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5003D3"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5003D3" w:rsidRDefault="00FE4674" w:rsidP="003661E3">
      <w:pPr>
        <w:spacing w:line="360" w:lineRule="auto"/>
        <w:ind w:firstLine="720"/>
        <w:jc w:val="center"/>
        <w:rPr>
          <w:rFonts w:ascii="GHEA Grapalat" w:hAnsi="GHEA Grapalat"/>
          <w:b/>
          <w:bCs/>
          <w:color w:val="000000"/>
          <w:shd w:val="clear" w:color="auto" w:fill="FFFFFF"/>
          <w:lang w:val="hy-AM"/>
        </w:rPr>
      </w:pPr>
      <w:r w:rsidRPr="005003D3">
        <w:rPr>
          <w:rFonts w:ascii="GHEA Grapalat" w:hAnsi="GHEA Grapalat"/>
          <w:b/>
          <w:bCs/>
          <w:color w:val="000000"/>
          <w:shd w:val="clear" w:color="auto" w:fill="FFFFFF"/>
          <w:lang w:val="hy-AM"/>
        </w:rPr>
        <w:t>Հ Ի Մ Ն Ա Վ Ո Ր Ո Ւ Մ</w:t>
      </w:r>
    </w:p>
    <w:p w:rsidR="00FE4674" w:rsidRPr="005003D3" w:rsidRDefault="00FE4674" w:rsidP="003661E3">
      <w:pPr>
        <w:spacing w:line="360" w:lineRule="auto"/>
        <w:jc w:val="center"/>
        <w:rPr>
          <w:rFonts w:ascii="GHEA Grapalat" w:hAnsi="GHEA Grapalat"/>
          <w:lang w:val="pt-BR"/>
        </w:rPr>
      </w:pPr>
    </w:p>
    <w:p w:rsidR="005247EB" w:rsidRPr="005003D3" w:rsidRDefault="005247EB" w:rsidP="005247EB">
      <w:pPr>
        <w:spacing w:line="360" w:lineRule="auto"/>
        <w:jc w:val="center"/>
        <w:rPr>
          <w:rFonts w:ascii="GHEA Grapalat" w:hAnsi="GHEA Grapalat" w:cs="Sylfaen"/>
          <w:b/>
          <w:lang w:val="hy-AM"/>
        </w:rPr>
      </w:pPr>
      <w:r w:rsidRPr="005003D3">
        <w:rPr>
          <w:rFonts w:ascii="GHEA Grapalat" w:hAnsi="GHEA Grapalat"/>
          <w:b/>
          <w:bCs/>
          <w:color w:val="000000"/>
          <w:shd w:val="clear" w:color="auto" w:fill="FFFFFF"/>
          <w:lang w:val="hy-AM"/>
        </w:rPr>
        <w:t>«ՀԱՅԱՍՏԱՆԻ ՀԱՆՐԱՊԵՏՈՒԹՅԱՆ 202</w:t>
      </w:r>
      <w:r w:rsidR="008224BD" w:rsidRPr="005003D3">
        <w:rPr>
          <w:rFonts w:ascii="GHEA Grapalat" w:hAnsi="GHEA Grapalat"/>
          <w:b/>
          <w:bCs/>
          <w:color w:val="000000"/>
          <w:shd w:val="clear" w:color="auto" w:fill="FFFFFF"/>
          <w:lang w:val="pt-BR"/>
        </w:rPr>
        <w:t>3</w:t>
      </w:r>
      <w:r w:rsidRPr="005003D3">
        <w:rPr>
          <w:rFonts w:ascii="GHEA Grapalat" w:hAnsi="GHEA Grapalat"/>
          <w:b/>
          <w:bCs/>
          <w:color w:val="000000"/>
          <w:shd w:val="clear" w:color="auto" w:fill="FFFFFF"/>
          <w:lang w:val="hy-AM"/>
        </w:rPr>
        <w:t xml:space="preserve"> ԹՎԱԿԱՆԻ ՊԵՏԱԿԱՆ ԲՅՈՒՋԵԻ ՄԱՍԻՆ» ՕՐԵՆՔՈՒՄ ՎԵՐԱԲԱՇԽՈՒՄ,</w:t>
      </w:r>
      <w:r w:rsidRPr="005003D3">
        <w:rPr>
          <w:rFonts w:ascii="GHEA Grapalat" w:hAnsi="GHEA Grapalat" w:cs="Sylfaen"/>
          <w:b/>
          <w:lang w:val="hy-AM"/>
        </w:rPr>
        <w:t xml:space="preserve"> ՀԱՅԱՍՏԱՆԻ  ՀԱՆՐԱՊԵՏՈՒԹՅԱՆ ԿԱՌԱՎԱՐՈՒԹՅԱՆ  202</w:t>
      </w:r>
      <w:r w:rsidR="008224BD" w:rsidRPr="005003D3">
        <w:rPr>
          <w:rFonts w:ascii="GHEA Grapalat" w:hAnsi="GHEA Grapalat" w:cs="Sylfaen"/>
          <w:b/>
          <w:lang w:val="pt-BR"/>
        </w:rPr>
        <w:t>2</w:t>
      </w:r>
      <w:r w:rsidRPr="005003D3">
        <w:rPr>
          <w:rFonts w:ascii="GHEA Grapalat" w:hAnsi="GHEA Grapalat" w:cs="Sylfaen"/>
          <w:b/>
          <w:lang w:val="hy-AM"/>
        </w:rPr>
        <w:t xml:space="preserve">  ԹՎԱԿԱՆԻ ԴԵԿՏԵՄԲԵՐԻ 2</w:t>
      </w:r>
      <w:r w:rsidR="008224BD" w:rsidRPr="005003D3">
        <w:rPr>
          <w:rFonts w:ascii="GHEA Grapalat" w:hAnsi="GHEA Grapalat" w:cs="Sylfaen"/>
          <w:b/>
          <w:lang w:val="pt-BR"/>
        </w:rPr>
        <w:t>9</w:t>
      </w:r>
      <w:r w:rsidRPr="005003D3">
        <w:rPr>
          <w:rFonts w:ascii="GHEA Grapalat" w:hAnsi="GHEA Grapalat" w:cs="Sylfaen"/>
          <w:b/>
          <w:lang w:val="hy-AM"/>
        </w:rPr>
        <w:t>-Ի N 21</w:t>
      </w:r>
      <w:r w:rsidR="008224BD" w:rsidRPr="005003D3">
        <w:rPr>
          <w:rFonts w:ascii="GHEA Grapalat" w:hAnsi="GHEA Grapalat" w:cs="Sylfaen"/>
          <w:b/>
          <w:lang w:val="pt-BR"/>
        </w:rPr>
        <w:t>11</w:t>
      </w:r>
      <w:r w:rsidRPr="005003D3">
        <w:rPr>
          <w:rFonts w:ascii="GHEA Grapalat" w:hAnsi="GHEA Grapalat" w:cs="Sylfaen"/>
          <w:b/>
          <w:lang w:val="hy-AM"/>
        </w:rPr>
        <w:t xml:space="preserve">-Ն ՈՐՈՇՄԱՆ ՄԵՋ  ՓՈՓՈԽՈՒԹՅՈՒՆՆԵՐ ԵՎ ԼՐԱՑՈՒՄՆԵՐ ԿԱՏԱՐԵԼՈՒ ԵՎ </w:t>
      </w:r>
      <w:r w:rsidRPr="005003D3">
        <w:rPr>
          <w:rFonts w:ascii="GHEA Grapalat" w:hAnsi="GHEA Grapalat"/>
          <w:b/>
          <w:bCs/>
          <w:color w:val="000000"/>
          <w:shd w:val="clear" w:color="auto" w:fill="FFFFFF"/>
          <w:lang w:val="hy-AM"/>
        </w:rPr>
        <w:t>ՀԱՅԱՍՏԱՆԻ ՀԱՆՐԱՊԵՏՈՒԹՅԱՆ</w:t>
      </w:r>
      <w:r w:rsidRPr="005003D3">
        <w:rPr>
          <w:rFonts w:ascii="GHEA Grapalat" w:hAnsi="GHEA Grapalat"/>
          <w:b/>
          <w:bCs/>
          <w:lang w:val="hy-AM"/>
        </w:rPr>
        <w:t xml:space="preserve"> ԿՐԹՈՒԹՅԱՆ, ԳԻՏՈՒԹՅԱՆ, ՄՇԱԿՈՒՅԹԻ ԵՎ ՍՊՈՐՏԻ ՆԱԽԱՐԱՐՈՒԹՅԱՆԸ ԳՈՒՄԱՐ ՀԱՏԿԱՑՆԵԼՈՒ </w:t>
      </w:r>
      <w:r w:rsidRPr="005003D3">
        <w:rPr>
          <w:rFonts w:ascii="GHEA Grapalat" w:hAnsi="GHEA Grapalat" w:cs="Sylfaen"/>
          <w:b/>
          <w:lang w:val="hy-AM"/>
        </w:rPr>
        <w:t>ՄԱՍԻՆ» ՀՀ ԿԱՌԱՎԱՐՈՒԹՅԱՆ ՈՐՈՇՄԱՆ ՆԱԽԱԳԾԻ</w:t>
      </w:r>
    </w:p>
    <w:p w:rsidR="00D23F75" w:rsidRPr="005003D3" w:rsidRDefault="00D23F75" w:rsidP="005247EB">
      <w:pPr>
        <w:spacing w:line="360" w:lineRule="auto"/>
        <w:jc w:val="center"/>
        <w:rPr>
          <w:rFonts w:ascii="GHEA Grapalat" w:hAnsi="GHEA Grapalat" w:cs="Sylfaen"/>
          <w:b/>
          <w:lang w:val="hy-AM"/>
        </w:rPr>
      </w:pPr>
    </w:p>
    <w:p w:rsidR="00DE27B9" w:rsidRPr="005003D3" w:rsidRDefault="00DE27B9" w:rsidP="00DE27B9">
      <w:pPr>
        <w:spacing w:line="360" w:lineRule="auto"/>
        <w:ind w:right="175" w:firstLine="500"/>
        <w:jc w:val="both"/>
        <w:rPr>
          <w:rFonts w:ascii="GHEA Grapalat" w:hAnsi="GHEA Grapalat"/>
          <w:b/>
          <w:lang w:val="fr-FR"/>
        </w:rPr>
      </w:pPr>
      <w:r w:rsidRPr="005003D3">
        <w:rPr>
          <w:rFonts w:ascii="GHEA Grapalat" w:hAnsi="GHEA Grapalat" w:cs="Sylfaen"/>
          <w:b/>
          <w:lang w:val="hy-AM"/>
        </w:rPr>
        <w:t>Իրավական</w:t>
      </w:r>
      <w:r w:rsidRPr="005003D3">
        <w:rPr>
          <w:rFonts w:ascii="GHEA Grapalat" w:hAnsi="GHEA Grapalat" w:cs="Times Armenian"/>
          <w:b/>
          <w:lang w:val="fr-FR"/>
        </w:rPr>
        <w:t xml:space="preserve"> </w:t>
      </w:r>
      <w:r w:rsidRPr="005003D3">
        <w:rPr>
          <w:rFonts w:ascii="GHEA Grapalat" w:hAnsi="GHEA Grapalat" w:cs="Sylfaen"/>
          <w:b/>
          <w:lang w:val="hy-AM"/>
        </w:rPr>
        <w:t>ակտի</w:t>
      </w:r>
      <w:r w:rsidRPr="005003D3">
        <w:rPr>
          <w:rFonts w:ascii="GHEA Grapalat" w:hAnsi="GHEA Grapalat" w:cs="Times Armenian"/>
          <w:b/>
          <w:lang w:val="fr-FR"/>
        </w:rPr>
        <w:t xml:space="preserve"> </w:t>
      </w:r>
      <w:r w:rsidRPr="005003D3">
        <w:rPr>
          <w:rFonts w:ascii="GHEA Grapalat" w:hAnsi="GHEA Grapalat" w:cs="Sylfaen"/>
          <w:b/>
          <w:lang w:val="hy-AM"/>
        </w:rPr>
        <w:t>անհրաժեշտությունը</w:t>
      </w:r>
      <w:r w:rsidRPr="005003D3">
        <w:rPr>
          <w:rFonts w:ascii="GHEA Grapalat" w:hAnsi="GHEA Grapalat" w:cs="Times Armenian"/>
          <w:b/>
          <w:lang w:val="fr-FR"/>
        </w:rPr>
        <w:t xml:space="preserve"> (</w:t>
      </w:r>
      <w:r w:rsidRPr="005003D3">
        <w:rPr>
          <w:rFonts w:ascii="GHEA Grapalat" w:hAnsi="GHEA Grapalat" w:cs="Sylfaen"/>
          <w:b/>
          <w:lang w:val="hy-AM"/>
        </w:rPr>
        <w:t>նպա</w:t>
      </w:r>
      <w:bookmarkStart w:id="0" w:name="_GoBack"/>
      <w:bookmarkEnd w:id="0"/>
      <w:r w:rsidRPr="005003D3">
        <w:rPr>
          <w:rFonts w:ascii="GHEA Grapalat" w:hAnsi="GHEA Grapalat" w:cs="Sylfaen"/>
          <w:b/>
          <w:lang w:val="hy-AM"/>
        </w:rPr>
        <w:t>տակը</w:t>
      </w:r>
      <w:r w:rsidRPr="005003D3">
        <w:rPr>
          <w:rFonts w:ascii="GHEA Grapalat" w:hAnsi="GHEA Grapalat"/>
          <w:b/>
          <w:lang w:val="fr-FR"/>
        </w:rPr>
        <w:t>).</w:t>
      </w:r>
    </w:p>
    <w:p w:rsidR="00DE27B9" w:rsidRPr="005003D3" w:rsidRDefault="00DE27B9" w:rsidP="00DE27B9">
      <w:pPr>
        <w:autoSpaceDE w:val="0"/>
        <w:autoSpaceDN w:val="0"/>
        <w:adjustRightInd w:val="0"/>
        <w:spacing w:line="360" w:lineRule="auto"/>
        <w:ind w:firstLine="500"/>
        <w:jc w:val="both"/>
        <w:rPr>
          <w:rFonts w:ascii="GHEA Grapalat" w:hAnsi="GHEA Grapalat" w:cs="Tahoma"/>
          <w:spacing w:val="-8"/>
          <w:lang w:val="hy-AM"/>
        </w:rPr>
      </w:pPr>
      <w:r w:rsidRPr="005003D3">
        <w:rPr>
          <w:rFonts w:ascii="GHEA Grapalat" w:hAnsi="GHEA Grapalat" w:cs="Sylfaen"/>
          <w:lang w:val="hy-AM"/>
        </w:rPr>
        <w:t xml:space="preserve"> Հայաստանի</w:t>
      </w:r>
      <w:r w:rsidRPr="005003D3">
        <w:rPr>
          <w:rFonts w:ascii="GHEA Grapalat" w:hAnsi="GHEA Grapalat" w:cs="Times Armenian"/>
          <w:lang w:val="fr-FR"/>
        </w:rPr>
        <w:t xml:space="preserve"> </w:t>
      </w:r>
      <w:r w:rsidRPr="005003D3">
        <w:rPr>
          <w:rFonts w:ascii="GHEA Grapalat" w:hAnsi="GHEA Grapalat" w:cs="Sylfaen"/>
          <w:lang w:val="hy-AM"/>
        </w:rPr>
        <w:t>Հանրապետության</w:t>
      </w:r>
      <w:r w:rsidRPr="005003D3">
        <w:rPr>
          <w:rFonts w:ascii="GHEA Grapalat" w:hAnsi="GHEA Grapalat" w:cs="Times Armenian"/>
          <w:lang w:val="fr-FR"/>
        </w:rPr>
        <w:t xml:space="preserve"> </w:t>
      </w:r>
      <w:r w:rsidRPr="005003D3">
        <w:rPr>
          <w:rFonts w:ascii="GHEA Grapalat" w:eastAsia="GHEA Grapalat" w:hAnsi="GHEA Grapalat" w:cs="GHEA Grapalat"/>
          <w:lang w:val="fr-FR"/>
        </w:rPr>
        <w:t>կառավարության որոշման նախագ</w:t>
      </w:r>
      <w:r w:rsidRPr="005003D3">
        <w:rPr>
          <w:rFonts w:ascii="GHEA Grapalat" w:eastAsia="GHEA Grapalat" w:hAnsi="GHEA Grapalat" w:cs="GHEA Grapalat"/>
          <w:lang w:val="hy-AM"/>
        </w:rPr>
        <w:t>ի</w:t>
      </w:r>
      <w:r w:rsidRPr="005003D3">
        <w:rPr>
          <w:rFonts w:ascii="GHEA Grapalat" w:eastAsia="GHEA Grapalat" w:hAnsi="GHEA Grapalat" w:cs="GHEA Grapalat"/>
          <w:lang w:val="fr-FR"/>
        </w:rPr>
        <w:t>ծ</w:t>
      </w:r>
      <w:r w:rsidRPr="005003D3">
        <w:rPr>
          <w:rFonts w:ascii="GHEA Grapalat" w:eastAsia="GHEA Grapalat" w:hAnsi="GHEA Grapalat" w:cs="GHEA Grapalat"/>
          <w:lang w:val="hy-AM"/>
        </w:rPr>
        <w:t xml:space="preserve">ը բխում է` </w:t>
      </w:r>
      <w:r w:rsidRPr="005003D3">
        <w:rPr>
          <w:rFonts w:ascii="GHEA Grapalat" w:hAnsi="GHEA Grapalat"/>
          <w:lang w:val="fr-FR"/>
        </w:rPr>
        <w:t>202</w:t>
      </w:r>
      <w:r w:rsidR="00E90603" w:rsidRPr="005003D3">
        <w:rPr>
          <w:rFonts w:ascii="GHEA Grapalat" w:hAnsi="GHEA Grapalat"/>
          <w:lang w:val="fr-FR"/>
        </w:rPr>
        <w:t>3</w:t>
      </w:r>
      <w:r w:rsidRPr="005003D3">
        <w:rPr>
          <w:rFonts w:ascii="GHEA Grapalat" w:hAnsi="GHEA Grapalat"/>
          <w:lang w:val="fr-FR"/>
        </w:rPr>
        <w:t xml:space="preserve"> </w:t>
      </w:r>
      <w:r w:rsidRPr="005003D3">
        <w:rPr>
          <w:rFonts w:ascii="GHEA Grapalat" w:hAnsi="GHEA Grapalat"/>
          <w:lang w:val="hy-AM"/>
        </w:rPr>
        <w:t>թվականի</w:t>
      </w:r>
      <w:r w:rsidRPr="005003D3">
        <w:rPr>
          <w:rFonts w:ascii="GHEA Grapalat" w:hAnsi="GHEA Grapalat"/>
          <w:lang w:val="fr-FR"/>
        </w:rPr>
        <w:t xml:space="preserve"> </w:t>
      </w:r>
      <w:r w:rsidR="00942C63" w:rsidRPr="005003D3">
        <w:rPr>
          <w:rFonts w:ascii="GHEA Grapalat" w:hAnsi="GHEA Grapalat"/>
          <w:lang w:val="fr-FR"/>
        </w:rPr>
        <w:t xml:space="preserve">նոյեմբերի 7-14-ը </w:t>
      </w:r>
      <w:r w:rsidRPr="005003D3">
        <w:rPr>
          <w:rFonts w:ascii="GHEA Grapalat" w:hAnsi="GHEA Grapalat"/>
          <w:lang w:val="fr-FR"/>
        </w:rPr>
        <w:t xml:space="preserve"> Երևանում </w:t>
      </w:r>
      <w:r w:rsidR="001A1DC8" w:rsidRPr="005003D3">
        <w:rPr>
          <w:rFonts w:ascii="GHEA Grapalat" w:hAnsi="GHEA Grapalat"/>
          <w:lang w:val="hy-AM"/>
        </w:rPr>
        <w:t>կայանալիք</w:t>
      </w:r>
      <w:r w:rsidRPr="005003D3">
        <w:rPr>
          <w:rFonts w:ascii="GHEA Grapalat" w:hAnsi="GHEA Grapalat"/>
          <w:lang w:val="fr-FR"/>
        </w:rPr>
        <w:t xml:space="preserve"> սամբոյի </w:t>
      </w:r>
      <w:r w:rsidR="009544D7" w:rsidRPr="005003D3">
        <w:rPr>
          <w:rFonts w:ascii="GHEA Grapalat" w:hAnsi="GHEA Grapalat"/>
          <w:lang w:val="fr-FR"/>
        </w:rPr>
        <w:t xml:space="preserve">մեծահասակների աշխարհի </w:t>
      </w:r>
      <w:r w:rsidRPr="005003D3">
        <w:rPr>
          <w:rFonts w:ascii="GHEA Grapalat" w:hAnsi="GHEA Grapalat"/>
          <w:lang w:val="fr-FR"/>
        </w:rPr>
        <w:t xml:space="preserve">առաջնության կազմակերպման և </w:t>
      </w:r>
      <w:r w:rsidRPr="005003D3">
        <w:rPr>
          <w:rFonts w:ascii="GHEA Grapalat" w:eastAsia="GHEA Grapalat" w:hAnsi="GHEA Grapalat" w:cs="GHEA Grapalat"/>
          <w:lang w:val="fr-FR"/>
        </w:rPr>
        <w:t xml:space="preserve">անցկացման </w:t>
      </w:r>
      <w:r w:rsidRPr="005003D3">
        <w:rPr>
          <w:rFonts w:ascii="GHEA Grapalat" w:eastAsia="GHEA Grapalat" w:hAnsi="GHEA Grapalat" w:cs="GHEA Grapalat"/>
          <w:lang w:val="hy-AM"/>
        </w:rPr>
        <w:t>նպատակով</w:t>
      </w:r>
      <w:r w:rsidRPr="005003D3">
        <w:rPr>
          <w:rFonts w:ascii="GHEA Grapalat" w:eastAsia="GHEA Grapalat" w:hAnsi="GHEA Grapalat" w:cs="GHEA Grapalat"/>
          <w:lang w:val="fr-FR"/>
        </w:rPr>
        <w:t xml:space="preserve"> </w:t>
      </w:r>
      <w:r w:rsidRPr="005003D3">
        <w:rPr>
          <w:rFonts w:ascii="GHEA Grapalat" w:eastAsia="GHEA Grapalat" w:hAnsi="GHEA Grapalat" w:cs="GHEA Grapalat"/>
          <w:lang w:val="hy-AM"/>
        </w:rPr>
        <w:t>գումար տրամադրելո</w:t>
      </w:r>
      <w:r w:rsidRPr="005003D3">
        <w:rPr>
          <w:rFonts w:ascii="GHEA Grapalat" w:hAnsi="GHEA Grapalat" w:cs="Tahoma"/>
          <w:spacing w:val="-8"/>
          <w:lang w:val="hy-AM"/>
        </w:rPr>
        <w:t>ւ անհրաժեշտությունից:</w:t>
      </w:r>
    </w:p>
    <w:p w:rsidR="00DE27B9" w:rsidRPr="005003D3" w:rsidRDefault="00DE27B9" w:rsidP="00DE27B9">
      <w:pPr>
        <w:autoSpaceDE w:val="0"/>
        <w:autoSpaceDN w:val="0"/>
        <w:adjustRightInd w:val="0"/>
        <w:spacing w:line="360" w:lineRule="auto"/>
        <w:ind w:firstLine="500"/>
        <w:jc w:val="both"/>
        <w:rPr>
          <w:rFonts w:ascii="GHEA Grapalat" w:hAnsi="GHEA Grapalat" w:cs="Sylfaen"/>
          <w:b/>
          <w:lang w:val="hy-AM"/>
        </w:rPr>
      </w:pPr>
      <w:r w:rsidRPr="005003D3">
        <w:rPr>
          <w:rFonts w:ascii="GHEA Grapalat" w:hAnsi="GHEA Grapalat" w:cs="Tahoma"/>
          <w:spacing w:val="-8"/>
          <w:lang w:val="hy-AM"/>
        </w:rPr>
        <w:t xml:space="preserve"> </w:t>
      </w:r>
      <w:r w:rsidRPr="005003D3">
        <w:rPr>
          <w:rFonts w:ascii="GHEA Grapalat" w:hAnsi="GHEA Grapalat" w:cs="Times Armenian"/>
          <w:noProof/>
          <w:lang w:val="hy-AM"/>
        </w:rPr>
        <w:t xml:space="preserve"> </w:t>
      </w:r>
      <w:r w:rsidRPr="005003D3">
        <w:rPr>
          <w:rFonts w:ascii="GHEA Grapalat" w:hAnsi="GHEA Grapalat" w:cs="Sylfaen"/>
          <w:b/>
          <w:lang w:val="hy-AM"/>
        </w:rPr>
        <w:t>Ընթացիկ իրավիճակը և խնդիրները.</w:t>
      </w:r>
    </w:p>
    <w:p w:rsidR="009544D7" w:rsidRPr="005003D3" w:rsidRDefault="00596D67" w:rsidP="00DE27B9">
      <w:pPr>
        <w:autoSpaceDE w:val="0"/>
        <w:autoSpaceDN w:val="0"/>
        <w:adjustRightInd w:val="0"/>
        <w:spacing w:line="360" w:lineRule="auto"/>
        <w:ind w:firstLine="500"/>
        <w:jc w:val="both"/>
        <w:rPr>
          <w:rFonts w:ascii="GHEA Grapalat" w:hAnsi="GHEA Grapalat"/>
          <w:lang w:val="fr-FR"/>
        </w:rPr>
      </w:pPr>
      <w:r w:rsidRPr="005003D3">
        <w:rPr>
          <w:rFonts w:ascii="GHEA Grapalat" w:eastAsia="GHEA Grapalat" w:hAnsi="GHEA Grapalat" w:cs="GHEA Grapalat"/>
          <w:lang w:val="hy-AM"/>
        </w:rPr>
        <w:t>Վերջին տարիներին սամբո մարզաձևը գրանցել է մեծ հաջողություններ՝</w:t>
      </w:r>
      <w:r w:rsidRPr="005003D3">
        <w:rPr>
          <w:rFonts w:ascii="GHEA Grapalat" w:eastAsia="GHEA Grapalat" w:hAnsi="GHEA Grapalat" w:cs="GHEA Grapalat"/>
          <w:lang w:val="fr-FR"/>
        </w:rPr>
        <w:t xml:space="preserve"> </w:t>
      </w:r>
      <w:r w:rsidR="00DE27B9" w:rsidRPr="005003D3">
        <w:rPr>
          <w:rFonts w:ascii="GHEA Grapalat" w:eastAsia="GHEA Grapalat" w:hAnsi="GHEA Grapalat" w:cs="GHEA Grapalat"/>
          <w:lang w:val="hy-AM"/>
        </w:rPr>
        <w:t xml:space="preserve"> 202</w:t>
      </w:r>
      <w:r w:rsidR="009544D7" w:rsidRPr="005003D3">
        <w:rPr>
          <w:rFonts w:ascii="GHEA Grapalat" w:eastAsia="GHEA Grapalat" w:hAnsi="GHEA Grapalat" w:cs="GHEA Grapalat"/>
          <w:lang w:val="hy-AM"/>
        </w:rPr>
        <w:t>2</w:t>
      </w:r>
      <w:r w:rsidR="00DE27B9" w:rsidRPr="005003D3">
        <w:rPr>
          <w:rFonts w:ascii="GHEA Grapalat" w:eastAsia="GHEA Grapalat" w:hAnsi="GHEA Grapalat" w:cs="GHEA Grapalat"/>
          <w:lang w:val="hy-AM"/>
        </w:rPr>
        <w:t xml:space="preserve"> </w:t>
      </w:r>
      <w:r w:rsidR="009544D7" w:rsidRPr="005003D3">
        <w:rPr>
          <w:rFonts w:ascii="GHEA Grapalat" w:eastAsia="GHEA Grapalat" w:hAnsi="GHEA Grapalat" w:cs="GHEA Grapalat"/>
          <w:lang w:val="hy-AM"/>
        </w:rPr>
        <w:t xml:space="preserve"> թվականի </w:t>
      </w:r>
      <w:r w:rsidR="009544D7" w:rsidRPr="005003D3">
        <w:rPr>
          <w:rFonts w:ascii="GHEA Grapalat" w:hAnsi="GHEA Grapalat"/>
          <w:lang w:val="fr-FR"/>
        </w:rPr>
        <w:t>հոկտեմբերի 13-16-ը  Երևանում անցկացվեց սամբոյի դեռահասների, պատանիների  ու երիտասարդների աշխարհի  առաջնության</w:t>
      </w:r>
      <w:r w:rsidR="00D51F3A" w:rsidRPr="005003D3">
        <w:rPr>
          <w:rFonts w:ascii="GHEA Grapalat" w:hAnsi="GHEA Grapalat"/>
          <w:lang w:val="fr-FR"/>
        </w:rPr>
        <w:t>, որտեղ</w:t>
      </w:r>
      <w:r w:rsidR="00AA379C" w:rsidRPr="005003D3">
        <w:rPr>
          <w:rFonts w:ascii="GHEA Grapalat" w:hAnsi="GHEA Grapalat"/>
          <w:lang w:val="fr-FR"/>
        </w:rPr>
        <w:t xml:space="preserve"> դեռահասների հավաքականը նվաճել է  մեկ ոսկե,  մեկ արծաթ</w:t>
      </w:r>
      <w:r w:rsidR="009F18AD" w:rsidRPr="005003D3">
        <w:rPr>
          <w:rFonts w:ascii="GHEA Grapalat" w:hAnsi="GHEA Grapalat"/>
          <w:lang w:val="fr-FR"/>
        </w:rPr>
        <w:t>ե</w:t>
      </w:r>
      <w:r w:rsidR="00AA379C" w:rsidRPr="005003D3">
        <w:rPr>
          <w:rFonts w:ascii="GHEA Grapalat" w:hAnsi="GHEA Grapalat"/>
          <w:lang w:val="fr-FR"/>
        </w:rPr>
        <w:t xml:space="preserve"> և երեք  բրոնզե մեդալ, </w:t>
      </w:r>
      <w:r w:rsidR="00D51F3A" w:rsidRPr="005003D3">
        <w:rPr>
          <w:rFonts w:ascii="GHEA Grapalat" w:hAnsi="GHEA Grapalat"/>
          <w:lang w:val="fr-FR"/>
        </w:rPr>
        <w:t xml:space="preserve"> </w:t>
      </w:r>
      <w:r w:rsidR="00AA379C" w:rsidRPr="005003D3">
        <w:rPr>
          <w:rFonts w:ascii="GHEA Grapalat" w:hAnsi="GHEA Grapalat"/>
          <w:lang w:val="fr-FR"/>
        </w:rPr>
        <w:t>պատանիների հավաքական</w:t>
      </w:r>
      <w:r w:rsidR="00706A79" w:rsidRPr="005003D3">
        <w:rPr>
          <w:rFonts w:ascii="GHEA Grapalat" w:hAnsi="GHEA Grapalat"/>
          <w:lang w:val="fr-FR"/>
        </w:rPr>
        <w:t>ը</w:t>
      </w:r>
      <w:r w:rsidR="00AA379C" w:rsidRPr="005003D3">
        <w:rPr>
          <w:rFonts w:ascii="GHEA Grapalat" w:hAnsi="GHEA Grapalat"/>
          <w:lang w:val="fr-FR"/>
        </w:rPr>
        <w:t xml:space="preserve"> նվաճել է մեկ ոսկե, երկու </w:t>
      </w:r>
      <w:r w:rsidR="00721DF9" w:rsidRPr="005003D3">
        <w:rPr>
          <w:rFonts w:ascii="GHEA Grapalat" w:hAnsi="GHEA Grapalat"/>
          <w:lang w:val="fr-FR"/>
        </w:rPr>
        <w:t xml:space="preserve"> </w:t>
      </w:r>
      <w:r w:rsidR="00AA379C" w:rsidRPr="005003D3">
        <w:rPr>
          <w:rFonts w:ascii="GHEA Grapalat" w:hAnsi="GHEA Grapalat"/>
          <w:lang w:val="fr-FR"/>
        </w:rPr>
        <w:t>բր</w:t>
      </w:r>
      <w:r w:rsidR="00706A79" w:rsidRPr="005003D3">
        <w:rPr>
          <w:rFonts w:ascii="GHEA Grapalat" w:hAnsi="GHEA Grapalat"/>
          <w:lang w:val="fr-FR"/>
        </w:rPr>
        <w:t>ո</w:t>
      </w:r>
      <w:r w:rsidR="00AA379C" w:rsidRPr="005003D3">
        <w:rPr>
          <w:rFonts w:ascii="GHEA Grapalat" w:hAnsi="GHEA Grapalat"/>
          <w:lang w:val="fr-FR"/>
        </w:rPr>
        <w:t>նզե մեդա</w:t>
      </w:r>
      <w:r w:rsidR="00706A79" w:rsidRPr="005003D3">
        <w:rPr>
          <w:rFonts w:ascii="GHEA Grapalat" w:hAnsi="GHEA Grapalat"/>
          <w:lang w:val="fr-FR"/>
        </w:rPr>
        <w:t>լ</w:t>
      </w:r>
      <w:r w:rsidR="00AA379C" w:rsidRPr="005003D3">
        <w:rPr>
          <w:rFonts w:ascii="GHEA Grapalat" w:hAnsi="GHEA Grapalat"/>
          <w:lang w:val="fr-FR"/>
        </w:rPr>
        <w:t xml:space="preserve"> </w:t>
      </w:r>
      <w:r w:rsidR="00721DF9" w:rsidRPr="005003D3">
        <w:rPr>
          <w:rFonts w:ascii="GHEA Grapalat" w:hAnsi="GHEA Grapalat"/>
          <w:lang w:val="fr-FR"/>
        </w:rPr>
        <w:t xml:space="preserve"> և երիտասարդների հավաքական</w:t>
      </w:r>
      <w:r w:rsidR="00706A79" w:rsidRPr="005003D3">
        <w:rPr>
          <w:rFonts w:ascii="GHEA Grapalat" w:hAnsi="GHEA Grapalat"/>
          <w:lang w:val="fr-FR"/>
        </w:rPr>
        <w:t xml:space="preserve">ը </w:t>
      </w:r>
      <w:r w:rsidR="00721DF9" w:rsidRPr="005003D3">
        <w:rPr>
          <w:rFonts w:ascii="GHEA Grapalat" w:hAnsi="GHEA Grapalat"/>
          <w:lang w:val="fr-FR"/>
        </w:rPr>
        <w:t xml:space="preserve"> նվաճել է </w:t>
      </w:r>
      <w:r w:rsidRPr="005003D3">
        <w:rPr>
          <w:rFonts w:ascii="GHEA Grapalat" w:hAnsi="GHEA Grapalat"/>
          <w:lang w:val="fr-FR"/>
        </w:rPr>
        <w:t>երեք բրոնզե մեդալ:</w:t>
      </w:r>
    </w:p>
    <w:p w:rsidR="00DE27B9" w:rsidRPr="005003D3" w:rsidRDefault="00217E45" w:rsidP="007724E2">
      <w:pPr>
        <w:autoSpaceDE w:val="0"/>
        <w:autoSpaceDN w:val="0"/>
        <w:adjustRightInd w:val="0"/>
        <w:spacing w:line="360" w:lineRule="auto"/>
        <w:ind w:firstLine="500"/>
        <w:jc w:val="both"/>
        <w:rPr>
          <w:rFonts w:ascii="GHEA Grapalat" w:eastAsia="GHEA Grapalat" w:hAnsi="GHEA Grapalat" w:cs="GHEA Grapalat"/>
          <w:lang w:val="hy-AM"/>
        </w:rPr>
      </w:pPr>
      <w:r w:rsidRPr="005003D3">
        <w:rPr>
          <w:rFonts w:ascii="GHEA Grapalat" w:hAnsi="GHEA Grapalat"/>
          <w:lang w:val="fr-FR"/>
        </w:rPr>
        <w:t xml:space="preserve"> </w:t>
      </w:r>
      <w:r w:rsidRPr="005003D3">
        <w:rPr>
          <w:rFonts w:ascii="GHEA Grapalat" w:eastAsia="GHEA Grapalat" w:hAnsi="GHEA Grapalat" w:cs="GHEA Grapalat"/>
          <w:lang w:val="hy-AM"/>
        </w:rPr>
        <w:t xml:space="preserve">Հարկ է նշել, որ </w:t>
      </w:r>
      <w:r w:rsidR="007724E2" w:rsidRPr="005003D3">
        <w:rPr>
          <w:rFonts w:ascii="GHEA Grapalat" w:eastAsia="GHEA Grapalat" w:hAnsi="GHEA Grapalat" w:cs="GHEA Grapalat"/>
          <w:lang w:val="fr-FR"/>
        </w:rPr>
        <w:t xml:space="preserve"> </w:t>
      </w:r>
      <w:r w:rsidR="007724E2" w:rsidRPr="005003D3">
        <w:rPr>
          <w:rFonts w:ascii="GHEA Grapalat" w:eastAsia="GHEA Grapalat" w:hAnsi="GHEA Grapalat" w:cs="GHEA Grapalat"/>
          <w:lang w:val="en-US"/>
        </w:rPr>
        <w:t>սամբոյի</w:t>
      </w:r>
      <w:r w:rsidR="007724E2" w:rsidRPr="005003D3">
        <w:rPr>
          <w:rFonts w:ascii="GHEA Grapalat" w:eastAsia="GHEA Grapalat" w:hAnsi="GHEA Grapalat" w:cs="GHEA Grapalat"/>
          <w:lang w:val="fr-FR"/>
        </w:rPr>
        <w:t xml:space="preserve"> </w:t>
      </w:r>
      <w:r w:rsidRPr="005003D3">
        <w:rPr>
          <w:rFonts w:ascii="GHEA Grapalat" w:eastAsia="GHEA Grapalat" w:hAnsi="GHEA Grapalat" w:cs="GHEA Grapalat"/>
          <w:lang w:val="hy-AM"/>
        </w:rPr>
        <w:t>մեծահասակների  ՀՀ հավաք</w:t>
      </w:r>
      <w:r w:rsidR="00706A79" w:rsidRPr="005003D3">
        <w:rPr>
          <w:rFonts w:ascii="GHEA Grapalat" w:eastAsia="GHEA Grapalat" w:hAnsi="GHEA Grapalat" w:cs="GHEA Grapalat"/>
          <w:lang w:val="en-US"/>
        </w:rPr>
        <w:t>ա</w:t>
      </w:r>
      <w:r w:rsidRPr="005003D3">
        <w:rPr>
          <w:rFonts w:ascii="GHEA Grapalat" w:eastAsia="GHEA Grapalat" w:hAnsi="GHEA Grapalat" w:cs="GHEA Grapalat"/>
          <w:lang w:val="hy-AM"/>
        </w:rPr>
        <w:t>կան</w:t>
      </w:r>
      <w:r w:rsidR="007724E2" w:rsidRPr="005003D3">
        <w:rPr>
          <w:rFonts w:ascii="GHEA Grapalat" w:eastAsia="GHEA Grapalat" w:hAnsi="GHEA Grapalat" w:cs="GHEA Grapalat"/>
          <w:lang w:val="en-US"/>
        </w:rPr>
        <w:t>ները</w:t>
      </w:r>
      <w:r w:rsidR="007724E2" w:rsidRPr="005003D3">
        <w:rPr>
          <w:rFonts w:ascii="GHEA Grapalat" w:eastAsia="GHEA Grapalat" w:hAnsi="GHEA Grapalat" w:cs="GHEA Grapalat"/>
          <w:lang w:val="fr-FR"/>
        </w:rPr>
        <w:t xml:space="preserve"> </w:t>
      </w:r>
      <w:r w:rsidRPr="005003D3">
        <w:rPr>
          <w:rFonts w:ascii="GHEA Grapalat" w:eastAsia="GHEA Grapalat" w:hAnsi="GHEA Grapalat" w:cs="GHEA Grapalat"/>
          <w:lang w:val="hy-AM"/>
        </w:rPr>
        <w:t xml:space="preserve"> նույնպես </w:t>
      </w:r>
      <w:r w:rsidR="007724E2" w:rsidRPr="005003D3">
        <w:rPr>
          <w:rFonts w:ascii="GHEA Grapalat" w:eastAsia="GHEA Grapalat" w:hAnsi="GHEA Grapalat" w:cs="GHEA Grapalat"/>
          <w:lang w:val="hy-AM"/>
        </w:rPr>
        <w:t>ու</w:t>
      </w:r>
      <w:r w:rsidR="007724E2" w:rsidRPr="005003D3">
        <w:rPr>
          <w:rFonts w:ascii="GHEA Grapalat" w:eastAsia="GHEA Grapalat" w:hAnsi="GHEA Grapalat" w:cs="GHEA Grapalat"/>
          <w:lang w:val="en-US"/>
        </w:rPr>
        <w:t>նեն</w:t>
      </w:r>
      <w:r w:rsidR="007724E2" w:rsidRPr="005003D3">
        <w:rPr>
          <w:rFonts w:ascii="GHEA Grapalat" w:eastAsia="GHEA Grapalat" w:hAnsi="GHEA Grapalat" w:cs="GHEA Grapalat"/>
          <w:lang w:val="fr-FR"/>
        </w:rPr>
        <w:t xml:space="preserve"> հաջողություններ</w:t>
      </w:r>
      <w:r w:rsidR="00706A79" w:rsidRPr="005003D3">
        <w:rPr>
          <w:rFonts w:ascii="GHEA Grapalat" w:eastAsia="GHEA Grapalat" w:hAnsi="GHEA Grapalat" w:cs="GHEA Grapalat"/>
          <w:lang w:val="fr-FR"/>
        </w:rPr>
        <w:t>:</w:t>
      </w:r>
      <w:r w:rsidR="007724E2" w:rsidRPr="005003D3">
        <w:rPr>
          <w:rFonts w:ascii="GHEA Grapalat" w:eastAsia="GHEA Grapalat" w:hAnsi="GHEA Grapalat" w:cs="GHEA Grapalat"/>
          <w:lang w:val="fr-FR"/>
        </w:rPr>
        <w:t xml:space="preserve"> 2022 և 2023 թվականներին մեծահասակների Եվրոպայի կրկնակի չեմպիոն է դարձել  Արսեն Խանջյանը,  2023 թվակաին մարտական սամբոյի Եվրոպայի չեմպիոն է դարձել  Արման Ավանեսյանը  և  2-րդ մրցանակակիր է  դարձել  Վարսիկ Գրիգորյանը և հավաքականը նվաճել է 4 բրոնզե մեդալ: </w:t>
      </w:r>
    </w:p>
    <w:p w:rsidR="00DE27B9" w:rsidRPr="005003D3" w:rsidRDefault="00DE27B9" w:rsidP="00DE27B9">
      <w:pPr>
        <w:autoSpaceDE w:val="0"/>
        <w:autoSpaceDN w:val="0"/>
        <w:adjustRightInd w:val="0"/>
        <w:spacing w:line="360" w:lineRule="auto"/>
        <w:ind w:firstLine="500"/>
        <w:jc w:val="both"/>
        <w:rPr>
          <w:rFonts w:ascii="GHEA Grapalat" w:eastAsia="GHEA Grapalat" w:hAnsi="GHEA Grapalat" w:cs="GHEA Grapalat"/>
          <w:lang w:val="hy-AM"/>
        </w:rPr>
      </w:pPr>
      <w:r w:rsidRPr="005003D3">
        <w:rPr>
          <w:rFonts w:ascii="GHEA Grapalat" w:eastAsia="GHEA Grapalat" w:hAnsi="GHEA Grapalat" w:cs="GHEA Grapalat"/>
          <w:lang w:val="hy-AM"/>
        </w:rPr>
        <w:t xml:space="preserve">Հաշվի առնելով այս բոլոր հանգամանքները, ինչպես նաև Հայաստանի սամբոյի ֆեդերացիայի ավանդույթները և զարգացման ուղիները՝ սամբոյի  միջազգային </w:t>
      </w:r>
      <w:r w:rsidRPr="005003D3">
        <w:rPr>
          <w:rFonts w:ascii="GHEA Grapalat" w:eastAsia="GHEA Grapalat" w:hAnsi="GHEA Grapalat" w:cs="GHEA Grapalat"/>
          <w:lang w:val="hy-AM"/>
        </w:rPr>
        <w:lastRenderedPageBreak/>
        <w:t xml:space="preserve">ֆեդերացիայի կողմից առաջարկվել է Հայաստանի Հանրապետությունում անցկացնել սամբոյի  </w:t>
      </w:r>
      <w:r w:rsidR="00EC23E5" w:rsidRPr="005003D3">
        <w:rPr>
          <w:rFonts w:ascii="GHEA Grapalat" w:hAnsi="GHEA Grapalat"/>
          <w:lang w:val="fr-FR"/>
        </w:rPr>
        <w:t xml:space="preserve">մեծահսակների </w:t>
      </w:r>
      <w:r w:rsidRPr="005003D3">
        <w:rPr>
          <w:rFonts w:ascii="GHEA Grapalat" w:hAnsi="GHEA Grapalat"/>
          <w:lang w:val="fr-FR"/>
        </w:rPr>
        <w:t>աշխարհի առաջնությունը</w:t>
      </w:r>
      <w:r w:rsidRPr="005003D3">
        <w:rPr>
          <w:rFonts w:ascii="GHEA Grapalat" w:eastAsia="GHEA Grapalat" w:hAnsi="GHEA Grapalat" w:cs="GHEA Grapalat"/>
          <w:lang w:val="hy-AM"/>
        </w:rPr>
        <w:t>:</w:t>
      </w:r>
    </w:p>
    <w:p w:rsidR="00590D6F" w:rsidRPr="00D756C4" w:rsidRDefault="00590D6F" w:rsidP="00590D6F">
      <w:pPr>
        <w:autoSpaceDE w:val="0"/>
        <w:autoSpaceDN w:val="0"/>
        <w:adjustRightInd w:val="0"/>
        <w:spacing w:line="360" w:lineRule="auto"/>
        <w:ind w:firstLine="500"/>
        <w:jc w:val="both"/>
        <w:rPr>
          <w:rFonts w:ascii="GHEA Grapalat" w:eastAsia="GHEA Grapalat" w:hAnsi="GHEA Grapalat" w:cs="GHEA Grapalat"/>
          <w:b/>
          <w:lang w:val="hy-AM"/>
        </w:rPr>
      </w:pPr>
      <w:r w:rsidRPr="00363738">
        <w:rPr>
          <w:rFonts w:ascii="GHEA Grapalat" w:eastAsia="GHEA Grapalat" w:hAnsi="GHEA Grapalat" w:cs="GHEA Grapalat"/>
          <w:b/>
          <w:lang w:val="hy-AM"/>
        </w:rPr>
        <w:t>Առաջնությանն ակնկալվում է շուրջ 80 երկրի 600 մասնակիցների մասնակցություն</w:t>
      </w:r>
      <w:r w:rsidRPr="00363738">
        <w:rPr>
          <w:rFonts w:ascii="GHEA Grapalat" w:eastAsia="GHEA Grapalat" w:hAnsi="GHEA Grapalat" w:cs="GHEA Grapalat"/>
          <w:lang w:val="hy-AM"/>
        </w:rPr>
        <w:t xml:space="preserve">: </w:t>
      </w:r>
      <w:r w:rsidRPr="00363738">
        <w:rPr>
          <w:rFonts w:ascii="GHEA Grapalat" w:eastAsia="GHEA Grapalat" w:hAnsi="GHEA Grapalat" w:cs="GHEA Grapalat"/>
          <w:b/>
          <w:lang w:val="hy-AM"/>
        </w:rPr>
        <w:t>Առաջնության անցկացումն իր կարևոր տեղն ունի մարզաձևի զարգացման և մասսայականացման գործում, ինչի արդյունքում Հայաստանի Հանրապետությունն էլ ավելի ճանաչելի կդառնա միջազգային մարզական հարթակներում՝ որպես առաջատար երկիր, ապահովելով երկրի մարզական հեղինակության բարձրացումը, Հայաստան-սփյուռք կապերի ամրապնդումը:</w:t>
      </w:r>
    </w:p>
    <w:p w:rsidR="00DE27B9" w:rsidRPr="005003D3" w:rsidRDefault="00DE27B9" w:rsidP="00DE27B9">
      <w:pPr>
        <w:autoSpaceDE w:val="0"/>
        <w:autoSpaceDN w:val="0"/>
        <w:adjustRightInd w:val="0"/>
        <w:spacing w:line="360" w:lineRule="auto"/>
        <w:ind w:firstLine="500"/>
        <w:jc w:val="both"/>
        <w:rPr>
          <w:rFonts w:ascii="GHEA Grapalat" w:eastAsia="GHEA Grapalat" w:hAnsi="GHEA Grapalat" w:cs="GHEA Grapalat"/>
          <w:lang w:val="hy-AM"/>
        </w:rPr>
      </w:pPr>
      <w:r w:rsidRPr="005003D3">
        <w:rPr>
          <w:rFonts w:ascii="GHEA Grapalat" w:eastAsia="GHEA Grapalat" w:hAnsi="GHEA Grapalat" w:cs="GHEA Grapalat"/>
          <w:lang w:val="hy-AM"/>
        </w:rPr>
        <w:t xml:space="preserve">Միևնույն ժամանակ այն կնպաստի մշակութային արժեքների և տուրիզմի զարգացմանը՝ այդ թվում հյուրանոցային, </w:t>
      </w:r>
      <w:r w:rsidR="00047EF7" w:rsidRPr="005003D3">
        <w:rPr>
          <w:rFonts w:ascii="GHEA Grapalat" w:eastAsia="GHEA Grapalat" w:hAnsi="GHEA Grapalat" w:cs="GHEA Grapalat"/>
          <w:lang w:val="hy-AM"/>
        </w:rPr>
        <w:t>մշակու</w:t>
      </w:r>
      <w:r w:rsidRPr="005003D3">
        <w:rPr>
          <w:rFonts w:ascii="GHEA Grapalat" w:eastAsia="GHEA Grapalat" w:hAnsi="GHEA Grapalat" w:cs="GHEA Grapalat"/>
          <w:lang w:val="hy-AM"/>
        </w:rPr>
        <w:t xml:space="preserve">թային կենտրոնների և մարզական կառույցների վերականգմանը՝ իր հերթին հետք թողնելով </w:t>
      </w:r>
      <w:r w:rsidR="00316F5F" w:rsidRPr="005003D3">
        <w:rPr>
          <w:rFonts w:ascii="GHEA Grapalat" w:eastAsia="GHEA Grapalat" w:hAnsi="GHEA Grapalat" w:cs="GHEA Grapalat"/>
          <w:lang w:val="hy-AM"/>
        </w:rPr>
        <w:t xml:space="preserve">Հայաստանի </w:t>
      </w:r>
      <w:r w:rsidRPr="005003D3">
        <w:rPr>
          <w:rFonts w:ascii="GHEA Grapalat" w:eastAsia="GHEA Grapalat" w:hAnsi="GHEA Grapalat" w:cs="GHEA Grapalat"/>
          <w:lang w:val="hy-AM"/>
        </w:rPr>
        <w:t>տնտեսության համընթաց զարգացման</w:t>
      </w:r>
      <w:r w:rsidR="001A1DC8" w:rsidRPr="005003D3">
        <w:rPr>
          <w:rFonts w:ascii="GHEA Grapalat" w:eastAsia="GHEA Grapalat" w:hAnsi="GHEA Grapalat" w:cs="GHEA Grapalat"/>
          <w:lang w:val="hy-AM"/>
        </w:rPr>
        <w:t xml:space="preserve"> մեջ</w:t>
      </w:r>
      <w:r w:rsidRPr="005003D3">
        <w:rPr>
          <w:rFonts w:ascii="GHEA Grapalat" w:eastAsia="GHEA Grapalat" w:hAnsi="GHEA Grapalat" w:cs="GHEA Grapalat"/>
          <w:lang w:val="hy-AM"/>
        </w:rPr>
        <w:t>:</w:t>
      </w:r>
    </w:p>
    <w:p w:rsidR="00DE27B9" w:rsidRPr="005003D3" w:rsidRDefault="00DE27B9" w:rsidP="00DE27B9">
      <w:pPr>
        <w:spacing w:line="360" w:lineRule="auto"/>
        <w:ind w:firstLine="567"/>
        <w:jc w:val="both"/>
        <w:rPr>
          <w:rFonts w:ascii="GHEA Grapalat" w:eastAsia="Calibri" w:hAnsi="GHEA Grapalat" w:cs="Sylfaen"/>
          <w:b/>
          <w:color w:val="000000"/>
          <w:lang w:val="fr-FR"/>
        </w:rPr>
      </w:pPr>
      <w:r w:rsidRPr="005003D3">
        <w:rPr>
          <w:rFonts w:ascii="GHEA Grapalat" w:eastAsia="Calibri" w:hAnsi="GHEA Grapalat" w:cs="Sylfaen"/>
          <w:b/>
          <w:color w:val="000000"/>
          <w:lang w:val="hy-AM"/>
        </w:rPr>
        <w:t>Կարգավորման</w:t>
      </w:r>
      <w:r w:rsidRPr="005003D3">
        <w:rPr>
          <w:rFonts w:ascii="GHEA Grapalat" w:eastAsia="Calibri" w:hAnsi="GHEA Grapalat" w:cs="Sylfaen"/>
          <w:b/>
          <w:color w:val="000000"/>
          <w:lang w:val="fr-FR"/>
        </w:rPr>
        <w:t xml:space="preserve"> </w:t>
      </w:r>
      <w:r w:rsidRPr="005003D3">
        <w:rPr>
          <w:rFonts w:ascii="GHEA Grapalat" w:eastAsia="Calibri" w:hAnsi="GHEA Grapalat" w:cs="Sylfaen"/>
          <w:b/>
          <w:color w:val="000000"/>
          <w:lang w:val="hy-AM"/>
        </w:rPr>
        <w:t>նպատակը</w:t>
      </w:r>
      <w:r w:rsidRPr="005003D3">
        <w:rPr>
          <w:rFonts w:ascii="GHEA Grapalat" w:eastAsia="Calibri" w:hAnsi="GHEA Grapalat" w:cs="Sylfaen"/>
          <w:b/>
          <w:color w:val="000000"/>
          <w:lang w:val="fr-FR"/>
        </w:rPr>
        <w:t xml:space="preserve"> </w:t>
      </w:r>
      <w:r w:rsidRPr="005003D3">
        <w:rPr>
          <w:rFonts w:ascii="GHEA Grapalat" w:eastAsia="Calibri" w:hAnsi="GHEA Grapalat" w:cs="Sylfaen"/>
          <w:b/>
          <w:color w:val="000000"/>
          <w:lang w:val="hy-AM"/>
        </w:rPr>
        <w:t>և</w:t>
      </w:r>
      <w:r w:rsidRPr="005003D3">
        <w:rPr>
          <w:rFonts w:ascii="GHEA Grapalat" w:eastAsia="Calibri" w:hAnsi="GHEA Grapalat" w:cs="Sylfaen"/>
          <w:b/>
          <w:color w:val="000000"/>
          <w:lang w:val="fr-FR"/>
        </w:rPr>
        <w:t xml:space="preserve"> </w:t>
      </w:r>
      <w:r w:rsidRPr="005003D3">
        <w:rPr>
          <w:rFonts w:ascii="GHEA Grapalat" w:eastAsia="Calibri" w:hAnsi="GHEA Grapalat" w:cs="Sylfaen"/>
          <w:b/>
          <w:color w:val="000000"/>
          <w:lang w:val="hy-AM"/>
        </w:rPr>
        <w:t>բնույթը</w:t>
      </w:r>
      <w:r w:rsidRPr="005003D3">
        <w:rPr>
          <w:rFonts w:ascii="GHEA Grapalat" w:eastAsia="Calibri" w:hAnsi="GHEA Grapalat" w:cs="Sylfaen"/>
          <w:b/>
          <w:color w:val="000000"/>
          <w:lang w:val="fr-FR"/>
        </w:rPr>
        <w:t>.</w:t>
      </w:r>
    </w:p>
    <w:p w:rsidR="00854510" w:rsidRDefault="00274ACD" w:rsidP="009927CC">
      <w:pPr>
        <w:spacing w:line="360" w:lineRule="auto"/>
        <w:ind w:firstLine="720"/>
        <w:jc w:val="both"/>
        <w:rPr>
          <w:rFonts w:ascii="GHEA Grapalat" w:eastAsia="GHEA Grapalat" w:hAnsi="GHEA Grapalat" w:cs="GHEA Grapalat"/>
          <w:lang w:val="fr-FR"/>
        </w:rPr>
      </w:pPr>
      <w:r w:rsidRPr="005003D3">
        <w:rPr>
          <w:rFonts w:ascii="GHEA Grapalat" w:hAnsi="GHEA Grapalat"/>
          <w:lang w:val="fr-FR"/>
        </w:rPr>
        <w:t xml:space="preserve"> 2023 թվականի նոյեմբերի 7-14-ը  Երևանում </w:t>
      </w:r>
      <w:r w:rsidR="001A1DC8" w:rsidRPr="005003D3">
        <w:rPr>
          <w:rFonts w:ascii="GHEA Grapalat" w:hAnsi="GHEA Grapalat"/>
          <w:lang w:val="hy-AM"/>
        </w:rPr>
        <w:t>կայանալիք</w:t>
      </w:r>
      <w:r w:rsidRPr="005003D3">
        <w:rPr>
          <w:rFonts w:ascii="GHEA Grapalat" w:hAnsi="GHEA Grapalat"/>
          <w:lang w:val="fr-FR"/>
        </w:rPr>
        <w:t xml:space="preserve"> սամբոյի մեծահասակների աշխարհի առաջնությ</w:t>
      </w:r>
      <w:r w:rsidR="00A13CE9">
        <w:rPr>
          <w:rFonts w:ascii="GHEA Grapalat" w:hAnsi="GHEA Grapalat"/>
          <w:lang w:val="hy-AM"/>
        </w:rPr>
        <w:t>ու</w:t>
      </w:r>
      <w:r w:rsidRPr="005003D3">
        <w:rPr>
          <w:rFonts w:ascii="GHEA Grapalat" w:hAnsi="GHEA Grapalat"/>
          <w:lang w:val="fr-FR"/>
        </w:rPr>
        <w:t>ն</w:t>
      </w:r>
      <w:r w:rsidR="00A13CE9">
        <w:rPr>
          <w:rFonts w:ascii="GHEA Grapalat" w:hAnsi="GHEA Grapalat"/>
          <w:lang w:val="hy-AM"/>
        </w:rPr>
        <w:t>ը</w:t>
      </w:r>
      <w:r w:rsidRPr="005003D3">
        <w:rPr>
          <w:rFonts w:ascii="GHEA Grapalat" w:hAnsi="GHEA Grapalat"/>
          <w:lang w:val="fr-FR"/>
        </w:rPr>
        <w:t xml:space="preserve"> </w:t>
      </w:r>
      <w:r w:rsidR="00DE27B9" w:rsidRPr="005003D3">
        <w:rPr>
          <w:rFonts w:ascii="GHEA Grapalat" w:eastAsia="GHEA Grapalat" w:hAnsi="GHEA Grapalat" w:cs="GHEA Grapalat"/>
          <w:lang w:val="hy-AM"/>
        </w:rPr>
        <w:t>կազմակպելու և</w:t>
      </w:r>
      <w:r w:rsidR="00DE27B9" w:rsidRPr="005003D3">
        <w:rPr>
          <w:rFonts w:ascii="GHEA Grapalat" w:eastAsia="GHEA Grapalat" w:hAnsi="GHEA Grapalat" w:cs="GHEA Grapalat"/>
          <w:lang w:val="fr-FR"/>
        </w:rPr>
        <w:t xml:space="preserve"> </w:t>
      </w:r>
      <w:r w:rsidR="00DE27B9" w:rsidRPr="005003D3">
        <w:rPr>
          <w:rFonts w:ascii="GHEA Grapalat" w:eastAsia="GHEA Grapalat" w:hAnsi="GHEA Grapalat" w:cs="GHEA Grapalat"/>
          <w:lang w:val="hy-AM"/>
        </w:rPr>
        <w:t xml:space="preserve">անցկացնելու նպատակով անհրաժեշտություն է առաջացել </w:t>
      </w:r>
      <w:r w:rsidR="00854510">
        <w:rPr>
          <w:rFonts w:ascii="GHEA Grapalat" w:eastAsia="GHEA Grapalat" w:hAnsi="GHEA Grapalat" w:cs="GHEA Grapalat"/>
          <w:lang w:val="hy-AM"/>
        </w:rPr>
        <w:t xml:space="preserve">ՀՀ ԿԳՄՍՆ </w:t>
      </w:r>
      <w:r w:rsidR="00DE27B9" w:rsidRPr="005003D3">
        <w:rPr>
          <w:rFonts w:ascii="GHEA Grapalat" w:eastAsia="GHEA Grapalat" w:hAnsi="GHEA Grapalat" w:cs="GHEA Grapalat"/>
          <w:lang w:val="hy-AM"/>
        </w:rPr>
        <w:t xml:space="preserve">հատկացնել </w:t>
      </w:r>
      <w:r w:rsidR="005F0802" w:rsidRPr="005003D3">
        <w:rPr>
          <w:rFonts w:ascii="GHEA Grapalat" w:eastAsia="GHEA Grapalat" w:hAnsi="GHEA Grapalat" w:cs="GHEA Grapalat"/>
          <w:lang w:val="fr-FR"/>
        </w:rPr>
        <w:t xml:space="preserve"> </w:t>
      </w:r>
      <w:r w:rsidR="00316F5F" w:rsidRPr="005003D3">
        <w:rPr>
          <w:rFonts w:ascii="GHEA Grapalat" w:hAnsi="GHEA Grapalat" w:cs="Sylfaen"/>
          <w:lang w:val="hy-AM"/>
        </w:rPr>
        <w:t>6</w:t>
      </w:r>
      <w:r w:rsidR="005003D3" w:rsidRPr="005003D3">
        <w:rPr>
          <w:rFonts w:ascii="GHEA Grapalat" w:hAnsi="GHEA Grapalat" w:cs="Sylfaen"/>
          <w:lang w:val="fr-FR"/>
        </w:rPr>
        <w:t>76</w:t>
      </w:r>
      <w:r w:rsidR="00316F5F" w:rsidRPr="005003D3">
        <w:rPr>
          <w:rFonts w:ascii="GHEA Grapalat" w:hAnsi="GHEA Grapalat"/>
          <w:lang w:val="fr-FR"/>
        </w:rPr>
        <w:t>,</w:t>
      </w:r>
      <w:r w:rsidR="000C060B">
        <w:rPr>
          <w:rFonts w:ascii="GHEA Grapalat" w:hAnsi="GHEA Grapalat"/>
          <w:lang w:val="hy-AM"/>
        </w:rPr>
        <w:t>368</w:t>
      </w:r>
      <w:r w:rsidR="00316F5F" w:rsidRPr="005003D3">
        <w:rPr>
          <w:rFonts w:ascii="GHEA Grapalat" w:hAnsi="GHEA Grapalat"/>
          <w:lang w:val="fr-FR"/>
        </w:rPr>
        <w:t>.0</w:t>
      </w:r>
      <w:r w:rsidR="00316F5F" w:rsidRPr="005003D3">
        <w:rPr>
          <w:rFonts w:ascii="GHEA Grapalat" w:hAnsi="GHEA Grapalat"/>
          <w:b/>
          <w:lang w:val="fr-FR"/>
        </w:rPr>
        <w:t xml:space="preserve"> </w:t>
      </w:r>
      <w:r w:rsidR="00316F5F" w:rsidRPr="005003D3">
        <w:rPr>
          <w:rFonts w:ascii="GHEA Grapalat" w:hAnsi="GHEA Grapalat"/>
          <w:lang w:val="hy-AM"/>
        </w:rPr>
        <w:t>հազար</w:t>
      </w:r>
      <w:r w:rsidR="00316F5F" w:rsidRPr="005003D3">
        <w:rPr>
          <w:rFonts w:ascii="GHEA Grapalat" w:eastAsia="GHEA Grapalat" w:hAnsi="GHEA Grapalat" w:cs="GHEA Grapalat"/>
          <w:lang w:val="fr-FR"/>
        </w:rPr>
        <w:t xml:space="preserve"> </w:t>
      </w:r>
      <w:r w:rsidR="005F0802" w:rsidRPr="005003D3">
        <w:rPr>
          <w:rFonts w:ascii="GHEA Grapalat" w:eastAsia="GHEA Grapalat" w:hAnsi="GHEA Grapalat" w:cs="GHEA Grapalat"/>
          <w:lang w:val="fr-FR"/>
        </w:rPr>
        <w:t>դրամ</w:t>
      </w:r>
      <w:r w:rsidR="00FF3BAA">
        <w:rPr>
          <w:rFonts w:ascii="GHEA Grapalat" w:eastAsia="GHEA Grapalat" w:hAnsi="GHEA Grapalat" w:cs="GHEA Grapalat"/>
          <w:lang w:val="fr-FR"/>
        </w:rPr>
        <w:t>,</w:t>
      </w:r>
      <w:r w:rsidR="00FF3BAA">
        <w:rPr>
          <w:rFonts w:ascii="GHEA Grapalat" w:eastAsia="GHEA Grapalat" w:hAnsi="GHEA Grapalat" w:cs="GHEA Grapalat"/>
          <w:lang w:val="hy-AM"/>
        </w:rPr>
        <w:t xml:space="preserve"> որից 196,548.0 հազար դրամը </w:t>
      </w:r>
      <w:r w:rsidR="008502C8">
        <w:rPr>
          <w:rFonts w:ascii="GHEA Grapalat" w:eastAsia="GHEA Grapalat" w:hAnsi="GHEA Grapalat" w:cs="GHEA Grapalat"/>
          <w:lang w:val="hy-AM"/>
        </w:rPr>
        <w:t xml:space="preserve">ՀՀ ԿԳՄՍՆ ծրագրից վերաբաշխման արդյունքում </w:t>
      </w:r>
      <w:r w:rsidR="00FF3BAA">
        <w:rPr>
          <w:rFonts w:ascii="GHEA Grapalat" w:eastAsia="GHEA Grapalat" w:hAnsi="GHEA Grapalat" w:cs="GHEA Grapalat"/>
          <w:lang w:val="hy-AM"/>
        </w:rPr>
        <w:t xml:space="preserve">3-րդ եռամսյակում` և </w:t>
      </w:r>
      <w:r w:rsidR="008502C8">
        <w:rPr>
          <w:rFonts w:ascii="GHEA Grapalat" w:eastAsia="GHEA Grapalat" w:hAnsi="GHEA Grapalat" w:cs="GHEA Grapalat"/>
          <w:lang w:val="hy-AM"/>
        </w:rPr>
        <w:t xml:space="preserve">ՀՀ կառավարության պահուստային ֆոնդից` </w:t>
      </w:r>
      <w:r w:rsidR="00FF3BAA">
        <w:rPr>
          <w:rFonts w:ascii="GHEA Grapalat" w:eastAsia="GHEA Grapalat" w:hAnsi="GHEA Grapalat" w:cs="GHEA Grapalat"/>
          <w:lang w:val="hy-AM"/>
        </w:rPr>
        <w:t>4</w:t>
      </w:r>
      <w:r w:rsidR="000C060B">
        <w:rPr>
          <w:rFonts w:ascii="GHEA Grapalat" w:eastAsia="GHEA Grapalat" w:hAnsi="GHEA Grapalat" w:cs="GHEA Grapalat"/>
          <w:lang w:val="hy-AM"/>
        </w:rPr>
        <w:t>79</w:t>
      </w:r>
      <w:r w:rsidR="00FF3BAA">
        <w:rPr>
          <w:rFonts w:ascii="GHEA Grapalat" w:eastAsia="GHEA Grapalat" w:hAnsi="GHEA Grapalat" w:cs="GHEA Grapalat"/>
          <w:lang w:val="hy-AM"/>
        </w:rPr>
        <w:t>,</w:t>
      </w:r>
      <w:r w:rsidR="000C060B">
        <w:rPr>
          <w:rFonts w:ascii="GHEA Grapalat" w:eastAsia="GHEA Grapalat" w:hAnsi="GHEA Grapalat" w:cs="GHEA Grapalat"/>
          <w:lang w:val="hy-AM"/>
        </w:rPr>
        <w:t>820</w:t>
      </w:r>
      <w:r w:rsidR="00FF3BAA">
        <w:rPr>
          <w:rFonts w:ascii="GHEA Grapalat" w:eastAsia="GHEA Grapalat" w:hAnsi="GHEA Grapalat" w:cs="GHEA Grapalat"/>
          <w:lang w:val="hy-AM"/>
        </w:rPr>
        <w:t>.0 հազար դրամը 4-րդ եռամսյակում</w:t>
      </w:r>
      <w:r w:rsidR="00854510">
        <w:rPr>
          <w:rFonts w:ascii="GHEA Grapalat" w:eastAsia="GHEA Grapalat" w:hAnsi="GHEA Grapalat" w:cs="GHEA Grapalat"/>
          <w:lang w:val="hy-AM"/>
        </w:rPr>
        <w:t>` անհրաժեշտ ապրանքներ և ծառայություններ ձեռք բերելու համար</w:t>
      </w:r>
      <w:r w:rsidR="00DE27B9" w:rsidRPr="005003D3">
        <w:rPr>
          <w:rFonts w:ascii="GHEA Grapalat" w:eastAsia="GHEA Grapalat" w:hAnsi="GHEA Grapalat" w:cs="GHEA Grapalat"/>
          <w:lang w:val="fr-FR"/>
        </w:rPr>
        <w:t xml:space="preserve">: </w:t>
      </w:r>
    </w:p>
    <w:p w:rsidR="00A13CE9" w:rsidRDefault="00A13CE9" w:rsidP="009927CC">
      <w:pPr>
        <w:spacing w:line="360" w:lineRule="auto"/>
        <w:ind w:firstLine="720"/>
        <w:jc w:val="both"/>
        <w:rPr>
          <w:rFonts w:ascii="GHEA Grapalat" w:eastAsia="GHEA Grapalat" w:hAnsi="GHEA Grapalat" w:cs="GHEA Grapalat"/>
          <w:lang w:val="hy-AM"/>
        </w:rPr>
      </w:pPr>
    </w:p>
    <w:p w:rsidR="00854510" w:rsidRDefault="00854510" w:rsidP="009927CC">
      <w:pPr>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Նվազեցվող ծրագրերն և միջոցառումները`</w:t>
      </w:r>
    </w:p>
    <w:p w:rsidR="00E54B9D" w:rsidRDefault="00E54B9D" w:rsidP="009927CC">
      <w:pPr>
        <w:spacing w:line="360" w:lineRule="auto"/>
        <w:ind w:firstLine="720"/>
        <w:jc w:val="both"/>
        <w:rPr>
          <w:rFonts w:ascii="GHEA Grapalat" w:eastAsia="GHEA Grapalat" w:hAnsi="GHEA Grapalat" w:cs="GHEA Grapalat"/>
          <w:lang w:val="hy-AM"/>
        </w:rPr>
      </w:pPr>
    </w:p>
    <w:p w:rsidR="00E54B9D" w:rsidRPr="00E54B9D" w:rsidRDefault="00E54B9D" w:rsidP="00E54B9D">
      <w:pPr>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Pr="00E54B9D">
        <w:rPr>
          <w:rFonts w:ascii="GHEA Grapalat" w:eastAsia="GHEA Grapalat" w:hAnsi="GHEA Grapalat" w:cs="GHEA Grapalat"/>
          <w:lang w:val="hy-AM"/>
        </w:rPr>
        <w:t xml:space="preserve">Նախարարությունն առաջարկում է </w:t>
      </w:r>
      <w:r w:rsidR="008502C8">
        <w:rPr>
          <w:rFonts w:ascii="GHEA Grapalat" w:eastAsia="GHEA Grapalat" w:hAnsi="GHEA Grapalat" w:cs="GHEA Grapalat"/>
          <w:lang w:val="hy-AM"/>
        </w:rPr>
        <w:t xml:space="preserve">2023 թվականի </w:t>
      </w:r>
      <w:r w:rsidRPr="00E54B9D">
        <w:rPr>
          <w:rFonts w:ascii="GHEA Grapalat" w:eastAsia="GHEA Grapalat" w:hAnsi="GHEA Grapalat" w:cs="GHEA Grapalat"/>
          <w:lang w:val="hy-AM"/>
        </w:rPr>
        <w:t xml:space="preserve">ՀՀ կառավարության </w:t>
      </w:r>
      <w:r w:rsidR="008502C8">
        <w:rPr>
          <w:rFonts w:ascii="GHEA Grapalat" w:eastAsia="GHEA Grapalat" w:hAnsi="GHEA Grapalat" w:cs="GHEA Grapalat"/>
          <w:lang w:val="hy-AM"/>
        </w:rPr>
        <w:t>պահուստային ֆոնդից ՀՀ ԿԳՄՍՆ</w:t>
      </w:r>
      <w:r w:rsidR="008502C8" w:rsidRPr="00E54B9D">
        <w:rPr>
          <w:rFonts w:ascii="GHEA Grapalat" w:eastAsia="GHEA Grapalat" w:hAnsi="GHEA Grapalat" w:cs="GHEA Grapalat"/>
          <w:lang w:val="hy-AM"/>
        </w:rPr>
        <w:t xml:space="preserve"> </w:t>
      </w:r>
      <w:r w:rsidR="008502C8">
        <w:rPr>
          <w:rFonts w:ascii="GHEA Grapalat" w:eastAsia="GHEA Grapalat" w:hAnsi="GHEA Grapalat" w:cs="GHEA Grapalat"/>
          <w:lang w:val="hy-AM"/>
        </w:rPr>
        <w:t xml:space="preserve">հատկացնել </w:t>
      </w:r>
      <w:r w:rsidRPr="00E54B9D">
        <w:rPr>
          <w:rFonts w:ascii="GHEA Grapalat" w:eastAsia="GHEA Grapalat" w:hAnsi="GHEA Grapalat" w:cs="GHEA Grapalat"/>
          <w:lang w:val="hy-AM"/>
        </w:rPr>
        <w:t>479.820,0 հազար դրամ</w:t>
      </w:r>
      <w:r w:rsidR="008502C8">
        <w:rPr>
          <w:rFonts w:ascii="GHEA Grapalat" w:eastAsia="GHEA Grapalat" w:hAnsi="GHEA Grapalat" w:cs="GHEA Grapalat"/>
          <w:lang w:val="hy-AM"/>
        </w:rPr>
        <w:t>:</w:t>
      </w:r>
      <w:r w:rsidRPr="00E54B9D">
        <w:rPr>
          <w:rFonts w:ascii="GHEA Grapalat" w:eastAsia="GHEA Grapalat" w:hAnsi="GHEA Grapalat" w:cs="GHEA Grapalat"/>
          <w:lang w:val="hy-AM"/>
        </w:rPr>
        <w:t xml:space="preserve"> </w:t>
      </w:r>
    </w:p>
    <w:p w:rsidR="00854510" w:rsidRPr="00854510" w:rsidRDefault="00E54B9D" w:rsidP="00E54B9D">
      <w:pPr>
        <w:spacing w:line="360" w:lineRule="auto"/>
        <w:ind w:firstLine="720"/>
        <w:jc w:val="both"/>
        <w:rPr>
          <w:rFonts w:ascii="GHEA Grapalat" w:eastAsia="GHEA Grapalat" w:hAnsi="GHEA Grapalat" w:cs="GHEA Grapalat"/>
          <w:lang w:val="hy-AM"/>
        </w:rPr>
      </w:pPr>
      <w:r>
        <w:rPr>
          <w:rFonts w:ascii="GHEA Grapalat" w:eastAsia="GHEA Grapalat" w:hAnsi="GHEA Grapalat" w:cs="GHEA Grapalat"/>
          <w:lang w:val="hy-AM"/>
        </w:rPr>
        <w:t>-</w:t>
      </w:r>
      <w:r w:rsidR="00854510">
        <w:rPr>
          <w:rFonts w:ascii="GHEA Grapalat" w:eastAsia="GHEA Grapalat" w:hAnsi="GHEA Grapalat" w:cs="GHEA Grapalat"/>
          <w:lang w:val="hy-AM"/>
        </w:rPr>
        <w:t>1148 «</w:t>
      </w:r>
      <w:r w:rsidR="00854510" w:rsidRPr="00854510">
        <w:rPr>
          <w:rFonts w:ascii="GHEA Grapalat" w:eastAsia="GHEA Grapalat" w:hAnsi="GHEA Grapalat" w:cs="GHEA Grapalat"/>
          <w:lang w:val="hy-AM"/>
        </w:rPr>
        <w:t>Արտադպրոցական դաստիարակության ծրագիր</w:t>
      </w:r>
      <w:r w:rsidR="00854510">
        <w:rPr>
          <w:rFonts w:ascii="GHEA Grapalat" w:eastAsia="GHEA Grapalat" w:hAnsi="GHEA Grapalat" w:cs="GHEA Grapalat"/>
          <w:lang w:val="hy-AM"/>
        </w:rPr>
        <w:t>» 11016 «</w:t>
      </w:r>
      <w:r w:rsidR="00854510" w:rsidRPr="00854510">
        <w:rPr>
          <w:rFonts w:ascii="GHEA Grapalat" w:eastAsia="GHEA Grapalat" w:hAnsi="GHEA Grapalat" w:cs="GHEA Grapalat"/>
          <w:lang w:val="hy-AM"/>
        </w:rPr>
        <w:t>ՀՀ հանրակրթական ծրագրեր իրականացնող ուսումնական հաստատությունների 11-րդ դասարանների աշակերտների ռազմամարզական ճամբարի կազմակերպում</w:t>
      </w:r>
      <w:r w:rsidR="00854510">
        <w:rPr>
          <w:rFonts w:ascii="GHEA Grapalat" w:eastAsia="GHEA Grapalat" w:hAnsi="GHEA Grapalat" w:cs="GHEA Grapalat"/>
          <w:lang w:val="hy-AM"/>
        </w:rPr>
        <w:t>»</w:t>
      </w:r>
      <w:r>
        <w:rPr>
          <w:rFonts w:ascii="GHEA Grapalat" w:eastAsia="GHEA Grapalat" w:hAnsi="GHEA Grapalat" w:cs="GHEA Grapalat"/>
          <w:lang w:val="hy-AM"/>
        </w:rPr>
        <w:t>:</w:t>
      </w:r>
    </w:p>
    <w:p w:rsidR="00E54B9D" w:rsidRPr="009262D9" w:rsidRDefault="00E54B9D" w:rsidP="00E54B9D">
      <w:pPr>
        <w:spacing w:line="360" w:lineRule="auto"/>
        <w:ind w:firstLine="720"/>
        <w:jc w:val="both"/>
        <w:rPr>
          <w:rFonts w:ascii="GHEA Grapalat" w:eastAsia="GHEA Grapalat" w:hAnsi="GHEA Grapalat" w:cs="GHEA Grapalat"/>
          <w:lang w:val="hy-AM"/>
        </w:rPr>
      </w:pPr>
      <w:r w:rsidRPr="00E54B9D">
        <w:rPr>
          <w:rFonts w:ascii="GHEA Grapalat" w:eastAsia="GHEA Grapalat" w:hAnsi="GHEA Grapalat" w:cs="GHEA Grapalat"/>
          <w:lang w:val="hy-AM"/>
        </w:rPr>
        <w:t>Նախարարությունն առաջարկում է ՀՀ կառավարության 2022 թվականի դեկտեմբերի 29-ի N 2111-Ն որոշման մեջ ՀՀ ԿԳՄՍ նախարարության ընդհանուր հատկացումների, մասնավորապես՝</w:t>
      </w:r>
      <w:r w:rsidRPr="0089058C">
        <w:rPr>
          <w:rFonts w:ascii="GHEA Grapalat" w:eastAsia="GHEA Grapalat" w:hAnsi="GHEA Grapalat" w:cs="GHEA Grapalat"/>
          <w:lang w:val="hy-AM"/>
        </w:rPr>
        <w:t xml:space="preserve"> </w:t>
      </w:r>
      <w:r w:rsidRPr="00E54B9D">
        <w:rPr>
          <w:rFonts w:ascii="GHEA Grapalat" w:eastAsia="GHEA Grapalat" w:hAnsi="GHEA Grapalat" w:cs="GHEA Grapalat"/>
          <w:lang w:val="hy-AM"/>
        </w:rPr>
        <w:t xml:space="preserve">«1148. Արտադպրոցական դաստիարակություն» ծրագրի «11016. ՀՀ հանրակրթական ծրագրեր իրականացնող ուսումնական հաստատությունների 11-րդ դասարանների աշակերտների ռազմամարզական ճամբարի </w:t>
      </w:r>
      <w:r w:rsidRPr="00E54B9D">
        <w:rPr>
          <w:rFonts w:ascii="GHEA Grapalat" w:eastAsia="GHEA Grapalat" w:hAnsi="GHEA Grapalat" w:cs="GHEA Grapalat"/>
          <w:lang w:val="hy-AM"/>
        </w:rPr>
        <w:lastRenderedPageBreak/>
        <w:t>կազմակերպում» միջոցառումից 196</w:t>
      </w:r>
      <w:r w:rsidR="008502C8">
        <w:rPr>
          <w:rFonts w:ascii="GHEA Grapalat" w:eastAsia="GHEA Grapalat" w:hAnsi="GHEA Grapalat" w:cs="GHEA Grapalat"/>
          <w:lang w:val="hy-AM"/>
        </w:rPr>
        <w:t>,</w:t>
      </w:r>
      <w:r w:rsidRPr="00E54B9D">
        <w:rPr>
          <w:rFonts w:ascii="GHEA Grapalat" w:eastAsia="GHEA Grapalat" w:hAnsi="GHEA Grapalat" w:cs="GHEA Grapalat"/>
          <w:lang w:val="hy-AM"/>
        </w:rPr>
        <w:t>548</w:t>
      </w:r>
      <w:r w:rsidR="008502C8">
        <w:rPr>
          <w:rFonts w:ascii="GHEA Grapalat" w:eastAsia="GHEA Grapalat" w:hAnsi="GHEA Grapalat" w:cs="GHEA Grapalat"/>
          <w:lang w:val="hy-AM"/>
        </w:rPr>
        <w:t>.</w:t>
      </w:r>
      <w:r w:rsidRPr="00E54B9D">
        <w:rPr>
          <w:rFonts w:ascii="GHEA Grapalat" w:eastAsia="GHEA Grapalat" w:hAnsi="GHEA Grapalat" w:cs="GHEA Grapalat"/>
          <w:lang w:val="hy-AM"/>
        </w:rPr>
        <w:t xml:space="preserve">0 հազար դրամի չափով կատարել վերաբաշխում, որի նվազեցման արդյունքում հետագայում ֆինանսական միջոցների վերականգնման անհրաժեշտություն չի լինի: 2023 թվականի պետական բյուջեով «1148. Արտադպրոցական դաստիարակություն» ծրագրի «11016. ՀՀ հանրակրթական ծրագրեր իրականացնող ուսումնական հաստատությունների 11-րդ դասարանների աշակերտների ռազմամարզական ճամբարի կազմակերպում» միջոցառումից նվազեցվող գումարն առաջացել է ճամբարի մասնակից երեխաների կանխատեսված և փաստացի կնքված պայմանագրով նախատեսված երեխաների թվի տարբերությունից  </w:t>
      </w:r>
      <w:r w:rsidR="009262D9" w:rsidRPr="009262D9">
        <w:rPr>
          <w:rFonts w:ascii="GHEA Grapalat" w:eastAsia="GHEA Grapalat" w:hAnsi="GHEA Grapalat" w:cs="GHEA Grapalat"/>
          <w:lang w:val="hy-AM"/>
        </w:rPr>
        <w:t>(</w:t>
      </w:r>
      <w:r w:rsidRPr="00E54B9D">
        <w:rPr>
          <w:rFonts w:ascii="GHEA Grapalat" w:eastAsia="GHEA Grapalat" w:hAnsi="GHEA Grapalat" w:cs="GHEA Grapalat"/>
          <w:lang w:val="hy-AM"/>
        </w:rPr>
        <w:t xml:space="preserve"> -1740 </w:t>
      </w:r>
      <w:r w:rsidR="009262D9">
        <w:rPr>
          <w:rFonts w:ascii="GHEA Grapalat" w:eastAsia="GHEA Grapalat" w:hAnsi="GHEA Grapalat" w:cs="GHEA Grapalat"/>
          <w:lang w:val="hy-AM"/>
        </w:rPr>
        <w:t>մարդ</w:t>
      </w:r>
      <w:r w:rsidR="009262D9" w:rsidRPr="009262D9">
        <w:rPr>
          <w:rFonts w:ascii="GHEA Grapalat" w:eastAsia="GHEA Grapalat" w:hAnsi="GHEA Grapalat" w:cs="GHEA Grapalat"/>
          <w:lang w:val="hy-AM"/>
        </w:rPr>
        <w:t>)</w:t>
      </w:r>
      <w:r w:rsidR="009262D9">
        <w:rPr>
          <w:rFonts w:ascii="GHEA Grapalat" w:eastAsia="GHEA Grapalat" w:hAnsi="GHEA Grapalat" w:cs="GHEA Grapalat"/>
          <w:lang w:val="hy-AM"/>
        </w:rPr>
        <w:t>:</w:t>
      </w:r>
    </w:p>
    <w:p w:rsidR="00E54B9D" w:rsidRPr="0089058C" w:rsidRDefault="00E54B9D" w:rsidP="00E54B9D">
      <w:pPr>
        <w:ind w:firstLine="567"/>
        <w:contextualSpacing/>
        <w:rPr>
          <w:rFonts w:ascii="GHEA Grapalat" w:hAnsi="GHEA Grapalat"/>
          <w:highlight w:val="yellow"/>
          <w:lang w:val="af-ZA"/>
        </w:rPr>
      </w:pPr>
      <w:r w:rsidRPr="0089058C">
        <w:rPr>
          <w:rFonts w:ascii="GHEA Grapalat" w:hAnsi="GHEA Grapalat"/>
          <w:lang w:val="fr-FR"/>
        </w:rPr>
        <w:t xml:space="preserve"> </w:t>
      </w:r>
    </w:p>
    <w:p w:rsidR="009927CC" w:rsidRPr="005003D3" w:rsidRDefault="009927CC" w:rsidP="009262D9">
      <w:pPr>
        <w:spacing w:line="360" w:lineRule="auto"/>
        <w:ind w:firstLine="567"/>
        <w:jc w:val="both"/>
        <w:rPr>
          <w:rFonts w:ascii="GHEA Grapalat" w:hAnsi="GHEA Grapalat" w:cs="Times Armenian"/>
          <w:lang w:val="hy-AM"/>
        </w:rPr>
      </w:pPr>
      <w:r w:rsidRPr="005003D3">
        <w:rPr>
          <w:rFonts w:ascii="GHEA Grapalat" w:hAnsi="GHEA Grapalat" w:cs="Times Armenian"/>
          <w:lang w:val="hy-AM"/>
        </w:rPr>
        <w:t xml:space="preserve">Արդյունքում ձևավորվելու է «1041. Մեծ նվաճումների սպորտ» ծրագրի «11042. </w:t>
      </w:r>
      <w:r w:rsidRPr="005003D3">
        <w:rPr>
          <w:rFonts w:ascii="GHEA Grapalat" w:hAnsi="GHEA Grapalat" w:cs="GHEA Grapalat"/>
          <w:lang w:val="hy-AM"/>
        </w:rPr>
        <w:t>Երևանում կայանալիք սամբոյի մեծահասակների աշխարհի առաջնության անցկացում</w:t>
      </w:r>
      <w:r w:rsidRPr="005003D3">
        <w:rPr>
          <w:rFonts w:ascii="GHEA Grapalat" w:hAnsi="GHEA Grapalat" w:cs="Times Armenian"/>
          <w:lang w:val="hy-AM"/>
        </w:rPr>
        <w:t>» նոր միջոցառումը, որը իրականացնելու է «Հայաստանի սամբոյի ֆեդերացիա» ՀԿ-ն։ Միջոցառման ծախսերի նախահաշիվը</w:t>
      </w:r>
      <w:r w:rsidR="00F0724A">
        <w:rPr>
          <w:rFonts w:ascii="GHEA Grapalat" w:hAnsi="GHEA Grapalat" w:cs="Times Armenian"/>
          <w:lang w:val="hy-AM"/>
        </w:rPr>
        <w:t>, կանոնակարգը</w:t>
      </w:r>
      <w:r w:rsidRPr="005003D3">
        <w:rPr>
          <w:rFonts w:ascii="GHEA Grapalat" w:hAnsi="GHEA Grapalat" w:cs="Times Armenian"/>
          <w:lang w:val="hy-AM"/>
        </w:rPr>
        <w:t xml:space="preserve"> և </w:t>
      </w:r>
      <w:r w:rsidR="00F0724A">
        <w:rPr>
          <w:rFonts w:ascii="GHEA Grapalat" w:hAnsi="GHEA Grapalat" w:cs="Times Armenian"/>
          <w:lang w:val="hy-AM"/>
        </w:rPr>
        <w:t xml:space="preserve">այլ </w:t>
      </w:r>
      <w:r w:rsidRPr="005003D3">
        <w:rPr>
          <w:rFonts w:ascii="GHEA Grapalat" w:hAnsi="GHEA Grapalat" w:cs="Times Armenian"/>
          <w:lang w:val="hy-AM"/>
        </w:rPr>
        <w:t xml:space="preserve">հիմնավորող փաստաթղթերը կցվում են: Միջոցառման ընդհանուր </w:t>
      </w:r>
      <w:r w:rsidRPr="00055BF5">
        <w:rPr>
          <w:rFonts w:ascii="GHEA Grapalat" w:hAnsi="GHEA Grapalat" w:cs="Times Armenian"/>
          <w:lang w:val="hy-AM"/>
        </w:rPr>
        <w:t>ծախսերը կկազմեն 9</w:t>
      </w:r>
      <w:r w:rsidR="005003D3" w:rsidRPr="00055BF5">
        <w:rPr>
          <w:rFonts w:ascii="GHEA Grapalat" w:hAnsi="GHEA Grapalat" w:cs="Times Armenian"/>
          <w:lang w:val="hy-AM"/>
        </w:rPr>
        <w:t>7</w:t>
      </w:r>
      <w:r w:rsidR="00055BF5" w:rsidRPr="00055BF5">
        <w:rPr>
          <w:rFonts w:ascii="GHEA Grapalat" w:hAnsi="GHEA Grapalat" w:cs="Times Armenian"/>
          <w:lang w:val="hy-AM"/>
        </w:rPr>
        <w:t>6</w:t>
      </w:r>
      <w:r w:rsidRPr="00055BF5">
        <w:rPr>
          <w:rFonts w:ascii="GHEA Grapalat" w:hAnsi="GHEA Grapalat" w:cs="Times Armenian"/>
          <w:lang w:val="hy-AM"/>
        </w:rPr>
        <w:t>,</w:t>
      </w:r>
      <w:r w:rsidR="00055BF5" w:rsidRPr="00055BF5">
        <w:rPr>
          <w:rFonts w:ascii="GHEA Grapalat" w:hAnsi="GHEA Grapalat" w:cs="Times Armenian"/>
          <w:lang w:val="hy-AM"/>
        </w:rPr>
        <w:t>692</w:t>
      </w:r>
      <w:r w:rsidRPr="00055BF5">
        <w:rPr>
          <w:rFonts w:ascii="GHEA Grapalat" w:hAnsi="GHEA Grapalat" w:cs="Times Armenian"/>
          <w:lang w:val="hy-AM"/>
        </w:rPr>
        <w:t>.0 հազար դրամ, որից 300,324.0 հազար դրամը կհոգա Ֆեդերա</w:t>
      </w:r>
      <w:r w:rsidRPr="005003D3">
        <w:rPr>
          <w:rFonts w:ascii="GHEA Grapalat" w:hAnsi="GHEA Grapalat" w:cs="Times Armenian"/>
          <w:lang w:val="hy-AM"/>
        </w:rPr>
        <w:t>ցիան` հովանավորների աջակցությամբ:</w:t>
      </w:r>
    </w:p>
    <w:p w:rsidR="00DE27B9" w:rsidRPr="005003D3" w:rsidRDefault="00DE27B9" w:rsidP="00DE27B9">
      <w:pPr>
        <w:pStyle w:val="NormalWeb"/>
        <w:spacing w:line="360" w:lineRule="auto"/>
        <w:ind w:firstLine="720"/>
        <w:jc w:val="both"/>
        <w:rPr>
          <w:rFonts w:ascii="GHEA Grapalat" w:hAnsi="GHEA Grapalat" w:cs="Sylfaen"/>
          <w:b/>
          <w:lang w:val="hy-AM"/>
        </w:rPr>
      </w:pPr>
      <w:r w:rsidRPr="005003D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73743" w:rsidRPr="005003D3" w:rsidRDefault="00773743" w:rsidP="00773743">
      <w:pPr>
        <w:pStyle w:val="NormalWeb"/>
        <w:spacing w:line="360" w:lineRule="auto"/>
        <w:ind w:firstLine="720"/>
        <w:jc w:val="both"/>
        <w:rPr>
          <w:rFonts w:ascii="GHEA Grapalat" w:hAnsi="GHEA Grapalat" w:cs="Sylfaen"/>
          <w:lang w:val="hy-AM"/>
        </w:rPr>
      </w:pPr>
      <w:r w:rsidRPr="005003D3">
        <w:rPr>
          <w:rFonts w:ascii="GHEA Grapalat" w:hAnsi="GHEA Grapalat" w:cs="Sylfaen"/>
          <w:lang w:val="hy-AM"/>
        </w:rPr>
        <w:t xml:space="preserve">««Հայաստանի Հանրապետության 2022 թվականի պետական բյուջեի մասին» օրենքում վերաբաշխում, Հայաստանի Հանրապետության կառավարության 2021 թվականի դեկտեմբերի 29-ի N 2111-Ն որոշման մեջ  փոփոխություններ և լրացումներ կատարելու և ՀՀ կրթության, գիտության, մշակույթի և սպորտի նախարարությանը գումար հատկացնելու մասին»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առաջացնի, իսկ ծախսերն կավելանան </w:t>
      </w:r>
      <w:r>
        <w:rPr>
          <w:rFonts w:ascii="GHEA Grapalat" w:eastAsia="GHEA Grapalat" w:hAnsi="GHEA Grapalat" w:cs="GHEA Grapalat"/>
          <w:lang w:val="hy-AM"/>
        </w:rPr>
        <w:t xml:space="preserve">479,820.0 </w:t>
      </w:r>
      <w:r w:rsidRPr="005003D3">
        <w:rPr>
          <w:rFonts w:ascii="GHEA Grapalat" w:hAnsi="GHEA Grapalat"/>
          <w:lang w:val="hy-AM"/>
        </w:rPr>
        <w:t>հազար դրամով:</w:t>
      </w:r>
    </w:p>
    <w:p w:rsidR="00DE27B9" w:rsidRPr="005003D3" w:rsidRDefault="00DE27B9" w:rsidP="00DE27B9">
      <w:pPr>
        <w:spacing w:line="360" w:lineRule="auto"/>
        <w:ind w:firstLine="720"/>
        <w:jc w:val="both"/>
        <w:rPr>
          <w:rFonts w:ascii="GHEA Grapalat" w:hAnsi="GHEA Grapalat" w:cs="Sylfaen"/>
          <w:b/>
          <w:lang w:val="ro-RO"/>
        </w:rPr>
      </w:pPr>
      <w:r w:rsidRPr="005003D3">
        <w:rPr>
          <w:rFonts w:ascii="GHEA Grapalat" w:hAnsi="GHEA Grapalat" w:cs="Sylfaen"/>
          <w:b/>
          <w:lang w:val="ro-RO"/>
        </w:rPr>
        <w:t xml:space="preserve">  </w:t>
      </w:r>
      <w:r w:rsidRPr="005003D3">
        <w:rPr>
          <w:rFonts w:ascii="GHEA Grapalat" w:hAnsi="GHEA Grapalat" w:cs="Sylfaen"/>
          <w:b/>
          <w:lang w:val="hy-AM"/>
        </w:rPr>
        <w:t>Իրավական</w:t>
      </w:r>
      <w:r w:rsidRPr="005003D3">
        <w:rPr>
          <w:rFonts w:ascii="GHEA Grapalat" w:hAnsi="GHEA Grapalat" w:cs="Times Armenian"/>
          <w:b/>
          <w:lang w:val="af-ZA"/>
        </w:rPr>
        <w:t xml:space="preserve"> </w:t>
      </w:r>
      <w:r w:rsidRPr="005003D3">
        <w:rPr>
          <w:rFonts w:ascii="GHEA Grapalat" w:hAnsi="GHEA Grapalat" w:cs="Sylfaen"/>
          <w:b/>
          <w:lang w:val="hy-AM"/>
        </w:rPr>
        <w:t>ակտի</w:t>
      </w:r>
      <w:r w:rsidRPr="005003D3">
        <w:rPr>
          <w:rFonts w:ascii="GHEA Grapalat" w:hAnsi="GHEA Grapalat" w:cs="Times Armenian"/>
          <w:b/>
          <w:lang w:val="af-ZA"/>
        </w:rPr>
        <w:t xml:space="preserve"> </w:t>
      </w:r>
      <w:r w:rsidRPr="005003D3">
        <w:rPr>
          <w:rFonts w:ascii="GHEA Grapalat" w:hAnsi="GHEA Grapalat" w:cs="Sylfaen"/>
          <w:b/>
          <w:lang w:val="hy-AM"/>
        </w:rPr>
        <w:t>կիրարկման</w:t>
      </w:r>
      <w:r w:rsidRPr="005003D3">
        <w:rPr>
          <w:rFonts w:ascii="GHEA Grapalat" w:hAnsi="GHEA Grapalat" w:cs="Times Armenian"/>
          <w:b/>
          <w:lang w:val="af-ZA"/>
        </w:rPr>
        <w:t xml:space="preserve"> </w:t>
      </w:r>
      <w:r w:rsidRPr="005003D3">
        <w:rPr>
          <w:rFonts w:ascii="GHEA Grapalat" w:hAnsi="GHEA Grapalat" w:cs="Sylfaen"/>
          <w:b/>
          <w:lang w:val="hy-AM"/>
        </w:rPr>
        <w:t>դեպքում</w:t>
      </w:r>
      <w:r w:rsidRPr="005003D3">
        <w:rPr>
          <w:rFonts w:ascii="GHEA Grapalat" w:hAnsi="GHEA Grapalat" w:cs="Times Armenian"/>
          <w:b/>
          <w:lang w:val="af-ZA"/>
        </w:rPr>
        <w:t xml:space="preserve"> </w:t>
      </w:r>
      <w:r w:rsidRPr="005003D3">
        <w:rPr>
          <w:rFonts w:ascii="GHEA Grapalat" w:hAnsi="GHEA Grapalat" w:cs="Sylfaen"/>
          <w:b/>
          <w:lang w:val="hy-AM"/>
        </w:rPr>
        <w:t>ակնկալվող</w:t>
      </w:r>
      <w:r w:rsidRPr="005003D3">
        <w:rPr>
          <w:rFonts w:ascii="GHEA Grapalat" w:hAnsi="GHEA Grapalat" w:cs="Times Armenian"/>
          <w:b/>
          <w:lang w:val="af-ZA"/>
        </w:rPr>
        <w:t xml:space="preserve"> </w:t>
      </w:r>
      <w:r w:rsidRPr="005003D3">
        <w:rPr>
          <w:rFonts w:ascii="GHEA Grapalat" w:hAnsi="GHEA Grapalat" w:cs="Sylfaen"/>
          <w:b/>
          <w:lang w:val="hy-AM"/>
        </w:rPr>
        <w:t>արդյունքը</w:t>
      </w:r>
      <w:r w:rsidRPr="005003D3">
        <w:rPr>
          <w:rFonts w:ascii="GHEA Grapalat" w:hAnsi="GHEA Grapalat" w:cs="Sylfaen"/>
          <w:b/>
          <w:lang w:val="ro-RO"/>
        </w:rPr>
        <w:t>.</w:t>
      </w:r>
    </w:p>
    <w:p w:rsidR="00DE27B9" w:rsidRPr="005003D3" w:rsidRDefault="00FD2C02" w:rsidP="00DE27B9">
      <w:pPr>
        <w:spacing w:line="360" w:lineRule="auto"/>
        <w:ind w:firstLine="567"/>
        <w:jc w:val="both"/>
        <w:rPr>
          <w:rFonts w:ascii="GHEA Grapalat" w:hAnsi="GHEA Grapalat" w:cs="Sylfaen"/>
          <w:lang w:val="fr-FR"/>
        </w:rPr>
      </w:pPr>
      <w:r w:rsidRPr="005003D3">
        <w:rPr>
          <w:rFonts w:ascii="GHEA Grapalat" w:hAnsi="GHEA Grapalat"/>
          <w:lang w:val="fr-FR"/>
        </w:rPr>
        <w:lastRenderedPageBreak/>
        <w:t xml:space="preserve">2023 թվականի նոյեմբերի 7-14-ը Երևանում </w:t>
      </w:r>
      <w:r w:rsidR="001A1DC8" w:rsidRPr="005003D3">
        <w:rPr>
          <w:rFonts w:ascii="GHEA Grapalat" w:hAnsi="GHEA Grapalat"/>
          <w:lang w:val="hy-AM"/>
        </w:rPr>
        <w:t>կայանալիք</w:t>
      </w:r>
      <w:r w:rsidRPr="005003D3">
        <w:rPr>
          <w:rFonts w:ascii="GHEA Grapalat" w:hAnsi="GHEA Grapalat"/>
          <w:lang w:val="fr-FR"/>
        </w:rPr>
        <w:t xml:space="preserve"> սամբոյի մեծահասակների աշխարհի առաջնության </w:t>
      </w:r>
      <w:r w:rsidR="00DE27B9" w:rsidRPr="005003D3">
        <w:rPr>
          <w:rFonts w:ascii="GHEA Grapalat" w:hAnsi="GHEA Grapalat" w:cs="Sylfaen"/>
          <w:lang w:val="en-US"/>
        </w:rPr>
        <w:t>անցկացումը</w:t>
      </w:r>
      <w:r w:rsidR="00DE27B9" w:rsidRPr="005003D3">
        <w:rPr>
          <w:rFonts w:ascii="GHEA Grapalat" w:hAnsi="GHEA Grapalat" w:cs="Sylfaen"/>
          <w:lang w:val="ro-RO"/>
        </w:rPr>
        <w:t xml:space="preserve"> </w:t>
      </w:r>
      <w:r w:rsidR="00DE27B9" w:rsidRPr="005003D3">
        <w:rPr>
          <w:rFonts w:ascii="GHEA Grapalat" w:hAnsi="GHEA Grapalat" w:cs="Sylfaen"/>
          <w:lang w:val="en-US"/>
        </w:rPr>
        <w:t>կնպաստի</w:t>
      </w:r>
      <w:r w:rsidR="00DE27B9" w:rsidRPr="005003D3">
        <w:rPr>
          <w:rFonts w:ascii="GHEA Grapalat" w:hAnsi="GHEA Grapalat" w:cs="Sylfaen"/>
          <w:lang w:val="ro-RO"/>
        </w:rPr>
        <w:t xml:space="preserve">  </w:t>
      </w:r>
      <w:r w:rsidR="00DE27B9" w:rsidRPr="005003D3">
        <w:rPr>
          <w:rFonts w:ascii="GHEA Grapalat" w:hAnsi="GHEA Grapalat" w:cs="Sylfaen"/>
          <w:lang w:val="en-US"/>
        </w:rPr>
        <w:t>սամբո</w:t>
      </w:r>
      <w:r w:rsidR="00DE27B9" w:rsidRPr="005003D3">
        <w:rPr>
          <w:rFonts w:ascii="GHEA Grapalat" w:hAnsi="GHEA Grapalat" w:cs="Sylfaen"/>
          <w:lang w:val="ro-RO"/>
        </w:rPr>
        <w:t xml:space="preserve">  </w:t>
      </w:r>
      <w:r w:rsidR="00DE27B9" w:rsidRPr="005003D3">
        <w:rPr>
          <w:rFonts w:ascii="GHEA Grapalat" w:hAnsi="GHEA Grapalat" w:cs="Sylfaen"/>
          <w:lang w:val="en-US"/>
        </w:rPr>
        <w:t>մարզաձևի</w:t>
      </w:r>
      <w:r w:rsidR="00DE27B9" w:rsidRPr="005003D3">
        <w:rPr>
          <w:rFonts w:ascii="GHEA Grapalat" w:hAnsi="GHEA Grapalat" w:cs="Sylfaen"/>
          <w:lang w:val="ro-RO"/>
        </w:rPr>
        <w:t xml:space="preserve"> </w:t>
      </w:r>
      <w:r w:rsidR="00DE27B9" w:rsidRPr="005003D3">
        <w:rPr>
          <w:rFonts w:ascii="GHEA Grapalat" w:hAnsi="GHEA Grapalat" w:cs="Sylfaen"/>
          <w:lang w:val="en-US"/>
        </w:rPr>
        <w:t>զարգացմանը</w:t>
      </w:r>
      <w:r w:rsidR="00DE27B9" w:rsidRPr="005003D3">
        <w:rPr>
          <w:rFonts w:ascii="GHEA Grapalat" w:hAnsi="GHEA Grapalat" w:cs="Sylfaen"/>
          <w:lang w:val="ro-RO"/>
        </w:rPr>
        <w:t xml:space="preserve">,  </w:t>
      </w:r>
      <w:r w:rsidR="00DE27B9" w:rsidRPr="005003D3">
        <w:rPr>
          <w:rFonts w:ascii="GHEA Grapalat" w:hAnsi="GHEA Grapalat" w:cs="Sylfaen"/>
          <w:lang w:val="en-US"/>
        </w:rPr>
        <w:t>մասսայականցմանը</w:t>
      </w:r>
      <w:r w:rsidR="00DE27B9" w:rsidRPr="005003D3">
        <w:rPr>
          <w:rFonts w:ascii="GHEA Grapalat" w:hAnsi="GHEA Grapalat" w:cs="Sylfaen"/>
          <w:lang w:val="ro-RO"/>
        </w:rPr>
        <w:t xml:space="preserve">, </w:t>
      </w:r>
      <w:r w:rsidR="00DE27B9" w:rsidRPr="005003D3">
        <w:rPr>
          <w:rFonts w:ascii="GHEA Grapalat" w:hAnsi="GHEA Grapalat" w:cs="Sylfaen"/>
          <w:lang w:val="hy-AM"/>
        </w:rPr>
        <w:t>արդյունքների բարձրացմ</w:t>
      </w:r>
      <w:r w:rsidR="00DE27B9" w:rsidRPr="005003D3">
        <w:rPr>
          <w:rFonts w:ascii="GHEA Grapalat" w:hAnsi="GHEA Grapalat" w:cs="Sylfaen"/>
          <w:lang w:val="en-US"/>
        </w:rPr>
        <w:t>անը</w:t>
      </w:r>
      <w:r w:rsidR="00DE27B9" w:rsidRPr="005003D3">
        <w:rPr>
          <w:rFonts w:ascii="GHEA Grapalat" w:hAnsi="GHEA Grapalat" w:cs="Sylfaen"/>
          <w:lang w:val="ro-RO"/>
        </w:rPr>
        <w:t xml:space="preserve"> </w:t>
      </w:r>
      <w:r w:rsidR="00DE27B9" w:rsidRPr="005003D3">
        <w:rPr>
          <w:rFonts w:ascii="GHEA Grapalat" w:hAnsi="GHEA Grapalat" w:cs="Sylfaen"/>
          <w:lang w:val="en-US"/>
        </w:rPr>
        <w:t>և</w:t>
      </w:r>
      <w:r w:rsidR="00DE27B9" w:rsidRPr="005003D3">
        <w:rPr>
          <w:rFonts w:ascii="GHEA Grapalat" w:hAnsi="GHEA Grapalat" w:cs="Arial"/>
          <w:lang w:val="hy-AM"/>
        </w:rPr>
        <w:t xml:space="preserve"> </w:t>
      </w:r>
      <w:r w:rsidR="00DE27B9" w:rsidRPr="005003D3">
        <w:rPr>
          <w:rFonts w:ascii="GHEA Grapalat" w:hAnsi="GHEA Grapalat" w:cs="Sylfaen"/>
          <w:lang w:val="hy-AM"/>
        </w:rPr>
        <w:t>մրցանակային տեղերի գրավ</w:t>
      </w:r>
      <w:r w:rsidR="00DE27B9" w:rsidRPr="005003D3">
        <w:rPr>
          <w:rFonts w:ascii="GHEA Grapalat" w:hAnsi="GHEA Grapalat" w:cs="Sylfaen"/>
          <w:lang w:val="en-US"/>
        </w:rPr>
        <w:t>մանը</w:t>
      </w:r>
      <w:r w:rsidR="00DE27B9" w:rsidRPr="005003D3">
        <w:rPr>
          <w:rFonts w:ascii="GHEA Grapalat" w:hAnsi="GHEA Grapalat" w:cs="Sylfaen"/>
          <w:lang w:val="fr-FR"/>
        </w:rPr>
        <w:t>:</w:t>
      </w:r>
    </w:p>
    <w:p w:rsidR="00FD2C02" w:rsidRPr="005003D3" w:rsidRDefault="00FD2C02" w:rsidP="00DE27B9">
      <w:pPr>
        <w:spacing w:line="360" w:lineRule="auto"/>
        <w:ind w:firstLine="567"/>
        <w:jc w:val="both"/>
        <w:rPr>
          <w:rFonts w:ascii="GHEA Grapalat" w:hAnsi="GHEA Grapalat" w:cs="Sylfaen"/>
          <w:lang w:val="fr-FR"/>
        </w:rPr>
      </w:pPr>
    </w:p>
    <w:p w:rsidR="00FD2C02" w:rsidRPr="005003D3" w:rsidRDefault="00FD2C02" w:rsidP="00DE27B9">
      <w:pPr>
        <w:spacing w:line="360" w:lineRule="auto"/>
        <w:ind w:firstLine="567"/>
        <w:jc w:val="both"/>
        <w:rPr>
          <w:rFonts w:ascii="GHEA Grapalat" w:hAnsi="GHEA Grapalat" w:cs="Sylfaen"/>
          <w:lang w:val="hy-AM"/>
        </w:rPr>
      </w:pPr>
    </w:p>
    <w:p w:rsidR="00DE27B9" w:rsidRPr="005003D3" w:rsidRDefault="00DE27B9" w:rsidP="00DE27B9">
      <w:pPr>
        <w:pStyle w:val="NormalWeb"/>
        <w:spacing w:before="0" w:beforeAutospacing="0" w:after="0" w:afterAutospacing="0" w:line="360" w:lineRule="auto"/>
        <w:ind w:firstLine="720"/>
        <w:jc w:val="both"/>
        <w:rPr>
          <w:rFonts w:ascii="GHEA Grapalat" w:hAnsi="GHEA Grapalat" w:cs="Sylfaen"/>
          <w:b/>
          <w:lang w:val="hy-AM"/>
        </w:rPr>
      </w:pPr>
      <w:r w:rsidRPr="005003D3">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DE27B9" w:rsidRPr="005003D3" w:rsidRDefault="00DE27B9" w:rsidP="00DE27B9">
      <w:pPr>
        <w:pStyle w:val="NormalWeb"/>
        <w:spacing w:before="0" w:beforeAutospacing="0" w:after="0" w:afterAutospacing="0" w:line="360" w:lineRule="auto"/>
        <w:ind w:firstLine="720"/>
        <w:jc w:val="both"/>
        <w:rPr>
          <w:rFonts w:ascii="GHEA Grapalat" w:hAnsi="GHEA Grapalat" w:cs="Sylfaen"/>
          <w:lang w:val="ro-RO"/>
        </w:rPr>
      </w:pPr>
      <w:r w:rsidRPr="005003D3">
        <w:rPr>
          <w:rFonts w:ascii="GHEA Grapalat" w:hAnsi="GHEA Grapalat" w:cs="Sylfaen"/>
          <w:lang w:val="ro-RO"/>
        </w:rPr>
        <w:t>2021 թվականի օգոստոսի 18-ի «ՀՀ կառավարության ծրագրի մասին» ՀՀ կառավարության № 1363-Ա որոշում, 4.8 կետ:</w:t>
      </w:r>
    </w:p>
    <w:p w:rsidR="00DE27B9" w:rsidRPr="005003D3" w:rsidRDefault="00DE27B9" w:rsidP="00DE27B9">
      <w:pPr>
        <w:pStyle w:val="NormalWeb"/>
        <w:numPr>
          <w:ilvl w:val="0"/>
          <w:numId w:val="16"/>
        </w:numPr>
        <w:spacing w:before="0" w:beforeAutospacing="0" w:after="0" w:afterAutospacing="0" w:line="360" w:lineRule="auto"/>
        <w:jc w:val="both"/>
        <w:rPr>
          <w:rFonts w:ascii="GHEA Grapalat" w:hAnsi="GHEA Grapalat" w:cs="Sylfaen"/>
          <w:lang w:val="ro-RO"/>
        </w:rPr>
      </w:pPr>
      <w:r w:rsidRPr="005003D3">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306EAF" w:rsidRPr="005003D3" w:rsidRDefault="00DE27B9" w:rsidP="00DE27B9">
      <w:pPr>
        <w:pStyle w:val="NormalWeb"/>
        <w:numPr>
          <w:ilvl w:val="0"/>
          <w:numId w:val="16"/>
        </w:numPr>
        <w:spacing w:before="0" w:beforeAutospacing="0" w:after="0" w:afterAutospacing="0" w:line="360" w:lineRule="auto"/>
        <w:jc w:val="both"/>
        <w:rPr>
          <w:rFonts w:ascii="GHEA Grapalat" w:hAnsi="GHEA Grapalat" w:cs="Sylfaen"/>
          <w:lang w:val="ro-RO"/>
        </w:rPr>
      </w:pPr>
      <w:r w:rsidRPr="005003D3">
        <w:rPr>
          <w:rFonts w:ascii="GHEA Grapalat" w:hAnsi="GHEA Grapalat" w:cs="Sylfaen"/>
          <w:lang w:val="hy-AM"/>
        </w:rPr>
        <w:t>Հայաստանի Հանրապետությա</w:t>
      </w:r>
      <w:r w:rsidR="00306EAF" w:rsidRPr="005003D3">
        <w:rPr>
          <w:rFonts w:ascii="GHEA Grapalat" w:hAnsi="GHEA Grapalat" w:cs="Sylfaen"/>
          <w:lang w:val="hy-AM"/>
        </w:rPr>
        <w:t xml:space="preserve">ն կառավարությունը աջակցելու է </w:t>
      </w:r>
    </w:p>
    <w:p w:rsidR="00DE27B9" w:rsidRPr="005003D3" w:rsidRDefault="00DE27B9" w:rsidP="00DE27B9">
      <w:pPr>
        <w:pStyle w:val="NormalWeb"/>
        <w:numPr>
          <w:ilvl w:val="0"/>
          <w:numId w:val="16"/>
        </w:numPr>
        <w:spacing w:before="0" w:beforeAutospacing="0" w:after="0" w:afterAutospacing="0" w:line="360" w:lineRule="auto"/>
        <w:jc w:val="both"/>
        <w:rPr>
          <w:rFonts w:ascii="GHEA Grapalat" w:hAnsi="GHEA Grapalat" w:cs="Sylfaen"/>
          <w:lang w:val="ro-RO"/>
        </w:rPr>
      </w:pPr>
      <w:r w:rsidRPr="005003D3">
        <w:rPr>
          <w:rFonts w:ascii="GHEA Grapalat" w:hAnsi="GHEA Grapalat" w:cs="Sylfaen"/>
          <w:lang w:val="hy-AM"/>
        </w:rPr>
        <w:t>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DE27B9" w:rsidRPr="005003D3" w:rsidRDefault="00DE27B9" w:rsidP="00DE27B9">
      <w:pPr>
        <w:pStyle w:val="NormalWeb"/>
        <w:spacing w:before="0" w:beforeAutospacing="0" w:after="0" w:afterAutospacing="0" w:line="360" w:lineRule="auto"/>
        <w:ind w:firstLine="720"/>
        <w:jc w:val="both"/>
        <w:rPr>
          <w:rFonts w:ascii="GHEA Grapalat" w:hAnsi="GHEA Grapalat" w:cs="Sylfaen"/>
          <w:b/>
          <w:lang w:val="hy-AM"/>
        </w:rPr>
      </w:pPr>
      <w:r w:rsidRPr="005003D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DE27B9" w:rsidRPr="005003D3" w:rsidRDefault="00DE27B9" w:rsidP="00DE27B9">
      <w:pPr>
        <w:spacing w:line="360" w:lineRule="auto"/>
        <w:ind w:firstLine="720"/>
        <w:jc w:val="both"/>
        <w:rPr>
          <w:rFonts w:ascii="GHEA Grapalat" w:hAnsi="GHEA Grapalat" w:cs="Sylfaen"/>
          <w:lang w:val="ro-RO"/>
        </w:rPr>
      </w:pPr>
      <w:r w:rsidRPr="005003D3">
        <w:rPr>
          <w:rFonts w:ascii="GHEA Grapalat" w:hAnsi="GHEA Grapalat" w:cs="Sylfaen"/>
          <w:lang w:val="ro-RO"/>
        </w:rPr>
        <w:t>1. Այլ իրավական ակտերում փոփոխությունների և/կամ լրացումների անհրաժեշտությունը.</w:t>
      </w:r>
    </w:p>
    <w:p w:rsidR="00DE27B9" w:rsidRPr="005003D3" w:rsidRDefault="00DE27B9" w:rsidP="00DE27B9">
      <w:pPr>
        <w:spacing w:line="360" w:lineRule="auto"/>
        <w:ind w:firstLine="720"/>
        <w:jc w:val="both"/>
        <w:rPr>
          <w:rFonts w:ascii="GHEA Grapalat" w:hAnsi="GHEA Grapalat" w:cs="Sylfaen"/>
          <w:u w:val="single"/>
          <w:lang w:val="ro-RO"/>
        </w:rPr>
      </w:pPr>
      <w:r w:rsidRPr="005003D3">
        <w:rPr>
          <w:rFonts w:ascii="GHEA Grapalat" w:hAnsi="GHEA Grapalat" w:cs="Sylfaen"/>
          <w:u w:val="single"/>
          <w:lang w:val="ro-RO"/>
        </w:rPr>
        <w:t>Չի առաջացնում:</w:t>
      </w:r>
    </w:p>
    <w:p w:rsidR="00DE27B9" w:rsidRPr="005003D3" w:rsidRDefault="00DE27B9" w:rsidP="00DE27B9">
      <w:pPr>
        <w:spacing w:line="360" w:lineRule="auto"/>
        <w:jc w:val="both"/>
        <w:rPr>
          <w:rFonts w:ascii="GHEA Grapalat" w:hAnsi="GHEA Grapalat"/>
          <w:lang w:val="hy-AM"/>
        </w:rPr>
      </w:pPr>
      <w:r w:rsidRPr="005003D3">
        <w:rPr>
          <w:rFonts w:ascii="GHEA Grapalat" w:hAnsi="GHEA Grapalat"/>
          <w:lang w:val="ro-RO"/>
        </w:rPr>
        <w:t>2</w:t>
      </w:r>
      <w:r w:rsidRPr="005003D3">
        <w:rPr>
          <w:rFonts w:ascii="GHEA Grapalat" w:hAnsi="GHEA Grapalat"/>
          <w:lang w:val="hy-AM"/>
        </w:rPr>
        <w:t xml:space="preserve">. </w:t>
      </w:r>
      <w:r w:rsidRPr="005003D3">
        <w:rPr>
          <w:rFonts w:ascii="GHEA Grapalat" w:hAnsi="GHEA Grapalat"/>
          <w:lang w:val="ro-RO"/>
        </w:rPr>
        <w:t>Միջազգային պայմանագրերով ստանձնած պարտավորությունների հետ համապատասխանությունը.</w:t>
      </w:r>
    </w:p>
    <w:p w:rsidR="00DE27B9" w:rsidRPr="005003D3" w:rsidRDefault="00DE27B9" w:rsidP="00DE27B9">
      <w:pPr>
        <w:spacing w:line="360" w:lineRule="auto"/>
        <w:jc w:val="both"/>
        <w:rPr>
          <w:rFonts w:ascii="GHEA Grapalat" w:hAnsi="GHEA Grapalat"/>
          <w:lang w:val="ro-RO"/>
        </w:rPr>
      </w:pPr>
      <w:r w:rsidRPr="005003D3">
        <w:rPr>
          <w:rFonts w:ascii="GHEA Grapalat" w:hAnsi="GHEA Grapalat"/>
          <w:u w:val="single"/>
          <w:lang w:val="ro-RO"/>
        </w:rPr>
        <w:t>Համապատասխանում է</w:t>
      </w:r>
      <w:r w:rsidRPr="005003D3">
        <w:rPr>
          <w:rFonts w:ascii="GHEA Grapalat" w:hAnsi="GHEA Grapalat" w:cs="Times Armenian"/>
          <w:u w:val="single"/>
          <w:lang w:val="ro-RO"/>
        </w:rPr>
        <w:t>:</w:t>
      </w:r>
    </w:p>
    <w:p w:rsidR="00DE27B9" w:rsidRPr="005003D3" w:rsidRDefault="00DE27B9" w:rsidP="00DE27B9">
      <w:pPr>
        <w:spacing w:line="360" w:lineRule="auto"/>
        <w:ind w:firstLine="720"/>
        <w:jc w:val="both"/>
        <w:rPr>
          <w:rFonts w:ascii="GHEA Grapalat" w:hAnsi="GHEA Grapalat" w:cs="Sylfaen"/>
          <w:b/>
          <w:lang w:val="hy-AM" w:eastAsia="en-US"/>
        </w:rPr>
      </w:pPr>
      <w:r w:rsidRPr="005003D3">
        <w:rPr>
          <w:rFonts w:ascii="GHEA Grapalat" w:hAnsi="GHEA Grapalat" w:cs="Sylfaen"/>
          <w:b/>
          <w:lang w:val="hy-AM" w:eastAsia="en-US"/>
        </w:rPr>
        <w:t>Այլ տեղեկություններ.</w:t>
      </w:r>
    </w:p>
    <w:p w:rsidR="00DE27B9" w:rsidRPr="005003D3" w:rsidRDefault="00DE27B9" w:rsidP="00DE27B9">
      <w:pPr>
        <w:spacing w:line="360" w:lineRule="auto"/>
        <w:ind w:firstLine="720"/>
        <w:jc w:val="both"/>
        <w:rPr>
          <w:rFonts w:ascii="GHEA Grapalat" w:hAnsi="GHEA Grapalat" w:cs="Sylfaen"/>
          <w:lang w:val="hy-AM" w:eastAsia="en-US"/>
        </w:rPr>
      </w:pPr>
      <w:r w:rsidRPr="005003D3">
        <w:rPr>
          <w:rFonts w:ascii="GHEA Grapalat" w:hAnsi="GHEA Grapalat" w:cs="Sylfaen"/>
          <w:lang w:val="hy-AM" w:eastAsia="en-US"/>
        </w:rPr>
        <w:t xml:space="preserve">       Չկան:</w:t>
      </w:r>
    </w:p>
    <w:p w:rsidR="00DE27B9" w:rsidRPr="005003D3" w:rsidRDefault="00DE27B9" w:rsidP="00DE27B9">
      <w:pPr>
        <w:pStyle w:val="1"/>
        <w:spacing w:line="360" w:lineRule="auto"/>
        <w:rPr>
          <w:rFonts w:ascii="GHEA Grapalat" w:hAnsi="GHEA Grapalat" w:cs="Sylfaen"/>
          <w:b/>
          <w:sz w:val="24"/>
          <w:szCs w:val="24"/>
          <w:lang w:val="hy-AM"/>
        </w:rPr>
      </w:pPr>
    </w:p>
    <w:p w:rsidR="00555992" w:rsidRPr="005003D3" w:rsidRDefault="00555992" w:rsidP="00DE27B9">
      <w:pPr>
        <w:spacing w:line="360" w:lineRule="auto"/>
        <w:ind w:right="175"/>
        <w:jc w:val="both"/>
        <w:rPr>
          <w:rFonts w:ascii="GHEA Grapalat" w:hAnsi="GHEA Grapalat" w:cs="Sylfaen"/>
          <w:b/>
          <w:lang w:val="hy-AM"/>
        </w:rPr>
      </w:pPr>
    </w:p>
    <w:sectPr w:rsidR="00555992" w:rsidRPr="005003D3"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3F2" w:rsidRDefault="003E33F2" w:rsidP="00657515">
      <w:r>
        <w:separator/>
      </w:r>
    </w:p>
  </w:endnote>
  <w:endnote w:type="continuationSeparator" w:id="0">
    <w:p w:rsidR="003E33F2" w:rsidRDefault="003E33F2"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3F2" w:rsidRDefault="003E33F2" w:rsidP="00657515">
      <w:r>
        <w:separator/>
      </w:r>
    </w:p>
  </w:footnote>
  <w:footnote w:type="continuationSeparator" w:id="0">
    <w:p w:rsidR="003E33F2" w:rsidRDefault="003E33F2"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1212BF2"/>
    <w:multiLevelType w:val="hybridMultilevel"/>
    <w:tmpl w:val="796CA46A"/>
    <w:lvl w:ilvl="0" w:tplc="36829F8E">
      <w:start w:val="2023"/>
      <w:numFmt w:val="bullet"/>
      <w:lvlText w:val="-"/>
      <w:lvlJc w:val="left"/>
      <w:pPr>
        <w:ind w:left="1080" w:hanging="360"/>
      </w:pPr>
      <w:rPr>
        <w:rFonts w:ascii="GHEA Grapalat" w:eastAsia="GHEA Grapalat" w:hAnsi="GHEA Grapalat" w:cs="GHEA Grapala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7"/>
  </w:num>
  <w:num w:numId="5">
    <w:abstractNumId w:val="16"/>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9"/>
  </w:num>
  <w:num w:numId="13">
    <w:abstractNumId w:val="10"/>
  </w:num>
  <w:num w:numId="14">
    <w:abstractNumId w:val="12"/>
  </w:num>
  <w:num w:numId="15">
    <w:abstractNumId w:val="14"/>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18AD"/>
    <w:rsid w:val="0000340A"/>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38BD"/>
    <w:rsid w:val="00045BCA"/>
    <w:rsid w:val="000474FB"/>
    <w:rsid w:val="00047785"/>
    <w:rsid w:val="00047EF7"/>
    <w:rsid w:val="00050AC5"/>
    <w:rsid w:val="000510C1"/>
    <w:rsid w:val="000512BA"/>
    <w:rsid w:val="00052213"/>
    <w:rsid w:val="00052382"/>
    <w:rsid w:val="000529E1"/>
    <w:rsid w:val="00053FB1"/>
    <w:rsid w:val="00055BF5"/>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18B0"/>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060B"/>
    <w:rsid w:val="000C2304"/>
    <w:rsid w:val="000C32A1"/>
    <w:rsid w:val="000C5D5C"/>
    <w:rsid w:val="000C6D0F"/>
    <w:rsid w:val="000C758B"/>
    <w:rsid w:val="000D057E"/>
    <w:rsid w:val="000D1B06"/>
    <w:rsid w:val="000D1C78"/>
    <w:rsid w:val="000D1F43"/>
    <w:rsid w:val="000D4A92"/>
    <w:rsid w:val="000D6862"/>
    <w:rsid w:val="000D77B1"/>
    <w:rsid w:val="000E2BF5"/>
    <w:rsid w:val="000E3FAE"/>
    <w:rsid w:val="000E6F37"/>
    <w:rsid w:val="000E7848"/>
    <w:rsid w:val="000F0154"/>
    <w:rsid w:val="000F0441"/>
    <w:rsid w:val="000F11EE"/>
    <w:rsid w:val="000F1D7A"/>
    <w:rsid w:val="000F2414"/>
    <w:rsid w:val="000F2EC1"/>
    <w:rsid w:val="000F37EF"/>
    <w:rsid w:val="001035F3"/>
    <w:rsid w:val="0010564C"/>
    <w:rsid w:val="00111F14"/>
    <w:rsid w:val="0011306C"/>
    <w:rsid w:val="00116215"/>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4F9"/>
    <w:rsid w:val="001A0537"/>
    <w:rsid w:val="001A138A"/>
    <w:rsid w:val="001A1DC8"/>
    <w:rsid w:val="001A4F77"/>
    <w:rsid w:val="001A6BF2"/>
    <w:rsid w:val="001A77FA"/>
    <w:rsid w:val="001B0627"/>
    <w:rsid w:val="001B37E6"/>
    <w:rsid w:val="001B4B5E"/>
    <w:rsid w:val="001B686C"/>
    <w:rsid w:val="001B72FE"/>
    <w:rsid w:val="001C2FE4"/>
    <w:rsid w:val="001C5E7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17E4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ACD"/>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602D"/>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6EAF"/>
    <w:rsid w:val="0030713C"/>
    <w:rsid w:val="00307FBC"/>
    <w:rsid w:val="00310780"/>
    <w:rsid w:val="00313AC1"/>
    <w:rsid w:val="00313F82"/>
    <w:rsid w:val="003144D4"/>
    <w:rsid w:val="00316F5F"/>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54B32"/>
    <w:rsid w:val="00360A73"/>
    <w:rsid w:val="00360C84"/>
    <w:rsid w:val="00363738"/>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1C6"/>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3F2"/>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5414"/>
    <w:rsid w:val="004569A1"/>
    <w:rsid w:val="0045756F"/>
    <w:rsid w:val="0045793D"/>
    <w:rsid w:val="0046007C"/>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3F5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3D3"/>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2827"/>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6171"/>
    <w:rsid w:val="00590D6F"/>
    <w:rsid w:val="00590F98"/>
    <w:rsid w:val="005927FA"/>
    <w:rsid w:val="0059335B"/>
    <w:rsid w:val="00593CE5"/>
    <w:rsid w:val="00594CD5"/>
    <w:rsid w:val="00596D67"/>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0802"/>
    <w:rsid w:val="005F1CAC"/>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4E22"/>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6319"/>
    <w:rsid w:val="006F78D9"/>
    <w:rsid w:val="006F7CCF"/>
    <w:rsid w:val="0070205D"/>
    <w:rsid w:val="0070292D"/>
    <w:rsid w:val="00704AF4"/>
    <w:rsid w:val="00706A79"/>
    <w:rsid w:val="00707A9D"/>
    <w:rsid w:val="00721BC8"/>
    <w:rsid w:val="00721DF9"/>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586"/>
    <w:rsid w:val="00766AAA"/>
    <w:rsid w:val="007724E2"/>
    <w:rsid w:val="00773079"/>
    <w:rsid w:val="00773743"/>
    <w:rsid w:val="007742D6"/>
    <w:rsid w:val="00775364"/>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08E"/>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24BD"/>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02C8"/>
    <w:rsid w:val="00853552"/>
    <w:rsid w:val="00854510"/>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4A75"/>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20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62D9"/>
    <w:rsid w:val="00927809"/>
    <w:rsid w:val="00927BD5"/>
    <w:rsid w:val="009307EC"/>
    <w:rsid w:val="00931BE5"/>
    <w:rsid w:val="00934269"/>
    <w:rsid w:val="009344BB"/>
    <w:rsid w:val="00934C0C"/>
    <w:rsid w:val="00935964"/>
    <w:rsid w:val="00942C63"/>
    <w:rsid w:val="00942DA7"/>
    <w:rsid w:val="0094360E"/>
    <w:rsid w:val="00946555"/>
    <w:rsid w:val="00953585"/>
    <w:rsid w:val="009544D7"/>
    <w:rsid w:val="0095594C"/>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27CC"/>
    <w:rsid w:val="00996953"/>
    <w:rsid w:val="009A1421"/>
    <w:rsid w:val="009A1B82"/>
    <w:rsid w:val="009A1E92"/>
    <w:rsid w:val="009A23E5"/>
    <w:rsid w:val="009A4E0E"/>
    <w:rsid w:val="009A4FF2"/>
    <w:rsid w:val="009A5E91"/>
    <w:rsid w:val="009B24D0"/>
    <w:rsid w:val="009B2D39"/>
    <w:rsid w:val="009B2D9B"/>
    <w:rsid w:val="009B3800"/>
    <w:rsid w:val="009B4844"/>
    <w:rsid w:val="009B4C93"/>
    <w:rsid w:val="009C1C57"/>
    <w:rsid w:val="009D0409"/>
    <w:rsid w:val="009D12C2"/>
    <w:rsid w:val="009D27AA"/>
    <w:rsid w:val="009D71F8"/>
    <w:rsid w:val="009E0ABA"/>
    <w:rsid w:val="009E0EDA"/>
    <w:rsid w:val="009E779A"/>
    <w:rsid w:val="009F0182"/>
    <w:rsid w:val="009F036B"/>
    <w:rsid w:val="009F18AD"/>
    <w:rsid w:val="009F3568"/>
    <w:rsid w:val="009F3FB4"/>
    <w:rsid w:val="00A00457"/>
    <w:rsid w:val="00A01B4C"/>
    <w:rsid w:val="00A045B9"/>
    <w:rsid w:val="00A0581E"/>
    <w:rsid w:val="00A05BD1"/>
    <w:rsid w:val="00A10808"/>
    <w:rsid w:val="00A112CF"/>
    <w:rsid w:val="00A1156B"/>
    <w:rsid w:val="00A121E5"/>
    <w:rsid w:val="00A12FF8"/>
    <w:rsid w:val="00A13670"/>
    <w:rsid w:val="00A13CE9"/>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1E69"/>
    <w:rsid w:val="00A82486"/>
    <w:rsid w:val="00A8369F"/>
    <w:rsid w:val="00A84DA9"/>
    <w:rsid w:val="00A86B3D"/>
    <w:rsid w:val="00A87DDE"/>
    <w:rsid w:val="00A91988"/>
    <w:rsid w:val="00A95E5E"/>
    <w:rsid w:val="00A96AB2"/>
    <w:rsid w:val="00A97F14"/>
    <w:rsid w:val="00AA17A0"/>
    <w:rsid w:val="00AA28A2"/>
    <w:rsid w:val="00AA338A"/>
    <w:rsid w:val="00AA379C"/>
    <w:rsid w:val="00AA6E35"/>
    <w:rsid w:val="00AA74CA"/>
    <w:rsid w:val="00AA7ADB"/>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6B6B"/>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6A02"/>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5D1D"/>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2F32"/>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75F"/>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37"/>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1F3A"/>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27B9"/>
    <w:rsid w:val="00DE301A"/>
    <w:rsid w:val="00DF2EF6"/>
    <w:rsid w:val="00DF5BAF"/>
    <w:rsid w:val="00DF753E"/>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27BA5"/>
    <w:rsid w:val="00E33571"/>
    <w:rsid w:val="00E337FB"/>
    <w:rsid w:val="00E34833"/>
    <w:rsid w:val="00E37322"/>
    <w:rsid w:val="00E374A7"/>
    <w:rsid w:val="00E400A1"/>
    <w:rsid w:val="00E41B2D"/>
    <w:rsid w:val="00E41BD1"/>
    <w:rsid w:val="00E45A11"/>
    <w:rsid w:val="00E46055"/>
    <w:rsid w:val="00E47C63"/>
    <w:rsid w:val="00E5413A"/>
    <w:rsid w:val="00E54B9D"/>
    <w:rsid w:val="00E54D8D"/>
    <w:rsid w:val="00E571AD"/>
    <w:rsid w:val="00E5764F"/>
    <w:rsid w:val="00E5798B"/>
    <w:rsid w:val="00E638C2"/>
    <w:rsid w:val="00E63C07"/>
    <w:rsid w:val="00E646DC"/>
    <w:rsid w:val="00E651B4"/>
    <w:rsid w:val="00E6526A"/>
    <w:rsid w:val="00E65E73"/>
    <w:rsid w:val="00E6603E"/>
    <w:rsid w:val="00E72A74"/>
    <w:rsid w:val="00E75536"/>
    <w:rsid w:val="00E755C9"/>
    <w:rsid w:val="00E76869"/>
    <w:rsid w:val="00E76F48"/>
    <w:rsid w:val="00E81051"/>
    <w:rsid w:val="00E811BC"/>
    <w:rsid w:val="00E81F8D"/>
    <w:rsid w:val="00E83F9F"/>
    <w:rsid w:val="00E8502B"/>
    <w:rsid w:val="00E8638D"/>
    <w:rsid w:val="00E90603"/>
    <w:rsid w:val="00E91554"/>
    <w:rsid w:val="00E91C96"/>
    <w:rsid w:val="00E927AC"/>
    <w:rsid w:val="00E9342B"/>
    <w:rsid w:val="00E935E9"/>
    <w:rsid w:val="00E93FCC"/>
    <w:rsid w:val="00E96B78"/>
    <w:rsid w:val="00E975EC"/>
    <w:rsid w:val="00EA0237"/>
    <w:rsid w:val="00EA1025"/>
    <w:rsid w:val="00EA37AC"/>
    <w:rsid w:val="00EA3D23"/>
    <w:rsid w:val="00EA50E6"/>
    <w:rsid w:val="00EA5FA2"/>
    <w:rsid w:val="00EB2396"/>
    <w:rsid w:val="00EB4BAF"/>
    <w:rsid w:val="00EC177A"/>
    <w:rsid w:val="00EC1C19"/>
    <w:rsid w:val="00EC23E5"/>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24A"/>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6F2"/>
    <w:rsid w:val="00F429AD"/>
    <w:rsid w:val="00F448BE"/>
    <w:rsid w:val="00F44FDF"/>
    <w:rsid w:val="00F46035"/>
    <w:rsid w:val="00F46E5A"/>
    <w:rsid w:val="00F51126"/>
    <w:rsid w:val="00F53C8C"/>
    <w:rsid w:val="00F54231"/>
    <w:rsid w:val="00F56D6F"/>
    <w:rsid w:val="00F578CA"/>
    <w:rsid w:val="00F61B13"/>
    <w:rsid w:val="00F627A8"/>
    <w:rsid w:val="00F64C5D"/>
    <w:rsid w:val="00F7147E"/>
    <w:rsid w:val="00F72112"/>
    <w:rsid w:val="00F73EF4"/>
    <w:rsid w:val="00F75F56"/>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2C02"/>
    <w:rsid w:val="00FD3321"/>
    <w:rsid w:val="00FD4676"/>
    <w:rsid w:val="00FD66A3"/>
    <w:rsid w:val="00FD695C"/>
    <w:rsid w:val="00FE12B9"/>
    <w:rsid w:val="00FE19E7"/>
    <w:rsid w:val="00FE4674"/>
    <w:rsid w:val="00FE5E60"/>
    <w:rsid w:val="00FF2D0A"/>
    <w:rsid w:val="00FF3BA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5F1FC62-5214-42B1-A325-4D9443324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79F97D-1C9F-4D8D-BA90-699A2391C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Pages>
  <Words>944</Words>
  <Characters>5386</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https://mul2.gov.am/tasks/824800/oneclick/Himnavorum.docx?token=8baf5ac712163f3bf84f5b6a1baa9dce</cp:keywords>
  <cp:lastModifiedBy>Philips</cp:lastModifiedBy>
  <cp:revision>343</cp:revision>
  <cp:lastPrinted>2023-06-08T13:12:00Z</cp:lastPrinted>
  <dcterms:created xsi:type="dcterms:W3CDTF">2021-08-13T06:36:00Z</dcterms:created>
  <dcterms:modified xsi:type="dcterms:W3CDTF">2023-07-19T07:52:00Z</dcterms:modified>
</cp:coreProperties>
</file>