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671" w:rsidRDefault="00837671" w:rsidP="00837671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837671" w:rsidRDefault="00837671" w:rsidP="00837671">
      <w:pPr>
        <w:pStyle w:val="NormalWeb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«Անշարժ գույք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211DC3" w:rsidRDefault="001966B6" w:rsidP="00211DC3">
      <w:pPr>
        <w:spacing w:before="0" w:after="0" w:line="360" w:lineRule="auto"/>
        <w:ind w:left="9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 ընդունելով</w:t>
      </w:r>
      <w:r w:rsidRPr="001966B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ՀՀ վարչապետի 20.12.2022թ. թիվ 02/10.3/42070-2022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հանձնարարականը</w:t>
      </w:r>
      <w:r w:rsidRPr="001966B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1966B6">
        <w:rPr>
          <w:rFonts w:ascii="GHEA Grapalat" w:hAnsi="GHEA Grapalat"/>
          <w:sz w:val="24"/>
          <w:szCs w:val="24"/>
          <w:lang w:val="hy-AM"/>
        </w:rPr>
        <w:t xml:space="preserve"> Հակակոռուպցիոն կոմիտեին հավելյալ 100 հաստիքային միավորի հատկացմամբ պայմանավորված՝ վերջինիս լրացուցիչ շենքային պայմաններով ապահովելու </w:t>
      </w:r>
      <w:r w:rsidRPr="001966B6">
        <w:rPr>
          <w:rFonts w:ascii="GHEA Grapalat" w:hAnsi="GHEA Grapalat"/>
          <w:sz w:val="24"/>
          <w:szCs w:val="24"/>
        </w:rPr>
        <w:t xml:space="preserve">նպատակով </w:t>
      </w:r>
      <w:r>
        <w:rPr>
          <w:rFonts w:ascii="GHEA Grapalat" w:hAnsi="GHEA Grapalat"/>
          <w:sz w:val="24"/>
          <w:szCs w:val="24"/>
        </w:rPr>
        <w:t>ՀՀ տարածքային կառավարման և ենթակառուցվածքների նախարարության պ</w:t>
      </w:r>
      <w:r w:rsidRPr="001966B6">
        <w:rPr>
          <w:rFonts w:ascii="GHEA Grapalat" w:hAnsi="GHEA Grapalat"/>
          <w:sz w:val="24"/>
          <w:szCs w:val="24"/>
        </w:rPr>
        <w:t>ետական գույքի կառավարման կոմիտեի կողմից</w:t>
      </w:r>
      <w:r w:rsidR="00022368">
        <w:rPr>
          <w:rFonts w:ascii="GHEA Grapalat" w:hAnsi="GHEA Grapalat"/>
          <w:sz w:val="24"/>
          <w:szCs w:val="24"/>
        </w:rPr>
        <w:t xml:space="preserve"> ներկայացված</w:t>
      </w:r>
      <w:r w:rsidRPr="001966B6">
        <w:rPr>
          <w:rFonts w:ascii="GHEA Grapalat" w:hAnsi="GHEA Grapalat"/>
          <w:sz w:val="24"/>
          <w:szCs w:val="24"/>
        </w:rPr>
        <w:t xml:space="preserve"> </w:t>
      </w:r>
      <w:r w:rsidR="00022368">
        <w:rPr>
          <w:rFonts w:ascii="GHEA Grapalat" w:hAnsi="GHEA Grapalat"/>
          <w:sz w:val="24"/>
          <w:szCs w:val="24"/>
        </w:rPr>
        <w:t xml:space="preserve">առաջարկներից </w:t>
      </w:r>
      <w:r w:rsidR="00022368" w:rsidRPr="00211DC3">
        <w:rPr>
          <w:rFonts w:ascii="GHEA Grapalat" w:hAnsi="GHEA Grapalat"/>
          <w:sz w:val="24"/>
          <w:szCs w:val="24"/>
          <w:lang w:val="hy-AM"/>
        </w:rPr>
        <w:t xml:space="preserve">Հակակոռուպցիոն </w:t>
      </w:r>
      <w:r w:rsidR="00022368">
        <w:rPr>
          <w:rFonts w:ascii="GHEA Grapalat" w:hAnsi="GHEA Grapalat"/>
          <w:sz w:val="24"/>
          <w:szCs w:val="24"/>
          <w:lang w:val="hy-AM"/>
        </w:rPr>
        <w:t>կոմիտեն առավել նպատակահարմար է համարել</w:t>
      </w:r>
      <w:r w:rsidRPr="001966B6">
        <w:rPr>
          <w:rFonts w:ascii="GHEA Grapalat" w:hAnsi="GHEA Grapalat"/>
          <w:sz w:val="24"/>
          <w:szCs w:val="24"/>
          <w:lang w:val="hy-AM"/>
        </w:rPr>
        <w:t xml:space="preserve"> քաղաք Երևան, Արղության 2-րդ նրբանցք</w:t>
      </w:r>
      <w:r w:rsidR="0066636C">
        <w:rPr>
          <w:rFonts w:ascii="GHEA Grapalat" w:hAnsi="GHEA Grapalat"/>
          <w:sz w:val="24"/>
          <w:szCs w:val="24"/>
          <w:lang w:val="hy-AM"/>
        </w:rPr>
        <w:t xml:space="preserve"> 10</w:t>
      </w:r>
      <w:r w:rsidRPr="001966B6">
        <w:rPr>
          <w:rFonts w:ascii="GHEA Grapalat" w:hAnsi="GHEA Grapalat"/>
          <w:sz w:val="24"/>
          <w:szCs w:val="24"/>
          <w:lang w:val="hy-AM"/>
        </w:rPr>
        <w:t xml:space="preserve"> հասցեում գտնվող անշարժ գույքը։</w:t>
      </w:r>
    </w:p>
    <w:p w:rsidR="00211DC3" w:rsidRDefault="001966B6" w:rsidP="00211DC3">
      <w:pPr>
        <w:spacing w:before="0" w:after="0" w:line="360" w:lineRule="auto"/>
        <w:ind w:left="90" w:firstLine="630"/>
        <w:jc w:val="both"/>
        <w:rPr>
          <w:rFonts w:ascii="GHEA Grapalat" w:hAnsi="GHEA Grapalat" w:cs="Sylfaen"/>
          <w:noProof/>
          <w:color w:val="000000"/>
          <w:sz w:val="24"/>
          <w:szCs w:val="24"/>
          <w:lang w:val="pt-BR"/>
        </w:rPr>
      </w:pPr>
      <w:r w:rsidRPr="00211DC3">
        <w:rPr>
          <w:rFonts w:ascii="GHEA Grapalat" w:hAnsi="GHEA Grapalat" w:cs="Sylfaen"/>
          <w:sz w:val="24"/>
          <w:szCs w:val="24"/>
          <w:lang w:val="af-ZA"/>
        </w:rPr>
        <w:t>Հ</w:t>
      </w:r>
      <w:r w:rsidRPr="00211DC3">
        <w:rPr>
          <w:rFonts w:ascii="GHEA Grapalat" w:hAnsi="GHEA Grapalat"/>
          <w:sz w:val="24"/>
          <w:szCs w:val="24"/>
          <w:lang w:val="af-ZA"/>
        </w:rPr>
        <w:t>աշվի առնելով</w:t>
      </w:r>
      <w:r w:rsidRPr="00211DC3">
        <w:rPr>
          <w:rFonts w:ascii="GHEA Grapalat" w:hAnsi="GHEA Grapalat"/>
          <w:sz w:val="24"/>
          <w:szCs w:val="24"/>
          <w:lang w:val="hy-AM"/>
        </w:rPr>
        <w:t xml:space="preserve"> Հակակոռուպցիոն կոմիտեի համաձայնությունը</w:t>
      </w:r>
      <w:r w:rsidRPr="00211DC3">
        <w:rPr>
          <w:rFonts w:ascii="GHEA Grapalat" w:hAnsi="GHEA Grapalat"/>
          <w:sz w:val="24"/>
          <w:szCs w:val="24"/>
        </w:rPr>
        <w:t>՝</w:t>
      </w:r>
      <w:r w:rsidRPr="00211DC3">
        <w:rPr>
          <w:rFonts w:ascii="GHEA Grapalat" w:hAnsi="GHEA Grapalat"/>
          <w:sz w:val="24"/>
          <w:szCs w:val="24"/>
          <w:lang w:val="hy-AM"/>
        </w:rPr>
        <w:t xml:space="preserve"> վերը նշված առաջարկության վերաբերյալ</w:t>
      </w:r>
      <w:r w:rsidRPr="00211DC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11DC3">
        <w:rPr>
          <w:rFonts w:ascii="GHEA Grapalat" w:hAnsi="GHEA Grapalat"/>
          <w:sz w:val="24"/>
          <w:szCs w:val="24"/>
        </w:rPr>
        <w:t>Պետական գույքի կառավարման կ</w:t>
      </w:r>
      <w:r w:rsidR="00837671" w:rsidRPr="00211DC3">
        <w:rPr>
          <w:rFonts w:ascii="GHEA Grapalat" w:hAnsi="GHEA Grapalat" w:cs="Sylfaen"/>
          <w:sz w:val="24"/>
          <w:szCs w:val="24"/>
          <w:lang w:val="hy-AM"/>
        </w:rPr>
        <w:t>ոմիտեի</w:t>
      </w:r>
      <w:r w:rsidR="00837671" w:rsidRPr="00211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11D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837671" w:rsidRPr="00211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11DC3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="00837671" w:rsidRPr="00211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11DC3">
        <w:rPr>
          <w:rFonts w:ascii="GHEA Grapalat" w:hAnsi="GHEA Grapalat" w:cs="Sylfaen"/>
          <w:sz w:val="24"/>
          <w:szCs w:val="24"/>
          <w:lang w:val="hy-AM"/>
        </w:rPr>
        <w:t>է</w:t>
      </w:r>
      <w:r w:rsidR="00837671" w:rsidRPr="00211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11DC3">
        <w:rPr>
          <w:rFonts w:ascii="GHEA Grapalat" w:hAnsi="GHEA Grapalat"/>
          <w:sz w:val="24"/>
          <w:szCs w:val="24"/>
          <w:lang w:val="pt-BR"/>
        </w:rPr>
        <w:t>«</w:t>
      </w:r>
      <w:r w:rsidR="00837671" w:rsidRPr="00211DC3">
        <w:rPr>
          <w:rFonts w:ascii="GHEA Grapalat" w:hAnsi="GHEA Grapalat" w:cs="Sylfaen"/>
          <w:sz w:val="24"/>
          <w:szCs w:val="24"/>
          <w:lang w:val="pt-BR"/>
        </w:rPr>
        <w:t>Անշարժ</w:t>
      </w:r>
      <w:r w:rsidR="00837671" w:rsidRPr="00211DC3">
        <w:rPr>
          <w:rFonts w:ascii="GHEA Grapalat" w:hAnsi="GHEA Grapalat"/>
          <w:sz w:val="24"/>
          <w:szCs w:val="24"/>
          <w:lang w:val="pt-BR"/>
        </w:rPr>
        <w:t xml:space="preserve"> </w:t>
      </w:r>
      <w:r w:rsidR="00837671" w:rsidRPr="00211DC3">
        <w:rPr>
          <w:rFonts w:ascii="GHEA Grapalat" w:hAnsi="GHEA Grapalat" w:cs="Sylfaen"/>
          <w:sz w:val="24"/>
          <w:szCs w:val="24"/>
          <w:lang w:val="pt-BR"/>
        </w:rPr>
        <w:t>գույք</w:t>
      </w:r>
      <w:r w:rsidR="00837671" w:rsidRPr="00211DC3">
        <w:rPr>
          <w:rFonts w:ascii="GHEA Grapalat" w:hAnsi="GHEA Grapalat"/>
          <w:sz w:val="24"/>
          <w:szCs w:val="24"/>
          <w:lang w:val="pt-BR"/>
        </w:rPr>
        <w:t xml:space="preserve"> </w:t>
      </w:r>
      <w:r w:rsidR="00837671" w:rsidRPr="00211DC3">
        <w:rPr>
          <w:rFonts w:ascii="GHEA Grapalat" w:hAnsi="GHEA Grapalat" w:cs="Sylfaen"/>
          <w:sz w:val="24"/>
          <w:szCs w:val="24"/>
          <w:lang w:val="pt-BR"/>
        </w:rPr>
        <w:t>հետ</w:t>
      </w:r>
      <w:r w:rsidR="00837671" w:rsidRPr="00211DC3">
        <w:rPr>
          <w:rFonts w:ascii="GHEA Grapalat" w:hAnsi="GHEA Grapalat"/>
          <w:sz w:val="24"/>
          <w:szCs w:val="24"/>
          <w:lang w:val="pt-BR"/>
        </w:rPr>
        <w:t xml:space="preserve"> </w:t>
      </w:r>
      <w:r w:rsidR="00837671" w:rsidRPr="00211DC3">
        <w:rPr>
          <w:rFonts w:ascii="GHEA Grapalat" w:hAnsi="GHEA Grapalat" w:cs="Sylfaen"/>
          <w:sz w:val="24"/>
          <w:szCs w:val="24"/>
          <w:lang w:val="pt-BR"/>
        </w:rPr>
        <w:t>վերցնելու</w:t>
      </w:r>
      <w:r w:rsidR="00837671" w:rsidRPr="00211DC3">
        <w:rPr>
          <w:rFonts w:ascii="GHEA Grapalat" w:hAnsi="GHEA Grapalat"/>
          <w:sz w:val="24"/>
          <w:szCs w:val="24"/>
          <w:lang w:val="pt-BR"/>
        </w:rPr>
        <w:t xml:space="preserve"> </w:t>
      </w:r>
      <w:r w:rsidR="00837671" w:rsidRPr="00211DC3">
        <w:rPr>
          <w:rFonts w:ascii="GHEA Grapalat" w:hAnsi="GHEA Grapalat" w:cs="Sylfaen"/>
          <w:sz w:val="24"/>
          <w:szCs w:val="24"/>
          <w:lang w:val="pt-BR"/>
        </w:rPr>
        <w:t>և</w:t>
      </w:r>
      <w:r w:rsidR="00837671" w:rsidRPr="00211DC3">
        <w:rPr>
          <w:rFonts w:ascii="GHEA Grapalat" w:hAnsi="GHEA Grapalat"/>
          <w:sz w:val="24"/>
          <w:szCs w:val="24"/>
          <w:lang w:val="pt-BR"/>
        </w:rPr>
        <w:t xml:space="preserve"> </w:t>
      </w:r>
      <w:r w:rsidR="00837671" w:rsidRPr="00211DC3">
        <w:rPr>
          <w:rFonts w:ascii="GHEA Grapalat" w:hAnsi="GHEA Grapalat" w:cs="Sylfaen"/>
          <w:sz w:val="24"/>
          <w:szCs w:val="24"/>
          <w:lang w:val="pt-BR"/>
        </w:rPr>
        <w:t>ամրացնելու</w:t>
      </w:r>
      <w:r w:rsidR="00837671" w:rsidRPr="00211DC3">
        <w:rPr>
          <w:rFonts w:ascii="GHEA Grapalat" w:hAnsi="GHEA Grapalat"/>
          <w:sz w:val="24"/>
          <w:szCs w:val="24"/>
          <w:lang w:val="pt-BR"/>
        </w:rPr>
        <w:t xml:space="preserve"> </w:t>
      </w:r>
      <w:r w:rsidR="00837671" w:rsidRPr="00211DC3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837671" w:rsidRPr="00211DC3">
        <w:rPr>
          <w:rFonts w:ascii="GHEA Grapalat" w:hAnsi="GHEA Grapalat"/>
          <w:sz w:val="24"/>
          <w:szCs w:val="24"/>
          <w:lang w:val="pt-BR"/>
        </w:rPr>
        <w:t xml:space="preserve">» </w:t>
      </w:r>
      <w:r w:rsidR="00837671" w:rsidRPr="00211DC3">
        <w:rPr>
          <w:rFonts w:ascii="GHEA Grapalat" w:hAnsi="GHEA Grapalat" w:cs="Sylfaen"/>
          <w:sz w:val="24"/>
          <w:szCs w:val="24"/>
          <w:lang w:val="hy-AM"/>
        </w:rPr>
        <w:t>ՀՀ</w:t>
      </w:r>
      <w:r w:rsidR="00837671" w:rsidRPr="00211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11DC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837671" w:rsidRPr="00211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11DC3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837671" w:rsidRPr="00211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11DC3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="00837671" w:rsidRPr="00211D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37671" w:rsidRPr="00211DC3">
        <w:rPr>
          <w:rFonts w:ascii="GHEA Grapalat" w:hAnsi="GHEA Grapalat" w:cs="Sylfaen"/>
          <w:sz w:val="24"/>
          <w:szCs w:val="24"/>
          <w:lang w:val="hy-AM"/>
        </w:rPr>
        <w:t>որով</w:t>
      </w:r>
      <w:r w:rsidR="00837671" w:rsidRPr="00211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11DC3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 w:rsidR="00837671" w:rsidRPr="00211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11DC3">
        <w:rPr>
          <w:rFonts w:ascii="GHEA Grapalat" w:hAnsi="GHEA Grapalat" w:cs="Sylfaen"/>
          <w:sz w:val="24"/>
          <w:szCs w:val="24"/>
          <w:lang w:val="hy-AM"/>
        </w:rPr>
        <w:t>է</w:t>
      </w:r>
      <w:r w:rsidR="00837671" w:rsidRPr="00211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11DC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837671" w:rsidRPr="00211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11DC3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="00837671" w:rsidRPr="00211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7671" w:rsidRPr="00211DC3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="00837671" w:rsidRPr="00211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</w:rPr>
        <w:t>քաղաք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</w:rPr>
        <w:t>Երևան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, Արաբկիր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</w:rPr>
        <w:t>Հ. Արղության փողոց 2-րդ նրբանցք</w:t>
      </w:r>
      <w:r w:rsidR="0066636C">
        <w:rPr>
          <w:rFonts w:ascii="GHEA Grapalat" w:hAnsi="GHEA Grapalat" w:cs="Sylfaen"/>
          <w:noProof/>
          <w:color w:val="000000"/>
          <w:sz w:val="24"/>
          <w:szCs w:val="24"/>
        </w:rPr>
        <w:t xml:space="preserve"> 10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</w:rPr>
        <w:t>հասցեում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</w:rPr>
        <w:t>գտնվող</w:t>
      </w:r>
      <w:r w:rsidR="00211DC3" w:rsidRPr="00211DC3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66636C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4541.69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</w:rPr>
        <w:t>քառ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 մ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</w:rPr>
        <w:t>ետր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66636C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ընդհանուր 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</w:rPr>
        <w:t>մակերեսով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66636C">
        <w:rPr>
          <w:rFonts w:ascii="GHEA Grapalat" w:hAnsi="GHEA Grapalat" w:cs="Sylfaen"/>
          <w:noProof/>
          <w:color w:val="000000"/>
          <w:sz w:val="24"/>
          <w:szCs w:val="24"/>
        </w:rPr>
        <w:t xml:space="preserve">անշարժ գույքը 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և </w:t>
      </w:r>
      <w:r w:rsidR="0066636C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դրա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զբաղեցրած, օգտագործման ու սպասարկման համար անհրաժեշտ</w:t>
      </w:r>
      <w:r w:rsidR="0066636C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0.933775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հա հողամասը 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</w:rPr>
        <w:t>հետ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</w:rPr>
        <w:t>վերցնել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</w:rPr>
        <w:t>ետական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</w:rPr>
        <w:t>գույքի</w:t>
      </w:r>
      <w:r w:rsidR="00211DC3" w:rsidRPr="00211DC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211DC3" w:rsidRPr="00211DC3">
        <w:rPr>
          <w:rFonts w:ascii="GHEA Grapalat" w:hAnsi="GHEA Grapalat" w:cs="Sylfaen"/>
          <w:sz w:val="24"/>
          <w:szCs w:val="24"/>
        </w:rPr>
        <w:t>կառավարման</w:t>
      </w:r>
      <w:r w:rsidR="00211DC3" w:rsidRPr="00211DC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211DC3" w:rsidRPr="00211DC3">
        <w:rPr>
          <w:rFonts w:ascii="GHEA Grapalat" w:hAnsi="GHEA Grapalat" w:cs="Sylfaen"/>
          <w:sz w:val="24"/>
          <w:szCs w:val="24"/>
        </w:rPr>
        <w:t>կոմիտեից</w:t>
      </w:r>
      <w:r w:rsidR="00211DC3" w:rsidRPr="00211DC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211DC3" w:rsidRPr="00211DC3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="00211DC3" w:rsidRPr="00211DC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211DC3" w:rsidRPr="00211DC3">
        <w:rPr>
          <w:rFonts w:ascii="GHEA Grapalat" w:hAnsi="GHEA Grapalat" w:cs="Arial"/>
          <w:bCs/>
          <w:kern w:val="32"/>
          <w:sz w:val="24"/>
          <w:szCs w:val="24"/>
        </w:rPr>
        <w:t>ամրացնել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Հայաստանի Հանրապետության 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</w:rPr>
        <w:t>Հակակոռուպցիոն կոմիտեին</w:t>
      </w:r>
      <w:r w:rsidR="00211DC3" w:rsidRPr="00211DC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:</w:t>
      </w:r>
    </w:p>
    <w:p w:rsidR="000040AE" w:rsidRPr="00211DC3" w:rsidRDefault="000040AE" w:rsidP="000040AE">
      <w:pPr>
        <w:spacing w:before="0" w:after="0" w:line="360" w:lineRule="auto"/>
        <w:ind w:left="9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Միաժամանակ հաշվի առնելով, որ վերը նշված անշարժ գույքն անհատույց օգտագործման իրավունքով ամրացված է </w:t>
      </w:r>
      <w:r w:rsidRPr="0002570C">
        <w:rPr>
          <w:rFonts w:ascii="GHEA Grapalat" w:hAnsi="GHEA Grapalat"/>
          <w:sz w:val="24"/>
          <w:szCs w:val="24"/>
          <w:lang w:val="pt-BR"/>
        </w:rPr>
        <w:t xml:space="preserve">«ՀՀ գիտությունների ազգային ակադեմիայի ընդհանուր և անօրգանական քիմիայի ինստիտուտ» պետական ոչ առևտրային </w:t>
      </w:r>
      <w:r>
        <w:rPr>
          <w:rFonts w:ascii="GHEA Grapalat" w:hAnsi="GHEA Grapalat"/>
          <w:sz w:val="24"/>
          <w:szCs w:val="24"/>
          <w:lang w:val="pt-BR"/>
        </w:rPr>
        <w:t>կազմակերպությանը, Նախագծով նախատեսվում է նաև դրույթ՝ վերջինիս հետ կնքված ոչ բնակելի տարածքի անհատույց օգտագործման պայմանագ</w:t>
      </w:r>
      <w:r w:rsidR="00113080">
        <w:rPr>
          <w:rFonts w:ascii="GHEA Grapalat" w:hAnsi="GHEA Grapalat"/>
          <w:sz w:val="24"/>
          <w:szCs w:val="24"/>
          <w:lang w:val="pt-BR"/>
        </w:rPr>
        <w:t>իրը լուծելու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pt-BR"/>
        </w:rPr>
        <w:t xml:space="preserve"> վերաբերյալ:</w:t>
      </w:r>
    </w:p>
    <w:p w:rsidR="00211DC3" w:rsidRPr="00C01BC0" w:rsidRDefault="00211DC3" w:rsidP="00211DC3">
      <w:pPr>
        <w:spacing w:before="0"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837671" w:rsidRPr="000A3F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Անշարժ գույք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37671"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37671"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37671"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37671"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37671"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83767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37671" w:rsidRPr="00E7117B">
        <w:rPr>
          <w:rFonts w:ascii="GHEA Grapalat" w:hAnsi="GHEA Grapalat"/>
          <w:sz w:val="24"/>
          <w:szCs w:val="24"/>
          <w:lang w:val="hy-AM"/>
        </w:rPr>
        <w:t>Հայաստանի</w:t>
      </w:r>
      <w:r w:rsidR="00837671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37671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837671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sz w:val="24"/>
          <w:szCs w:val="24"/>
          <w:lang w:val="hy-AM"/>
        </w:rPr>
        <w:t>որոշման</w:t>
      </w:r>
      <w:r w:rsidR="00837671">
        <w:rPr>
          <w:rFonts w:ascii="GHEA Grapalat" w:hAnsi="GHEA Grapalat"/>
          <w:sz w:val="24"/>
          <w:szCs w:val="24"/>
          <w:lang w:val="af-ZA"/>
        </w:rPr>
        <w:t xml:space="preserve"> </w:t>
      </w:r>
      <w:r w:rsidR="00837671" w:rsidRPr="00E7117B">
        <w:rPr>
          <w:rFonts w:ascii="GHEA Grapalat" w:hAnsi="GHEA Grapalat"/>
          <w:sz w:val="24"/>
          <w:szCs w:val="24"/>
          <w:lang w:val="hy-AM"/>
        </w:rPr>
        <w:t>նախագծի</w:t>
      </w:r>
      <w:r w:rsidR="0083767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lastRenderedPageBreak/>
        <w:t>ինքնակառավարման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և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չի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837671" w:rsidRPr="00837671" w:rsidRDefault="00837671" w:rsidP="00211DC3">
      <w:pPr>
        <w:spacing w:before="0" w:after="0" w:line="360" w:lineRule="auto"/>
        <w:ind w:left="90"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E4973">
        <w:rPr>
          <w:rFonts w:ascii="GHEA Grapalat" w:hAnsi="GHEA Grapalat"/>
          <w:sz w:val="24"/>
          <w:szCs w:val="24"/>
          <w:lang w:val="pt-BR"/>
        </w:rPr>
        <w:t>«</w:t>
      </w:r>
      <w:r w:rsidRPr="00DE4973">
        <w:rPr>
          <w:rFonts w:ascii="GHEA Grapalat" w:hAnsi="GHEA Grapalat"/>
          <w:sz w:val="24"/>
          <w:szCs w:val="24"/>
        </w:rPr>
        <w:t>Կապը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ռազմավարական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փաստաթղթերի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հետ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DE4973">
        <w:rPr>
          <w:rFonts w:ascii="GHEA Grapalat" w:hAnsi="GHEA Grapalat"/>
          <w:sz w:val="24"/>
          <w:szCs w:val="24"/>
        </w:rPr>
        <w:t>Հայաստանի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վերափոխման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ռազմավարություն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DE4973">
        <w:rPr>
          <w:rFonts w:ascii="GHEA Grapalat" w:hAnsi="GHEA Grapalat"/>
          <w:sz w:val="24"/>
          <w:szCs w:val="24"/>
        </w:rPr>
        <w:t>Կառավարության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DE4973">
        <w:rPr>
          <w:rFonts w:ascii="GHEA Grapalat" w:hAnsi="GHEA Grapalat"/>
          <w:sz w:val="24"/>
          <w:szCs w:val="24"/>
        </w:rPr>
        <w:t>թթ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DE4973">
        <w:rPr>
          <w:rFonts w:ascii="GHEA Grapalat" w:hAnsi="GHEA Grapalat"/>
          <w:sz w:val="24"/>
          <w:szCs w:val="24"/>
        </w:rPr>
        <w:t>ծրագիր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E4973">
        <w:rPr>
          <w:rFonts w:ascii="GHEA Grapalat" w:hAnsi="GHEA Grapalat"/>
          <w:sz w:val="24"/>
          <w:szCs w:val="24"/>
        </w:rPr>
        <w:t>ոլորտային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և</w:t>
      </w:r>
      <w:r w:rsidRPr="00DE4973">
        <w:rPr>
          <w:rFonts w:ascii="GHEA Grapalat" w:hAnsi="GHEA Grapalat"/>
          <w:sz w:val="24"/>
          <w:szCs w:val="24"/>
          <w:lang w:val="pt-BR"/>
        </w:rPr>
        <w:t>/</w:t>
      </w:r>
      <w:r w:rsidRPr="00DE4973">
        <w:rPr>
          <w:rFonts w:ascii="GHEA Grapalat" w:hAnsi="GHEA Grapalat"/>
          <w:sz w:val="24"/>
          <w:szCs w:val="24"/>
        </w:rPr>
        <w:t>կամ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այլ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ռազմավարություններ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DE4973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837671" w:rsidRPr="004A7047" w:rsidRDefault="00837671" w:rsidP="00837671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pt-BR"/>
        </w:rPr>
      </w:pPr>
    </w:p>
    <w:p w:rsidR="00837671" w:rsidRPr="00EA4CD9" w:rsidRDefault="00837671" w:rsidP="00837671">
      <w:pPr>
        <w:spacing w:line="360" w:lineRule="auto"/>
        <w:ind w:firstLine="540"/>
        <w:jc w:val="both"/>
        <w:rPr>
          <w:rFonts w:asciiTheme="minorHAnsi" w:hAnsiTheme="minorHAnsi"/>
          <w:lang w:val="pt-BR"/>
        </w:rPr>
      </w:pPr>
    </w:p>
    <w:p w:rsidR="0089598A" w:rsidRPr="000A3FF0" w:rsidRDefault="0089598A" w:rsidP="00837671">
      <w:pPr>
        <w:rPr>
          <w:lang w:val="pt-BR"/>
        </w:rPr>
      </w:pPr>
    </w:p>
    <w:sectPr w:rsidR="0089598A" w:rsidRPr="000A3FF0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DDD" w:rsidRDefault="007A7DDD" w:rsidP="00552734">
      <w:pPr>
        <w:spacing w:before="0" w:after="0"/>
      </w:pPr>
      <w:r>
        <w:separator/>
      </w:r>
    </w:p>
  </w:endnote>
  <w:endnote w:type="continuationSeparator" w:id="0">
    <w:p w:rsidR="007A7DDD" w:rsidRDefault="007A7DDD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DDD" w:rsidRDefault="007A7DDD" w:rsidP="00552734">
      <w:pPr>
        <w:spacing w:before="0" w:after="0"/>
      </w:pPr>
      <w:r>
        <w:separator/>
      </w:r>
    </w:p>
  </w:footnote>
  <w:footnote w:type="continuationSeparator" w:id="0">
    <w:p w:rsidR="007A7DDD" w:rsidRDefault="007A7DDD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40AE"/>
    <w:rsid w:val="0000580D"/>
    <w:rsid w:val="000066B9"/>
    <w:rsid w:val="000111D1"/>
    <w:rsid w:val="00012E7D"/>
    <w:rsid w:val="00020223"/>
    <w:rsid w:val="00022368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1308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66B6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DC3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205B"/>
    <w:rsid w:val="003A28F0"/>
    <w:rsid w:val="003A5C34"/>
    <w:rsid w:val="003A6FBD"/>
    <w:rsid w:val="003B31D0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7F1E"/>
    <w:rsid w:val="0047378C"/>
    <w:rsid w:val="00477AA0"/>
    <w:rsid w:val="004805FD"/>
    <w:rsid w:val="00484B9F"/>
    <w:rsid w:val="00486546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6636C"/>
    <w:rsid w:val="00672B08"/>
    <w:rsid w:val="00673A30"/>
    <w:rsid w:val="006754F5"/>
    <w:rsid w:val="0067738A"/>
    <w:rsid w:val="006777CD"/>
    <w:rsid w:val="00680497"/>
    <w:rsid w:val="00680FC5"/>
    <w:rsid w:val="00683D62"/>
    <w:rsid w:val="006870B6"/>
    <w:rsid w:val="006872F8"/>
    <w:rsid w:val="00693336"/>
    <w:rsid w:val="006938BA"/>
    <w:rsid w:val="00694C2E"/>
    <w:rsid w:val="006A1AA0"/>
    <w:rsid w:val="006A270F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A7DDD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33551"/>
    <w:rsid w:val="00837671"/>
    <w:rsid w:val="00846F4B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D9B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2ECD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5398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3592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CDF69B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AAC08-9C8D-485E-AFEF-5711C16F5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2254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https://mul2-spm.gov.am/tasks/372483/oneclick/Himnavorum.docx?token=3445a4f1f5cbcd9f3bd3d3feb2a32449</cp:keywords>
  <cp:lastModifiedBy>Heghine Mouradian</cp:lastModifiedBy>
  <cp:revision>218</cp:revision>
  <cp:lastPrinted>2021-01-15T06:21:00Z</cp:lastPrinted>
  <dcterms:created xsi:type="dcterms:W3CDTF">2020-06-17T10:50:00Z</dcterms:created>
  <dcterms:modified xsi:type="dcterms:W3CDTF">2023-04-21T11:13:00Z</dcterms:modified>
</cp:coreProperties>
</file>