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6740E0" w:rsidRDefault="002B19D4" w:rsidP="00A71CED">
      <w:pPr>
        <w:jc w:val="center"/>
        <w:rPr>
          <w:rFonts w:ascii="GHEA Mariam" w:hAnsi="GHEA Mariam"/>
          <w:sz w:val="24"/>
          <w:szCs w:val="24"/>
        </w:rPr>
      </w:pPr>
      <w:r>
        <w:rPr>
          <w:rFonts w:ascii="GHEA Mariam" w:hAnsi="GHEA Mariam" w:cs="Sylfaen"/>
          <w:spacing w:val="-4"/>
          <w:sz w:val="24"/>
          <w:szCs w:val="24"/>
          <w:lang w:val="fr-FR"/>
        </w:rPr>
        <w:t>20</w:t>
      </w:r>
      <w:r w:rsidR="00007C76">
        <w:rPr>
          <w:rFonts w:ascii="GHEA Mariam" w:hAnsi="GHEA Mariam" w:cs="Sylfaen"/>
          <w:spacing w:val="-4"/>
          <w:sz w:val="24"/>
          <w:szCs w:val="24"/>
          <w:lang w:val="fr-FR"/>
        </w:rPr>
        <w:t xml:space="preserve"> </w:t>
      </w:r>
      <w:r w:rsidR="00D45C10">
        <w:rPr>
          <w:rFonts w:ascii="GHEA Mariam" w:hAnsi="GHEA Mariam" w:cs="Sylfaen"/>
          <w:spacing w:val="-4"/>
          <w:sz w:val="24"/>
          <w:szCs w:val="24"/>
          <w:lang w:val="fr-FR"/>
        </w:rPr>
        <w:t>հու</w:t>
      </w:r>
      <w:r w:rsidR="003E6B06">
        <w:rPr>
          <w:rFonts w:ascii="GHEA Mariam" w:hAnsi="GHEA Mariam" w:cs="Sylfaen"/>
          <w:spacing w:val="-4"/>
          <w:sz w:val="24"/>
          <w:szCs w:val="24"/>
          <w:lang w:val="fr-FR"/>
        </w:rPr>
        <w:t>լ</w:t>
      </w:r>
      <w:r w:rsidR="00956AE6">
        <w:rPr>
          <w:rFonts w:ascii="GHEA Mariam" w:hAnsi="GHEA Mariam" w:cs="Sylfaen"/>
          <w:spacing w:val="-4"/>
          <w:sz w:val="24"/>
          <w:szCs w:val="24"/>
          <w:lang w:val="fr-FR"/>
        </w:rPr>
        <w:t>իս</w:t>
      </w:r>
      <w:r w:rsidR="0096462E">
        <w:rPr>
          <w:rFonts w:ascii="GHEA Mariam" w:hAnsi="GHEA Mariam" w:cs="Sylfaen"/>
          <w:spacing w:val="-4"/>
          <w:sz w:val="24"/>
          <w:szCs w:val="24"/>
          <w:lang w:val="fr-FR"/>
        </w:rPr>
        <w:t>ի</w:t>
      </w:r>
      <w:r w:rsidR="00D76C92" w:rsidRPr="006740E0">
        <w:rPr>
          <w:rFonts w:ascii="GHEA Mariam" w:hAnsi="GHEA Mariam"/>
          <w:sz w:val="24"/>
          <w:szCs w:val="24"/>
        </w:rPr>
        <w:t xml:space="preserve"> 202</w:t>
      </w:r>
      <w:r w:rsidR="00007C76">
        <w:rPr>
          <w:rFonts w:ascii="GHEA Mariam" w:hAnsi="GHEA Mariam"/>
          <w:sz w:val="24"/>
          <w:szCs w:val="24"/>
        </w:rPr>
        <w:t>3</w:t>
      </w:r>
      <w:r w:rsidR="00D76C92" w:rsidRPr="006740E0">
        <w:rPr>
          <w:rFonts w:ascii="GHEA Mariam" w:hAnsi="GHEA Mariam"/>
          <w:sz w:val="24"/>
          <w:szCs w:val="24"/>
        </w:rPr>
        <w:t xml:space="preserve"> </w:t>
      </w:r>
      <w:r w:rsidR="00D76C92" w:rsidRPr="006740E0">
        <w:rPr>
          <w:rFonts w:ascii="GHEA Mariam" w:hAnsi="GHEA Mariam" w:cs="Sylfaen"/>
          <w:sz w:val="24"/>
          <w:szCs w:val="24"/>
        </w:rPr>
        <w:t>թվականի</w:t>
      </w:r>
      <w:r w:rsidR="00B02CA4">
        <w:rPr>
          <w:rFonts w:ascii="GHEA Mariam" w:hAnsi="GHEA Mariam"/>
          <w:sz w:val="24"/>
          <w:szCs w:val="24"/>
        </w:rPr>
        <w:t xml:space="preserve"> </w:t>
      </w:r>
      <w:r w:rsidR="00D76C92" w:rsidRPr="006740E0">
        <w:rPr>
          <w:rFonts w:ascii="GHEA Mariam" w:hAnsi="GHEA Mariam"/>
          <w:sz w:val="24"/>
          <w:szCs w:val="24"/>
        </w:rPr>
        <w:t>N              - Ն</w:t>
      </w:r>
    </w:p>
    <w:p w:rsidR="00D76C92" w:rsidRDefault="00D76C92" w:rsidP="00A71CED">
      <w:pPr>
        <w:jc w:val="center"/>
        <w:rPr>
          <w:rFonts w:ascii="GHEA Mariam" w:hAnsi="GHEA Mariam"/>
          <w:sz w:val="22"/>
          <w:szCs w:val="24"/>
        </w:rPr>
      </w:pPr>
    </w:p>
    <w:p w:rsidR="00A718B8" w:rsidRPr="00303787" w:rsidRDefault="00A718B8" w:rsidP="00A71CED">
      <w:pPr>
        <w:jc w:val="center"/>
        <w:rPr>
          <w:rFonts w:ascii="GHEA Mariam" w:hAnsi="GHEA Mariam"/>
          <w:sz w:val="22"/>
          <w:szCs w:val="24"/>
        </w:rPr>
      </w:pPr>
    </w:p>
    <w:p w:rsidR="00303787" w:rsidRPr="00303787" w:rsidRDefault="00303787" w:rsidP="00A71CED">
      <w:pPr>
        <w:jc w:val="center"/>
        <w:rPr>
          <w:rFonts w:ascii="GHEA Mariam" w:hAnsi="GHEA Mariam"/>
          <w:sz w:val="22"/>
          <w:szCs w:val="24"/>
        </w:rPr>
      </w:pPr>
    </w:p>
    <w:p w:rsidR="00A824D0" w:rsidRDefault="00A824D0" w:rsidP="00A718B8">
      <w:pPr>
        <w:pStyle w:val="mechtex"/>
        <w:rPr>
          <w:rStyle w:val="Strong"/>
          <w:rFonts w:ascii="GHEA Mariam" w:hAnsi="GHEA Mariam"/>
          <w:b w:val="0"/>
          <w:color w:val="000000"/>
          <w:sz w:val="24"/>
          <w:lang w:val="hy-AM"/>
        </w:rPr>
      </w:pPr>
      <w:r w:rsidRPr="00A718B8">
        <w:rPr>
          <w:rStyle w:val="Strong"/>
          <w:rFonts w:ascii="GHEA Mariam" w:hAnsi="GHEA Mariam"/>
          <w:b w:val="0"/>
          <w:color w:val="000000"/>
          <w:sz w:val="24"/>
          <w:lang w:val="hy-AM"/>
        </w:rPr>
        <w:t xml:space="preserve">«ՀԱՅԱՍՏԱՆԻ ՀԱՆՐԱՊԵՏՈՒԹՅԱՆ </w:t>
      </w:r>
      <w:r w:rsidRPr="00A718B8">
        <w:rPr>
          <w:rStyle w:val="Strong"/>
          <w:rFonts w:ascii="GHEA Mariam" w:hAnsi="GHEA Mariam"/>
          <w:b w:val="0"/>
          <w:color w:val="000000"/>
          <w:sz w:val="24"/>
        </w:rPr>
        <w:t>2023</w:t>
      </w:r>
      <w:r w:rsidRPr="00A718B8">
        <w:rPr>
          <w:rStyle w:val="Strong"/>
          <w:rFonts w:ascii="GHEA Mariam" w:hAnsi="GHEA Mariam"/>
          <w:b w:val="0"/>
          <w:color w:val="000000"/>
          <w:sz w:val="24"/>
          <w:lang w:val="hy-AM"/>
        </w:rPr>
        <w:t xml:space="preserve"> ԹՎԱԿԱՆԻ ՊԵՏԱԿԱՆ ԲՅՈՒՋԵԻ </w:t>
      </w:r>
      <w:r w:rsidRPr="00A718B8">
        <w:rPr>
          <w:rStyle w:val="Strong"/>
          <w:rFonts w:ascii="GHEA Mariam" w:hAnsi="GHEA Mariam"/>
          <w:b w:val="0"/>
          <w:color w:val="000000"/>
          <w:spacing w:val="-8"/>
          <w:sz w:val="24"/>
          <w:lang w:val="hy-AM"/>
        </w:rPr>
        <w:t xml:space="preserve">ՄԱՍԻՆ» </w:t>
      </w:r>
      <w:r w:rsidR="00B02CA4" w:rsidRPr="00A718B8">
        <w:rPr>
          <w:rStyle w:val="Strong"/>
          <w:rFonts w:ascii="GHEA Mariam" w:hAnsi="GHEA Mariam"/>
          <w:b w:val="0"/>
          <w:color w:val="000000"/>
          <w:spacing w:val="-8"/>
          <w:sz w:val="24"/>
          <w:lang w:val="hy-AM"/>
        </w:rPr>
        <w:t>ՀԱՅԱՍՏԱՆԻ ՀԱՆՐԱՊԵՏՈՒԹՅԱՆ</w:t>
      </w:r>
      <w:r w:rsidR="00B02CA4" w:rsidRPr="00A718B8">
        <w:rPr>
          <w:rStyle w:val="Strong"/>
          <w:rFonts w:ascii="GHEA Mariam" w:hAnsi="GHEA Mariam"/>
          <w:b w:val="0"/>
          <w:color w:val="000000"/>
          <w:sz w:val="24"/>
          <w:lang w:val="hy-AM"/>
        </w:rPr>
        <w:t xml:space="preserve"> </w:t>
      </w:r>
      <w:r w:rsidRPr="00A718B8">
        <w:rPr>
          <w:rStyle w:val="Strong"/>
          <w:rFonts w:ascii="GHEA Mariam" w:hAnsi="GHEA Mariam"/>
          <w:b w:val="0"/>
          <w:color w:val="000000"/>
          <w:spacing w:val="-8"/>
          <w:sz w:val="24"/>
          <w:lang w:val="hy-AM"/>
        </w:rPr>
        <w:t>ՕՐԵՆՔՈՒՄ ՎԵՐԱԲԱՇԽՈՒՄ ԵՎ ՀԱՅԱՍՏԱՆԻ ՀԱՆՐԱՊԵՏՈՒԹՅԱՆ</w:t>
      </w:r>
      <w:r w:rsidRPr="00A718B8">
        <w:rPr>
          <w:rStyle w:val="Strong"/>
          <w:rFonts w:ascii="GHEA Mariam" w:hAnsi="GHEA Mariam"/>
          <w:b w:val="0"/>
          <w:color w:val="000000"/>
          <w:sz w:val="24"/>
          <w:lang w:val="hy-AM"/>
        </w:rPr>
        <w:t xml:space="preserve"> </w:t>
      </w:r>
      <w:r w:rsidRPr="00A718B8">
        <w:rPr>
          <w:rStyle w:val="Strong"/>
          <w:rFonts w:ascii="GHEA Mariam" w:hAnsi="GHEA Mariam"/>
          <w:b w:val="0"/>
          <w:color w:val="000000"/>
          <w:spacing w:val="-2"/>
          <w:sz w:val="24"/>
          <w:lang w:val="hy-AM"/>
        </w:rPr>
        <w:t>ԿԱՌԱՎԱՐՈՒԹՅԱՆ 2022 ԹՎԱԿԱՆԻ ԴԵԿՏԵՄԲԵՐԻ 29-Ի N 2111-Ն ՈՐՈՇՄԱՆ</w:t>
      </w:r>
      <w:r w:rsidRPr="00A718B8">
        <w:rPr>
          <w:rStyle w:val="Strong"/>
          <w:rFonts w:ascii="GHEA Mariam" w:hAnsi="GHEA Mariam"/>
          <w:b w:val="0"/>
          <w:color w:val="000000"/>
          <w:sz w:val="24"/>
          <w:lang w:val="hy-AM"/>
        </w:rPr>
        <w:t xml:space="preserve"> ՄԵՋ ՓՈՓՈԽՈՒԹՅՈՒՆ</w:t>
      </w:r>
      <w:r w:rsidRPr="00A718B8">
        <w:rPr>
          <w:rStyle w:val="Strong"/>
          <w:rFonts w:ascii="GHEA Mariam" w:hAnsi="GHEA Mariam"/>
          <w:b w:val="0"/>
          <w:color w:val="000000"/>
          <w:sz w:val="24"/>
        </w:rPr>
        <w:t>ՆԵՐ</w:t>
      </w:r>
      <w:r w:rsidRPr="00A718B8">
        <w:rPr>
          <w:rStyle w:val="Strong"/>
          <w:rFonts w:ascii="GHEA Mariam" w:hAnsi="GHEA Mariam"/>
          <w:b w:val="0"/>
          <w:color w:val="000000"/>
          <w:sz w:val="24"/>
          <w:lang w:val="hy-AM"/>
        </w:rPr>
        <w:t xml:space="preserve"> ԵՎ ԼՐԱՑՈՒՄ</w:t>
      </w:r>
      <w:r w:rsidRPr="00A718B8">
        <w:rPr>
          <w:rStyle w:val="Strong"/>
          <w:rFonts w:ascii="GHEA Mariam" w:hAnsi="GHEA Mariam"/>
          <w:b w:val="0"/>
          <w:color w:val="000000"/>
          <w:sz w:val="24"/>
        </w:rPr>
        <w:t>ՆԵՐ</w:t>
      </w:r>
      <w:r w:rsidRPr="00A718B8">
        <w:rPr>
          <w:rStyle w:val="Strong"/>
          <w:rFonts w:ascii="GHEA Mariam" w:hAnsi="GHEA Mariam"/>
          <w:b w:val="0"/>
          <w:color w:val="000000"/>
          <w:sz w:val="24"/>
          <w:lang w:val="hy-AM"/>
        </w:rPr>
        <w:t xml:space="preserve"> ԿԱՏԱՐԵԼՈՒ ՄԱՍԻՆ</w:t>
      </w:r>
    </w:p>
    <w:p w:rsidR="00A718B8" w:rsidRPr="00B02CA4" w:rsidRDefault="00A718B8" w:rsidP="00A718B8">
      <w:pPr>
        <w:pStyle w:val="mechtex"/>
        <w:rPr>
          <w:rFonts w:ascii="GHEA Mariam" w:hAnsi="GHEA Mariam" w:cs="Sylfaen"/>
          <w:sz w:val="24"/>
          <w:lang w:val="hy-AM"/>
        </w:rPr>
      </w:pPr>
      <w:r w:rsidRPr="000045DA">
        <w:rPr>
          <w:rFonts w:ascii="GHEA Mariam" w:hAnsi="GHEA Mariam"/>
          <w:sz w:val="24"/>
          <w:lang w:val="pt-BR" w:eastAsia="en-US"/>
        </w:rPr>
        <w:t>------------------------------------------------</w:t>
      </w:r>
      <w:r>
        <w:rPr>
          <w:rFonts w:ascii="GHEA Mariam" w:hAnsi="GHEA Mariam"/>
          <w:sz w:val="24"/>
          <w:lang w:val="pt-BR" w:eastAsia="en-US"/>
        </w:rPr>
        <w:t>----</w:t>
      </w: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A824D0" w:rsidRDefault="00A824D0" w:rsidP="00A718B8">
      <w:pPr>
        <w:pStyle w:val="mechtex"/>
        <w:rPr>
          <w:rFonts w:ascii="GHEA Mariam" w:hAnsi="GHEA Mariam"/>
          <w:sz w:val="24"/>
          <w:lang w:val="hy-AM"/>
        </w:rPr>
      </w:pPr>
    </w:p>
    <w:p w:rsidR="00A718B8" w:rsidRPr="00A718B8" w:rsidRDefault="00A718B8" w:rsidP="00A718B8">
      <w:pPr>
        <w:pStyle w:val="mechtex"/>
        <w:rPr>
          <w:rFonts w:ascii="GHEA Mariam" w:hAnsi="GHEA Mariam"/>
          <w:sz w:val="24"/>
          <w:lang w:val="hy-AM"/>
        </w:rPr>
      </w:pPr>
    </w:p>
    <w:p w:rsidR="00A718B8" w:rsidRPr="00A718B8" w:rsidRDefault="00A824D0" w:rsidP="00A718B8">
      <w:pPr>
        <w:pStyle w:val="norm"/>
        <w:tabs>
          <w:tab w:val="left" w:pos="990"/>
        </w:tabs>
        <w:spacing w:line="360" w:lineRule="auto"/>
        <w:ind w:firstLine="720"/>
        <w:rPr>
          <w:rFonts w:ascii="GHEA Mariam" w:hAnsi="GHEA Mariam"/>
          <w:sz w:val="24"/>
          <w:szCs w:val="24"/>
          <w:lang w:val="de-DE"/>
        </w:rPr>
      </w:pPr>
      <w:r w:rsidRPr="00A718B8">
        <w:rPr>
          <w:rFonts w:ascii="GHEA Mariam" w:hAnsi="GHEA Mariam"/>
          <w:color w:val="000000"/>
          <w:sz w:val="24"/>
          <w:szCs w:val="24"/>
          <w:shd w:val="clear" w:color="auto" w:fill="FFFFFF"/>
          <w:lang w:val="hy-AM"/>
        </w:rPr>
        <w:t>«</w:t>
      </w:r>
      <w:r w:rsidRPr="00B02CA4">
        <w:rPr>
          <w:rFonts w:ascii="GHEA Mariam" w:hAnsi="GHEA Mariam"/>
          <w:color w:val="000000"/>
          <w:spacing w:val="-4"/>
          <w:sz w:val="24"/>
          <w:szCs w:val="24"/>
          <w:shd w:val="clear" w:color="auto" w:fill="FFFFFF"/>
          <w:lang w:val="hy-AM"/>
        </w:rPr>
        <w:t>Հայաստանի Հանրապետության բյուջետային համակարգի մասին» Հայաս</w:t>
      </w:r>
      <w:r w:rsidR="00B02CA4" w:rsidRPr="00B02CA4">
        <w:rPr>
          <w:rFonts w:ascii="GHEA Mariam" w:hAnsi="GHEA Mariam"/>
          <w:color w:val="000000"/>
          <w:spacing w:val="-4"/>
          <w:sz w:val="24"/>
          <w:szCs w:val="24"/>
          <w:shd w:val="clear" w:color="auto" w:fill="FFFFFF"/>
          <w:lang w:val="hy-AM"/>
        </w:rPr>
        <w:softHyphen/>
      </w:r>
      <w:r w:rsidRPr="00B02CA4">
        <w:rPr>
          <w:rFonts w:ascii="GHEA Mariam" w:hAnsi="GHEA Mariam"/>
          <w:color w:val="000000"/>
          <w:spacing w:val="-4"/>
          <w:sz w:val="24"/>
          <w:szCs w:val="24"/>
          <w:shd w:val="clear" w:color="auto" w:fill="FFFFFF"/>
          <w:lang w:val="hy-AM"/>
        </w:rPr>
        <w:t>տանի</w:t>
      </w:r>
      <w:r w:rsidRPr="00A718B8">
        <w:rPr>
          <w:rFonts w:ascii="GHEA Mariam" w:hAnsi="GHEA Mariam"/>
          <w:color w:val="000000"/>
          <w:sz w:val="24"/>
          <w:szCs w:val="24"/>
          <w:shd w:val="clear" w:color="auto" w:fill="FFFFFF"/>
          <w:lang w:val="hy-AM"/>
        </w:rPr>
        <w:t xml:space="preserve"> Հանրապետության օրենքի 23-րդ հոդվածի 3-րդ մասին և «Նորմատիվ իրավական ակտերի մասին» Հայաստանի Հանրապետության օրենքի 33-րդ հոդվածին </w:t>
      </w:r>
      <w:r w:rsidRPr="00B02CA4">
        <w:rPr>
          <w:rFonts w:ascii="GHEA Mariam" w:hAnsi="GHEA Mariam"/>
          <w:color w:val="000000"/>
          <w:spacing w:val="-6"/>
          <w:sz w:val="24"/>
          <w:szCs w:val="24"/>
          <w:shd w:val="clear" w:color="auto" w:fill="FFFFFF"/>
          <w:lang w:val="hy-AM"/>
        </w:rPr>
        <w:t xml:space="preserve">համապատասխան՝ </w:t>
      </w:r>
      <w:r w:rsidR="00A718B8" w:rsidRPr="00B02CA4">
        <w:rPr>
          <w:rFonts w:ascii="GHEA Mariam" w:hAnsi="GHEA Mariam" w:cs="Sylfaen"/>
          <w:spacing w:val="-6"/>
          <w:sz w:val="24"/>
          <w:szCs w:val="24"/>
          <w:lang w:val="de-DE"/>
        </w:rPr>
        <w:t>Հայաստանի</w:t>
      </w:r>
      <w:r w:rsidR="00A718B8" w:rsidRPr="00B02CA4">
        <w:rPr>
          <w:rFonts w:ascii="GHEA Mariam" w:hAnsi="GHEA Mariam" w:cs="Arial Armenian"/>
          <w:spacing w:val="-6"/>
          <w:sz w:val="24"/>
          <w:szCs w:val="24"/>
          <w:lang w:val="de-DE"/>
        </w:rPr>
        <w:t xml:space="preserve"> </w:t>
      </w:r>
      <w:r w:rsidR="00A718B8" w:rsidRPr="00B02CA4">
        <w:rPr>
          <w:rFonts w:ascii="GHEA Mariam" w:hAnsi="GHEA Mariam" w:cs="Sylfaen"/>
          <w:spacing w:val="-6"/>
          <w:sz w:val="24"/>
          <w:szCs w:val="24"/>
          <w:lang w:val="de-DE"/>
        </w:rPr>
        <w:t>Հանրապետության</w:t>
      </w:r>
      <w:r w:rsidR="00A718B8" w:rsidRPr="00B02CA4">
        <w:rPr>
          <w:rFonts w:ascii="GHEA Mariam" w:hAnsi="GHEA Mariam" w:cs="Arial Armenian"/>
          <w:spacing w:val="-6"/>
          <w:sz w:val="24"/>
          <w:szCs w:val="24"/>
          <w:lang w:val="de-DE"/>
        </w:rPr>
        <w:t xml:space="preserve"> </w:t>
      </w:r>
      <w:r w:rsidR="00A718B8" w:rsidRPr="00B02CA4">
        <w:rPr>
          <w:rFonts w:ascii="GHEA Mariam" w:hAnsi="GHEA Mariam" w:cs="Sylfaen"/>
          <w:spacing w:val="-6"/>
          <w:sz w:val="24"/>
          <w:szCs w:val="24"/>
          <w:lang w:val="de-DE"/>
        </w:rPr>
        <w:t>կառավարություն</w:t>
      </w:r>
      <w:r w:rsidR="00A718B8" w:rsidRPr="00A718B8">
        <w:rPr>
          <w:rFonts w:ascii="GHEA Mariam" w:hAnsi="GHEA Mariam" w:cs="Sylfaen"/>
          <w:sz w:val="24"/>
          <w:szCs w:val="24"/>
          <w:lang w:val="de-DE"/>
        </w:rPr>
        <w:t>ը</w:t>
      </w:r>
      <w:r w:rsidR="00A718B8" w:rsidRPr="00A718B8">
        <w:rPr>
          <w:rFonts w:ascii="GHEA Mariam" w:hAnsi="GHEA Mariam" w:cs="Arial Armenian"/>
          <w:sz w:val="24"/>
          <w:szCs w:val="24"/>
          <w:lang w:val="de-DE"/>
        </w:rPr>
        <w:t xml:space="preserve">    </w:t>
      </w:r>
      <w:r w:rsidR="00A718B8" w:rsidRPr="00A718B8">
        <w:rPr>
          <w:rFonts w:ascii="GHEA Mariam" w:hAnsi="GHEA Mariam" w:cs="Sylfaen"/>
          <w:sz w:val="24"/>
          <w:szCs w:val="24"/>
          <w:lang w:val="de-DE"/>
        </w:rPr>
        <w:t>ո</w:t>
      </w:r>
      <w:r w:rsidR="00A718B8" w:rsidRPr="00A718B8">
        <w:rPr>
          <w:rFonts w:ascii="GHEA Mariam" w:hAnsi="GHEA Mariam" w:cs="Arial Armenian"/>
          <w:sz w:val="24"/>
          <w:szCs w:val="24"/>
          <w:lang w:val="de-DE"/>
        </w:rPr>
        <w:t xml:space="preserve"> </w:t>
      </w:r>
      <w:r w:rsidR="00A718B8" w:rsidRPr="00A718B8">
        <w:rPr>
          <w:rFonts w:ascii="GHEA Mariam" w:hAnsi="GHEA Mariam" w:cs="Sylfaen"/>
          <w:sz w:val="24"/>
          <w:szCs w:val="24"/>
          <w:lang w:val="de-DE"/>
        </w:rPr>
        <w:t>ր</w:t>
      </w:r>
      <w:r w:rsidR="00A718B8" w:rsidRPr="00A718B8">
        <w:rPr>
          <w:rFonts w:ascii="GHEA Mariam" w:hAnsi="GHEA Mariam" w:cs="Arial Armenian"/>
          <w:sz w:val="24"/>
          <w:szCs w:val="24"/>
          <w:lang w:val="de-DE"/>
        </w:rPr>
        <w:t xml:space="preserve"> </w:t>
      </w:r>
      <w:r w:rsidR="00A718B8" w:rsidRPr="00A718B8">
        <w:rPr>
          <w:rFonts w:ascii="GHEA Mariam" w:hAnsi="GHEA Mariam" w:cs="Sylfaen"/>
          <w:sz w:val="24"/>
          <w:szCs w:val="24"/>
          <w:lang w:val="de-DE"/>
        </w:rPr>
        <w:t>ո</w:t>
      </w:r>
      <w:r w:rsidR="00A718B8" w:rsidRPr="00A718B8">
        <w:rPr>
          <w:rFonts w:ascii="GHEA Mariam" w:hAnsi="GHEA Mariam" w:cs="Arial Armenian"/>
          <w:sz w:val="24"/>
          <w:szCs w:val="24"/>
          <w:lang w:val="de-DE"/>
        </w:rPr>
        <w:t xml:space="preserve"> </w:t>
      </w:r>
      <w:r w:rsidR="00A718B8" w:rsidRPr="00A718B8">
        <w:rPr>
          <w:rFonts w:ascii="GHEA Mariam" w:hAnsi="GHEA Mariam" w:cs="Sylfaen"/>
          <w:sz w:val="24"/>
          <w:szCs w:val="24"/>
          <w:lang w:val="de-DE"/>
        </w:rPr>
        <w:t>շ</w:t>
      </w:r>
      <w:r w:rsidR="00A718B8" w:rsidRPr="00A718B8">
        <w:rPr>
          <w:rFonts w:ascii="GHEA Mariam" w:hAnsi="GHEA Mariam" w:cs="Arial Armenian"/>
          <w:sz w:val="24"/>
          <w:szCs w:val="24"/>
          <w:lang w:val="de-DE"/>
        </w:rPr>
        <w:t xml:space="preserve"> </w:t>
      </w:r>
      <w:r w:rsidR="00A718B8" w:rsidRPr="00A718B8">
        <w:rPr>
          <w:rFonts w:ascii="GHEA Mariam" w:hAnsi="GHEA Mariam" w:cs="Sylfaen"/>
          <w:sz w:val="24"/>
          <w:szCs w:val="24"/>
          <w:lang w:val="de-DE"/>
        </w:rPr>
        <w:t>ու</w:t>
      </w:r>
      <w:r w:rsidR="00A718B8" w:rsidRPr="00A718B8">
        <w:rPr>
          <w:rFonts w:ascii="GHEA Mariam" w:hAnsi="GHEA Mariam" w:cs="Arial Armenian"/>
          <w:sz w:val="24"/>
          <w:szCs w:val="24"/>
          <w:lang w:val="de-DE"/>
        </w:rPr>
        <w:t xml:space="preserve"> </w:t>
      </w:r>
      <w:r w:rsidR="00A718B8" w:rsidRPr="00A718B8">
        <w:rPr>
          <w:rFonts w:ascii="GHEA Mariam" w:hAnsi="GHEA Mariam" w:cs="Sylfaen"/>
          <w:sz w:val="24"/>
          <w:szCs w:val="24"/>
          <w:lang w:val="de-DE"/>
        </w:rPr>
        <w:t>մ</w:t>
      </w:r>
      <w:r w:rsidR="00A718B8" w:rsidRPr="00A718B8">
        <w:rPr>
          <w:rFonts w:ascii="GHEA Mariam" w:hAnsi="GHEA Mariam" w:cs="Arial Armenian"/>
          <w:sz w:val="24"/>
          <w:szCs w:val="24"/>
          <w:lang w:val="de-DE"/>
        </w:rPr>
        <w:t xml:space="preserve">    </w:t>
      </w:r>
      <w:r w:rsidR="00A718B8" w:rsidRPr="00A718B8">
        <w:rPr>
          <w:rFonts w:ascii="GHEA Mariam" w:hAnsi="GHEA Mariam" w:cs="Sylfaen"/>
          <w:sz w:val="24"/>
          <w:szCs w:val="24"/>
          <w:lang w:val="de-DE"/>
        </w:rPr>
        <w:t>է</w:t>
      </w:r>
      <w:r w:rsidR="00A718B8" w:rsidRPr="00A718B8">
        <w:rPr>
          <w:rFonts w:ascii="GHEA Mariam" w:hAnsi="GHEA Mariam" w:cs="Arial Armenian"/>
          <w:sz w:val="24"/>
          <w:szCs w:val="24"/>
          <w:lang w:val="de-DE"/>
        </w:rPr>
        <w:t>.</w:t>
      </w:r>
    </w:p>
    <w:p w:rsidR="00A824D0" w:rsidRPr="00A718B8" w:rsidRDefault="00A824D0" w:rsidP="00A718B8">
      <w:pPr>
        <w:pStyle w:val="NormalWeb"/>
        <w:numPr>
          <w:ilvl w:val="0"/>
          <w:numId w:val="6"/>
        </w:numPr>
        <w:shd w:val="clear" w:color="auto" w:fill="FFFFFF"/>
        <w:tabs>
          <w:tab w:val="left" w:pos="900"/>
        </w:tabs>
        <w:spacing w:before="0" w:beforeAutospacing="0" w:after="0" w:afterAutospacing="0" w:line="360" w:lineRule="auto"/>
        <w:ind w:left="0" w:firstLine="720"/>
        <w:jc w:val="both"/>
        <w:rPr>
          <w:rFonts w:ascii="GHEA Mariam" w:hAnsi="GHEA Mariam"/>
          <w:color w:val="000000"/>
          <w:lang w:val="hy-AM"/>
        </w:rPr>
      </w:pPr>
      <w:r w:rsidRPr="00A718B8">
        <w:rPr>
          <w:rFonts w:ascii="GHEA Mariam" w:hAnsi="GHEA Mariam"/>
          <w:color w:val="000000"/>
          <w:spacing w:val="-8"/>
          <w:lang w:val="hy-AM"/>
        </w:rPr>
        <w:t>«Հայաստանի Հանրապետության 2023 թվականի պետական բյուջեի</w:t>
      </w:r>
      <w:r w:rsidRPr="00A718B8">
        <w:rPr>
          <w:rFonts w:ascii="GHEA Mariam" w:hAnsi="GHEA Mariam"/>
          <w:color w:val="000000"/>
          <w:lang w:val="hy-AM"/>
        </w:rPr>
        <w:t xml:space="preserve"> մասին» </w:t>
      </w:r>
      <w:r w:rsidRPr="00A718B8">
        <w:rPr>
          <w:rFonts w:ascii="GHEA Mariam" w:hAnsi="GHEA Mariam"/>
          <w:color w:val="000000"/>
          <w:spacing w:val="-8"/>
          <w:lang w:val="hy-AM"/>
        </w:rPr>
        <w:t>Հայաստանի Հանրապետության օրենքի N 1 հավելվածի N 2 աղյուսակում</w:t>
      </w:r>
      <w:r w:rsidRPr="00A718B8">
        <w:rPr>
          <w:rFonts w:ascii="GHEA Mariam" w:hAnsi="GHEA Mariam"/>
          <w:color w:val="000000"/>
          <w:lang w:val="hy-AM"/>
        </w:rPr>
        <w:t xml:space="preserve"> կատարել </w:t>
      </w:r>
      <w:r w:rsidR="00B02CA4">
        <w:rPr>
          <w:rFonts w:ascii="GHEA Mariam" w:hAnsi="GHEA Mariam"/>
          <w:color w:val="000000"/>
          <w:spacing w:val="-8"/>
          <w:lang w:val="hy-AM"/>
        </w:rPr>
        <w:t xml:space="preserve">վերաբաշխում և </w:t>
      </w:r>
      <w:r w:rsidRPr="00A718B8">
        <w:rPr>
          <w:rFonts w:ascii="GHEA Mariam" w:hAnsi="GHEA Mariam"/>
          <w:color w:val="000000"/>
          <w:spacing w:val="-8"/>
          <w:lang w:val="hy-AM"/>
        </w:rPr>
        <w:t>Հայաստանի Հանրապետության կառավարության 2022</w:t>
      </w:r>
      <w:r w:rsidRPr="00A718B8">
        <w:rPr>
          <w:rFonts w:ascii="GHEA Mariam" w:hAnsi="GHEA Mariam"/>
          <w:color w:val="000000"/>
          <w:lang w:val="hy-AM"/>
        </w:rPr>
        <w:t xml:space="preserve"> թվականի դեկտեմբերի 29-ի «Հայաստանի Հանրապետության 2023 թվականի պետական բյուջեի կատարումն ապահովող միջոցառումների մասին» N 2111-Ն որոշման NN 3, </w:t>
      </w:r>
      <w:r w:rsidR="00B02CA4">
        <w:rPr>
          <w:rFonts w:ascii="GHEA Mariam" w:hAnsi="GHEA Mariam"/>
          <w:color w:val="000000"/>
          <w:spacing w:val="-8"/>
          <w:lang w:val="hy-AM"/>
        </w:rPr>
        <w:t xml:space="preserve">4, 5, 9 և 9.1 </w:t>
      </w:r>
      <w:r w:rsidRPr="00A718B8">
        <w:rPr>
          <w:rFonts w:ascii="GHEA Mariam" w:hAnsi="GHEA Mariam"/>
          <w:color w:val="000000"/>
          <w:spacing w:val="-8"/>
          <w:lang w:val="hy-AM"/>
        </w:rPr>
        <w:t>հավելվածներում կատարել փոփոխություններ և լրացումներ՝</w:t>
      </w:r>
      <w:r w:rsidR="00B02CA4">
        <w:rPr>
          <w:rFonts w:ascii="GHEA Mariam" w:hAnsi="GHEA Mariam"/>
          <w:color w:val="000000"/>
          <w:lang w:val="hy-AM"/>
        </w:rPr>
        <w:t xml:space="preserve"> համաձայն NN 1, 2, 3 և 4 </w:t>
      </w:r>
      <w:r w:rsidRPr="00A718B8">
        <w:rPr>
          <w:rFonts w:ascii="GHEA Mariam" w:hAnsi="GHEA Mariam"/>
          <w:color w:val="000000"/>
          <w:lang w:val="hy-AM"/>
        </w:rPr>
        <w:t>հավելվածների:</w:t>
      </w:r>
    </w:p>
    <w:p w:rsidR="00A824D0" w:rsidRPr="00A718B8" w:rsidRDefault="00A824D0" w:rsidP="00A718B8">
      <w:pPr>
        <w:pStyle w:val="NormalWeb"/>
        <w:numPr>
          <w:ilvl w:val="0"/>
          <w:numId w:val="6"/>
        </w:numPr>
        <w:shd w:val="clear" w:color="auto" w:fill="FFFFFF"/>
        <w:tabs>
          <w:tab w:val="left" w:pos="990"/>
        </w:tabs>
        <w:spacing w:before="0" w:beforeAutospacing="0" w:after="0" w:afterAutospacing="0" w:line="360" w:lineRule="auto"/>
        <w:ind w:left="0" w:firstLine="720"/>
        <w:jc w:val="both"/>
        <w:rPr>
          <w:rFonts w:ascii="GHEA Mariam" w:hAnsi="GHEA Mariam"/>
          <w:color w:val="000000"/>
          <w:lang w:val="hy-AM"/>
        </w:rPr>
      </w:pPr>
      <w:r w:rsidRPr="00A718B8">
        <w:rPr>
          <w:rFonts w:ascii="GHEA Mariam" w:hAnsi="GHEA Mariam"/>
          <w:color w:val="000000"/>
          <w:lang w:val="hy-AM"/>
        </w:rPr>
        <w:lastRenderedPageBreak/>
        <w:t xml:space="preserve">Հայաստանի Հանրապետության աշխատանքի և սոցիալական հարցերի </w:t>
      </w:r>
      <w:r w:rsidRPr="00B02CA4">
        <w:rPr>
          <w:rFonts w:ascii="GHEA Mariam" w:hAnsi="GHEA Mariam"/>
          <w:color w:val="000000"/>
          <w:spacing w:val="-6"/>
          <w:lang w:val="hy-AM"/>
        </w:rPr>
        <w:t>նախարարին՝ սույն որոշմամբ նախատեսված ֆինանսական միջոցները Զինծա</w:t>
      </w:r>
      <w:r w:rsidR="00A718B8" w:rsidRPr="00B02CA4">
        <w:rPr>
          <w:rFonts w:ascii="GHEA Mariam" w:hAnsi="GHEA Mariam"/>
          <w:color w:val="000000"/>
          <w:spacing w:val="-6"/>
          <w:lang w:val="hy-AM"/>
        </w:rPr>
        <w:softHyphen/>
      </w:r>
      <w:r w:rsidRPr="00B02CA4">
        <w:rPr>
          <w:rFonts w:ascii="GHEA Mariam" w:hAnsi="GHEA Mariam"/>
          <w:color w:val="000000"/>
          <w:spacing w:val="-6"/>
          <w:lang w:val="hy-AM"/>
        </w:rPr>
        <w:t>ռա</w:t>
      </w:r>
      <w:r w:rsidR="00B02CA4" w:rsidRPr="00B02CA4">
        <w:rPr>
          <w:rFonts w:ascii="GHEA Mariam" w:hAnsi="GHEA Mariam"/>
          <w:color w:val="000000"/>
          <w:spacing w:val="-6"/>
          <w:lang w:val="hy-AM"/>
        </w:rPr>
        <w:softHyphen/>
      </w:r>
      <w:r w:rsidRPr="00B02CA4">
        <w:rPr>
          <w:rFonts w:ascii="GHEA Mariam" w:hAnsi="GHEA Mariam"/>
          <w:color w:val="000000"/>
          <w:spacing w:val="-6"/>
          <w:lang w:val="hy-AM"/>
        </w:rPr>
        <w:t>յող</w:t>
      </w:r>
      <w:r w:rsidR="00B02CA4" w:rsidRPr="00B02CA4">
        <w:rPr>
          <w:rFonts w:ascii="GHEA Mariam" w:hAnsi="GHEA Mariam"/>
          <w:color w:val="000000"/>
          <w:spacing w:val="-6"/>
          <w:lang w:val="hy-AM"/>
        </w:rPr>
        <w:softHyphen/>
      </w:r>
      <w:r w:rsidRPr="00B02CA4">
        <w:rPr>
          <w:rFonts w:ascii="GHEA Mariam" w:hAnsi="GHEA Mariam"/>
          <w:color w:val="000000"/>
          <w:spacing w:val="-6"/>
          <w:lang w:val="hy-AM"/>
        </w:rPr>
        <w:t>ների կյանքին կամ առողջությանը պատճառված վնասների հատուցման հիմ</w:t>
      </w:r>
      <w:r w:rsidR="00B02CA4" w:rsidRPr="00B02CA4">
        <w:rPr>
          <w:rFonts w:ascii="GHEA Mariam" w:hAnsi="GHEA Mariam"/>
          <w:color w:val="000000"/>
          <w:spacing w:val="-6"/>
          <w:lang w:val="hy-AM"/>
        </w:rPr>
        <w:softHyphen/>
      </w:r>
      <w:r w:rsidRPr="00B02CA4">
        <w:rPr>
          <w:rFonts w:ascii="GHEA Mariam" w:hAnsi="GHEA Mariam"/>
          <w:color w:val="000000"/>
          <w:spacing w:val="-6"/>
          <w:lang w:val="hy-AM"/>
        </w:rPr>
        <w:t>նադրա</w:t>
      </w:r>
      <w:r w:rsidR="00B02CA4" w:rsidRPr="00B02CA4">
        <w:rPr>
          <w:rFonts w:ascii="GHEA Mariam" w:hAnsi="GHEA Mariam"/>
          <w:color w:val="000000"/>
          <w:spacing w:val="-6"/>
          <w:lang w:val="hy-AM"/>
        </w:rPr>
        <w:softHyphen/>
      </w:r>
      <w:r w:rsidRPr="00B02CA4">
        <w:rPr>
          <w:rFonts w:ascii="GHEA Mariam" w:hAnsi="GHEA Mariam"/>
          <w:color w:val="000000"/>
          <w:spacing w:val="-6"/>
          <w:lang w:val="hy-AM"/>
        </w:rPr>
        <w:t>մին</w:t>
      </w:r>
      <w:r w:rsidRPr="00A718B8">
        <w:rPr>
          <w:rFonts w:ascii="GHEA Mariam" w:hAnsi="GHEA Mariam"/>
          <w:color w:val="000000"/>
          <w:lang w:val="hy-AM"/>
        </w:rPr>
        <w:t xml:space="preserve"> հատկացնել նվիրատվության պայմանագրի հիման վրա։</w:t>
      </w:r>
    </w:p>
    <w:p w:rsidR="00A824D0" w:rsidRPr="00A718B8" w:rsidRDefault="00A824D0" w:rsidP="00A718B8">
      <w:pPr>
        <w:pStyle w:val="ListParagraph"/>
        <w:tabs>
          <w:tab w:val="left" w:pos="709"/>
          <w:tab w:val="left" w:pos="990"/>
        </w:tabs>
        <w:spacing w:after="0" w:line="360" w:lineRule="auto"/>
        <w:ind w:left="0" w:firstLine="720"/>
        <w:jc w:val="both"/>
        <w:rPr>
          <w:rFonts w:ascii="GHEA Mariam" w:hAnsi="GHEA Mariam" w:cs="Cambria Math"/>
          <w:sz w:val="24"/>
          <w:szCs w:val="24"/>
          <w:lang w:val="hy-AM"/>
        </w:rPr>
      </w:pPr>
      <w:r w:rsidRPr="00A718B8">
        <w:rPr>
          <w:rFonts w:ascii="GHEA Mariam" w:hAnsi="GHEA Mariam"/>
          <w:spacing w:val="-8"/>
          <w:sz w:val="24"/>
          <w:szCs w:val="24"/>
          <w:lang w:val="hy-AM"/>
        </w:rPr>
        <w:t>3. Սույն որոշումն ուժի մեջ է մտնում պաշտոնական հրապարակմանը</w:t>
      </w:r>
      <w:r w:rsidRPr="00A718B8">
        <w:rPr>
          <w:rFonts w:ascii="GHEA Mariam" w:hAnsi="GHEA Mariam"/>
          <w:sz w:val="24"/>
          <w:szCs w:val="24"/>
          <w:lang w:val="hy-AM"/>
        </w:rPr>
        <w:t xml:space="preserve"> հաջորդող օրվանի</w:t>
      </w:r>
      <w:r w:rsidRPr="00A718B8">
        <w:rPr>
          <w:rFonts w:ascii="GHEA Mariam" w:hAnsi="GHEA Mariam" w:cs="Cambria Math"/>
          <w:sz w:val="24"/>
          <w:szCs w:val="24"/>
          <w:lang w:val="hy-AM"/>
        </w:rPr>
        <w:t>ց։</w:t>
      </w:r>
    </w:p>
    <w:p w:rsidR="00FD2517" w:rsidRPr="00B02CA4" w:rsidRDefault="00FD2517" w:rsidP="00A718B8">
      <w:pPr>
        <w:tabs>
          <w:tab w:val="left" w:pos="990"/>
        </w:tabs>
        <w:spacing w:line="360" w:lineRule="auto"/>
        <w:ind w:firstLine="720"/>
        <w:jc w:val="center"/>
        <w:rPr>
          <w:rFonts w:ascii="GHEA Mariam" w:hAnsi="GHEA Mariam"/>
          <w:sz w:val="24"/>
          <w:szCs w:val="24"/>
          <w:lang w:val="hy-AM"/>
        </w:rPr>
      </w:pPr>
    </w:p>
    <w:p w:rsidR="00D76C92" w:rsidRPr="00B02CA4" w:rsidRDefault="00D76C92" w:rsidP="00A71CED">
      <w:pPr>
        <w:jc w:val="center"/>
        <w:rPr>
          <w:rFonts w:ascii="GHEA Mariam" w:hAnsi="GHEA Mariam"/>
          <w:sz w:val="24"/>
          <w:szCs w:val="24"/>
          <w:lang w:val="hy-AM"/>
        </w:rPr>
      </w:pPr>
    </w:p>
    <w:p w:rsidR="00B02CA4" w:rsidRPr="000D5CEE" w:rsidRDefault="00B02CA4" w:rsidP="00B02CA4">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B02CA4" w:rsidRPr="000D5CEE" w:rsidRDefault="00B02CA4" w:rsidP="00B02CA4">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B02CA4" w:rsidRPr="00EF7ACC" w:rsidRDefault="00B02CA4" w:rsidP="00B02CA4">
      <w:pPr>
        <w:pStyle w:val="mechtex"/>
        <w:jc w:val="left"/>
        <w:rPr>
          <w:rFonts w:ascii="GHEA Mariam" w:hAnsi="GHEA Mariam" w:cs="Sylfaen"/>
          <w:sz w:val="24"/>
          <w:szCs w:val="24"/>
          <w:lang w:val="hy-AM"/>
        </w:rPr>
      </w:pPr>
    </w:p>
    <w:p w:rsidR="00B02CA4" w:rsidRPr="001531E2" w:rsidRDefault="00B02CA4" w:rsidP="00B02CA4">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870C18" w:rsidRPr="00B02CA4" w:rsidRDefault="00870C18" w:rsidP="009B1410">
      <w:pPr>
        <w:pStyle w:val="mechtex"/>
        <w:ind w:firstLine="709"/>
        <w:jc w:val="left"/>
        <w:rPr>
          <w:rFonts w:ascii="GHEA Mariam" w:hAnsi="GHEA Mariam" w:cs="Arial"/>
          <w:sz w:val="24"/>
          <w:szCs w:val="24"/>
          <w:lang w:val="hy-AM"/>
        </w:rPr>
        <w:sectPr w:rsidR="00870C18" w:rsidRPr="00B02CA4"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p>
    <w:p w:rsidR="007B3464" w:rsidRPr="00B02CA4" w:rsidRDefault="007B3464" w:rsidP="00C802CF">
      <w:pPr>
        <w:pStyle w:val="mechtex"/>
        <w:ind w:left="10080" w:firstLine="720"/>
        <w:jc w:val="left"/>
        <w:rPr>
          <w:rFonts w:ascii="GHEA Mariam" w:hAnsi="GHEA Mariam"/>
          <w:spacing w:val="-8"/>
          <w:sz w:val="24"/>
          <w:szCs w:val="24"/>
          <w:lang w:val="hy-AM"/>
        </w:rPr>
      </w:pPr>
      <w:r w:rsidRPr="00B02CA4">
        <w:rPr>
          <w:rFonts w:ascii="GHEA Mariam" w:hAnsi="GHEA Mariam"/>
          <w:spacing w:val="-8"/>
          <w:sz w:val="24"/>
          <w:szCs w:val="24"/>
          <w:lang w:val="hy-AM"/>
        </w:rPr>
        <w:lastRenderedPageBreak/>
        <w:t xml:space="preserve">      Հավելված </w:t>
      </w:r>
      <w:r w:rsidRPr="00B02CA4">
        <w:rPr>
          <w:rFonts w:ascii="GHEA Mariam" w:hAnsi="GHEA Mariam"/>
          <w:spacing w:val="-8"/>
          <w:sz w:val="24"/>
          <w:szCs w:val="24"/>
          <w:lang w:val="hy-AM" w:eastAsia="en-US"/>
        </w:rPr>
        <w:t>N</w:t>
      </w:r>
      <w:r w:rsidRPr="00B02CA4">
        <w:rPr>
          <w:rFonts w:ascii="GHEA Mariam" w:hAnsi="GHEA Mariam"/>
          <w:spacing w:val="-8"/>
          <w:sz w:val="24"/>
          <w:szCs w:val="24"/>
          <w:lang w:val="hy-AM"/>
        </w:rPr>
        <w:t xml:space="preserve"> 1</w:t>
      </w:r>
    </w:p>
    <w:p w:rsidR="007B3464" w:rsidRPr="00B02CA4" w:rsidRDefault="007B3464" w:rsidP="00C802CF">
      <w:pPr>
        <w:pStyle w:val="mechtex"/>
        <w:ind w:left="3600" w:firstLine="720"/>
        <w:jc w:val="left"/>
        <w:rPr>
          <w:rFonts w:ascii="GHEA Mariam" w:hAnsi="GHEA Mariam"/>
          <w:spacing w:val="-6"/>
          <w:sz w:val="24"/>
          <w:szCs w:val="24"/>
          <w:lang w:val="hy-AM"/>
        </w:rPr>
      </w:pPr>
      <w:r w:rsidRPr="00B02CA4">
        <w:rPr>
          <w:rFonts w:ascii="GHEA Mariam" w:hAnsi="GHEA Mariam"/>
          <w:spacing w:val="-6"/>
          <w:sz w:val="24"/>
          <w:szCs w:val="24"/>
          <w:lang w:val="hy-AM"/>
        </w:rPr>
        <w:t xml:space="preserve">       </w:t>
      </w:r>
      <w:r w:rsidRPr="00B02CA4">
        <w:rPr>
          <w:rFonts w:ascii="GHEA Mariam" w:hAnsi="GHEA Mariam"/>
          <w:spacing w:val="-6"/>
          <w:sz w:val="24"/>
          <w:szCs w:val="24"/>
          <w:lang w:val="hy-AM"/>
        </w:rPr>
        <w:tab/>
        <w:t xml:space="preserve">   </w:t>
      </w:r>
      <w:r w:rsidRPr="00B02CA4">
        <w:rPr>
          <w:rFonts w:ascii="GHEA Mariam" w:hAnsi="GHEA Mariam"/>
          <w:spacing w:val="-6"/>
          <w:sz w:val="24"/>
          <w:szCs w:val="24"/>
          <w:lang w:val="hy-AM"/>
        </w:rPr>
        <w:tab/>
      </w:r>
      <w:r w:rsidRPr="00B02CA4">
        <w:rPr>
          <w:rFonts w:ascii="GHEA Mariam" w:hAnsi="GHEA Mariam"/>
          <w:spacing w:val="-6"/>
          <w:sz w:val="24"/>
          <w:szCs w:val="24"/>
          <w:lang w:val="hy-AM"/>
        </w:rPr>
        <w:tab/>
      </w:r>
      <w:r w:rsidRPr="00B02CA4">
        <w:rPr>
          <w:rFonts w:ascii="GHEA Mariam" w:hAnsi="GHEA Mariam"/>
          <w:spacing w:val="-6"/>
          <w:sz w:val="24"/>
          <w:szCs w:val="24"/>
          <w:lang w:val="hy-AM"/>
        </w:rPr>
        <w:tab/>
      </w:r>
      <w:r w:rsidRPr="00B02CA4">
        <w:rPr>
          <w:rFonts w:ascii="GHEA Mariam" w:hAnsi="GHEA Mariam"/>
          <w:spacing w:val="-6"/>
          <w:sz w:val="24"/>
          <w:szCs w:val="24"/>
          <w:lang w:val="hy-AM"/>
        </w:rPr>
        <w:tab/>
      </w:r>
      <w:r w:rsidRPr="00B02CA4">
        <w:rPr>
          <w:rFonts w:ascii="GHEA Mariam" w:hAnsi="GHEA Mariam"/>
          <w:spacing w:val="-6"/>
          <w:sz w:val="24"/>
          <w:szCs w:val="24"/>
          <w:lang w:val="hy-AM"/>
        </w:rPr>
        <w:tab/>
      </w:r>
      <w:r w:rsidRPr="00B02CA4">
        <w:rPr>
          <w:rFonts w:ascii="GHEA Mariam" w:hAnsi="GHEA Mariam"/>
          <w:spacing w:val="-6"/>
          <w:sz w:val="24"/>
          <w:szCs w:val="24"/>
          <w:lang w:val="hy-AM"/>
        </w:rPr>
        <w:tab/>
        <w:t xml:space="preserve">          ՀՀ կառավարության 2023 թվականի</w:t>
      </w:r>
    </w:p>
    <w:p w:rsidR="007B3464" w:rsidRPr="00B02CA4" w:rsidRDefault="007B3464" w:rsidP="00C802CF">
      <w:pPr>
        <w:pStyle w:val="mechtex"/>
        <w:jc w:val="left"/>
        <w:rPr>
          <w:rFonts w:ascii="GHEA Mariam" w:hAnsi="GHEA Mariam"/>
          <w:spacing w:val="-2"/>
          <w:sz w:val="24"/>
          <w:szCs w:val="24"/>
          <w:lang w:val="hy-AM"/>
        </w:rPr>
      </w:pPr>
      <w:r w:rsidRPr="00B02CA4">
        <w:rPr>
          <w:rFonts w:ascii="GHEA Mariam" w:hAnsi="GHEA Mariam"/>
          <w:spacing w:val="-2"/>
          <w:sz w:val="24"/>
          <w:szCs w:val="24"/>
          <w:lang w:val="hy-AM"/>
        </w:rPr>
        <w:tab/>
      </w:r>
      <w:r w:rsidRPr="00B02CA4">
        <w:rPr>
          <w:rFonts w:ascii="GHEA Mariam" w:hAnsi="GHEA Mariam"/>
          <w:spacing w:val="-2"/>
          <w:sz w:val="24"/>
          <w:szCs w:val="24"/>
          <w:lang w:val="hy-AM"/>
        </w:rPr>
        <w:tab/>
      </w:r>
      <w:r w:rsidRPr="00B02CA4">
        <w:rPr>
          <w:rFonts w:ascii="GHEA Mariam" w:hAnsi="GHEA Mariam"/>
          <w:spacing w:val="-2"/>
          <w:sz w:val="24"/>
          <w:szCs w:val="24"/>
          <w:lang w:val="hy-AM"/>
        </w:rPr>
        <w:tab/>
      </w:r>
      <w:r w:rsidRPr="00B02CA4">
        <w:rPr>
          <w:rFonts w:ascii="GHEA Mariam" w:hAnsi="GHEA Mariam"/>
          <w:spacing w:val="-2"/>
          <w:sz w:val="24"/>
          <w:szCs w:val="24"/>
          <w:lang w:val="hy-AM"/>
        </w:rPr>
        <w:tab/>
      </w:r>
      <w:r w:rsidRPr="00B02CA4">
        <w:rPr>
          <w:rFonts w:ascii="GHEA Mariam" w:hAnsi="GHEA Mariam"/>
          <w:spacing w:val="-2"/>
          <w:sz w:val="24"/>
          <w:szCs w:val="24"/>
          <w:lang w:val="hy-AM"/>
        </w:rPr>
        <w:tab/>
      </w:r>
      <w:r w:rsidRPr="00B02CA4">
        <w:rPr>
          <w:rFonts w:ascii="GHEA Mariam" w:hAnsi="GHEA Mariam"/>
          <w:spacing w:val="-2"/>
          <w:sz w:val="24"/>
          <w:szCs w:val="24"/>
          <w:lang w:val="hy-AM"/>
        </w:rPr>
        <w:tab/>
        <w:t xml:space="preserve">   </w:t>
      </w:r>
      <w:r w:rsidRPr="00B02CA4">
        <w:rPr>
          <w:rFonts w:ascii="GHEA Mariam" w:hAnsi="GHEA Mariam"/>
          <w:spacing w:val="-2"/>
          <w:sz w:val="24"/>
          <w:szCs w:val="24"/>
          <w:lang w:val="hy-AM"/>
        </w:rPr>
        <w:tab/>
        <w:t xml:space="preserve"> </w:t>
      </w:r>
      <w:r w:rsidRPr="00B02CA4">
        <w:rPr>
          <w:rFonts w:ascii="GHEA Mariam" w:hAnsi="GHEA Mariam"/>
          <w:spacing w:val="-2"/>
          <w:sz w:val="24"/>
          <w:szCs w:val="24"/>
          <w:lang w:val="hy-AM"/>
        </w:rPr>
        <w:tab/>
      </w:r>
      <w:r w:rsidRPr="00B02CA4">
        <w:rPr>
          <w:rFonts w:ascii="GHEA Mariam" w:hAnsi="GHEA Mariam"/>
          <w:spacing w:val="-2"/>
          <w:sz w:val="24"/>
          <w:szCs w:val="24"/>
          <w:lang w:val="hy-AM"/>
        </w:rPr>
        <w:tab/>
      </w:r>
      <w:r w:rsidRPr="00B02CA4">
        <w:rPr>
          <w:rFonts w:ascii="GHEA Mariam" w:hAnsi="GHEA Mariam"/>
          <w:spacing w:val="-2"/>
          <w:sz w:val="24"/>
          <w:szCs w:val="24"/>
          <w:lang w:val="hy-AM"/>
        </w:rPr>
        <w:tab/>
      </w:r>
      <w:r w:rsidRPr="00B02CA4">
        <w:rPr>
          <w:rFonts w:ascii="GHEA Mariam" w:hAnsi="GHEA Mariam"/>
          <w:spacing w:val="-2"/>
          <w:sz w:val="24"/>
          <w:szCs w:val="24"/>
          <w:lang w:val="hy-AM"/>
        </w:rPr>
        <w:tab/>
      </w:r>
      <w:r w:rsidRPr="00B02CA4">
        <w:rPr>
          <w:rFonts w:ascii="GHEA Mariam" w:hAnsi="GHEA Mariam"/>
          <w:spacing w:val="-2"/>
          <w:sz w:val="24"/>
          <w:szCs w:val="24"/>
          <w:lang w:val="hy-AM"/>
        </w:rPr>
        <w:tab/>
      </w:r>
      <w:r w:rsidRPr="00B02CA4">
        <w:rPr>
          <w:rFonts w:ascii="GHEA Mariam" w:hAnsi="GHEA Mariam"/>
          <w:spacing w:val="-2"/>
          <w:sz w:val="24"/>
          <w:szCs w:val="24"/>
          <w:lang w:val="hy-AM"/>
        </w:rPr>
        <w:tab/>
        <w:t xml:space="preserve">         հուլիս</w:t>
      </w:r>
      <w:r w:rsidRPr="00F32022">
        <w:rPr>
          <w:rFonts w:ascii="GHEA Mariam" w:hAnsi="GHEA Mariam" w:cs="Sylfaen"/>
          <w:spacing w:val="-4"/>
          <w:sz w:val="24"/>
          <w:szCs w:val="24"/>
          <w:lang w:val="fr-FR"/>
        </w:rPr>
        <w:t>ի</w:t>
      </w:r>
      <w:r w:rsidRPr="00B02CA4">
        <w:rPr>
          <w:rFonts w:ascii="GHEA Mariam" w:hAnsi="GHEA Mariam"/>
          <w:spacing w:val="-2"/>
          <w:sz w:val="24"/>
          <w:szCs w:val="24"/>
          <w:lang w:val="hy-AM"/>
        </w:rPr>
        <w:t xml:space="preserve"> </w:t>
      </w:r>
      <w:r w:rsidR="002B19D4" w:rsidRPr="00B02CA4">
        <w:rPr>
          <w:rFonts w:ascii="GHEA Mariam" w:hAnsi="GHEA Mariam"/>
          <w:spacing w:val="-2"/>
          <w:sz w:val="24"/>
          <w:szCs w:val="24"/>
          <w:lang w:val="hy-AM"/>
        </w:rPr>
        <w:t>20</w:t>
      </w:r>
      <w:r w:rsidRPr="008005B3">
        <w:rPr>
          <w:rFonts w:ascii="GHEA Mariam" w:hAnsi="GHEA Mariam" w:cs="Sylfaen"/>
          <w:spacing w:val="-2"/>
          <w:sz w:val="24"/>
          <w:szCs w:val="24"/>
          <w:lang w:val="pt-BR"/>
        </w:rPr>
        <w:t>-</w:t>
      </w:r>
      <w:r w:rsidRPr="00B02CA4">
        <w:rPr>
          <w:rFonts w:ascii="GHEA Mariam" w:hAnsi="GHEA Mariam"/>
          <w:spacing w:val="-2"/>
          <w:sz w:val="24"/>
          <w:szCs w:val="24"/>
          <w:lang w:val="hy-AM"/>
        </w:rPr>
        <w:t>ի N           - Ն  որոշման</w:t>
      </w:r>
    </w:p>
    <w:p w:rsidR="007B3464" w:rsidRPr="00B02CA4" w:rsidRDefault="007B3464" w:rsidP="00C802CF">
      <w:pPr>
        <w:pStyle w:val="norm"/>
        <w:spacing w:line="240" w:lineRule="auto"/>
        <w:ind w:firstLine="0"/>
        <w:rPr>
          <w:rFonts w:ascii="GHEA Mariam" w:hAnsi="GHEA Mariam" w:cs="Arial"/>
          <w:sz w:val="24"/>
          <w:szCs w:val="24"/>
          <w:lang w:val="hy-AM"/>
        </w:rPr>
      </w:pPr>
    </w:p>
    <w:tbl>
      <w:tblPr>
        <w:tblW w:w="15840" w:type="dxa"/>
        <w:tblInd w:w="-450" w:type="dxa"/>
        <w:tblLook w:val="04A0" w:firstRow="1" w:lastRow="0" w:firstColumn="1" w:lastColumn="0" w:noHBand="0" w:noVBand="1"/>
      </w:tblPr>
      <w:tblGrid>
        <w:gridCol w:w="1225"/>
        <w:gridCol w:w="1682"/>
        <w:gridCol w:w="8772"/>
        <w:gridCol w:w="1911"/>
        <w:gridCol w:w="2250"/>
      </w:tblGrid>
      <w:tr w:rsidR="00A824D0" w:rsidRPr="00B02CA4" w:rsidTr="00A718B8">
        <w:trPr>
          <w:trHeight w:val="1440"/>
        </w:trPr>
        <w:tc>
          <w:tcPr>
            <w:tcW w:w="15840" w:type="dxa"/>
            <w:gridSpan w:val="5"/>
            <w:tcBorders>
              <w:top w:val="nil"/>
              <w:left w:val="nil"/>
              <w:bottom w:val="nil"/>
              <w:right w:val="nil"/>
            </w:tcBorders>
            <w:shd w:val="clear" w:color="000000" w:fill="FFFFFF"/>
            <w:vAlign w:val="center"/>
            <w:hideMark/>
          </w:tcPr>
          <w:p w:rsidR="00A824D0" w:rsidRPr="00B02CA4" w:rsidRDefault="00B02CA4" w:rsidP="00A824D0">
            <w:pPr>
              <w:jc w:val="center"/>
              <w:rPr>
                <w:rFonts w:ascii="GHEA Mariam" w:hAnsi="GHEA Mariam" w:cs="Arial"/>
                <w:sz w:val="24"/>
                <w:szCs w:val="24"/>
                <w:lang w:val="hy-AM" w:eastAsia="en-US"/>
              </w:rPr>
            </w:pPr>
            <w:r>
              <w:rPr>
                <w:rFonts w:ascii="GHEA Mariam" w:hAnsi="GHEA Mariam" w:cs="Arial"/>
                <w:sz w:val="24"/>
                <w:szCs w:val="24"/>
                <w:lang w:val="hy-AM" w:eastAsia="en-US"/>
              </w:rPr>
              <w:t>«</w:t>
            </w:r>
            <w:r w:rsidR="00A824D0" w:rsidRPr="00B02CA4">
              <w:rPr>
                <w:rFonts w:ascii="GHEA Mariam" w:hAnsi="GHEA Mariam" w:cs="Arial"/>
                <w:sz w:val="24"/>
                <w:szCs w:val="24"/>
                <w:lang w:val="hy-AM" w:eastAsia="en-US"/>
              </w:rPr>
              <w:t xml:space="preserve">ՀԱՅԱՍՏԱՆԻ ՀԱՆՐԱՊԵՏՈՒԹՅԱՆ 2023 ԹՎԱԿԱՆԻ ՊԵՏԱԿԱՆ ԲՅՈՒՋԵԻ ՄԱՍԻՆ» </w:t>
            </w:r>
            <w:r w:rsidRPr="00B02CA4">
              <w:rPr>
                <w:rFonts w:ascii="GHEA Mariam" w:hAnsi="GHEA Mariam" w:cs="Arial"/>
                <w:sz w:val="24"/>
                <w:szCs w:val="24"/>
                <w:lang w:val="hy-AM" w:eastAsia="en-US"/>
              </w:rPr>
              <w:t xml:space="preserve">ՀԱՅԱՍՏԱՆԻ ՀԱՆՐԱՊԵՏՈՒԹՅԱՆ </w:t>
            </w:r>
            <w:r w:rsidR="00A824D0" w:rsidRPr="00B02CA4">
              <w:rPr>
                <w:rFonts w:ascii="GHEA Mariam" w:hAnsi="GHEA Mariam" w:cs="Arial"/>
                <w:sz w:val="24"/>
                <w:szCs w:val="24"/>
                <w:lang w:val="hy-AM" w:eastAsia="en-US"/>
              </w:rPr>
              <w:t>ՕՐԵՆՔԻ  N 1 ՀԱՎԵԼՎԱԾԻ N 2 ԱՂՅՈՒՍԱԿՈՒՄ ԿԱՏԱՐՎՈՂ ՎԵՐԱԲԱՇԽՈՒՄԸ ԵՎ ՀԱՅԱՍՏԱՆԻ ՀԱՆՐԱՊԵՏՈՒԹՅԱՆ ԿԱՌԱՎԱՐՈՒԹՅԱՆ 2022 ԹՎԱԿԱՆԻ ԴԵԿՏԵՄԲԵՐԻ 29-Ի</w:t>
            </w:r>
            <w:r>
              <w:rPr>
                <w:rFonts w:ascii="GHEA Mariam" w:hAnsi="GHEA Mariam" w:cs="Arial"/>
                <w:sz w:val="24"/>
                <w:szCs w:val="24"/>
                <w:lang w:val="hy-AM" w:eastAsia="en-US"/>
              </w:rPr>
              <w:t xml:space="preserve"> </w:t>
            </w:r>
            <w:r w:rsidR="00A824D0" w:rsidRPr="00B02CA4">
              <w:rPr>
                <w:rFonts w:ascii="GHEA Mariam" w:hAnsi="GHEA Mariam" w:cs="Arial"/>
                <w:sz w:val="24"/>
                <w:szCs w:val="24"/>
                <w:lang w:val="hy-AM" w:eastAsia="en-US"/>
              </w:rPr>
              <w:t>N 2111-Ն ՈՐՈՇՄԱՆ N 5 ՀԱՎԵԼՎԱԾԻ N 1 ԱՂՅՈՒՍԱԿՈՒՄ ԿԱՏԱՐՎՈՂ ՓՈՓՈԽՈՒԹՅՈՒՆՆԵՐԸ ԵՎ ԼՐԱՑՈՒՄՆԵՐԸ</w:t>
            </w:r>
          </w:p>
          <w:p w:rsidR="00A718B8" w:rsidRPr="00B02CA4" w:rsidRDefault="00A718B8" w:rsidP="00A824D0">
            <w:pPr>
              <w:jc w:val="center"/>
              <w:rPr>
                <w:rFonts w:ascii="GHEA Mariam" w:hAnsi="GHEA Mariam" w:cs="Arial"/>
                <w:sz w:val="24"/>
                <w:szCs w:val="24"/>
                <w:lang w:val="hy-AM" w:eastAsia="en-US"/>
              </w:rPr>
            </w:pPr>
          </w:p>
        </w:tc>
      </w:tr>
      <w:tr w:rsidR="00A718B8" w:rsidRPr="00A824D0" w:rsidTr="00B02CA4">
        <w:trPr>
          <w:trHeight w:val="360"/>
        </w:trPr>
        <w:tc>
          <w:tcPr>
            <w:tcW w:w="1225" w:type="dxa"/>
            <w:tcBorders>
              <w:top w:val="nil"/>
              <w:left w:val="nil"/>
              <w:bottom w:val="single" w:sz="4" w:space="0" w:color="auto"/>
              <w:right w:val="nil"/>
            </w:tcBorders>
            <w:shd w:val="clear" w:color="000000" w:fill="FFFFFF"/>
            <w:vAlign w:val="bottom"/>
            <w:hideMark/>
          </w:tcPr>
          <w:p w:rsidR="00A824D0" w:rsidRPr="00B02CA4" w:rsidRDefault="00A824D0" w:rsidP="00A824D0">
            <w:pPr>
              <w:jc w:val="right"/>
              <w:rPr>
                <w:rFonts w:ascii="GHEA Mariam" w:hAnsi="GHEA Mariam" w:cs="Arial"/>
                <w:sz w:val="24"/>
                <w:szCs w:val="24"/>
                <w:lang w:val="hy-AM" w:eastAsia="en-US"/>
              </w:rPr>
            </w:pPr>
            <w:r w:rsidRPr="00B02CA4">
              <w:rPr>
                <w:rFonts w:ascii="Calibri" w:hAnsi="Calibri" w:cs="Calibri"/>
                <w:sz w:val="24"/>
                <w:szCs w:val="24"/>
                <w:lang w:val="hy-AM" w:eastAsia="en-US"/>
              </w:rPr>
              <w:t> </w:t>
            </w:r>
          </w:p>
        </w:tc>
        <w:tc>
          <w:tcPr>
            <w:tcW w:w="1682" w:type="dxa"/>
            <w:tcBorders>
              <w:top w:val="nil"/>
              <w:left w:val="nil"/>
              <w:bottom w:val="single" w:sz="4" w:space="0" w:color="auto"/>
              <w:right w:val="nil"/>
            </w:tcBorders>
            <w:shd w:val="clear" w:color="000000" w:fill="FFFFFF"/>
            <w:vAlign w:val="bottom"/>
            <w:hideMark/>
          </w:tcPr>
          <w:p w:rsidR="00A824D0" w:rsidRPr="00B02CA4" w:rsidRDefault="00A824D0" w:rsidP="00A824D0">
            <w:pPr>
              <w:jc w:val="right"/>
              <w:rPr>
                <w:rFonts w:ascii="GHEA Mariam" w:hAnsi="GHEA Mariam" w:cs="Arial"/>
                <w:sz w:val="24"/>
                <w:szCs w:val="24"/>
                <w:lang w:val="hy-AM" w:eastAsia="en-US"/>
              </w:rPr>
            </w:pPr>
            <w:r w:rsidRPr="00B02CA4">
              <w:rPr>
                <w:rFonts w:ascii="Calibri" w:hAnsi="Calibri" w:cs="Calibri"/>
                <w:sz w:val="24"/>
                <w:szCs w:val="24"/>
                <w:lang w:val="hy-AM" w:eastAsia="en-US"/>
              </w:rPr>
              <w:t> </w:t>
            </w:r>
          </w:p>
        </w:tc>
        <w:tc>
          <w:tcPr>
            <w:tcW w:w="8772" w:type="dxa"/>
            <w:tcBorders>
              <w:top w:val="nil"/>
              <w:left w:val="nil"/>
              <w:bottom w:val="single" w:sz="4" w:space="0" w:color="auto"/>
              <w:right w:val="nil"/>
            </w:tcBorders>
            <w:shd w:val="clear" w:color="000000" w:fill="FFFFFF"/>
            <w:vAlign w:val="bottom"/>
            <w:hideMark/>
          </w:tcPr>
          <w:p w:rsidR="00A824D0" w:rsidRPr="00B02CA4" w:rsidRDefault="00A824D0" w:rsidP="00A824D0">
            <w:pPr>
              <w:jc w:val="center"/>
              <w:rPr>
                <w:rFonts w:ascii="GHEA Mariam" w:hAnsi="GHEA Mariam" w:cs="Arial"/>
                <w:sz w:val="24"/>
                <w:szCs w:val="24"/>
                <w:lang w:val="hy-AM" w:eastAsia="en-US"/>
              </w:rPr>
            </w:pPr>
            <w:r w:rsidRPr="00B02CA4">
              <w:rPr>
                <w:rFonts w:ascii="Calibri" w:hAnsi="Calibri" w:cs="Calibri"/>
                <w:sz w:val="24"/>
                <w:szCs w:val="24"/>
                <w:lang w:val="hy-AM" w:eastAsia="en-US"/>
              </w:rPr>
              <w:t> </w:t>
            </w:r>
          </w:p>
        </w:tc>
        <w:tc>
          <w:tcPr>
            <w:tcW w:w="1911" w:type="dxa"/>
            <w:tcBorders>
              <w:top w:val="nil"/>
              <w:left w:val="nil"/>
              <w:bottom w:val="single" w:sz="4" w:space="0" w:color="auto"/>
              <w:right w:val="nil"/>
            </w:tcBorders>
            <w:shd w:val="clear" w:color="000000" w:fill="FFFFFF"/>
            <w:vAlign w:val="bottom"/>
            <w:hideMark/>
          </w:tcPr>
          <w:p w:rsidR="00A824D0" w:rsidRPr="00B02CA4" w:rsidRDefault="00A824D0" w:rsidP="00A824D0">
            <w:pPr>
              <w:jc w:val="center"/>
              <w:rPr>
                <w:rFonts w:ascii="GHEA Mariam" w:hAnsi="GHEA Mariam" w:cs="Arial"/>
                <w:sz w:val="24"/>
                <w:szCs w:val="24"/>
                <w:lang w:val="hy-AM" w:eastAsia="en-US"/>
              </w:rPr>
            </w:pPr>
            <w:r w:rsidRPr="00B02CA4">
              <w:rPr>
                <w:rFonts w:ascii="Calibri" w:hAnsi="Calibri" w:cs="Calibri"/>
                <w:sz w:val="24"/>
                <w:szCs w:val="24"/>
                <w:lang w:val="hy-AM" w:eastAsia="en-US"/>
              </w:rPr>
              <w:t> </w:t>
            </w:r>
          </w:p>
        </w:tc>
        <w:tc>
          <w:tcPr>
            <w:tcW w:w="2250" w:type="dxa"/>
            <w:tcBorders>
              <w:top w:val="nil"/>
              <w:left w:val="nil"/>
              <w:bottom w:val="single" w:sz="4" w:space="0" w:color="auto"/>
              <w:right w:val="nil"/>
            </w:tcBorders>
            <w:shd w:val="clear" w:color="000000" w:fill="FFFFFF"/>
            <w:vAlign w:val="bottom"/>
            <w:hideMark/>
          </w:tcPr>
          <w:p w:rsidR="00A824D0" w:rsidRPr="00A824D0" w:rsidRDefault="00A824D0" w:rsidP="00A718B8">
            <w:pPr>
              <w:jc w:val="right"/>
              <w:rPr>
                <w:rFonts w:ascii="GHEA Mariam" w:hAnsi="GHEA Mariam" w:cs="Arial"/>
                <w:sz w:val="24"/>
                <w:szCs w:val="24"/>
                <w:lang w:eastAsia="en-US"/>
              </w:rPr>
            </w:pPr>
            <w:r w:rsidRPr="00A824D0">
              <w:rPr>
                <w:rFonts w:ascii="GHEA Mariam" w:hAnsi="GHEA Mariam" w:cs="Arial"/>
                <w:sz w:val="24"/>
                <w:szCs w:val="24"/>
                <w:lang w:eastAsia="en-US"/>
              </w:rPr>
              <w:t>(հազ</w:t>
            </w:r>
            <w:r w:rsidR="00A718B8">
              <w:rPr>
                <w:rFonts w:ascii="GHEA Mariam" w:hAnsi="GHEA Mariam" w:cs="Arial"/>
                <w:sz w:val="24"/>
                <w:szCs w:val="24"/>
                <w:lang w:eastAsia="en-US"/>
              </w:rPr>
              <w:t>.</w:t>
            </w:r>
            <w:r w:rsidRPr="00A824D0">
              <w:rPr>
                <w:rFonts w:ascii="GHEA Mariam" w:hAnsi="GHEA Mariam" w:cs="Arial"/>
                <w:sz w:val="24"/>
                <w:szCs w:val="24"/>
                <w:lang w:eastAsia="en-US"/>
              </w:rPr>
              <w:t xml:space="preserve"> դրամ)</w:t>
            </w:r>
          </w:p>
        </w:tc>
      </w:tr>
      <w:tr w:rsidR="00A824D0" w:rsidRPr="00A824D0" w:rsidTr="00B02CA4">
        <w:trPr>
          <w:trHeight w:val="50"/>
        </w:trPr>
        <w:tc>
          <w:tcPr>
            <w:tcW w:w="290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A824D0" w:rsidRPr="00A824D0" w:rsidRDefault="00A824D0" w:rsidP="00B02CA4">
            <w:pPr>
              <w:jc w:val="center"/>
              <w:rPr>
                <w:rFonts w:ascii="GHEA Mariam" w:hAnsi="GHEA Mariam" w:cs="Arial"/>
                <w:color w:val="000000"/>
                <w:sz w:val="24"/>
                <w:szCs w:val="24"/>
                <w:lang w:eastAsia="en-US"/>
              </w:rPr>
            </w:pPr>
            <w:r w:rsidRPr="00A824D0">
              <w:rPr>
                <w:rFonts w:ascii="GHEA Mariam" w:hAnsi="GHEA Mariam" w:cs="Arial"/>
                <w:color w:val="000000"/>
                <w:sz w:val="24"/>
                <w:szCs w:val="24"/>
                <w:lang w:eastAsia="en-US"/>
              </w:rPr>
              <w:t>Ծրագրային դասիչը</w:t>
            </w:r>
          </w:p>
        </w:tc>
        <w:tc>
          <w:tcPr>
            <w:tcW w:w="877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824D0" w:rsidRPr="00A824D0" w:rsidRDefault="00A824D0" w:rsidP="00A824D0">
            <w:pPr>
              <w:jc w:val="center"/>
              <w:rPr>
                <w:rFonts w:ascii="GHEA Mariam" w:hAnsi="GHEA Mariam" w:cs="Arial"/>
                <w:sz w:val="24"/>
                <w:szCs w:val="24"/>
                <w:lang w:eastAsia="en-US"/>
              </w:rPr>
            </w:pPr>
            <w:r w:rsidRPr="00A824D0">
              <w:rPr>
                <w:rFonts w:ascii="GHEA Mariam" w:hAnsi="GHEA Mariam" w:cs="Arial"/>
                <w:sz w:val="24"/>
                <w:szCs w:val="24"/>
                <w:lang w:eastAsia="en-US"/>
              </w:rPr>
              <w:t>Բյուջետային հատկացումների գլխավոր կարգադրիչների, ծրագրերի և միջոցառումների անվանումները</w:t>
            </w:r>
          </w:p>
        </w:tc>
        <w:tc>
          <w:tcPr>
            <w:tcW w:w="4161" w:type="dxa"/>
            <w:gridSpan w:val="2"/>
            <w:tcBorders>
              <w:top w:val="single" w:sz="4" w:space="0" w:color="auto"/>
              <w:left w:val="nil"/>
              <w:bottom w:val="single" w:sz="4" w:space="0" w:color="auto"/>
              <w:right w:val="single" w:sz="4" w:space="0" w:color="auto"/>
            </w:tcBorders>
            <w:shd w:val="clear" w:color="000000" w:fill="FFFFFF"/>
            <w:hideMark/>
          </w:tcPr>
          <w:p w:rsidR="00A824D0" w:rsidRPr="00A824D0" w:rsidRDefault="00A824D0" w:rsidP="00A824D0">
            <w:pPr>
              <w:jc w:val="center"/>
              <w:rPr>
                <w:rFonts w:ascii="GHEA Mariam" w:hAnsi="GHEA Mariam" w:cs="Arial"/>
                <w:color w:val="000000"/>
                <w:sz w:val="24"/>
                <w:szCs w:val="24"/>
                <w:lang w:eastAsia="en-US"/>
              </w:rPr>
            </w:pPr>
            <w:r w:rsidRPr="00A824D0">
              <w:rPr>
                <w:rFonts w:ascii="GHEA Mariam" w:hAnsi="GHEA Mariam" w:cs="Arial"/>
                <w:color w:val="000000"/>
                <w:sz w:val="24"/>
                <w:szCs w:val="24"/>
                <w:lang w:eastAsia="en-US"/>
              </w:rPr>
              <w:t>Ցուցանիշների փոփոխությունները ավելացումները նշված են դրական նշանով, իսկ նվազեցումները՝ փակագծերում</w:t>
            </w:r>
          </w:p>
        </w:tc>
      </w:tr>
      <w:tr w:rsidR="00A718B8" w:rsidRPr="00A824D0" w:rsidTr="00B02CA4">
        <w:trPr>
          <w:trHeight w:val="50"/>
        </w:trPr>
        <w:tc>
          <w:tcPr>
            <w:tcW w:w="122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824D0" w:rsidRPr="00A824D0" w:rsidRDefault="00A718B8" w:rsidP="00A718B8">
            <w:pPr>
              <w:jc w:val="center"/>
              <w:rPr>
                <w:rFonts w:ascii="GHEA Mariam" w:hAnsi="GHEA Mariam" w:cs="Arial"/>
                <w:color w:val="000000"/>
                <w:sz w:val="24"/>
                <w:szCs w:val="24"/>
                <w:lang w:eastAsia="en-US"/>
              </w:rPr>
            </w:pPr>
            <w:r w:rsidRPr="00A824D0">
              <w:rPr>
                <w:rFonts w:ascii="GHEA Mariam" w:hAnsi="GHEA Mariam" w:cs="Arial"/>
                <w:color w:val="000000"/>
                <w:sz w:val="24"/>
                <w:szCs w:val="24"/>
                <w:lang w:eastAsia="en-US"/>
              </w:rPr>
              <w:t>ծրագիր</w:t>
            </w:r>
            <w:r>
              <w:rPr>
                <w:rFonts w:ascii="GHEA Mariam" w:hAnsi="GHEA Mariam" w:cs="Arial"/>
                <w:color w:val="000000"/>
                <w:sz w:val="24"/>
                <w:szCs w:val="24"/>
                <w:lang w:eastAsia="en-US"/>
              </w:rPr>
              <w:t>ը</w:t>
            </w:r>
          </w:p>
        </w:tc>
        <w:tc>
          <w:tcPr>
            <w:tcW w:w="1682" w:type="dxa"/>
            <w:tcBorders>
              <w:top w:val="nil"/>
              <w:left w:val="nil"/>
              <w:bottom w:val="nil"/>
              <w:right w:val="single" w:sz="4" w:space="0" w:color="auto"/>
            </w:tcBorders>
            <w:shd w:val="clear" w:color="000000" w:fill="FFFFFF"/>
            <w:vAlign w:val="center"/>
            <w:hideMark/>
          </w:tcPr>
          <w:p w:rsidR="00A824D0" w:rsidRPr="00A824D0" w:rsidRDefault="00A718B8" w:rsidP="00A718B8">
            <w:pPr>
              <w:jc w:val="center"/>
              <w:rPr>
                <w:rFonts w:ascii="GHEA Mariam" w:hAnsi="GHEA Mariam" w:cs="Arial"/>
                <w:color w:val="000000"/>
                <w:sz w:val="24"/>
                <w:szCs w:val="24"/>
                <w:lang w:eastAsia="en-US"/>
              </w:rPr>
            </w:pPr>
            <w:r w:rsidRPr="00A824D0">
              <w:rPr>
                <w:rFonts w:ascii="GHEA Mariam" w:hAnsi="GHEA Mariam" w:cs="Arial"/>
                <w:color w:val="000000"/>
                <w:sz w:val="24"/>
                <w:szCs w:val="24"/>
                <w:lang w:eastAsia="en-US"/>
              </w:rPr>
              <w:t>միջոցառում</w:t>
            </w:r>
            <w:r>
              <w:rPr>
                <w:rFonts w:ascii="GHEA Mariam" w:hAnsi="GHEA Mariam" w:cs="Arial"/>
                <w:color w:val="000000"/>
                <w:sz w:val="24"/>
                <w:szCs w:val="24"/>
                <w:lang w:eastAsia="en-US"/>
              </w:rPr>
              <w:t>ը</w:t>
            </w:r>
          </w:p>
        </w:tc>
        <w:tc>
          <w:tcPr>
            <w:tcW w:w="8772" w:type="dxa"/>
            <w:vMerge/>
            <w:tcBorders>
              <w:top w:val="single" w:sz="8" w:space="0" w:color="auto"/>
              <w:left w:val="single" w:sz="4" w:space="0" w:color="auto"/>
              <w:bottom w:val="single" w:sz="4" w:space="0" w:color="auto"/>
              <w:right w:val="single" w:sz="4" w:space="0" w:color="auto"/>
            </w:tcBorders>
            <w:vAlign w:val="center"/>
            <w:hideMark/>
          </w:tcPr>
          <w:p w:rsidR="00A824D0" w:rsidRPr="00A824D0" w:rsidRDefault="00A824D0" w:rsidP="00A718B8">
            <w:pPr>
              <w:jc w:val="center"/>
              <w:rPr>
                <w:rFonts w:ascii="GHEA Mariam" w:hAnsi="GHEA Mariam" w:cs="Arial"/>
                <w:sz w:val="24"/>
                <w:szCs w:val="24"/>
                <w:lang w:eastAsia="en-US"/>
              </w:rPr>
            </w:pPr>
          </w:p>
        </w:tc>
        <w:tc>
          <w:tcPr>
            <w:tcW w:w="1911" w:type="dxa"/>
            <w:tcBorders>
              <w:top w:val="single" w:sz="4" w:space="0" w:color="auto"/>
              <w:left w:val="nil"/>
              <w:bottom w:val="single" w:sz="4" w:space="0" w:color="auto"/>
              <w:right w:val="nil"/>
            </w:tcBorders>
            <w:shd w:val="clear" w:color="000000" w:fill="FFFFFF"/>
            <w:vAlign w:val="center"/>
            <w:hideMark/>
          </w:tcPr>
          <w:p w:rsidR="00A824D0" w:rsidRPr="00A824D0" w:rsidRDefault="00A718B8" w:rsidP="00A718B8">
            <w:pPr>
              <w:jc w:val="center"/>
              <w:rPr>
                <w:rFonts w:ascii="GHEA Mariam" w:hAnsi="GHEA Mariam" w:cs="Arial"/>
                <w:sz w:val="24"/>
                <w:szCs w:val="24"/>
                <w:lang w:eastAsia="en-US"/>
              </w:rPr>
            </w:pPr>
            <w:r w:rsidRPr="00A824D0">
              <w:rPr>
                <w:rFonts w:ascii="GHEA Mariam" w:hAnsi="GHEA Mariam" w:cs="Arial"/>
                <w:sz w:val="24"/>
                <w:szCs w:val="24"/>
                <w:lang w:eastAsia="en-US"/>
              </w:rPr>
              <w:t>ինն ամիս</w:t>
            </w:r>
          </w:p>
        </w:tc>
        <w:tc>
          <w:tcPr>
            <w:tcW w:w="22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824D0" w:rsidRPr="00A824D0" w:rsidRDefault="00A718B8" w:rsidP="00A718B8">
            <w:pPr>
              <w:jc w:val="center"/>
              <w:rPr>
                <w:rFonts w:ascii="GHEA Mariam" w:hAnsi="GHEA Mariam" w:cs="Arial"/>
                <w:sz w:val="24"/>
                <w:szCs w:val="24"/>
                <w:lang w:eastAsia="en-US"/>
              </w:rPr>
            </w:pPr>
            <w:r w:rsidRPr="00A824D0">
              <w:rPr>
                <w:rFonts w:ascii="GHEA Mariam" w:hAnsi="GHEA Mariam" w:cs="Arial"/>
                <w:sz w:val="24"/>
                <w:szCs w:val="24"/>
                <w:lang w:eastAsia="en-US"/>
              </w:rPr>
              <w:t>տարի</w:t>
            </w:r>
          </w:p>
        </w:tc>
      </w:tr>
      <w:tr w:rsidR="00A718B8" w:rsidRPr="00A824D0" w:rsidTr="00B02CA4">
        <w:trPr>
          <w:trHeight w:val="345"/>
        </w:trPr>
        <w:tc>
          <w:tcPr>
            <w:tcW w:w="1225" w:type="dxa"/>
            <w:tcBorders>
              <w:top w:val="single" w:sz="4" w:space="0" w:color="auto"/>
              <w:left w:val="single" w:sz="4" w:space="0" w:color="auto"/>
              <w:bottom w:val="single" w:sz="4" w:space="0" w:color="auto"/>
              <w:right w:val="single" w:sz="4" w:space="0" w:color="auto"/>
            </w:tcBorders>
            <w:shd w:val="clear" w:color="000000" w:fill="FFFFFF"/>
            <w:hideMark/>
          </w:tcPr>
          <w:p w:rsidR="00A824D0" w:rsidRPr="00A824D0" w:rsidRDefault="00A824D0" w:rsidP="00A824D0">
            <w:pPr>
              <w:jc w:val="right"/>
              <w:rPr>
                <w:rFonts w:ascii="GHEA Mariam" w:hAnsi="GHEA Mariam" w:cs="Arial"/>
                <w:sz w:val="24"/>
                <w:szCs w:val="24"/>
                <w:lang w:eastAsia="en-US"/>
              </w:rPr>
            </w:pPr>
            <w:r w:rsidRPr="00A824D0">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hideMark/>
          </w:tcPr>
          <w:p w:rsidR="00A824D0" w:rsidRPr="00A824D0" w:rsidRDefault="00A824D0" w:rsidP="00A824D0">
            <w:pPr>
              <w:jc w:val="right"/>
              <w:rPr>
                <w:rFonts w:ascii="GHEA Mariam" w:hAnsi="GHEA Mariam" w:cs="Arial"/>
                <w:sz w:val="24"/>
                <w:szCs w:val="24"/>
                <w:lang w:eastAsia="en-US"/>
              </w:rPr>
            </w:pPr>
            <w:r w:rsidRPr="00A824D0">
              <w:rPr>
                <w:rFonts w:ascii="Calibri" w:hAnsi="Calibri" w:cs="Calibri"/>
                <w:sz w:val="24"/>
                <w:szCs w:val="24"/>
                <w:lang w:eastAsia="en-US"/>
              </w:rPr>
              <w:t> </w:t>
            </w:r>
          </w:p>
        </w:tc>
        <w:tc>
          <w:tcPr>
            <w:tcW w:w="8772" w:type="dxa"/>
            <w:tcBorders>
              <w:top w:val="single" w:sz="4" w:space="0" w:color="auto"/>
              <w:left w:val="nil"/>
              <w:bottom w:val="single" w:sz="4" w:space="0" w:color="auto"/>
              <w:right w:val="single" w:sz="4" w:space="0" w:color="auto"/>
            </w:tcBorders>
            <w:shd w:val="clear" w:color="000000" w:fill="FFFFFF"/>
            <w:hideMark/>
          </w:tcPr>
          <w:p w:rsidR="00A824D0" w:rsidRPr="00A824D0" w:rsidRDefault="00A824D0" w:rsidP="00A824D0">
            <w:pPr>
              <w:rPr>
                <w:rFonts w:ascii="GHEA Mariam" w:hAnsi="GHEA Mariam" w:cs="Arial"/>
                <w:b/>
                <w:bCs/>
                <w:sz w:val="24"/>
                <w:szCs w:val="24"/>
                <w:lang w:eastAsia="en-US"/>
              </w:rPr>
            </w:pPr>
            <w:r w:rsidRPr="00A824D0">
              <w:rPr>
                <w:rFonts w:ascii="GHEA Mariam" w:hAnsi="GHEA Mariam" w:cs="Arial"/>
                <w:b/>
                <w:bCs/>
                <w:sz w:val="24"/>
                <w:szCs w:val="24"/>
                <w:lang w:eastAsia="en-US"/>
              </w:rPr>
              <w:t xml:space="preserve"> ԸՆԴԱՄԵՆԸ</w:t>
            </w:r>
          </w:p>
        </w:tc>
        <w:tc>
          <w:tcPr>
            <w:tcW w:w="1911" w:type="dxa"/>
            <w:tcBorders>
              <w:top w:val="single" w:sz="4" w:space="0" w:color="auto"/>
              <w:left w:val="nil"/>
              <w:bottom w:val="single" w:sz="4" w:space="0" w:color="auto"/>
              <w:right w:val="single" w:sz="4" w:space="0" w:color="auto"/>
            </w:tcBorders>
            <w:shd w:val="clear" w:color="000000" w:fill="FFFFFF"/>
            <w:vAlign w:val="bottom"/>
            <w:hideMark/>
          </w:tcPr>
          <w:p w:rsidR="00A824D0" w:rsidRPr="00A824D0" w:rsidRDefault="00A824D0" w:rsidP="00A824D0">
            <w:pPr>
              <w:jc w:val="center"/>
              <w:rPr>
                <w:rFonts w:ascii="GHEA Mariam" w:hAnsi="GHEA Mariam" w:cs="Arial"/>
                <w:b/>
                <w:bCs/>
                <w:sz w:val="24"/>
                <w:szCs w:val="24"/>
                <w:lang w:eastAsia="en-US"/>
              </w:rPr>
            </w:pPr>
            <w:r w:rsidRPr="00A824D0">
              <w:rPr>
                <w:rFonts w:ascii="GHEA Mariam" w:hAnsi="GHEA Mariam" w:cs="Arial"/>
                <w:b/>
                <w:bCs/>
                <w:sz w:val="24"/>
                <w:szCs w:val="24"/>
                <w:lang w:eastAsia="en-US"/>
              </w:rPr>
              <w:t xml:space="preserve">0.0 </w:t>
            </w:r>
          </w:p>
        </w:tc>
        <w:tc>
          <w:tcPr>
            <w:tcW w:w="2250" w:type="dxa"/>
            <w:tcBorders>
              <w:top w:val="single" w:sz="4" w:space="0" w:color="auto"/>
              <w:left w:val="nil"/>
              <w:bottom w:val="single" w:sz="4" w:space="0" w:color="auto"/>
              <w:right w:val="single" w:sz="4" w:space="0" w:color="auto"/>
            </w:tcBorders>
            <w:shd w:val="clear" w:color="000000" w:fill="FFFFFF"/>
            <w:vAlign w:val="bottom"/>
            <w:hideMark/>
          </w:tcPr>
          <w:p w:rsidR="00A824D0" w:rsidRPr="00A824D0" w:rsidRDefault="00A824D0" w:rsidP="00A824D0">
            <w:pPr>
              <w:jc w:val="center"/>
              <w:rPr>
                <w:rFonts w:ascii="GHEA Mariam" w:hAnsi="GHEA Mariam" w:cs="Arial"/>
                <w:b/>
                <w:bCs/>
                <w:sz w:val="24"/>
                <w:szCs w:val="24"/>
                <w:lang w:eastAsia="en-US"/>
              </w:rPr>
            </w:pPr>
            <w:r w:rsidRPr="00A824D0">
              <w:rPr>
                <w:rFonts w:ascii="GHEA Mariam" w:hAnsi="GHEA Mariam" w:cs="Arial"/>
                <w:b/>
                <w:bCs/>
                <w:sz w:val="24"/>
                <w:szCs w:val="24"/>
                <w:lang w:eastAsia="en-US"/>
              </w:rPr>
              <w:t xml:space="preserve">0.0 </w:t>
            </w:r>
          </w:p>
        </w:tc>
      </w:tr>
      <w:tr w:rsidR="00A718B8" w:rsidRPr="00A824D0" w:rsidTr="00A718B8">
        <w:trPr>
          <w:trHeight w:val="345"/>
        </w:trPr>
        <w:tc>
          <w:tcPr>
            <w:tcW w:w="1225" w:type="dxa"/>
            <w:tcBorders>
              <w:top w:val="nil"/>
              <w:left w:val="single" w:sz="4" w:space="0" w:color="auto"/>
              <w:bottom w:val="single" w:sz="4" w:space="0" w:color="auto"/>
              <w:right w:val="single" w:sz="4" w:space="0" w:color="auto"/>
            </w:tcBorders>
            <w:shd w:val="clear" w:color="000000" w:fill="FFFFFF"/>
            <w:hideMark/>
          </w:tcPr>
          <w:p w:rsidR="00A824D0" w:rsidRPr="00A824D0" w:rsidRDefault="00A824D0" w:rsidP="00A824D0">
            <w:pPr>
              <w:jc w:val="center"/>
              <w:rPr>
                <w:rFonts w:ascii="GHEA Mariam" w:hAnsi="GHEA Mariam" w:cs="Arial"/>
                <w:sz w:val="24"/>
                <w:szCs w:val="24"/>
                <w:lang w:eastAsia="en-US"/>
              </w:rPr>
            </w:pPr>
            <w:r w:rsidRPr="00A824D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A824D0" w:rsidRPr="00A824D0" w:rsidRDefault="00A824D0" w:rsidP="00A824D0">
            <w:pPr>
              <w:jc w:val="right"/>
              <w:rPr>
                <w:rFonts w:ascii="GHEA Mariam" w:hAnsi="GHEA Mariam" w:cs="Arial"/>
                <w:sz w:val="24"/>
                <w:szCs w:val="24"/>
                <w:lang w:eastAsia="en-US"/>
              </w:rPr>
            </w:pPr>
            <w:r w:rsidRPr="00A824D0">
              <w:rPr>
                <w:rFonts w:ascii="Calibri" w:hAnsi="Calibri" w:cs="Calibri"/>
                <w:sz w:val="24"/>
                <w:szCs w:val="24"/>
                <w:lang w:eastAsia="en-US"/>
              </w:rPr>
              <w:t> </w:t>
            </w:r>
          </w:p>
        </w:tc>
        <w:tc>
          <w:tcPr>
            <w:tcW w:w="8772" w:type="dxa"/>
            <w:tcBorders>
              <w:top w:val="nil"/>
              <w:left w:val="nil"/>
              <w:bottom w:val="single" w:sz="4" w:space="0" w:color="auto"/>
              <w:right w:val="single" w:sz="4" w:space="0" w:color="auto"/>
            </w:tcBorders>
            <w:shd w:val="clear" w:color="auto" w:fill="auto"/>
            <w:hideMark/>
          </w:tcPr>
          <w:p w:rsidR="00A824D0" w:rsidRPr="00A824D0" w:rsidRDefault="00A824D0" w:rsidP="00A824D0">
            <w:pPr>
              <w:rPr>
                <w:rFonts w:ascii="GHEA Mariam" w:hAnsi="GHEA Mariam" w:cs="Arial"/>
                <w:b/>
                <w:bCs/>
                <w:sz w:val="24"/>
                <w:szCs w:val="24"/>
                <w:lang w:eastAsia="en-US"/>
              </w:rPr>
            </w:pPr>
            <w:r w:rsidRPr="00A824D0">
              <w:rPr>
                <w:rFonts w:ascii="GHEA Mariam" w:hAnsi="GHEA Mariam" w:cs="Arial"/>
                <w:b/>
                <w:bCs/>
                <w:sz w:val="24"/>
                <w:szCs w:val="24"/>
                <w:lang w:eastAsia="en-US"/>
              </w:rPr>
              <w:t xml:space="preserve"> ՀՀ աշխատանքի և սոցիալական հարցերի նախարարություն</w:t>
            </w:r>
          </w:p>
        </w:tc>
        <w:tc>
          <w:tcPr>
            <w:tcW w:w="1911" w:type="dxa"/>
            <w:tcBorders>
              <w:top w:val="nil"/>
              <w:left w:val="nil"/>
              <w:bottom w:val="single" w:sz="4" w:space="0" w:color="auto"/>
              <w:right w:val="single" w:sz="4" w:space="0" w:color="auto"/>
            </w:tcBorders>
            <w:shd w:val="clear" w:color="000000" w:fill="FFFFFF"/>
            <w:vAlign w:val="bottom"/>
            <w:hideMark/>
          </w:tcPr>
          <w:p w:rsidR="00A824D0" w:rsidRPr="00A824D0" w:rsidRDefault="00A824D0" w:rsidP="00A824D0">
            <w:pPr>
              <w:jc w:val="center"/>
              <w:rPr>
                <w:rFonts w:ascii="GHEA Mariam" w:hAnsi="GHEA Mariam" w:cs="Arial"/>
                <w:b/>
                <w:bCs/>
                <w:sz w:val="24"/>
                <w:szCs w:val="24"/>
                <w:lang w:eastAsia="en-US"/>
              </w:rPr>
            </w:pPr>
            <w:r w:rsidRPr="00A824D0">
              <w:rPr>
                <w:rFonts w:ascii="GHEA Mariam" w:hAnsi="GHEA Mariam" w:cs="Arial"/>
                <w:b/>
                <w:bCs/>
                <w:sz w:val="24"/>
                <w:szCs w:val="24"/>
                <w:lang w:eastAsia="en-US"/>
              </w:rPr>
              <w:t xml:space="preserve">0.0 </w:t>
            </w:r>
          </w:p>
        </w:tc>
        <w:tc>
          <w:tcPr>
            <w:tcW w:w="2250" w:type="dxa"/>
            <w:tcBorders>
              <w:top w:val="nil"/>
              <w:left w:val="nil"/>
              <w:bottom w:val="single" w:sz="4" w:space="0" w:color="auto"/>
              <w:right w:val="single" w:sz="4" w:space="0" w:color="auto"/>
            </w:tcBorders>
            <w:shd w:val="clear" w:color="000000" w:fill="FFFFFF"/>
            <w:vAlign w:val="bottom"/>
            <w:hideMark/>
          </w:tcPr>
          <w:p w:rsidR="00A824D0" w:rsidRPr="00A824D0" w:rsidRDefault="00A824D0" w:rsidP="00A824D0">
            <w:pPr>
              <w:jc w:val="center"/>
              <w:rPr>
                <w:rFonts w:ascii="GHEA Mariam" w:hAnsi="GHEA Mariam" w:cs="Arial"/>
                <w:b/>
                <w:bCs/>
                <w:sz w:val="24"/>
                <w:szCs w:val="24"/>
                <w:lang w:eastAsia="en-US"/>
              </w:rPr>
            </w:pPr>
            <w:r w:rsidRPr="00A824D0">
              <w:rPr>
                <w:rFonts w:ascii="GHEA Mariam" w:hAnsi="GHEA Mariam" w:cs="Arial"/>
                <w:b/>
                <w:bCs/>
                <w:sz w:val="24"/>
                <w:szCs w:val="24"/>
                <w:lang w:eastAsia="en-US"/>
              </w:rPr>
              <w:t xml:space="preserve">0.0 </w:t>
            </w:r>
          </w:p>
        </w:tc>
      </w:tr>
      <w:tr w:rsidR="00A718B8" w:rsidRPr="00A824D0" w:rsidTr="00A718B8">
        <w:trPr>
          <w:trHeight w:val="345"/>
        </w:trPr>
        <w:tc>
          <w:tcPr>
            <w:tcW w:w="1225" w:type="dxa"/>
            <w:tcBorders>
              <w:top w:val="nil"/>
              <w:left w:val="single" w:sz="4" w:space="0" w:color="auto"/>
              <w:bottom w:val="nil"/>
              <w:right w:val="nil"/>
            </w:tcBorders>
            <w:shd w:val="clear" w:color="000000" w:fill="FFFFFF"/>
            <w:hideMark/>
          </w:tcPr>
          <w:p w:rsidR="00A824D0" w:rsidRPr="00A824D0" w:rsidRDefault="00A824D0" w:rsidP="00A824D0">
            <w:pPr>
              <w:jc w:val="right"/>
              <w:rPr>
                <w:rFonts w:ascii="GHEA Mariam" w:hAnsi="GHEA Mariam" w:cs="Arial"/>
                <w:sz w:val="24"/>
                <w:szCs w:val="24"/>
                <w:lang w:eastAsia="en-US"/>
              </w:rPr>
            </w:pPr>
            <w:r w:rsidRPr="00A824D0">
              <w:rPr>
                <w:rFonts w:ascii="GHEA Mariam" w:hAnsi="GHEA Mariam" w:cs="Arial"/>
                <w:sz w:val="24"/>
                <w:szCs w:val="24"/>
                <w:lang w:eastAsia="en-US"/>
              </w:rPr>
              <w:t>1011</w:t>
            </w:r>
          </w:p>
        </w:tc>
        <w:tc>
          <w:tcPr>
            <w:tcW w:w="1682" w:type="dxa"/>
            <w:tcBorders>
              <w:top w:val="nil"/>
              <w:left w:val="single" w:sz="4" w:space="0" w:color="auto"/>
              <w:bottom w:val="nil"/>
              <w:right w:val="single" w:sz="4" w:space="0" w:color="auto"/>
            </w:tcBorders>
            <w:shd w:val="clear" w:color="000000" w:fill="FFFFFF"/>
            <w:hideMark/>
          </w:tcPr>
          <w:p w:rsidR="00A824D0" w:rsidRPr="00A824D0" w:rsidRDefault="00A824D0" w:rsidP="00A824D0">
            <w:pPr>
              <w:jc w:val="right"/>
              <w:rPr>
                <w:rFonts w:ascii="GHEA Mariam" w:hAnsi="GHEA Mariam" w:cs="Arial"/>
                <w:sz w:val="24"/>
                <w:szCs w:val="24"/>
                <w:lang w:eastAsia="en-US"/>
              </w:rPr>
            </w:pPr>
            <w:r w:rsidRPr="00A824D0">
              <w:rPr>
                <w:rFonts w:ascii="Calibri" w:hAnsi="Calibri" w:cs="Calibri"/>
                <w:sz w:val="24"/>
                <w:szCs w:val="24"/>
                <w:lang w:eastAsia="en-US"/>
              </w:rPr>
              <w:t> </w:t>
            </w:r>
          </w:p>
        </w:tc>
        <w:tc>
          <w:tcPr>
            <w:tcW w:w="8772" w:type="dxa"/>
            <w:tcBorders>
              <w:top w:val="nil"/>
              <w:left w:val="nil"/>
              <w:bottom w:val="single" w:sz="4" w:space="0" w:color="auto"/>
              <w:right w:val="single" w:sz="4" w:space="0" w:color="auto"/>
            </w:tcBorders>
            <w:shd w:val="clear" w:color="auto" w:fill="auto"/>
            <w:hideMark/>
          </w:tcPr>
          <w:p w:rsidR="00A824D0" w:rsidRPr="00A824D0" w:rsidRDefault="00A824D0" w:rsidP="00A824D0">
            <w:pPr>
              <w:rPr>
                <w:rFonts w:ascii="GHEA Mariam" w:hAnsi="GHEA Mariam" w:cs="Arial"/>
                <w:i/>
                <w:iCs/>
                <w:sz w:val="24"/>
                <w:szCs w:val="24"/>
                <w:lang w:eastAsia="en-US"/>
              </w:rPr>
            </w:pPr>
            <w:r w:rsidRPr="00A824D0">
              <w:rPr>
                <w:rFonts w:ascii="GHEA Mariam" w:hAnsi="GHEA Mariam" w:cs="Arial"/>
                <w:i/>
                <w:iCs/>
                <w:sz w:val="24"/>
                <w:szCs w:val="24"/>
                <w:lang w:eastAsia="en-US"/>
              </w:rPr>
              <w:t xml:space="preserve"> Ծրագրի անվանումը</w:t>
            </w:r>
          </w:p>
        </w:tc>
        <w:tc>
          <w:tcPr>
            <w:tcW w:w="1911" w:type="dxa"/>
            <w:tcBorders>
              <w:top w:val="nil"/>
              <w:left w:val="nil"/>
              <w:bottom w:val="nil"/>
              <w:right w:val="single" w:sz="4" w:space="0" w:color="auto"/>
            </w:tcBorders>
            <w:shd w:val="clear" w:color="000000" w:fill="FFFFFF"/>
            <w:hideMark/>
          </w:tcPr>
          <w:p w:rsidR="00A824D0" w:rsidRPr="00A824D0" w:rsidRDefault="00A824D0" w:rsidP="00A824D0">
            <w:pPr>
              <w:jc w:val="center"/>
              <w:rPr>
                <w:rFonts w:ascii="GHEA Mariam" w:hAnsi="GHEA Mariam" w:cs="Arial"/>
                <w:sz w:val="24"/>
                <w:szCs w:val="24"/>
                <w:lang w:eastAsia="en-US"/>
              </w:rPr>
            </w:pPr>
            <w:r w:rsidRPr="00A824D0">
              <w:rPr>
                <w:rFonts w:ascii="GHEA Mariam" w:hAnsi="GHEA Mariam" w:cs="Arial"/>
                <w:sz w:val="24"/>
                <w:szCs w:val="24"/>
                <w:lang w:eastAsia="en-US"/>
              </w:rPr>
              <w:t>(33,600.0)</w:t>
            </w:r>
          </w:p>
        </w:tc>
        <w:tc>
          <w:tcPr>
            <w:tcW w:w="2250" w:type="dxa"/>
            <w:tcBorders>
              <w:top w:val="nil"/>
              <w:left w:val="nil"/>
              <w:bottom w:val="nil"/>
              <w:right w:val="single" w:sz="4" w:space="0" w:color="auto"/>
            </w:tcBorders>
            <w:shd w:val="clear" w:color="000000" w:fill="FFFFFF"/>
            <w:hideMark/>
          </w:tcPr>
          <w:p w:rsidR="00A824D0" w:rsidRPr="00A824D0" w:rsidRDefault="00A824D0" w:rsidP="00A824D0">
            <w:pPr>
              <w:jc w:val="center"/>
              <w:rPr>
                <w:rFonts w:ascii="GHEA Mariam" w:hAnsi="GHEA Mariam" w:cs="Arial"/>
                <w:sz w:val="24"/>
                <w:szCs w:val="24"/>
                <w:lang w:eastAsia="en-US"/>
              </w:rPr>
            </w:pPr>
            <w:r w:rsidRPr="00A824D0">
              <w:rPr>
                <w:rFonts w:ascii="GHEA Mariam" w:hAnsi="GHEA Mariam" w:cs="Arial"/>
                <w:sz w:val="24"/>
                <w:szCs w:val="24"/>
                <w:lang w:eastAsia="en-US"/>
              </w:rPr>
              <w:t>(33,600.0)</w:t>
            </w:r>
          </w:p>
        </w:tc>
      </w:tr>
      <w:tr w:rsidR="00A718B8" w:rsidRPr="00A824D0" w:rsidTr="00A718B8">
        <w:trPr>
          <w:trHeight w:val="345"/>
        </w:trPr>
        <w:tc>
          <w:tcPr>
            <w:tcW w:w="1225" w:type="dxa"/>
            <w:tcBorders>
              <w:top w:val="nil"/>
              <w:left w:val="single" w:sz="4" w:space="0" w:color="auto"/>
              <w:bottom w:val="nil"/>
              <w:right w:val="nil"/>
            </w:tcBorders>
            <w:shd w:val="clear" w:color="000000" w:fill="FFFFFF"/>
            <w:hideMark/>
          </w:tcPr>
          <w:p w:rsidR="00A824D0" w:rsidRPr="00A824D0" w:rsidRDefault="00A824D0" w:rsidP="00A824D0">
            <w:pPr>
              <w:jc w:val="right"/>
              <w:rPr>
                <w:rFonts w:ascii="GHEA Mariam" w:hAnsi="GHEA Mariam" w:cs="Arial"/>
                <w:sz w:val="24"/>
                <w:szCs w:val="24"/>
                <w:lang w:eastAsia="en-US"/>
              </w:rPr>
            </w:pPr>
            <w:r w:rsidRPr="00A824D0">
              <w:rPr>
                <w:rFonts w:ascii="Calibri" w:hAnsi="Calibri" w:cs="Calibri"/>
                <w:sz w:val="24"/>
                <w:szCs w:val="24"/>
                <w:lang w:eastAsia="en-US"/>
              </w:rPr>
              <w:t> </w:t>
            </w:r>
          </w:p>
        </w:tc>
        <w:tc>
          <w:tcPr>
            <w:tcW w:w="1682" w:type="dxa"/>
            <w:tcBorders>
              <w:top w:val="nil"/>
              <w:left w:val="single" w:sz="4" w:space="0" w:color="auto"/>
              <w:bottom w:val="nil"/>
              <w:right w:val="single" w:sz="4" w:space="0" w:color="auto"/>
            </w:tcBorders>
            <w:shd w:val="clear" w:color="000000" w:fill="FFFFFF"/>
            <w:hideMark/>
          </w:tcPr>
          <w:p w:rsidR="00A824D0" w:rsidRPr="00A824D0" w:rsidRDefault="00A824D0" w:rsidP="00A824D0">
            <w:pPr>
              <w:jc w:val="right"/>
              <w:rPr>
                <w:rFonts w:ascii="GHEA Mariam" w:hAnsi="GHEA Mariam" w:cs="Arial"/>
                <w:sz w:val="24"/>
                <w:szCs w:val="24"/>
                <w:lang w:eastAsia="en-US"/>
              </w:rPr>
            </w:pPr>
            <w:r w:rsidRPr="00A824D0">
              <w:rPr>
                <w:rFonts w:ascii="Calibri" w:hAnsi="Calibri" w:cs="Calibri"/>
                <w:sz w:val="24"/>
                <w:szCs w:val="24"/>
                <w:lang w:eastAsia="en-US"/>
              </w:rPr>
              <w:t> </w:t>
            </w:r>
          </w:p>
        </w:tc>
        <w:tc>
          <w:tcPr>
            <w:tcW w:w="8772" w:type="dxa"/>
            <w:tcBorders>
              <w:top w:val="nil"/>
              <w:left w:val="nil"/>
              <w:bottom w:val="single" w:sz="4" w:space="0" w:color="auto"/>
              <w:right w:val="single" w:sz="4" w:space="0" w:color="auto"/>
            </w:tcBorders>
            <w:shd w:val="clear" w:color="auto" w:fill="auto"/>
            <w:hideMark/>
          </w:tcPr>
          <w:p w:rsidR="00A824D0" w:rsidRPr="00A824D0" w:rsidRDefault="00A824D0" w:rsidP="00A824D0">
            <w:pPr>
              <w:rPr>
                <w:rFonts w:ascii="GHEA Mariam" w:hAnsi="GHEA Mariam" w:cs="Arial"/>
                <w:sz w:val="24"/>
                <w:szCs w:val="24"/>
                <w:lang w:eastAsia="en-US"/>
              </w:rPr>
            </w:pPr>
            <w:r w:rsidRPr="00A824D0">
              <w:rPr>
                <w:rFonts w:ascii="GHEA Mariam" w:hAnsi="GHEA Mariam" w:cs="Arial"/>
                <w:sz w:val="24"/>
                <w:szCs w:val="24"/>
                <w:lang w:eastAsia="en-US"/>
              </w:rPr>
              <w:t xml:space="preserve"> Անապահով սոցիալական խմբերին աջակցություն</w:t>
            </w:r>
          </w:p>
        </w:tc>
        <w:tc>
          <w:tcPr>
            <w:tcW w:w="1911" w:type="dxa"/>
            <w:tcBorders>
              <w:top w:val="nil"/>
              <w:left w:val="nil"/>
              <w:bottom w:val="nil"/>
              <w:right w:val="single" w:sz="4" w:space="0" w:color="auto"/>
            </w:tcBorders>
            <w:shd w:val="clear" w:color="000000" w:fill="FFFFFF"/>
            <w:hideMark/>
          </w:tcPr>
          <w:p w:rsidR="00A824D0" w:rsidRPr="00A824D0" w:rsidRDefault="00A824D0" w:rsidP="00A824D0">
            <w:pPr>
              <w:jc w:val="center"/>
              <w:rPr>
                <w:rFonts w:ascii="GHEA Mariam" w:hAnsi="GHEA Mariam" w:cs="Arial"/>
                <w:sz w:val="24"/>
                <w:szCs w:val="24"/>
                <w:lang w:eastAsia="en-US"/>
              </w:rPr>
            </w:pPr>
            <w:r w:rsidRPr="00A824D0">
              <w:rPr>
                <w:rFonts w:ascii="Calibri" w:hAnsi="Calibri" w:cs="Calibri"/>
                <w:sz w:val="24"/>
                <w:szCs w:val="24"/>
                <w:lang w:eastAsia="en-US"/>
              </w:rPr>
              <w:t> </w:t>
            </w:r>
          </w:p>
        </w:tc>
        <w:tc>
          <w:tcPr>
            <w:tcW w:w="2250" w:type="dxa"/>
            <w:tcBorders>
              <w:top w:val="nil"/>
              <w:left w:val="nil"/>
              <w:bottom w:val="nil"/>
              <w:right w:val="single" w:sz="4" w:space="0" w:color="auto"/>
            </w:tcBorders>
            <w:shd w:val="clear" w:color="000000" w:fill="FFFFFF"/>
            <w:hideMark/>
          </w:tcPr>
          <w:p w:rsidR="00A824D0" w:rsidRPr="00A824D0" w:rsidRDefault="00A824D0" w:rsidP="00A824D0">
            <w:pPr>
              <w:jc w:val="center"/>
              <w:rPr>
                <w:rFonts w:ascii="GHEA Mariam" w:hAnsi="GHEA Mariam" w:cs="Arial"/>
                <w:sz w:val="24"/>
                <w:szCs w:val="24"/>
                <w:lang w:eastAsia="en-US"/>
              </w:rPr>
            </w:pPr>
            <w:r w:rsidRPr="00A824D0">
              <w:rPr>
                <w:rFonts w:ascii="Calibri" w:hAnsi="Calibri" w:cs="Calibri"/>
                <w:sz w:val="24"/>
                <w:szCs w:val="24"/>
                <w:lang w:eastAsia="en-US"/>
              </w:rPr>
              <w:t> </w:t>
            </w:r>
          </w:p>
        </w:tc>
      </w:tr>
      <w:tr w:rsidR="00A718B8" w:rsidRPr="00A824D0" w:rsidTr="00A718B8">
        <w:trPr>
          <w:trHeight w:val="345"/>
        </w:trPr>
        <w:tc>
          <w:tcPr>
            <w:tcW w:w="1225" w:type="dxa"/>
            <w:tcBorders>
              <w:top w:val="nil"/>
              <w:left w:val="single" w:sz="4" w:space="0" w:color="auto"/>
              <w:bottom w:val="nil"/>
              <w:right w:val="nil"/>
            </w:tcBorders>
            <w:shd w:val="clear" w:color="000000" w:fill="FFFFFF"/>
            <w:hideMark/>
          </w:tcPr>
          <w:p w:rsidR="00A824D0" w:rsidRPr="00A824D0" w:rsidRDefault="00A824D0" w:rsidP="00A824D0">
            <w:pPr>
              <w:jc w:val="right"/>
              <w:rPr>
                <w:rFonts w:ascii="GHEA Mariam" w:hAnsi="GHEA Mariam" w:cs="Arial"/>
                <w:sz w:val="24"/>
                <w:szCs w:val="24"/>
                <w:lang w:eastAsia="en-US"/>
              </w:rPr>
            </w:pPr>
            <w:r w:rsidRPr="00A824D0">
              <w:rPr>
                <w:rFonts w:ascii="Calibri" w:hAnsi="Calibri" w:cs="Calibri"/>
                <w:sz w:val="24"/>
                <w:szCs w:val="24"/>
                <w:lang w:eastAsia="en-US"/>
              </w:rPr>
              <w:t> </w:t>
            </w:r>
          </w:p>
        </w:tc>
        <w:tc>
          <w:tcPr>
            <w:tcW w:w="1682" w:type="dxa"/>
            <w:tcBorders>
              <w:top w:val="nil"/>
              <w:left w:val="single" w:sz="4" w:space="0" w:color="auto"/>
              <w:bottom w:val="nil"/>
              <w:right w:val="single" w:sz="4" w:space="0" w:color="auto"/>
            </w:tcBorders>
            <w:shd w:val="clear" w:color="000000" w:fill="FFFFFF"/>
            <w:hideMark/>
          </w:tcPr>
          <w:p w:rsidR="00A824D0" w:rsidRPr="00A824D0" w:rsidRDefault="00A824D0" w:rsidP="00A824D0">
            <w:pPr>
              <w:jc w:val="right"/>
              <w:rPr>
                <w:rFonts w:ascii="GHEA Mariam" w:hAnsi="GHEA Mariam" w:cs="Arial"/>
                <w:sz w:val="24"/>
                <w:szCs w:val="24"/>
                <w:lang w:eastAsia="en-US"/>
              </w:rPr>
            </w:pPr>
            <w:r w:rsidRPr="00A824D0">
              <w:rPr>
                <w:rFonts w:ascii="Calibri" w:hAnsi="Calibri" w:cs="Calibri"/>
                <w:sz w:val="24"/>
                <w:szCs w:val="24"/>
                <w:lang w:eastAsia="en-US"/>
              </w:rPr>
              <w:t> </w:t>
            </w:r>
          </w:p>
        </w:tc>
        <w:tc>
          <w:tcPr>
            <w:tcW w:w="8772" w:type="dxa"/>
            <w:tcBorders>
              <w:top w:val="nil"/>
              <w:left w:val="nil"/>
              <w:bottom w:val="single" w:sz="4" w:space="0" w:color="auto"/>
              <w:right w:val="single" w:sz="4" w:space="0" w:color="auto"/>
            </w:tcBorders>
            <w:shd w:val="clear" w:color="auto" w:fill="auto"/>
            <w:hideMark/>
          </w:tcPr>
          <w:p w:rsidR="00A824D0" w:rsidRPr="00A824D0" w:rsidRDefault="00A824D0" w:rsidP="00A824D0">
            <w:pPr>
              <w:rPr>
                <w:rFonts w:ascii="GHEA Mariam" w:hAnsi="GHEA Mariam" w:cs="Arial"/>
                <w:i/>
                <w:iCs/>
                <w:sz w:val="24"/>
                <w:szCs w:val="24"/>
                <w:lang w:eastAsia="en-US"/>
              </w:rPr>
            </w:pPr>
            <w:r w:rsidRPr="00A824D0">
              <w:rPr>
                <w:rFonts w:ascii="GHEA Mariam" w:hAnsi="GHEA Mariam" w:cs="Arial"/>
                <w:i/>
                <w:iCs/>
                <w:sz w:val="24"/>
                <w:szCs w:val="24"/>
                <w:lang w:eastAsia="en-US"/>
              </w:rPr>
              <w:t xml:space="preserve"> Ծրագրի նպատակը</w:t>
            </w:r>
          </w:p>
        </w:tc>
        <w:tc>
          <w:tcPr>
            <w:tcW w:w="1911" w:type="dxa"/>
            <w:tcBorders>
              <w:top w:val="nil"/>
              <w:left w:val="nil"/>
              <w:bottom w:val="nil"/>
              <w:right w:val="single" w:sz="4" w:space="0" w:color="auto"/>
            </w:tcBorders>
            <w:shd w:val="clear" w:color="000000" w:fill="FFFFFF"/>
            <w:hideMark/>
          </w:tcPr>
          <w:p w:rsidR="00A824D0" w:rsidRPr="00A824D0" w:rsidRDefault="00A824D0" w:rsidP="00A824D0">
            <w:pPr>
              <w:jc w:val="center"/>
              <w:rPr>
                <w:rFonts w:ascii="GHEA Mariam" w:hAnsi="GHEA Mariam" w:cs="Arial"/>
                <w:sz w:val="24"/>
                <w:szCs w:val="24"/>
                <w:lang w:eastAsia="en-US"/>
              </w:rPr>
            </w:pPr>
            <w:r w:rsidRPr="00A824D0">
              <w:rPr>
                <w:rFonts w:ascii="Calibri" w:hAnsi="Calibri" w:cs="Calibri"/>
                <w:sz w:val="24"/>
                <w:szCs w:val="24"/>
                <w:lang w:eastAsia="en-US"/>
              </w:rPr>
              <w:t> </w:t>
            </w:r>
          </w:p>
        </w:tc>
        <w:tc>
          <w:tcPr>
            <w:tcW w:w="2250" w:type="dxa"/>
            <w:tcBorders>
              <w:top w:val="nil"/>
              <w:left w:val="nil"/>
              <w:bottom w:val="nil"/>
              <w:right w:val="single" w:sz="4" w:space="0" w:color="auto"/>
            </w:tcBorders>
            <w:shd w:val="clear" w:color="000000" w:fill="FFFFFF"/>
            <w:hideMark/>
          </w:tcPr>
          <w:p w:rsidR="00A824D0" w:rsidRPr="00A824D0" w:rsidRDefault="00A824D0" w:rsidP="00A824D0">
            <w:pPr>
              <w:jc w:val="center"/>
              <w:rPr>
                <w:rFonts w:ascii="GHEA Mariam" w:hAnsi="GHEA Mariam" w:cs="Arial"/>
                <w:sz w:val="24"/>
                <w:szCs w:val="24"/>
                <w:lang w:eastAsia="en-US"/>
              </w:rPr>
            </w:pPr>
            <w:r w:rsidRPr="00A824D0">
              <w:rPr>
                <w:rFonts w:ascii="Calibri" w:hAnsi="Calibri" w:cs="Calibri"/>
                <w:sz w:val="24"/>
                <w:szCs w:val="24"/>
                <w:lang w:eastAsia="en-US"/>
              </w:rPr>
              <w:t> </w:t>
            </w:r>
          </w:p>
        </w:tc>
      </w:tr>
      <w:tr w:rsidR="00A718B8" w:rsidRPr="00A824D0" w:rsidTr="00A718B8">
        <w:trPr>
          <w:trHeight w:val="405"/>
        </w:trPr>
        <w:tc>
          <w:tcPr>
            <w:tcW w:w="1225" w:type="dxa"/>
            <w:tcBorders>
              <w:top w:val="nil"/>
              <w:left w:val="single" w:sz="4" w:space="0" w:color="auto"/>
              <w:bottom w:val="nil"/>
              <w:right w:val="nil"/>
            </w:tcBorders>
            <w:shd w:val="clear" w:color="000000" w:fill="FFFFFF"/>
            <w:hideMark/>
          </w:tcPr>
          <w:p w:rsidR="00A824D0" w:rsidRPr="00A824D0" w:rsidRDefault="00A824D0" w:rsidP="00A824D0">
            <w:pPr>
              <w:jc w:val="right"/>
              <w:rPr>
                <w:rFonts w:ascii="GHEA Mariam" w:hAnsi="GHEA Mariam" w:cs="Arial"/>
                <w:sz w:val="24"/>
                <w:szCs w:val="24"/>
                <w:lang w:eastAsia="en-US"/>
              </w:rPr>
            </w:pPr>
            <w:r w:rsidRPr="00A824D0">
              <w:rPr>
                <w:rFonts w:ascii="Calibri" w:hAnsi="Calibri" w:cs="Calibri"/>
                <w:sz w:val="24"/>
                <w:szCs w:val="24"/>
                <w:lang w:eastAsia="en-US"/>
              </w:rPr>
              <w:t> </w:t>
            </w:r>
          </w:p>
        </w:tc>
        <w:tc>
          <w:tcPr>
            <w:tcW w:w="1682" w:type="dxa"/>
            <w:tcBorders>
              <w:top w:val="nil"/>
              <w:left w:val="single" w:sz="4" w:space="0" w:color="auto"/>
              <w:bottom w:val="nil"/>
              <w:right w:val="single" w:sz="4" w:space="0" w:color="auto"/>
            </w:tcBorders>
            <w:shd w:val="clear" w:color="000000" w:fill="FFFFFF"/>
            <w:hideMark/>
          </w:tcPr>
          <w:p w:rsidR="00A824D0" w:rsidRPr="00A824D0" w:rsidRDefault="00A824D0" w:rsidP="00A824D0">
            <w:pPr>
              <w:jc w:val="right"/>
              <w:rPr>
                <w:rFonts w:ascii="GHEA Mariam" w:hAnsi="GHEA Mariam" w:cs="Arial"/>
                <w:sz w:val="24"/>
                <w:szCs w:val="24"/>
                <w:lang w:eastAsia="en-US"/>
              </w:rPr>
            </w:pPr>
            <w:r w:rsidRPr="00A824D0">
              <w:rPr>
                <w:rFonts w:ascii="Calibri" w:hAnsi="Calibri" w:cs="Calibri"/>
                <w:sz w:val="24"/>
                <w:szCs w:val="24"/>
                <w:lang w:eastAsia="en-US"/>
              </w:rPr>
              <w:t> </w:t>
            </w:r>
          </w:p>
        </w:tc>
        <w:tc>
          <w:tcPr>
            <w:tcW w:w="8772" w:type="dxa"/>
            <w:tcBorders>
              <w:top w:val="nil"/>
              <w:left w:val="nil"/>
              <w:bottom w:val="single" w:sz="4" w:space="0" w:color="auto"/>
              <w:right w:val="single" w:sz="4" w:space="0" w:color="auto"/>
            </w:tcBorders>
            <w:shd w:val="clear" w:color="auto" w:fill="auto"/>
            <w:hideMark/>
          </w:tcPr>
          <w:p w:rsidR="00A824D0" w:rsidRPr="00A824D0" w:rsidRDefault="00A824D0" w:rsidP="00A824D0">
            <w:pPr>
              <w:rPr>
                <w:rFonts w:ascii="GHEA Mariam" w:hAnsi="GHEA Mariam" w:cs="Arial"/>
                <w:sz w:val="24"/>
                <w:szCs w:val="24"/>
                <w:lang w:eastAsia="en-US"/>
              </w:rPr>
            </w:pPr>
            <w:r w:rsidRPr="00A824D0">
              <w:rPr>
                <w:rFonts w:ascii="GHEA Mariam" w:hAnsi="GHEA Mariam" w:cs="Arial"/>
                <w:sz w:val="24"/>
                <w:szCs w:val="24"/>
                <w:lang w:eastAsia="en-US"/>
              </w:rPr>
              <w:t xml:space="preserve"> Օժանդակել անապահով ընտանիքների կենսամակարդակի բարձրացմանը</w:t>
            </w:r>
          </w:p>
        </w:tc>
        <w:tc>
          <w:tcPr>
            <w:tcW w:w="1911" w:type="dxa"/>
            <w:tcBorders>
              <w:top w:val="nil"/>
              <w:left w:val="nil"/>
              <w:bottom w:val="nil"/>
              <w:right w:val="single" w:sz="4" w:space="0" w:color="auto"/>
            </w:tcBorders>
            <w:shd w:val="clear" w:color="000000" w:fill="FFFFFF"/>
            <w:hideMark/>
          </w:tcPr>
          <w:p w:rsidR="00A824D0" w:rsidRPr="00A824D0" w:rsidRDefault="00A824D0" w:rsidP="00A824D0">
            <w:pPr>
              <w:jc w:val="center"/>
              <w:rPr>
                <w:rFonts w:ascii="GHEA Mariam" w:hAnsi="GHEA Mariam" w:cs="Arial"/>
                <w:sz w:val="24"/>
                <w:szCs w:val="24"/>
                <w:lang w:eastAsia="en-US"/>
              </w:rPr>
            </w:pPr>
            <w:r w:rsidRPr="00A824D0">
              <w:rPr>
                <w:rFonts w:ascii="Calibri" w:hAnsi="Calibri" w:cs="Calibri"/>
                <w:sz w:val="24"/>
                <w:szCs w:val="24"/>
                <w:lang w:eastAsia="en-US"/>
              </w:rPr>
              <w:t> </w:t>
            </w:r>
          </w:p>
        </w:tc>
        <w:tc>
          <w:tcPr>
            <w:tcW w:w="2250" w:type="dxa"/>
            <w:tcBorders>
              <w:top w:val="nil"/>
              <w:left w:val="nil"/>
              <w:bottom w:val="nil"/>
              <w:right w:val="single" w:sz="4" w:space="0" w:color="auto"/>
            </w:tcBorders>
            <w:shd w:val="clear" w:color="000000" w:fill="FFFFFF"/>
            <w:hideMark/>
          </w:tcPr>
          <w:p w:rsidR="00A824D0" w:rsidRPr="00A824D0" w:rsidRDefault="00A824D0" w:rsidP="00A824D0">
            <w:pPr>
              <w:jc w:val="center"/>
              <w:rPr>
                <w:rFonts w:ascii="GHEA Mariam" w:hAnsi="GHEA Mariam" w:cs="Arial"/>
                <w:sz w:val="24"/>
                <w:szCs w:val="24"/>
                <w:lang w:eastAsia="en-US"/>
              </w:rPr>
            </w:pPr>
            <w:r w:rsidRPr="00A824D0">
              <w:rPr>
                <w:rFonts w:ascii="Calibri" w:hAnsi="Calibri" w:cs="Calibri"/>
                <w:sz w:val="24"/>
                <w:szCs w:val="24"/>
                <w:lang w:eastAsia="en-US"/>
              </w:rPr>
              <w:t> </w:t>
            </w:r>
          </w:p>
        </w:tc>
      </w:tr>
      <w:tr w:rsidR="00A718B8" w:rsidRPr="00A824D0" w:rsidTr="00A718B8">
        <w:trPr>
          <w:trHeight w:val="345"/>
        </w:trPr>
        <w:tc>
          <w:tcPr>
            <w:tcW w:w="1225" w:type="dxa"/>
            <w:tcBorders>
              <w:top w:val="nil"/>
              <w:left w:val="single" w:sz="4" w:space="0" w:color="auto"/>
              <w:bottom w:val="nil"/>
              <w:right w:val="nil"/>
            </w:tcBorders>
            <w:shd w:val="clear" w:color="000000" w:fill="FFFFFF"/>
            <w:hideMark/>
          </w:tcPr>
          <w:p w:rsidR="00A824D0" w:rsidRPr="00A824D0" w:rsidRDefault="00A824D0" w:rsidP="00A824D0">
            <w:pPr>
              <w:jc w:val="right"/>
              <w:rPr>
                <w:rFonts w:ascii="GHEA Mariam" w:hAnsi="GHEA Mariam" w:cs="Arial"/>
                <w:sz w:val="24"/>
                <w:szCs w:val="24"/>
                <w:lang w:eastAsia="en-US"/>
              </w:rPr>
            </w:pPr>
            <w:r w:rsidRPr="00A824D0">
              <w:rPr>
                <w:rFonts w:ascii="Calibri" w:hAnsi="Calibri" w:cs="Calibri"/>
                <w:sz w:val="24"/>
                <w:szCs w:val="24"/>
                <w:lang w:eastAsia="en-US"/>
              </w:rPr>
              <w:t> </w:t>
            </w:r>
          </w:p>
        </w:tc>
        <w:tc>
          <w:tcPr>
            <w:tcW w:w="1682" w:type="dxa"/>
            <w:tcBorders>
              <w:top w:val="nil"/>
              <w:left w:val="single" w:sz="4" w:space="0" w:color="auto"/>
              <w:bottom w:val="nil"/>
              <w:right w:val="single" w:sz="4" w:space="0" w:color="auto"/>
            </w:tcBorders>
            <w:shd w:val="clear" w:color="000000" w:fill="FFFFFF"/>
            <w:hideMark/>
          </w:tcPr>
          <w:p w:rsidR="00A824D0" w:rsidRPr="00A824D0" w:rsidRDefault="00A824D0" w:rsidP="00A824D0">
            <w:pPr>
              <w:jc w:val="right"/>
              <w:rPr>
                <w:rFonts w:ascii="GHEA Mariam" w:hAnsi="GHEA Mariam" w:cs="Arial"/>
                <w:sz w:val="24"/>
                <w:szCs w:val="24"/>
                <w:lang w:eastAsia="en-US"/>
              </w:rPr>
            </w:pPr>
            <w:r w:rsidRPr="00A824D0">
              <w:rPr>
                <w:rFonts w:ascii="Calibri" w:hAnsi="Calibri" w:cs="Calibri"/>
                <w:sz w:val="24"/>
                <w:szCs w:val="24"/>
                <w:lang w:eastAsia="en-US"/>
              </w:rPr>
              <w:t> </w:t>
            </w:r>
          </w:p>
        </w:tc>
        <w:tc>
          <w:tcPr>
            <w:tcW w:w="8772" w:type="dxa"/>
            <w:tcBorders>
              <w:top w:val="nil"/>
              <w:left w:val="nil"/>
              <w:bottom w:val="single" w:sz="4" w:space="0" w:color="auto"/>
              <w:right w:val="single" w:sz="4" w:space="0" w:color="auto"/>
            </w:tcBorders>
            <w:shd w:val="clear" w:color="auto" w:fill="auto"/>
            <w:hideMark/>
          </w:tcPr>
          <w:p w:rsidR="00A824D0" w:rsidRPr="00A824D0" w:rsidRDefault="00A824D0" w:rsidP="00A824D0">
            <w:pPr>
              <w:rPr>
                <w:rFonts w:ascii="GHEA Mariam" w:hAnsi="GHEA Mariam" w:cs="Arial"/>
                <w:i/>
                <w:iCs/>
                <w:sz w:val="24"/>
                <w:szCs w:val="24"/>
                <w:lang w:eastAsia="en-US"/>
              </w:rPr>
            </w:pPr>
            <w:r w:rsidRPr="00A824D0">
              <w:rPr>
                <w:rFonts w:ascii="GHEA Mariam" w:hAnsi="GHEA Mariam" w:cs="Arial"/>
                <w:i/>
                <w:iCs/>
                <w:sz w:val="24"/>
                <w:szCs w:val="24"/>
                <w:lang w:eastAsia="en-US"/>
              </w:rPr>
              <w:t xml:space="preserve"> Վերջնական արդյունքի նկարագրությունը</w:t>
            </w:r>
          </w:p>
        </w:tc>
        <w:tc>
          <w:tcPr>
            <w:tcW w:w="1911" w:type="dxa"/>
            <w:tcBorders>
              <w:top w:val="nil"/>
              <w:left w:val="nil"/>
              <w:bottom w:val="nil"/>
              <w:right w:val="single" w:sz="4" w:space="0" w:color="auto"/>
            </w:tcBorders>
            <w:shd w:val="clear" w:color="000000" w:fill="FFFFFF"/>
            <w:hideMark/>
          </w:tcPr>
          <w:p w:rsidR="00A824D0" w:rsidRPr="00A824D0" w:rsidRDefault="00A824D0" w:rsidP="00A824D0">
            <w:pPr>
              <w:jc w:val="center"/>
              <w:rPr>
                <w:rFonts w:ascii="GHEA Mariam" w:hAnsi="GHEA Mariam" w:cs="Arial"/>
                <w:sz w:val="24"/>
                <w:szCs w:val="24"/>
                <w:lang w:eastAsia="en-US"/>
              </w:rPr>
            </w:pPr>
            <w:r w:rsidRPr="00A824D0">
              <w:rPr>
                <w:rFonts w:ascii="Calibri" w:hAnsi="Calibri" w:cs="Calibri"/>
                <w:sz w:val="24"/>
                <w:szCs w:val="24"/>
                <w:lang w:eastAsia="en-US"/>
              </w:rPr>
              <w:t> </w:t>
            </w:r>
          </w:p>
        </w:tc>
        <w:tc>
          <w:tcPr>
            <w:tcW w:w="2250" w:type="dxa"/>
            <w:tcBorders>
              <w:top w:val="nil"/>
              <w:left w:val="nil"/>
              <w:bottom w:val="nil"/>
              <w:right w:val="single" w:sz="4" w:space="0" w:color="auto"/>
            </w:tcBorders>
            <w:shd w:val="clear" w:color="000000" w:fill="FFFFFF"/>
            <w:hideMark/>
          </w:tcPr>
          <w:p w:rsidR="00A824D0" w:rsidRPr="00A824D0" w:rsidRDefault="00A824D0" w:rsidP="00A824D0">
            <w:pPr>
              <w:jc w:val="center"/>
              <w:rPr>
                <w:rFonts w:ascii="GHEA Mariam" w:hAnsi="GHEA Mariam" w:cs="Arial"/>
                <w:sz w:val="24"/>
                <w:szCs w:val="24"/>
                <w:lang w:eastAsia="en-US"/>
              </w:rPr>
            </w:pPr>
            <w:r w:rsidRPr="00A824D0">
              <w:rPr>
                <w:rFonts w:ascii="Calibri" w:hAnsi="Calibri" w:cs="Calibri"/>
                <w:sz w:val="24"/>
                <w:szCs w:val="24"/>
                <w:lang w:eastAsia="en-US"/>
              </w:rPr>
              <w:t> </w:t>
            </w:r>
          </w:p>
        </w:tc>
      </w:tr>
      <w:tr w:rsidR="00A718B8" w:rsidRPr="00A824D0" w:rsidTr="00A718B8">
        <w:trPr>
          <w:trHeight w:val="345"/>
        </w:trPr>
        <w:tc>
          <w:tcPr>
            <w:tcW w:w="1225" w:type="dxa"/>
            <w:tcBorders>
              <w:top w:val="nil"/>
              <w:left w:val="single" w:sz="4" w:space="0" w:color="auto"/>
              <w:bottom w:val="single" w:sz="4" w:space="0" w:color="auto"/>
              <w:right w:val="nil"/>
            </w:tcBorders>
            <w:shd w:val="clear" w:color="000000" w:fill="FFFFFF"/>
            <w:hideMark/>
          </w:tcPr>
          <w:p w:rsidR="00A824D0" w:rsidRPr="00A824D0" w:rsidRDefault="00A824D0" w:rsidP="00A824D0">
            <w:pPr>
              <w:jc w:val="right"/>
              <w:rPr>
                <w:rFonts w:ascii="GHEA Mariam" w:hAnsi="GHEA Mariam" w:cs="Arial"/>
                <w:sz w:val="24"/>
                <w:szCs w:val="24"/>
                <w:lang w:eastAsia="en-US"/>
              </w:rPr>
            </w:pPr>
            <w:r w:rsidRPr="00A824D0">
              <w:rPr>
                <w:rFonts w:ascii="Calibri" w:hAnsi="Calibri" w:cs="Calibri"/>
                <w:sz w:val="24"/>
                <w:szCs w:val="24"/>
                <w:lang w:eastAsia="en-US"/>
              </w:rPr>
              <w:t> </w:t>
            </w:r>
          </w:p>
        </w:tc>
        <w:tc>
          <w:tcPr>
            <w:tcW w:w="1682" w:type="dxa"/>
            <w:tcBorders>
              <w:top w:val="nil"/>
              <w:left w:val="single" w:sz="4" w:space="0" w:color="auto"/>
              <w:bottom w:val="single" w:sz="4" w:space="0" w:color="auto"/>
              <w:right w:val="single" w:sz="4" w:space="0" w:color="auto"/>
            </w:tcBorders>
            <w:shd w:val="clear" w:color="000000" w:fill="FFFFFF"/>
            <w:hideMark/>
          </w:tcPr>
          <w:p w:rsidR="00A824D0" w:rsidRPr="00A824D0" w:rsidRDefault="00A824D0" w:rsidP="00A824D0">
            <w:pPr>
              <w:jc w:val="right"/>
              <w:rPr>
                <w:rFonts w:ascii="GHEA Mariam" w:hAnsi="GHEA Mariam" w:cs="Arial"/>
                <w:sz w:val="24"/>
                <w:szCs w:val="24"/>
                <w:lang w:eastAsia="en-US"/>
              </w:rPr>
            </w:pPr>
            <w:r w:rsidRPr="00A824D0">
              <w:rPr>
                <w:rFonts w:ascii="Calibri" w:hAnsi="Calibri" w:cs="Calibri"/>
                <w:sz w:val="24"/>
                <w:szCs w:val="24"/>
                <w:lang w:eastAsia="en-US"/>
              </w:rPr>
              <w:t> </w:t>
            </w:r>
          </w:p>
        </w:tc>
        <w:tc>
          <w:tcPr>
            <w:tcW w:w="8772" w:type="dxa"/>
            <w:tcBorders>
              <w:top w:val="nil"/>
              <w:left w:val="nil"/>
              <w:bottom w:val="single" w:sz="4" w:space="0" w:color="auto"/>
              <w:right w:val="single" w:sz="4" w:space="0" w:color="auto"/>
            </w:tcBorders>
            <w:shd w:val="clear" w:color="auto" w:fill="auto"/>
            <w:hideMark/>
          </w:tcPr>
          <w:p w:rsidR="00A824D0" w:rsidRPr="00A824D0" w:rsidRDefault="00A824D0" w:rsidP="00A824D0">
            <w:pPr>
              <w:rPr>
                <w:rFonts w:ascii="GHEA Mariam" w:hAnsi="GHEA Mariam" w:cs="Arial"/>
                <w:sz w:val="24"/>
                <w:szCs w:val="24"/>
                <w:lang w:eastAsia="en-US"/>
              </w:rPr>
            </w:pPr>
            <w:r w:rsidRPr="00A824D0">
              <w:rPr>
                <w:rFonts w:ascii="GHEA Mariam" w:hAnsi="GHEA Mariam" w:cs="Arial"/>
                <w:sz w:val="24"/>
                <w:szCs w:val="24"/>
                <w:lang w:eastAsia="en-US"/>
              </w:rPr>
              <w:t xml:space="preserve"> Աղքատության մեղմում և ծայրահեղ աղքատության կրճատում</w:t>
            </w:r>
          </w:p>
        </w:tc>
        <w:tc>
          <w:tcPr>
            <w:tcW w:w="1911" w:type="dxa"/>
            <w:tcBorders>
              <w:top w:val="nil"/>
              <w:left w:val="nil"/>
              <w:bottom w:val="single" w:sz="4" w:space="0" w:color="auto"/>
              <w:right w:val="single" w:sz="4" w:space="0" w:color="auto"/>
            </w:tcBorders>
            <w:shd w:val="clear" w:color="000000" w:fill="FFFFFF"/>
            <w:hideMark/>
          </w:tcPr>
          <w:p w:rsidR="00A824D0" w:rsidRPr="00A824D0" w:rsidRDefault="00A824D0" w:rsidP="00A824D0">
            <w:pPr>
              <w:jc w:val="center"/>
              <w:rPr>
                <w:rFonts w:ascii="GHEA Mariam" w:hAnsi="GHEA Mariam" w:cs="Arial"/>
                <w:sz w:val="24"/>
                <w:szCs w:val="24"/>
                <w:lang w:eastAsia="en-US"/>
              </w:rPr>
            </w:pPr>
            <w:r w:rsidRPr="00A824D0">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000000" w:fill="FFFFFF"/>
            <w:hideMark/>
          </w:tcPr>
          <w:p w:rsidR="00A824D0" w:rsidRPr="00A824D0" w:rsidRDefault="00A824D0" w:rsidP="00A824D0">
            <w:pPr>
              <w:jc w:val="center"/>
              <w:rPr>
                <w:rFonts w:ascii="GHEA Mariam" w:hAnsi="GHEA Mariam" w:cs="Arial"/>
                <w:sz w:val="24"/>
                <w:szCs w:val="24"/>
                <w:lang w:eastAsia="en-US"/>
              </w:rPr>
            </w:pPr>
            <w:r w:rsidRPr="00A824D0">
              <w:rPr>
                <w:rFonts w:ascii="Calibri" w:hAnsi="Calibri" w:cs="Calibri"/>
                <w:sz w:val="24"/>
                <w:szCs w:val="24"/>
                <w:lang w:eastAsia="en-US"/>
              </w:rPr>
              <w:t> </w:t>
            </w:r>
          </w:p>
        </w:tc>
      </w:tr>
      <w:tr w:rsidR="00A824D0" w:rsidRPr="00A824D0" w:rsidTr="00A718B8">
        <w:trPr>
          <w:trHeight w:val="345"/>
        </w:trPr>
        <w:tc>
          <w:tcPr>
            <w:tcW w:w="11679" w:type="dxa"/>
            <w:gridSpan w:val="3"/>
            <w:tcBorders>
              <w:top w:val="nil"/>
              <w:left w:val="single" w:sz="4" w:space="0" w:color="auto"/>
              <w:bottom w:val="single" w:sz="4" w:space="0" w:color="auto"/>
              <w:right w:val="single" w:sz="4" w:space="0" w:color="000000"/>
            </w:tcBorders>
            <w:shd w:val="clear" w:color="000000" w:fill="FFFFFF"/>
            <w:hideMark/>
          </w:tcPr>
          <w:p w:rsidR="00A824D0" w:rsidRPr="00A824D0" w:rsidRDefault="00A824D0" w:rsidP="00A824D0">
            <w:pPr>
              <w:jc w:val="center"/>
              <w:rPr>
                <w:rFonts w:ascii="GHEA Mariam" w:hAnsi="GHEA Mariam" w:cs="Arial"/>
                <w:sz w:val="24"/>
                <w:szCs w:val="24"/>
                <w:lang w:eastAsia="en-US"/>
              </w:rPr>
            </w:pPr>
            <w:r w:rsidRPr="00A824D0">
              <w:rPr>
                <w:rFonts w:ascii="GHEA Mariam" w:hAnsi="GHEA Mariam" w:cs="Arial"/>
                <w:sz w:val="24"/>
                <w:szCs w:val="24"/>
                <w:lang w:eastAsia="en-US"/>
              </w:rPr>
              <w:t xml:space="preserve"> Ծրագրի միջոցառումներ</w:t>
            </w:r>
          </w:p>
        </w:tc>
        <w:tc>
          <w:tcPr>
            <w:tcW w:w="1911" w:type="dxa"/>
            <w:tcBorders>
              <w:top w:val="nil"/>
              <w:left w:val="nil"/>
              <w:bottom w:val="single" w:sz="4" w:space="0" w:color="auto"/>
              <w:right w:val="single" w:sz="4" w:space="0" w:color="auto"/>
            </w:tcBorders>
            <w:shd w:val="clear" w:color="000000" w:fill="FFFFFF"/>
            <w:vAlign w:val="bottom"/>
            <w:hideMark/>
          </w:tcPr>
          <w:p w:rsidR="00A824D0" w:rsidRPr="00A824D0" w:rsidRDefault="00A824D0" w:rsidP="00A824D0">
            <w:pPr>
              <w:jc w:val="center"/>
              <w:rPr>
                <w:rFonts w:ascii="GHEA Mariam" w:hAnsi="GHEA Mariam" w:cs="Arial"/>
                <w:sz w:val="24"/>
                <w:szCs w:val="24"/>
                <w:lang w:eastAsia="en-US"/>
              </w:rPr>
            </w:pPr>
            <w:r w:rsidRPr="00A824D0">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000000" w:fill="FFFFFF"/>
            <w:vAlign w:val="bottom"/>
            <w:hideMark/>
          </w:tcPr>
          <w:p w:rsidR="00A824D0" w:rsidRPr="00A824D0" w:rsidRDefault="00A824D0" w:rsidP="00A824D0">
            <w:pPr>
              <w:jc w:val="center"/>
              <w:rPr>
                <w:rFonts w:ascii="GHEA Mariam" w:hAnsi="GHEA Mariam" w:cs="Arial"/>
                <w:sz w:val="24"/>
                <w:szCs w:val="24"/>
                <w:lang w:eastAsia="en-US"/>
              </w:rPr>
            </w:pPr>
            <w:r w:rsidRPr="00A824D0">
              <w:rPr>
                <w:rFonts w:ascii="Calibri" w:hAnsi="Calibri" w:cs="Calibri"/>
                <w:sz w:val="24"/>
                <w:szCs w:val="24"/>
                <w:lang w:eastAsia="en-US"/>
              </w:rPr>
              <w:t> </w:t>
            </w:r>
          </w:p>
        </w:tc>
      </w:tr>
      <w:tr w:rsidR="00A718B8" w:rsidRPr="00A824D0" w:rsidTr="00A718B8">
        <w:trPr>
          <w:trHeight w:val="345"/>
        </w:trPr>
        <w:tc>
          <w:tcPr>
            <w:tcW w:w="1225" w:type="dxa"/>
            <w:vMerge w:val="restart"/>
            <w:tcBorders>
              <w:top w:val="nil"/>
              <w:left w:val="single" w:sz="4" w:space="0" w:color="auto"/>
              <w:bottom w:val="single" w:sz="4" w:space="0" w:color="000000"/>
              <w:right w:val="single" w:sz="4" w:space="0" w:color="auto"/>
            </w:tcBorders>
            <w:shd w:val="clear" w:color="000000" w:fill="FFFFFF"/>
            <w:hideMark/>
          </w:tcPr>
          <w:p w:rsidR="00A824D0" w:rsidRPr="00A824D0" w:rsidRDefault="00A824D0" w:rsidP="00A824D0">
            <w:pPr>
              <w:jc w:val="center"/>
              <w:rPr>
                <w:rFonts w:ascii="GHEA Mariam" w:hAnsi="GHEA Mariam" w:cs="Arial"/>
                <w:sz w:val="24"/>
                <w:szCs w:val="24"/>
                <w:lang w:eastAsia="en-US"/>
              </w:rPr>
            </w:pPr>
            <w:r w:rsidRPr="00A824D0">
              <w:rPr>
                <w:rFonts w:ascii="Calibri" w:hAnsi="Calibri" w:cs="Calibri"/>
                <w:sz w:val="24"/>
                <w:szCs w:val="24"/>
                <w:lang w:eastAsia="en-US"/>
              </w:rPr>
              <w:t> </w:t>
            </w:r>
          </w:p>
        </w:tc>
        <w:tc>
          <w:tcPr>
            <w:tcW w:w="1682" w:type="dxa"/>
            <w:vMerge w:val="restart"/>
            <w:tcBorders>
              <w:top w:val="nil"/>
              <w:left w:val="single" w:sz="4" w:space="0" w:color="auto"/>
              <w:bottom w:val="single" w:sz="4" w:space="0" w:color="000000"/>
              <w:right w:val="single" w:sz="4" w:space="0" w:color="auto"/>
            </w:tcBorders>
            <w:shd w:val="clear" w:color="000000" w:fill="FFFFFF"/>
            <w:hideMark/>
          </w:tcPr>
          <w:p w:rsidR="00A824D0" w:rsidRPr="00A824D0" w:rsidRDefault="00A824D0" w:rsidP="00A824D0">
            <w:pPr>
              <w:jc w:val="right"/>
              <w:rPr>
                <w:rFonts w:ascii="GHEA Mariam" w:hAnsi="GHEA Mariam" w:cs="Arial"/>
                <w:sz w:val="24"/>
                <w:szCs w:val="24"/>
                <w:lang w:eastAsia="en-US"/>
              </w:rPr>
            </w:pPr>
            <w:r w:rsidRPr="00A824D0">
              <w:rPr>
                <w:rFonts w:ascii="GHEA Mariam" w:hAnsi="GHEA Mariam" w:cs="Arial"/>
                <w:sz w:val="24"/>
                <w:szCs w:val="24"/>
                <w:lang w:eastAsia="en-US"/>
              </w:rPr>
              <w:t>12001</w:t>
            </w:r>
          </w:p>
        </w:tc>
        <w:tc>
          <w:tcPr>
            <w:tcW w:w="8772" w:type="dxa"/>
            <w:tcBorders>
              <w:top w:val="nil"/>
              <w:left w:val="nil"/>
              <w:bottom w:val="single" w:sz="4" w:space="0" w:color="auto"/>
              <w:right w:val="single" w:sz="4" w:space="0" w:color="auto"/>
            </w:tcBorders>
            <w:shd w:val="clear" w:color="auto" w:fill="auto"/>
            <w:hideMark/>
          </w:tcPr>
          <w:p w:rsidR="00A824D0" w:rsidRPr="00A824D0" w:rsidRDefault="00A824D0" w:rsidP="00A824D0">
            <w:pPr>
              <w:rPr>
                <w:rFonts w:ascii="GHEA Mariam" w:hAnsi="GHEA Mariam" w:cs="Arial"/>
                <w:i/>
                <w:iCs/>
                <w:sz w:val="24"/>
                <w:szCs w:val="24"/>
                <w:lang w:eastAsia="en-US"/>
              </w:rPr>
            </w:pPr>
            <w:r w:rsidRPr="00A824D0">
              <w:rPr>
                <w:rFonts w:ascii="GHEA Mariam" w:hAnsi="GHEA Mariam" w:cs="Arial"/>
                <w:i/>
                <w:iCs/>
                <w:sz w:val="24"/>
                <w:szCs w:val="24"/>
                <w:lang w:eastAsia="en-US"/>
              </w:rPr>
              <w:t xml:space="preserve"> Միջոցառման անվանումը</w:t>
            </w:r>
          </w:p>
        </w:tc>
        <w:tc>
          <w:tcPr>
            <w:tcW w:w="1911" w:type="dxa"/>
            <w:tcBorders>
              <w:top w:val="nil"/>
              <w:left w:val="nil"/>
              <w:bottom w:val="single" w:sz="4" w:space="0" w:color="auto"/>
              <w:right w:val="single" w:sz="4" w:space="0" w:color="auto"/>
            </w:tcBorders>
            <w:shd w:val="clear" w:color="000000" w:fill="FFFFFF"/>
            <w:vAlign w:val="bottom"/>
            <w:hideMark/>
          </w:tcPr>
          <w:p w:rsidR="00A824D0" w:rsidRPr="00A824D0" w:rsidRDefault="00A824D0" w:rsidP="00A824D0">
            <w:pPr>
              <w:jc w:val="center"/>
              <w:rPr>
                <w:rFonts w:ascii="GHEA Mariam" w:hAnsi="GHEA Mariam" w:cs="Arial"/>
                <w:sz w:val="24"/>
                <w:szCs w:val="24"/>
                <w:lang w:eastAsia="en-US"/>
              </w:rPr>
            </w:pPr>
            <w:r w:rsidRPr="00A824D0">
              <w:rPr>
                <w:rFonts w:ascii="GHEA Mariam" w:hAnsi="GHEA Mariam" w:cs="Arial"/>
                <w:sz w:val="24"/>
                <w:szCs w:val="24"/>
                <w:lang w:eastAsia="en-US"/>
              </w:rPr>
              <w:t>(33,600.0)</w:t>
            </w:r>
          </w:p>
        </w:tc>
        <w:tc>
          <w:tcPr>
            <w:tcW w:w="2250" w:type="dxa"/>
            <w:tcBorders>
              <w:top w:val="nil"/>
              <w:left w:val="nil"/>
              <w:bottom w:val="single" w:sz="4" w:space="0" w:color="auto"/>
              <w:right w:val="single" w:sz="4" w:space="0" w:color="auto"/>
            </w:tcBorders>
            <w:shd w:val="clear" w:color="000000" w:fill="FFFFFF"/>
            <w:vAlign w:val="bottom"/>
            <w:hideMark/>
          </w:tcPr>
          <w:p w:rsidR="00A824D0" w:rsidRPr="00A824D0" w:rsidRDefault="00A824D0" w:rsidP="00A824D0">
            <w:pPr>
              <w:jc w:val="center"/>
              <w:rPr>
                <w:rFonts w:ascii="GHEA Mariam" w:hAnsi="GHEA Mariam" w:cs="Arial"/>
                <w:sz w:val="24"/>
                <w:szCs w:val="24"/>
                <w:lang w:eastAsia="en-US"/>
              </w:rPr>
            </w:pPr>
            <w:r w:rsidRPr="00A824D0">
              <w:rPr>
                <w:rFonts w:ascii="GHEA Mariam" w:hAnsi="GHEA Mariam" w:cs="Arial"/>
                <w:sz w:val="24"/>
                <w:szCs w:val="24"/>
                <w:lang w:eastAsia="en-US"/>
              </w:rPr>
              <w:t>(33,600.0)</w:t>
            </w:r>
          </w:p>
        </w:tc>
      </w:tr>
      <w:tr w:rsidR="00A718B8" w:rsidRPr="00A824D0" w:rsidTr="00A718B8">
        <w:trPr>
          <w:trHeight w:val="345"/>
        </w:trPr>
        <w:tc>
          <w:tcPr>
            <w:tcW w:w="1225" w:type="dxa"/>
            <w:vMerge/>
            <w:tcBorders>
              <w:top w:val="nil"/>
              <w:left w:val="single" w:sz="4" w:space="0" w:color="auto"/>
              <w:bottom w:val="single" w:sz="4" w:space="0" w:color="auto"/>
              <w:right w:val="single" w:sz="4" w:space="0" w:color="auto"/>
            </w:tcBorders>
            <w:vAlign w:val="center"/>
            <w:hideMark/>
          </w:tcPr>
          <w:p w:rsidR="00A824D0" w:rsidRPr="00A824D0" w:rsidRDefault="00A824D0" w:rsidP="00A824D0">
            <w:pPr>
              <w:rPr>
                <w:rFonts w:ascii="GHEA Mariam" w:hAnsi="GHEA Mariam" w:cs="Arial"/>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A824D0" w:rsidRPr="00A824D0" w:rsidRDefault="00A824D0" w:rsidP="00A824D0">
            <w:pPr>
              <w:rPr>
                <w:rFonts w:ascii="GHEA Mariam" w:hAnsi="GHEA Mariam" w:cs="Arial"/>
                <w:sz w:val="24"/>
                <w:szCs w:val="24"/>
                <w:lang w:eastAsia="en-US"/>
              </w:rPr>
            </w:pPr>
          </w:p>
        </w:tc>
        <w:tc>
          <w:tcPr>
            <w:tcW w:w="8772" w:type="dxa"/>
            <w:tcBorders>
              <w:top w:val="nil"/>
              <w:left w:val="nil"/>
              <w:bottom w:val="single" w:sz="4" w:space="0" w:color="auto"/>
              <w:right w:val="single" w:sz="4" w:space="0" w:color="auto"/>
            </w:tcBorders>
            <w:shd w:val="clear" w:color="auto" w:fill="auto"/>
            <w:hideMark/>
          </w:tcPr>
          <w:p w:rsidR="00A824D0" w:rsidRPr="00A824D0" w:rsidRDefault="00A824D0" w:rsidP="00A824D0">
            <w:pPr>
              <w:rPr>
                <w:rFonts w:ascii="GHEA Mariam" w:hAnsi="GHEA Mariam" w:cs="Arial"/>
                <w:sz w:val="24"/>
                <w:szCs w:val="24"/>
                <w:lang w:eastAsia="en-US"/>
              </w:rPr>
            </w:pPr>
            <w:r w:rsidRPr="00A824D0">
              <w:rPr>
                <w:rFonts w:ascii="GHEA Mariam" w:hAnsi="GHEA Mariam" w:cs="Arial"/>
                <w:sz w:val="24"/>
                <w:szCs w:val="24"/>
                <w:lang w:eastAsia="en-US"/>
              </w:rPr>
              <w:t xml:space="preserve"> Ընտանիքի կենսամակարդակի բարձրացմանն ուղղված նպաստներ</w:t>
            </w:r>
          </w:p>
        </w:tc>
        <w:tc>
          <w:tcPr>
            <w:tcW w:w="1911" w:type="dxa"/>
            <w:tcBorders>
              <w:top w:val="nil"/>
              <w:left w:val="nil"/>
              <w:bottom w:val="single" w:sz="4" w:space="0" w:color="auto"/>
              <w:right w:val="single" w:sz="4" w:space="0" w:color="auto"/>
            </w:tcBorders>
            <w:shd w:val="clear" w:color="000000" w:fill="FFFFFF"/>
            <w:vAlign w:val="bottom"/>
            <w:hideMark/>
          </w:tcPr>
          <w:p w:rsidR="00A824D0" w:rsidRPr="00A824D0" w:rsidRDefault="00A824D0" w:rsidP="00A824D0">
            <w:pPr>
              <w:jc w:val="center"/>
              <w:rPr>
                <w:rFonts w:ascii="GHEA Mariam" w:hAnsi="GHEA Mariam" w:cs="Arial"/>
                <w:sz w:val="24"/>
                <w:szCs w:val="24"/>
                <w:lang w:eastAsia="en-US"/>
              </w:rPr>
            </w:pPr>
            <w:r w:rsidRPr="00A824D0">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000000" w:fill="FFFFFF"/>
            <w:vAlign w:val="bottom"/>
            <w:hideMark/>
          </w:tcPr>
          <w:p w:rsidR="00A824D0" w:rsidRPr="00A824D0" w:rsidRDefault="00A824D0" w:rsidP="00A824D0">
            <w:pPr>
              <w:jc w:val="center"/>
              <w:rPr>
                <w:rFonts w:ascii="GHEA Mariam" w:hAnsi="GHEA Mariam" w:cs="Arial"/>
                <w:sz w:val="24"/>
                <w:szCs w:val="24"/>
                <w:lang w:eastAsia="en-US"/>
              </w:rPr>
            </w:pPr>
            <w:r w:rsidRPr="00A824D0">
              <w:rPr>
                <w:rFonts w:ascii="Calibri" w:hAnsi="Calibri" w:cs="Calibri"/>
                <w:sz w:val="24"/>
                <w:szCs w:val="24"/>
                <w:lang w:eastAsia="en-US"/>
              </w:rPr>
              <w:t> </w:t>
            </w:r>
          </w:p>
        </w:tc>
      </w:tr>
      <w:tr w:rsidR="00A718B8" w:rsidRPr="00A824D0" w:rsidTr="00A718B8">
        <w:trPr>
          <w:trHeight w:val="345"/>
        </w:trPr>
        <w:tc>
          <w:tcPr>
            <w:tcW w:w="1225" w:type="dxa"/>
            <w:vMerge/>
            <w:tcBorders>
              <w:top w:val="single" w:sz="4" w:space="0" w:color="auto"/>
              <w:left w:val="single" w:sz="4" w:space="0" w:color="auto"/>
              <w:bottom w:val="single" w:sz="4" w:space="0" w:color="auto"/>
              <w:right w:val="single" w:sz="4" w:space="0" w:color="auto"/>
            </w:tcBorders>
            <w:vAlign w:val="center"/>
            <w:hideMark/>
          </w:tcPr>
          <w:p w:rsidR="00A824D0" w:rsidRPr="00A824D0" w:rsidRDefault="00A824D0" w:rsidP="00A824D0">
            <w:pPr>
              <w:rPr>
                <w:rFonts w:ascii="GHEA Mariam" w:hAnsi="GHEA Mariam" w:cs="Arial"/>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A824D0" w:rsidRPr="00A824D0" w:rsidRDefault="00A824D0" w:rsidP="00A824D0">
            <w:pPr>
              <w:rPr>
                <w:rFonts w:ascii="GHEA Mariam" w:hAnsi="GHEA Mariam" w:cs="Arial"/>
                <w:sz w:val="24"/>
                <w:szCs w:val="24"/>
                <w:lang w:eastAsia="en-US"/>
              </w:rPr>
            </w:pPr>
          </w:p>
        </w:tc>
        <w:tc>
          <w:tcPr>
            <w:tcW w:w="8772" w:type="dxa"/>
            <w:tcBorders>
              <w:top w:val="single" w:sz="4" w:space="0" w:color="auto"/>
              <w:left w:val="nil"/>
              <w:bottom w:val="single" w:sz="4" w:space="0" w:color="auto"/>
              <w:right w:val="single" w:sz="4" w:space="0" w:color="auto"/>
            </w:tcBorders>
            <w:shd w:val="clear" w:color="auto" w:fill="auto"/>
            <w:hideMark/>
          </w:tcPr>
          <w:p w:rsidR="00A824D0" w:rsidRPr="00A824D0" w:rsidRDefault="00A824D0" w:rsidP="00A824D0">
            <w:pPr>
              <w:rPr>
                <w:rFonts w:ascii="GHEA Mariam" w:hAnsi="GHEA Mariam" w:cs="Arial"/>
                <w:i/>
                <w:iCs/>
                <w:sz w:val="24"/>
                <w:szCs w:val="24"/>
                <w:lang w:eastAsia="en-US"/>
              </w:rPr>
            </w:pPr>
            <w:r w:rsidRPr="00A824D0">
              <w:rPr>
                <w:rFonts w:ascii="GHEA Mariam" w:hAnsi="GHEA Mariam" w:cs="Arial"/>
                <w:i/>
                <w:iCs/>
                <w:sz w:val="24"/>
                <w:szCs w:val="24"/>
                <w:lang w:eastAsia="en-US"/>
              </w:rPr>
              <w:t xml:space="preserve"> Միջոցառման նկարագրությունը</w:t>
            </w:r>
          </w:p>
        </w:tc>
        <w:tc>
          <w:tcPr>
            <w:tcW w:w="1911" w:type="dxa"/>
            <w:tcBorders>
              <w:top w:val="single" w:sz="4" w:space="0" w:color="auto"/>
              <w:left w:val="nil"/>
              <w:bottom w:val="single" w:sz="4" w:space="0" w:color="auto"/>
              <w:right w:val="single" w:sz="4" w:space="0" w:color="auto"/>
            </w:tcBorders>
            <w:shd w:val="clear" w:color="000000" w:fill="FFFFFF"/>
            <w:vAlign w:val="bottom"/>
            <w:hideMark/>
          </w:tcPr>
          <w:p w:rsidR="00A824D0" w:rsidRPr="00A824D0" w:rsidRDefault="00A824D0" w:rsidP="00A824D0">
            <w:pPr>
              <w:jc w:val="center"/>
              <w:rPr>
                <w:rFonts w:ascii="GHEA Mariam" w:hAnsi="GHEA Mariam" w:cs="Arial"/>
                <w:sz w:val="24"/>
                <w:szCs w:val="24"/>
                <w:lang w:eastAsia="en-US"/>
              </w:rPr>
            </w:pPr>
            <w:r w:rsidRPr="00A824D0">
              <w:rPr>
                <w:rFonts w:ascii="Calibri" w:hAnsi="Calibri" w:cs="Calibri"/>
                <w:sz w:val="24"/>
                <w:szCs w:val="24"/>
                <w:lang w:eastAsia="en-US"/>
              </w:rPr>
              <w:t> </w:t>
            </w:r>
          </w:p>
        </w:tc>
        <w:tc>
          <w:tcPr>
            <w:tcW w:w="2250" w:type="dxa"/>
            <w:tcBorders>
              <w:top w:val="single" w:sz="4" w:space="0" w:color="auto"/>
              <w:left w:val="nil"/>
              <w:bottom w:val="single" w:sz="4" w:space="0" w:color="auto"/>
              <w:right w:val="single" w:sz="4" w:space="0" w:color="auto"/>
            </w:tcBorders>
            <w:shd w:val="clear" w:color="000000" w:fill="FFFFFF"/>
            <w:vAlign w:val="bottom"/>
            <w:hideMark/>
          </w:tcPr>
          <w:p w:rsidR="00A824D0" w:rsidRPr="00A824D0" w:rsidRDefault="00A824D0" w:rsidP="00A824D0">
            <w:pPr>
              <w:jc w:val="center"/>
              <w:rPr>
                <w:rFonts w:ascii="GHEA Mariam" w:hAnsi="GHEA Mariam" w:cs="Arial"/>
                <w:sz w:val="24"/>
                <w:szCs w:val="24"/>
                <w:lang w:eastAsia="en-US"/>
              </w:rPr>
            </w:pPr>
            <w:r w:rsidRPr="00A824D0">
              <w:rPr>
                <w:rFonts w:ascii="Calibri" w:hAnsi="Calibri" w:cs="Calibri"/>
                <w:sz w:val="24"/>
                <w:szCs w:val="24"/>
                <w:lang w:eastAsia="en-US"/>
              </w:rPr>
              <w:t> </w:t>
            </w:r>
          </w:p>
        </w:tc>
      </w:tr>
      <w:tr w:rsidR="00A718B8" w:rsidRPr="00A824D0" w:rsidTr="00A718B8">
        <w:trPr>
          <w:trHeight w:val="269"/>
        </w:trPr>
        <w:tc>
          <w:tcPr>
            <w:tcW w:w="1225" w:type="dxa"/>
            <w:vMerge/>
            <w:tcBorders>
              <w:top w:val="single" w:sz="4" w:space="0" w:color="auto"/>
              <w:left w:val="single" w:sz="4" w:space="0" w:color="auto"/>
              <w:bottom w:val="single" w:sz="4" w:space="0" w:color="000000"/>
              <w:right w:val="single" w:sz="4" w:space="0" w:color="auto"/>
            </w:tcBorders>
            <w:vAlign w:val="center"/>
            <w:hideMark/>
          </w:tcPr>
          <w:p w:rsidR="00A824D0" w:rsidRPr="00A824D0" w:rsidRDefault="00A824D0" w:rsidP="00A824D0">
            <w:pPr>
              <w:rPr>
                <w:rFonts w:ascii="GHEA Mariam" w:hAnsi="GHEA Mariam" w:cs="Arial"/>
                <w:sz w:val="24"/>
                <w:szCs w:val="24"/>
                <w:lang w:eastAsia="en-US"/>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A824D0" w:rsidRPr="00A824D0" w:rsidRDefault="00A824D0" w:rsidP="00A824D0">
            <w:pPr>
              <w:rPr>
                <w:rFonts w:ascii="GHEA Mariam" w:hAnsi="GHEA Mariam" w:cs="Arial"/>
                <w:sz w:val="24"/>
                <w:szCs w:val="24"/>
                <w:lang w:eastAsia="en-US"/>
              </w:rPr>
            </w:pPr>
          </w:p>
        </w:tc>
        <w:tc>
          <w:tcPr>
            <w:tcW w:w="8772" w:type="dxa"/>
            <w:tcBorders>
              <w:top w:val="single" w:sz="4" w:space="0" w:color="auto"/>
              <w:left w:val="nil"/>
              <w:bottom w:val="single" w:sz="4" w:space="0" w:color="auto"/>
              <w:right w:val="single" w:sz="4" w:space="0" w:color="auto"/>
            </w:tcBorders>
            <w:shd w:val="clear" w:color="auto" w:fill="auto"/>
            <w:hideMark/>
          </w:tcPr>
          <w:p w:rsidR="00A824D0" w:rsidRPr="00A824D0" w:rsidRDefault="00A824D0" w:rsidP="00A824D0">
            <w:pPr>
              <w:rPr>
                <w:rFonts w:ascii="GHEA Mariam" w:hAnsi="GHEA Mariam" w:cs="Arial"/>
                <w:sz w:val="24"/>
                <w:szCs w:val="24"/>
                <w:lang w:eastAsia="en-US"/>
              </w:rPr>
            </w:pPr>
            <w:r w:rsidRPr="00A824D0">
              <w:rPr>
                <w:rFonts w:ascii="GHEA Mariam" w:hAnsi="GHEA Mariam" w:cs="Arial"/>
                <w:sz w:val="24"/>
                <w:szCs w:val="24"/>
                <w:lang w:eastAsia="en-US"/>
              </w:rPr>
              <w:t xml:space="preserve"> Ընտանիքների անապահովության գնահատման համակարգում հաշվառված, անապահով ճանաչված ընտանիքներին նպաստի, սոցիալական նպաստի և հրատապ օգնության տրամադրում</w:t>
            </w:r>
          </w:p>
        </w:tc>
        <w:tc>
          <w:tcPr>
            <w:tcW w:w="1911" w:type="dxa"/>
            <w:tcBorders>
              <w:top w:val="single" w:sz="4" w:space="0" w:color="auto"/>
              <w:left w:val="nil"/>
              <w:bottom w:val="single" w:sz="4" w:space="0" w:color="auto"/>
              <w:right w:val="single" w:sz="4" w:space="0" w:color="auto"/>
            </w:tcBorders>
            <w:shd w:val="clear" w:color="000000" w:fill="FFFFFF"/>
            <w:vAlign w:val="bottom"/>
            <w:hideMark/>
          </w:tcPr>
          <w:p w:rsidR="00A824D0" w:rsidRPr="00A824D0" w:rsidRDefault="00A824D0" w:rsidP="00A824D0">
            <w:pPr>
              <w:jc w:val="center"/>
              <w:rPr>
                <w:rFonts w:ascii="GHEA Mariam" w:hAnsi="GHEA Mariam" w:cs="Arial"/>
                <w:sz w:val="24"/>
                <w:szCs w:val="24"/>
                <w:lang w:eastAsia="en-US"/>
              </w:rPr>
            </w:pPr>
            <w:r w:rsidRPr="00A824D0">
              <w:rPr>
                <w:rFonts w:ascii="Calibri" w:hAnsi="Calibri" w:cs="Calibri"/>
                <w:sz w:val="24"/>
                <w:szCs w:val="24"/>
                <w:lang w:eastAsia="en-US"/>
              </w:rPr>
              <w:t> </w:t>
            </w:r>
          </w:p>
        </w:tc>
        <w:tc>
          <w:tcPr>
            <w:tcW w:w="2250" w:type="dxa"/>
            <w:tcBorders>
              <w:top w:val="single" w:sz="4" w:space="0" w:color="auto"/>
              <w:left w:val="nil"/>
              <w:bottom w:val="single" w:sz="4" w:space="0" w:color="auto"/>
              <w:right w:val="single" w:sz="4" w:space="0" w:color="auto"/>
            </w:tcBorders>
            <w:shd w:val="clear" w:color="000000" w:fill="FFFFFF"/>
            <w:vAlign w:val="bottom"/>
            <w:hideMark/>
          </w:tcPr>
          <w:p w:rsidR="00A824D0" w:rsidRPr="00A824D0" w:rsidRDefault="00A824D0" w:rsidP="00A824D0">
            <w:pPr>
              <w:jc w:val="center"/>
              <w:rPr>
                <w:rFonts w:ascii="GHEA Mariam" w:hAnsi="GHEA Mariam" w:cs="Arial"/>
                <w:sz w:val="24"/>
                <w:szCs w:val="24"/>
                <w:lang w:eastAsia="en-US"/>
              </w:rPr>
            </w:pPr>
            <w:r w:rsidRPr="00A824D0">
              <w:rPr>
                <w:rFonts w:ascii="Calibri" w:hAnsi="Calibri" w:cs="Calibri"/>
                <w:sz w:val="24"/>
                <w:szCs w:val="24"/>
                <w:lang w:eastAsia="en-US"/>
              </w:rPr>
              <w:t> </w:t>
            </w:r>
          </w:p>
        </w:tc>
      </w:tr>
      <w:tr w:rsidR="00A718B8" w:rsidRPr="00A824D0" w:rsidTr="00A718B8">
        <w:trPr>
          <w:trHeight w:val="345"/>
        </w:trPr>
        <w:tc>
          <w:tcPr>
            <w:tcW w:w="1225" w:type="dxa"/>
            <w:vMerge/>
            <w:tcBorders>
              <w:top w:val="nil"/>
              <w:left w:val="single" w:sz="4" w:space="0" w:color="auto"/>
              <w:bottom w:val="single" w:sz="4" w:space="0" w:color="000000"/>
              <w:right w:val="single" w:sz="4" w:space="0" w:color="auto"/>
            </w:tcBorders>
            <w:vAlign w:val="center"/>
            <w:hideMark/>
          </w:tcPr>
          <w:p w:rsidR="00A824D0" w:rsidRPr="00A824D0" w:rsidRDefault="00A824D0" w:rsidP="00A824D0">
            <w:pPr>
              <w:rPr>
                <w:rFonts w:ascii="GHEA Mariam" w:hAnsi="GHEA Mariam" w:cs="Arial"/>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A824D0" w:rsidRPr="00A824D0" w:rsidRDefault="00A824D0" w:rsidP="00A824D0">
            <w:pPr>
              <w:rPr>
                <w:rFonts w:ascii="GHEA Mariam" w:hAnsi="GHEA Mariam" w:cs="Arial"/>
                <w:sz w:val="24"/>
                <w:szCs w:val="24"/>
                <w:lang w:eastAsia="en-US"/>
              </w:rPr>
            </w:pPr>
          </w:p>
        </w:tc>
        <w:tc>
          <w:tcPr>
            <w:tcW w:w="8772" w:type="dxa"/>
            <w:tcBorders>
              <w:top w:val="nil"/>
              <w:left w:val="nil"/>
              <w:bottom w:val="single" w:sz="4" w:space="0" w:color="auto"/>
              <w:right w:val="single" w:sz="4" w:space="0" w:color="auto"/>
            </w:tcBorders>
            <w:shd w:val="clear" w:color="auto" w:fill="auto"/>
            <w:hideMark/>
          </w:tcPr>
          <w:p w:rsidR="00A824D0" w:rsidRPr="00A824D0" w:rsidRDefault="00A824D0" w:rsidP="00A824D0">
            <w:pPr>
              <w:rPr>
                <w:rFonts w:ascii="GHEA Mariam" w:hAnsi="GHEA Mariam" w:cs="Arial"/>
                <w:i/>
                <w:iCs/>
                <w:sz w:val="24"/>
                <w:szCs w:val="24"/>
                <w:lang w:eastAsia="en-US"/>
              </w:rPr>
            </w:pPr>
            <w:r w:rsidRPr="00A824D0">
              <w:rPr>
                <w:rFonts w:ascii="GHEA Mariam" w:hAnsi="GHEA Mariam" w:cs="Arial"/>
                <w:i/>
                <w:iCs/>
                <w:sz w:val="24"/>
                <w:szCs w:val="24"/>
                <w:lang w:eastAsia="en-US"/>
              </w:rPr>
              <w:t xml:space="preserve"> Միջոցառման տեսակը</w:t>
            </w:r>
          </w:p>
        </w:tc>
        <w:tc>
          <w:tcPr>
            <w:tcW w:w="1911" w:type="dxa"/>
            <w:tcBorders>
              <w:top w:val="nil"/>
              <w:left w:val="nil"/>
              <w:bottom w:val="single" w:sz="4" w:space="0" w:color="auto"/>
              <w:right w:val="single" w:sz="4" w:space="0" w:color="auto"/>
            </w:tcBorders>
            <w:shd w:val="clear" w:color="000000" w:fill="FFFFFF"/>
            <w:vAlign w:val="bottom"/>
            <w:hideMark/>
          </w:tcPr>
          <w:p w:rsidR="00A824D0" w:rsidRPr="00A824D0" w:rsidRDefault="00A824D0" w:rsidP="00A824D0">
            <w:pPr>
              <w:jc w:val="center"/>
              <w:rPr>
                <w:rFonts w:ascii="GHEA Mariam" w:hAnsi="GHEA Mariam" w:cs="Arial"/>
                <w:sz w:val="24"/>
                <w:szCs w:val="24"/>
                <w:lang w:eastAsia="en-US"/>
              </w:rPr>
            </w:pPr>
            <w:r w:rsidRPr="00A824D0">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000000" w:fill="FFFFFF"/>
            <w:vAlign w:val="bottom"/>
            <w:hideMark/>
          </w:tcPr>
          <w:p w:rsidR="00A824D0" w:rsidRPr="00A824D0" w:rsidRDefault="00A824D0" w:rsidP="00A824D0">
            <w:pPr>
              <w:jc w:val="center"/>
              <w:rPr>
                <w:rFonts w:ascii="GHEA Mariam" w:hAnsi="GHEA Mariam" w:cs="Arial"/>
                <w:sz w:val="24"/>
                <w:szCs w:val="24"/>
                <w:lang w:eastAsia="en-US"/>
              </w:rPr>
            </w:pPr>
            <w:r w:rsidRPr="00A824D0">
              <w:rPr>
                <w:rFonts w:ascii="Calibri" w:hAnsi="Calibri" w:cs="Calibri"/>
                <w:sz w:val="24"/>
                <w:szCs w:val="24"/>
                <w:lang w:eastAsia="en-US"/>
              </w:rPr>
              <w:t> </w:t>
            </w:r>
          </w:p>
        </w:tc>
      </w:tr>
      <w:tr w:rsidR="00A718B8" w:rsidRPr="00A824D0" w:rsidTr="00A718B8">
        <w:trPr>
          <w:trHeight w:val="345"/>
        </w:trPr>
        <w:tc>
          <w:tcPr>
            <w:tcW w:w="1225" w:type="dxa"/>
            <w:vMerge/>
            <w:tcBorders>
              <w:top w:val="nil"/>
              <w:left w:val="single" w:sz="4" w:space="0" w:color="auto"/>
              <w:bottom w:val="single" w:sz="4" w:space="0" w:color="000000"/>
              <w:right w:val="single" w:sz="4" w:space="0" w:color="auto"/>
            </w:tcBorders>
            <w:vAlign w:val="center"/>
            <w:hideMark/>
          </w:tcPr>
          <w:p w:rsidR="00A824D0" w:rsidRPr="00A824D0" w:rsidRDefault="00A824D0" w:rsidP="00A824D0">
            <w:pPr>
              <w:rPr>
                <w:rFonts w:ascii="GHEA Mariam" w:hAnsi="GHEA Mariam" w:cs="Arial"/>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A824D0" w:rsidRPr="00A824D0" w:rsidRDefault="00A824D0" w:rsidP="00A824D0">
            <w:pPr>
              <w:rPr>
                <w:rFonts w:ascii="GHEA Mariam" w:hAnsi="GHEA Mariam" w:cs="Arial"/>
                <w:sz w:val="24"/>
                <w:szCs w:val="24"/>
                <w:lang w:eastAsia="en-US"/>
              </w:rPr>
            </w:pPr>
          </w:p>
        </w:tc>
        <w:tc>
          <w:tcPr>
            <w:tcW w:w="8772" w:type="dxa"/>
            <w:tcBorders>
              <w:top w:val="nil"/>
              <w:left w:val="nil"/>
              <w:bottom w:val="single" w:sz="4" w:space="0" w:color="auto"/>
              <w:right w:val="single" w:sz="4" w:space="0" w:color="auto"/>
            </w:tcBorders>
            <w:shd w:val="clear" w:color="auto" w:fill="auto"/>
            <w:hideMark/>
          </w:tcPr>
          <w:p w:rsidR="00A824D0" w:rsidRPr="00A824D0" w:rsidRDefault="00A824D0" w:rsidP="00A824D0">
            <w:pPr>
              <w:rPr>
                <w:rFonts w:ascii="GHEA Mariam" w:hAnsi="GHEA Mariam" w:cs="Arial"/>
                <w:sz w:val="24"/>
                <w:szCs w:val="24"/>
                <w:lang w:eastAsia="en-US"/>
              </w:rPr>
            </w:pPr>
            <w:r w:rsidRPr="00A824D0">
              <w:rPr>
                <w:rFonts w:ascii="GHEA Mariam" w:hAnsi="GHEA Mariam" w:cs="Arial"/>
                <w:sz w:val="24"/>
                <w:szCs w:val="24"/>
                <w:lang w:eastAsia="en-US"/>
              </w:rPr>
              <w:t xml:space="preserve"> Տրանսֆերտների տրամադրում</w:t>
            </w:r>
          </w:p>
        </w:tc>
        <w:tc>
          <w:tcPr>
            <w:tcW w:w="1911" w:type="dxa"/>
            <w:tcBorders>
              <w:top w:val="nil"/>
              <w:left w:val="nil"/>
              <w:bottom w:val="single" w:sz="4" w:space="0" w:color="auto"/>
              <w:right w:val="single" w:sz="4" w:space="0" w:color="auto"/>
            </w:tcBorders>
            <w:shd w:val="clear" w:color="000000" w:fill="FFFFFF"/>
            <w:vAlign w:val="bottom"/>
            <w:hideMark/>
          </w:tcPr>
          <w:p w:rsidR="00A824D0" w:rsidRPr="00A824D0" w:rsidRDefault="00A824D0" w:rsidP="00A824D0">
            <w:pPr>
              <w:jc w:val="center"/>
              <w:rPr>
                <w:rFonts w:ascii="GHEA Mariam" w:hAnsi="GHEA Mariam" w:cs="Arial"/>
                <w:sz w:val="24"/>
                <w:szCs w:val="24"/>
                <w:lang w:eastAsia="en-US"/>
              </w:rPr>
            </w:pPr>
            <w:r w:rsidRPr="00A824D0">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000000" w:fill="FFFFFF"/>
            <w:vAlign w:val="bottom"/>
            <w:hideMark/>
          </w:tcPr>
          <w:p w:rsidR="00A824D0" w:rsidRPr="00A824D0" w:rsidRDefault="00A824D0" w:rsidP="00A824D0">
            <w:pPr>
              <w:jc w:val="center"/>
              <w:rPr>
                <w:rFonts w:ascii="GHEA Mariam" w:hAnsi="GHEA Mariam" w:cs="Arial"/>
                <w:sz w:val="24"/>
                <w:szCs w:val="24"/>
                <w:lang w:eastAsia="en-US"/>
              </w:rPr>
            </w:pPr>
            <w:r w:rsidRPr="00A824D0">
              <w:rPr>
                <w:rFonts w:ascii="Calibri" w:hAnsi="Calibri" w:cs="Calibri"/>
                <w:sz w:val="24"/>
                <w:szCs w:val="24"/>
                <w:lang w:eastAsia="en-US"/>
              </w:rPr>
              <w:t> </w:t>
            </w:r>
          </w:p>
        </w:tc>
      </w:tr>
      <w:tr w:rsidR="00A718B8" w:rsidRPr="00A824D0" w:rsidTr="00A718B8">
        <w:trPr>
          <w:trHeight w:val="345"/>
        </w:trPr>
        <w:tc>
          <w:tcPr>
            <w:tcW w:w="1225" w:type="dxa"/>
            <w:tcBorders>
              <w:top w:val="nil"/>
              <w:left w:val="single" w:sz="4" w:space="0" w:color="auto"/>
              <w:bottom w:val="nil"/>
              <w:right w:val="nil"/>
            </w:tcBorders>
            <w:shd w:val="clear" w:color="000000" w:fill="FFFFFF"/>
            <w:hideMark/>
          </w:tcPr>
          <w:p w:rsidR="00A824D0" w:rsidRPr="00A824D0" w:rsidRDefault="00A824D0" w:rsidP="00A824D0">
            <w:pPr>
              <w:jc w:val="right"/>
              <w:rPr>
                <w:rFonts w:ascii="GHEA Mariam" w:hAnsi="GHEA Mariam" w:cs="Arial"/>
                <w:sz w:val="24"/>
                <w:szCs w:val="24"/>
                <w:lang w:eastAsia="en-US"/>
              </w:rPr>
            </w:pPr>
            <w:r w:rsidRPr="00A824D0">
              <w:rPr>
                <w:rFonts w:ascii="GHEA Mariam" w:hAnsi="GHEA Mariam" w:cs="Arial"/>
                <w:sz w:val="24"/>
                <w:szCs w:val="24"/>
                <w:lang w:eastAsia="en-US"/>
              </w:rPr>
              <w:t>1205</w:t>
            </w:r>
          </w:p>
        </w:tc>
        <w:tc>
          <w:tcPr>
            <w:tcW w:w="1682" w:type="dxa"/>
            <w:tcBorders>
              <w:top w:val="nil"/>
              <w:left w:val="single" w:sz="4" w:space="0" w:color="auto"/>
              <w:bottom w:val="nil"/>
              <w:right w:val="single" w:sz="4" w:space="0" w:color="auto"/>
            </w:tcBorders>
            <w:shd w:val="clear" w:color="000000" w:fill="FFFFFF"/>
            <w:hideMark/>
          </w:tcPr>
          <w:p w:rsidR="00A824D0" w:rsidRPr="00A824D0" w:rsidRDefault="00A824D0" w:rsidP="00A824D0">
            <w:pPr>
              <w:jc w:val="right"/>
              <w:rPr>
                <w:rFonts w:ascii="GHEA Mariam" w:hAnsi="GHEA Mariam" w:cs="Arial"/>
                <w:sz w:val="24"/>
                <w:szCs w:val="24"/>
                <w:lang w:eastAsia="en-US"/>
              </w:rPr>
            </w:pPr>
            <w:r w:rsidRPr="00A824D0">
              <w:rPr>
                <w:rFonts w:ascii="Calibri" w:hAnsi="Calibri" w:cs="Calibri"/>
                <w:sz w:val="24"/>
                <w:szCs w:val="24"/>
                <w:lang w:eastAsia="en-US"/>
              </w:rPr>
              <w:t> </w:t>
            </w:r>
          </w:p>
        </w:tc>
        <w:tc>
          <w:tcPr>
            <w:tcW w:w="8772" w:type="dxa"/>
            <w:tcBorders>
              <w:top w:val="nil"/>
              <w:left w:val="nil"/>
              <w:bottom w:val="single" w:sz="4" w:space="0" w:color="auto"/>
              <w:right w:val="single" w:sz="4" w:space="0" w:color="auto"/>
            </w:tcBorders>
            <w:shd w:val="clear" w:color="auto" w:fill="auto"/>
            <w:hideMark/>
          </w:tcPr>
          <w:p w:rsidR="00A824D0" w:rsidRPr="00A824D0" w:rsidRDefault="00A824D0" w:rsidP="00A824D0">
            <w:pPr>
              <w:rPr>
                <w:rFonts w:ascii="GHEA Mariam" w:hAnsi="GHEA Mariam" w:cs="Arial"/>
                <w:i/>
                <w:iCs/>
                <w:sz w:val="24"/>
                <w:szCs w:val="24"/>
                <w:lang w:eastAsia="en-US"/>
              </w:rPr>
            </w:pPr>
            <w:r w:rsidRPr="00A824D0">
              <w:rPr>
                <w:rFonts w:ascii="GHEA Mariam" w:hAnsi="GHEA Mariam" w:cs="Arial"/>
                <w:i/>
                <w:iCs/>
                <w:sz w:val="24"/>
                <w:szCs w:val="24"/>
                <w:lang w:eastAsia="en-US"/>
              </w:rPr>
              <w:t xml:space="preserve"> Ծրագրի անվանումը</w:t>
            </w:r>
          </w:p>
        </w:tc>
        <w:tc>
          <w:tcPr>
            <w:tcW w:w="1911" w:type="dxa"/>
            <w:tcBorders>
              <w:top w:val="nil"/>
              <w:left w:val="nil"/>
              <w:bottom w:val="nil"/>
              <w:right w:val="single" w:sz="4" w:space="0" w:color="auto"/>
            </w:tcBorders>
            <w:shd w:val="clear" w:color="000000" w:fill="FFFFFF"/>
            <w:hideMark/>
          </w:tcPr>
          <w:p w:rsidR="00A824D0" w:rsidRPr="00A824D0" w:rsidRDefault="00A824D0" w:rsidP="00A824D0">
            <w:pPr>
              <w:jc w:val="center"/>
              <w:rPr>
                <w:rFonts w:ascii="GHEA Mariam" w:hAnsi="GHEA Mariam" w:cs="Arial"/>
                <w:sz w:val="24"/>
                <w:szCs w:val="24"/>
                <w:lang w:eastAsia="en-US"/>
              </w:rPr>
            </w:pPr>
            <w:r w:rsidRPr="00A824D0">
              <w:rPr>
                <w:rFonts w:ascii="GHEA Mariam" w:hAnsi="GHEA Mariam" w:cs="Arial"/>
                <w:sz w:val="24"/>
                <w:szCs w:val="24"/>
                <w:lang w:eastAsia="en-US"/>
              </w:rPr>
              <w:t xml:space="preserve">33,600.0 </w:t>
            </w:r>
          </w:p>
        </w:tc>
        <w:tc>
          <w:tcPr>
            <w:tcW w:w="2250" w:type="dxa"/>
            <w:tcBorders>
              <w:top w:val="nil"/>
              <w:left w:val="nil"/>
              <w:bottom w:val="nil"/>
              <w:right w:val="single" w:sz="4" w:space="0" w:color="auto"/>
            </w:tcBorders>
            <w:shd w:val="clear" w:color="000000" w:fill="FFFFFF"/>
            <w:hideMark/>
          </w:tcPr>
          <w:p w:rsidR="00A824D0" w:rsidRPr="00A824D0" w:rsidRDefault="00A824D0" w:rsidP="00A824D0">
            <w:pPr>
              <w:jc w:val="center"/>
              <w:rPr>
                <w:rFonts w:ascii="GHEA Mariam" w:hAnsi="GHEA Mariam" w:cs="Arial"/>
                <w:sz w:val="24"/>
                <w:szCs w:val="24"/>
                <w:lang w:eastAsia="en-US"/>
              </w:rPr>
            </w:pPr>
            <w:r w:rsidRPr="00A824D0">
              <w:rPr>
                <w:rFonts w:ascii="GHEA Mariam" w:hAnsi="GHEA Mariam" w:cs="Arial"/>
                <w:sz w:val="24"/>
                <w:szCs w:val="24"/>
                <w:lang w:eastAsia="en-US"/>
              </w:rPr>
              <w:t xml:space="preserve">33,600.0 </w:t>
            </w:r>
          </w:p>
        </w:tc>
      </w:tr>
      <w:tr w:rsidR="00A718B8" w:rsidRPr="00A824D0" w:rsidTr="00A718B8">
        <w:trPr>
          <w:trHeight w:val="345"/>
        </w:trPr>
        <w:tc>
          <w:tcPr>
            <w:tcW w:w="1225" w:type="dxa"/>
            <w:tcBorders>
              <w:top w:val="nil"/>
              <w:left w:val="single" w:sz="4" w:space="0" w:color="auto"/>
              <w:bottom w:val="nil"/>
              <w:right w:val="nil"/>
            </w:tcBorders>
            <w:shd w:val="clear" w:color="000000" w:fill="FFFFFF"/>
            <w:hideMark/>
          </w:tcPr>
          <w:p w:rsidR="00A824D0" w:rsidRPr="00A824D0" w:rsidRDefault="00A824D0" w:rsidP="00A824D0">
            <w:pPr>
              <w:jc w:val="right"/>
              <w:rPr>
                <w:rFonts w:ascii="GHEA Mariam" w:hAnsi="GHEA Mariam" w:cs="Arial"/>
                <w:sz w:val="24"/>
                <w:szCs w:val="24"/>
                <w:lang w:eastAsia="en-US"/>
              </w:rPr>
            </w:pPr>
            <w:r w:rsidRPr="00A824D0">
              <w:rPr>
                <w:rFonts w:ascii="Calibri" w:hAnsi="Calibri" w:cs="Calibri"/>
                <w:sz w:val="24"/>
                <w:szCs w:val="24"/>
                <w:lang w:eastAsia="en-US"/>
              </w:rPr>
              <w:t> </w:t>
            </w:r>
          </w:p>
        </w:tc>
        <w:tc>
          <w:tcPr>
            <w:tcW w:w="1682" w:type="dxa"/>
            <w:tcBorders>
              <w:top w:val="nil"/>
              <w:left w:val="single" w:sz="4" w:space="0" w:color="auto"/>
              <w:bottom w:val="nil"/>
              <w:right w:val="single" w:sz="4" w:space="0" w:color="auto"/>
            </w:tcBorders>
            <w:shd w:val="clear" w:color="000000" w:fill="FFFFFF"/>
            <w:hideMark/>
          </w:tcPr>
          <w:p w:rsidR="00A824D0" w:rsidRPr="00A824D0" w:rsidRDefault="00A824D0" w:rsidP="00A824D0">
            <w:pPr>
              <w:jc w:val="right"/>
              <w:rPr>
                <w:rFonts w:ascii="GHEA Mariam" w:hAnsi="GHEA Mariam" w:cs="Arial"/>
                <w:sz w:val="24"/>
                <w:szCs w:val="24"/>
                <w:lang w:eastAsia="en-US"/>
              </w:rPr>
            </w:pPr>
            <w:r w:rsidRPr="00A824D0">
              <w:rPr>
                <w:rFonts w:ascii="Calibri" w:hAnsi="Calibri" w:cs="Calibri"/>
                <w:sz w:val="24"/>
                <w:szCs w:val="24"/>
                <w:lang w:eastAsia="en-US"/>
              </w:rPr>
              <w:t> </w:t>
            </w:r>
          </w:p>
        </w:tc>
        <w:tc>
          <w:tcPr>
            <w:tcW w:w="8772" w:type="dxa"/>
            <w:tcBorders>
              <w:top w:val="nil"/>
              <w:left w:val="nil"/>
              <w:bottom w:val="single" w:sz="4" w:space="0" w:color="auto"/>
              <w:right w:val="single" w:sz="4" w:space="0" w:color="auto"/>
            </w:tcBorders>
            <w:shd w:val="clear" w:color="auto" w:fill="auto"/>
            <w:hideMark/>
          </w:tcPr>
          <w:p w:rsidR="00A824D0" w:rsidRPr="00A824D0" w:rsidRDefault="00A824D0" w:rsidP="00A824D0">
            <w:pPr>
              <w:rPr>
                <w:rFonts w:ascii="GHEA Mariam" w:hAnsi="GHEA Mariam" w:cs="Arial"/>
                <w:sz w:val="24"/>
                <w:szCs w:val="24"/>
                <w:lang w:eastAsia="en-US"/>
              </w:rPr>
            </w:pPr>
            <w:r w:rsidRPr="00A824D0">
              <w:rPr>
                <w:rFonts w:ascii="GHEA Mariam" w:hAnsi="GHEA Mariam" w:cs="Arial"/>
                <w:sz w:val="24"/>
                <w:szCs w:val="24"/>
                <w:lang w:eastAsia="en-US"/>
              </w:rPr>
              <w:t>Սոցիալական ապահովություն</w:t>
            </w:r>
          </w:p>
        </w:tc>
        <w:tc>
          <w:tcPr>
            <w:tcW w:w="1911" w:type="dxa"/>
            <w:tcBorders>
              <w:top w:val="nil"/>
              <w:left w:val="nil"/>
              <w:bottom w:val="nil"/>
              <w:right w:val="single" w:sz="4" w:space="0" w:color="auto"/>
            </w:tcBorders>
            <w:shd w:val="clear" w:color="000000" w:fill="FFFFFF"/>
            <w:hideMark/>
          </w:tcPr>
          <w:p w:rsidR="00A824D0" w:rsidRPr="00A824D0" w:rsidRDefault="00A824D0" w:rsidP="00A824D0">
            <w:pPr>
              <w:jc w:val="center"/>
              <w:rPr>
                <w:rFonts w:ascii="GHEA Mariam" w:hAnsi="GHEA Mariam" w:cs="Arial"/>
                <w:sz w:val="24"/>
                <w:szCs w:val="24"/>
                <w:lang w:eastAsia="en-US"/>
              </w:rPr>
            </w:pPr>
            <w:r w:rsidRPr="00A824D0">
              <w:rPr>
                <w:rFonts w:ascii="Calibri" w:hAnsi="Calibri" w:cs="Calibri"/>
                <w:sz w:val="24"/>
                <w:szCs w:val="24"/>
                <w:lang w:eastAsia="en-US"/>
              </w:rPr>
              <w:t> </w:t>
            </w:r>
          </w:p>
        </w:tc>
        <w:tc>
          <w:tcPr>
            <w:tcW w:w="2250" w:type="dxa"/>
            <w:tcBorders>
              <w:top w:val="nil"/>
              <w:left w:val="nil"/>
              <w:bottom w:val="nil"/>
              <w:right w:val="single" w:sz="4" w:space="0" w:color="auto"/>
            </w:tcBorders>
            <w:shd w:val="clear" w:color="000000" w:fill="FFFFFF"/>
            <w:hideMark/>
          </w:tcPr>
          <w:p w:rsidR="00A824D0" w:rsidRPr="00A824D0" w:rsidRDefault="00A824D0" w:rsidP="00A824D0">
            <w:pPr>
              <w:jc w:val="center"/>
              <w:rPr>
                <w:rFonts w:ascii="GHEA Mariam" w:hAnsi="GHEA Mariam" w:cs="Arial"/>
                <w:sz w:val="24"/>
                <w:szCs w:val="24"/>
                <w:lang w:eastAsia="en-US"/>
              </w:rPr>
            </w:pPr>
            <w:r w:rsidRPr="00A824D0">
              <w:rPr>
                <w:rFonts w:ascii="Calibri" w:hAnsi="Calibri" w:cs="Calibri"/>
                <w:sz w:val="24"/>
                <w:szCs w:val="24"/>
                <w:lang w:eastAsia="en-US"/>
              </w:rPr>
              <w:t> </w:t>
            </w:r>
          </w:p>
        </w:tc>
      </w:tr>
      <w:tr w:rsidR="00A718B8" w:rsidRPr="00A824D0" w:rsidTr="00A718B8">
        <w:trPr>
          <w:trHeight w:val="345"/>
        </w:trPr>
        <w:tc>
          <w:tcPr>
            <w:tcW w:w="1225" w:type="dxa"/>
            <w:tcBorders>
              <w:top w:val="nil"/>
              <w:left w:val="single" w:sz="4" w:space="0" w:color="auto"/>
              <w:bottom w:val="nil"/>
              <w:right w:val="nil"/>
            </w:tcBorders>
            <w:shd w:val="clear" w:color="000000" w:fill="FFFFFF"/>
            <w:hideMark/>
          </w:tcPr>
          <w:p w:rsidR="00A824D0" w:rsidRPr="00A824D0" w:rsidRDefault="00A824D0" w:rsidP="00A824D0">
            <w:pPr>
              <w:jc w:val="right"/>
              <w:rPr>
                <w:rFonts w:ascii="GHEA Mariam" w:hAnsi="GHEA Mariam" w:cs="Arial"/>
                <w:sz w:val="24"/>
                <w:szCs w:val="24"/>
                <w:lang w:eastAsia="en-US"/>
              </w:rPr>
            </w:pPr>
            <w:r w:rsidRPr="00A824D0">
              <w:rPr>
                <w:rFonts w:ascii="Calibri" w:hAnsi="Calibri" w:cs="Calibri"/>
                <w:sz w:val="24"/>
                <w:szCs w:val="24"/>
                <w:lang w:eastAsia="en-US"/>
              </w:rPr>
              <w:t> </w:t>
            </w:r>
          </w:p>
        </w:tc>
        <w:tc>
          <w:tcPr>
            <w:tcW w:w="1682" w:type="dxa"/>
            <w:tcBorders>
              <w:top w:val="nil"/>
              <w:left w:val="single" w:sz="4" w:space="0" w:color="auto"/>
              <w:bottom w:val="nil"/>
              <w:right w:val="single" w:sz="4" w:space="0" w:color="auto"/>
            </w:tcBorders>
            <w:shd w:val="clear" w:color="000000" w:fill="FFFFFF"/>
            <w:hideMark/>
          </w:tcPr>
          <w:p w:rsidR="00A824D0" w:rsidRPr="00A824D0" w:rsidRDefault="00A824D0" w:rsidP="00A824D0">
            <w:pPr>
              <w:jc w:val="right"/>
              <w:rPr>
                <w:rFonts w:ascii="GHEA Mariam" w:hAnsi="GHEA Mariam" w:cs="Arial"/>
                <w:sz w:val="24"/>
                <w:szCs w:val="24"/>
                <w:lang w:eastAsia="en-US"/>
              </w:rPr>
            </w:pPr>
            <w:r w:rsidRPr="00A824D0">
              <w:rPr>
                <w:rFonts w:ascii="Calibri" w:hAnsi="Calibri" w:cs="Calibri"/>
                <w:sz w:val="24"/>
                <w:szCs w:val="24"/>
                <w:lang w:eastAsia="en-US"/>
              </w:rPr>
              <w:t> </w:t>
            </w:r>
          </w:p>
        </w:tc>
        <w:tc>
          <w:tcPr>
            <w:tcW w:w="8772" w:type="dxa"/>
            <w:tcBorders>
              <w:top w:val="nil"/>
              <w:left w:val="nil"/>
              <w:bottom w:val="single" w:sz="4" w:space="0" w:color="auto"/>
              <w:right w:val="single" w:sz="4" w:space="0" w:color="auto"/>
            </w:tcBorders>
            <w:shd w:val="clear" w:color="auto" w:fill="auto"/>
            <w:hideMark/>
          </w:tcPr>
          <w:p w:rsidR="00A824D0" w:rsidRPr="00A824D0" w:rsidRDefault="00A824D0" w:rsidP="00A824D0">
            <w:pPr>
              <w:rPr>
                <w:rFonts w:ascii="GHEA Mariam" w:hAnsi="GHEA Mariam" w:cs="Arial"/>
                <w:i/>
                <w:iCs/>
                <w:sz w:val="24"/>
                <w:szCs w:val="24"/>
                <w:lang w:eastAsia="en-US"/>
              </w:rPr>
            </w:pPr>
            <w:r w:rsidRPr="00A824D0">
              <w:rPr>
                <w:rFonts w:ascii="GHEA Mariam" w:hAnsi="GHEA Mariam" w:cs="Arial"/>
                <w:i/>
                <w:iCs/>
                <w:sz w:val="24"/>
                <w:szCs w:val="24"/>
                <w:lang w:eastAsia="en-US"/>
              </w:rPr>
              <w:t xml:space="preserve"> Ծրագրի նպատակը</w:t>
            </w:r>
          </w:p>
        </w:tc>
        <w:tc>
          <w:tcPr>
            <w:tcW w:w="1911" w:type="dxa"/>
            <w:tcBorders>
              <w:top w:val="nil"/>
              <w:left w:val="nil"/>
              <w:bottom w:val="nil"/>
              <w:right w:val="single" w:sz="4" w:space="0" w:color="auto"/>
            </w:tcBorders>
            <w:shd w:val="clear" w:color="000000" w:fill="FFFFFF"/>
            <w:hideMark/>
          </w:tcPr>
          <w:p w:rsidR="00A824D0" w:rsidRPr="00A824D0" w:rsidRDefault="00A824D0" w:rsidP="00A824D0">
            <w:pPr>
              <w:jc w:val="center"/>
              <w:rPr>
                <w:rFonts w:ascii="GHEA Mariam" w:hAnsi="GHEA Mariam" w:cs="Arial"/>
                <w:sz w:val="24"/>
                <w:szCs w:val="24"/>
                <w:lang w:eastAsia="en-US"/>
              </w:rPr>
            </w:pPr>
            <w:r w:rsidRPr="00A824D0">
              <w:rPr>
                <w:rFonts w:ascii="Calibri" w:hAnsi="Calibri" w:cs="Calibri"/>
                <w:sz w:val="24"/>
                <w:szCs w:val="24"/>
                <w:lang w:eastAsia="en-US"/>
              </w:rPr>
              <w:t> </w:t>
            </w:r>
          </w:p>
        </w:tc>
        <w:tc>
          <w:tcPr>
            <w:tcW w:w="2250" w:type="dxa"/>
            <w:tcBorders>
              <w:top w:val="nil"/>
              <w:left w:val="nil"/>
              <w:bottom w:val="nil"/>
              <w:right w:val="single" w:sz="4" w:space="0" w:color="auto"/>
            </w:tcBorders>
            <w:shd w:val="clear" w:color="000000" w:fill="FFFFFF"/>
            <w:hideMark/>
          </w:tcPr>
          <w:p w:rsidR="00A824D0" w:rsidRPr="00A824D0" w:rsidRDefault="00A824D0" w:rsidP="00A824D0">
            <w:pPr>
              <w:jc w:val="center"/>
              <w:rPr>
                <w:rFonts w:ascii="GHEA Mariam" w:hAnsi="GHEA Mariam" w:cs="Arial"/>
                <w:sz w:val="24"/>
                <w:szCs w:val="24"/>
                <w:lang w:eastAsia="en-US"/>
              </w:rPr>
            </w:pPr>
            <w:r w:rsidRPr="00A824D0">
              <w:rPr>
                <w:rFonts w:ascii="Calibri" w:hAnsi="Calibri" w:cs="Calibri"/>
                <w:sz w:val="24"/>
                <w:szCs w:val="24"/>
                <w:lang w:eastAsia="en-US"/>
              </w:rPr>
              <w:t> </w:t>
            </w:r>
          </w:p>
        </w:tc>
      </w:tr>
      <w:tr w:rsidR="00A718B8" w:rsidRPr="00A824D0" w:rsidTr="00A718B8">
        <w:trPr>
          <w:trHeight w:val="345"/>
        </w:trPr>
        <w:tc>
          <w:tcPr>
            <w:tcW w:w="1225" w:type="dxa"/>
            <w:tcBorders>
              <w:top w:val="nil"/>
              <w:left w:val="single" w:sz="4" w:space="0" w:color="auto"/>
              <w:bottom w:val="nil"/>
              <w:right w:val="nil"/>
            </w:tcBorders>
            <w:shd w:val="clear" w:color="000000" w:fill="FFFFFF"/>
            <w:hideMark/>
          </w:tcPr>
          <w:p w:rsidR="00A824D0" w:rsidRPr="00A824D0" w:rsidRDefault="00A824D0" w:rsidP="00A824D0">
            <w:pPr>
              <w:jc w:val="right"/>
              <w:rPr>
                <w:rFonts w:ascii="GHEA Mariam" w:hAnsi="GHEA Mariam" w:cs="Arial"/>
                <w:sz w:val="24"/>
                <w:szCs w:val="24"/>
                <w:lang w:eastAsia="en-US"/>
              </w:rPr>
            </w:pPr>
            <w:r w:rsidRPr="00A824D0">
              <w:rPr>
                <w:rFonts w:ascii="Calibri" w:hAnsi="Calibri" w:cs="Calibri"/>
                <w:sz w:val="24"/>
                <w:szCs w:val="24"/>
                <w:lang w:eastAsia="en-US"/>
              </w:rPr>
              <w:t> </w:t>
            </w:r>
          </w:p>
        </w:tc>
        <w:tc>
          <w:tcPr>
            <w:tcW w:w="1682" w:type="dxa"/>
            <w:tcBorders>
              <w:top w:val="nil"/>
              <w:left w:val="single" w:sz="4" w:space="0" w:color="auto"/>
              <w:bottom w:val="nil"/>
              <w:right w:val="single" w:sz="4" w:space="0" w:color="auto"/>
            </w:tcBorders>
            <w:shd w:val="clear" w:color="000000" w:fill="FFFFFF"/>
            <w:hideMark/>
          </w:tcPr>
          <w:p w:rsidR="00A824D0" w:rsidRPr="00A824D0" w:rsidRDefault="00A824D0" w:rsidP="00A824D0">
            <w:pPr>
              <w:jc w:val="right"/>
              <w:rPr>
                <w:rFonts w:ascii="GHEA Mariam" w:hAnsi="GHEA Mariam" w:cs="Arial"/>
                <w:sz w:val="24"/>
                <w:szCs w:val="24"/>
                <w:lang w:eastAsia="en-US"/>
              </w:rPr>
            </w:pPr>
            <w:r w:rsidRPr="00A824D0">
              <w:rPr>
                <w:rFonts w:ascii="Calibri" w:hAnsi="Calibri" w:cs="Calibri"/>
                <w:sz w:val="24"/>
                <w:szCs w:val="24"/>
                <w:lang w:eastAsia="en-US"/>
              </w:rPr>
              <w:t> </w:t>
            </w:r>
          </w:p>
        </w:tc>
        <w:tc>
          <w:tcPr>
            <w:tcW w:w="8772" w:type="dxa"/>
            <w:tcBorders>
              <w:top w:val="nil"/>
              <w:left w:val="nil"/>
              <w:bottom w:val="single" w:sz="4" w:space="0" w:color="auto"/>
              <w:right w:val="single" w:sz="4" w:space="0" w:color="auto"/>
            </w:tcBorders>
            <w:shd w:val="clear" w:color="auto" w:fill="auto"/>
            <w:hideMark/>
          </w:tcPr>
          <w:p w:rsidR="00A824D0" w:rsidRPr="00A824D0" w:rsidRDefault="00A824D0" w:rsidP="00A824D0">
            <w:pPr>
              <w:rPr>
                <w:rFonts w:ascii="GHEA Mariam" w:hAnsi="GHEA Mariam" w:cs="Arial"/>
                <w:sz w:val="24"/>
                <w:szCs w:val="24"/>
                <w:lang w:eastAsia="en-US"/>
              </w:rPr>
            </w:pPr>
            <w:r w:rsidRPr="00A824D0">
              <w:rPr>
                <w:rFonts w:ascii="GHEA Mariam" w:hAnsi="GHEA Mariam" w:cs="Arial"/>
                <w:sz w:val="24"/>
                <w:szCs w:val="24"/>
                <w:lang w:eastAsia="en-US"/>
              </w:rPr>
              <w:t>Սոցիալական ապահովության իրավունքի իրականացման ապահովում</w:t>
            </w:r>
          </w:p>
        </w:tc>
        <w:tc>
          <w:tcPr>
            <w:tcW w:w="1911" w:type="dxa"/>
            <w:tcBorders>
              <w:top w:val="nil"/>
              <w:left w:val="nil"/>
              <w:bottom w:val="nil"/>
              <w:right w:val="single" w:sz="4" w:space="0" w:color="auto"/>
            </w:tcBorders>
            <w:shd w:val="clear" w:color="000000" w:fill="FFFFFF"/>
            <w:hideMark/>
          </w:tcPr>
          <w:p w:rsidR="00A824D0" w:rsidRPr="00A824D0" w:rsidRDefault="00A824D0" w:rsidP="00A824D0">
            <w:pPr>
              <w:jc w:val="center"/>
              <w:rPr>
                <w:rFonts w:ascii="GHEA Mariam" w:hAnsi="GHEA Mariam" w:cs="Arial"/>
                <w:sz w:val="24"/>
                <w:szCs w:val="24"/>
                <w:lang w:eastAsia="en-US"/>
              </w:rPr>
            </w:pPr>
            <w:r w:rsidRPr="00A824D0">
              <w:rPr>
                <w:rFonts w:ascii="Calibri" w:hAnsi="Calibri" w:cs="Calibri"/>
                <w:sz w:val="24"/>
                <w:szCs w:val="24"/>
                <w:lang w:eastAsia="en-US"/>
              </w:rPr>
              <w:t> </w:t>
            </w:r>
          </w:p>
        </w:tc>
        <w:tc>
          <w:tcPr>
            <w:tcW w:w="2250" w:type="dxa"/>
            <w:tcBorders>
              <w:top w:val="nil"/>
              <w:left w:val="nil"/>
              <w:bottom w:val="nil"/>
              <w:right w:val="single" w:sz="4" w:space="0" w:color="auto"/>
            </w:tcBorders>
            <w:shd w:val="clear" w:color="000000" w:fill="FFFFFF"/>
            <w:hideMark/>
          </w:tcPr>
          <w:p w:rsidR="00A824D0" w:rsidRPr="00A824D0" w:rsidRDefault="00A824D0" w:rsidP="00A824D0">
            <w:pPr>
              <w:jc w:val="center"/>
              <w:rPr>
                <w:rFonts w:ascii="GHEA Mariam" w:hAnsi="GHEA Mariam" w:cs="Arial"/>
                <w:sz w:val="24"/>
                <w:szCs w:val="24"/>
                <w:lang w:eastAsia="en-US"/>
              </w:rPr>
            </w:pPr>
            <w:r w:rsidRPr="00A824D0">
              <w:rPr>
                <w:rFonts w:ascii="Calibri" w:hAnsi="Calibri" w:cs="Calibri"/>
                <w:sz w:val="24"/>
                <w:szCs w:val="24"/>
                <w:lang w:eastAsia="en-US"/>
              </w:rPr>
              <w:t> </w:t>
            </w:r>
          </w:p>
        </w:tc>
      </w:tr>
      <w:tr w:rsidR="00A718B8" w:rsidRPr="00A824D0" w:rsidTr="00A718B8">
        <w:trPr>
          <w:trHeight w:val="345"/>
        </w:trPr>
        <w:tc>
          <w:tcPr>
            <w:tcW w:w="1225" w:type="dxa"/>
            <w:tcBorders>
              <w:top w:val="nil"/>
              <w:left w:val="single" w:sz="4" w:space="0" w:color="auto"/>
              <w:bottom w:val="nil"/>
              <w:right w:val="nil"/>
            </w:tcBorders>
            <w:shd w:val="clear" w:color="000000" w:fill="FFFFFF"/>
            <w:hideMark/>
          </w:tcPr>
          <w:p w:rsidR="00A824D0" w:rsidRPr="00A824D0" w:rsidRDefault="00A824D0" w:rsidP="00A824D0">
            <w:pPr>
              <w:jc w:val="right"/>
              <w:rPr>
                <w:rFonts w:ascii="GHEA Mariam" w:hAnsi="GHEA Mariam" w:cs="Arial"/>
                <w:sz w:val="24"/>
                <w:szCs w:val="24"/>
                <w:lang w:eastAsia="en-US"/>
              </w:rPr>
            </w:pPr>
            <w:r w:rsidRPr="00A824D0">
              <w:rPr>
                <w:rFonts w:ascii="Calibri" w:hAnsi="Calibri" w:cs="Calibri"/>
                <w:sz w:val="24"/>
                <w:szCs w:val="24"/>
                <w:lang w:eastAsia="en-US"/>
              </w:rPr>
              <w:t> </w:t>
            </w:r>
          </w:p>
        </w:tc>
        <w:tc>
          <w:tcPr>
            <w:tcW w:w="1682" w:type="dxa"/>
            <w:tcBorders>
              <w:top w:val="nil"/>
              <w:left w:val="single" w:sz="4" w:space="0" w:color="auto"/>
              <w:bottom w:val="nil"/>
              <w:right w:val="single" w:sz="4" w:space="0" w:color="auto"/>
            </w:tcBorders>
            <w:shd w:val="clear" w:color="000000" w:fill="FFFFFF"/>
            <w:hideMark/>
          </w:tcPr>
          <w:p w:rsidR="00A824D0" w:rsidRPr="00A824D0" w:rsidRDefault="00A824D0" w:rsidP="00A824D0">
            <w:pPr>
              <w:jc w:val="right"/>
              <w:rPr>
                <w:rFonts w:ascii="GHEA Mariam" w:hAnsi="GHEA Mariam" w:cs="Arial"/>
                <w:sz w:val="24"/>
                <w:szCs w:val="24"/>
                <w:lang w:eastAsia="en-US"/>
              </w:rPr>
            </w:pPr>
            <w:r w:rsidRPr="00A824D0">
              <w:rPr>
                <w:rFonts w:ascii="Calibri" w:hAnsi="Calibri" w:cs="Calibri"/>
                <w:sz w:val="24"/>
                <w:szCs w:val="24"/>
                <w:lang w:eastAsia="en-US"/>
              </w:rPr>
              <w:t> </w:t>
            </w:r>
          </w:p>
        </w:tc>
        <w:tc>
          <w:tcPr>
            <w:tcW w:w="8772" w:type="dxa"/>
            <w:tcBorders>
              <w:top w:val="nil"/>
              <w:left w:val="nil"/>
              <w:bottom w:val="single" w:sz="4" w:space="0" w:color="auto"/>
              <w:right w:val="single" w:sz="4" w:space="0" w:color="auto"/>
            </w:tcBorders>
            <w:shd w:val="clear" w:color="auto" w:fill="auto"/>
            <w:hideMark/>
          </w:tcPr>
          <w:p w:rsidR="00A824D0" w:rsidRPr="00A824D0" w:rsidRDefault="00A824D0" w:rsidP="00A824D0">
            <w:pPr>
              <w:rPr>
                <w:rFonts w:ascii="GHEA Mariam" w:hAnsi="GHEA Mariam" w:cs="Arial"/>
                <w:i/>
                <w:iCs/>
                <w:sz w:val="24"/>
                <w:szCs w:val="24"/>
                <w:lang w:eastAsia="en-US"/>
              </w:rPr>
            </w:pPr>
            <w:r w:rsidRPr="00A824D0">
              <w:rPr>
                <w:rFonts w:ascii="GHEA Mariam" w:hAnsi="GHEA Mariam" w:cs="Arial"/>
                <w:i/>
                <w:iCs/>
                <w:sz w:val="24"/>
                <w:szCs w:val="24"/>
                <w:lang w:eastAsia="en-US"/>
              </w:rPr>
              <w:t xml:space="preserve"> Վերջնական արդյունքի նկարագրությունը</w:t>
            </w:r>
          </w:p>
        </w:tc>
        <w:tc>
          <w:tcPr>
            <w:tcW w:w="1911" w:type="dxa"/>
            <w:tcBorders>
              <w:top w:val="nil"/>
              <w:left w:val="nil"/>
              <w:bottom w:val="nil"/>
              <w:right w:val="single" w:sz="4" w:space="0" w:color="auto"/>
            </w:tcBorders>
            <w:shd w:val="clear" w:color="000000" w:fill="FFFFFF"/>
            <w:hideMark/>
          </w:tcPr>
          <w:p w:rsidR="00A824D0" w:rsidRPr="00A824D0" w:rsidRDefault="00A824D0" w:rsidP="00A824D0">
            <w:pPr>
              <w:jc w:val="center"/>
              <w:rPr>
                <w:rFonts w:ascii="GHEA Mariam" w:hAnsi="GHEA Mariam" w:cs="Arial"/>
                <w:sz w:val="24"/>
                <w:szCs w:val="24"/>
                <w:lang w:eastAsia="en-US"/>
              </w:rPr>
            </w:pPr>
            <w:r w:rsidRPr="00A824D0">
              <w:rPr>
                <w:rFonts w:ascii="Calibri" w:hAnsi="Calibri" w:cs="Calibri"/>
                <w:sz w:val="24"/>
                <w:szCs w:val="24"/>
                <w:lang w:eastAsia="en-US"/>
              </w:rPr>
              <w:t> </w:t>
            </w:r>
          </w:p>
        </w:tc>
        <w:tc>
          <w:tcPr>
            <w:tcW w:w="2250" w:type="dxa"/>
            <w:tcBorders>
              <w:top w:val="nil"/>
              <w:left w:val="nil"/>
              <w:bottom w:val="nil"/>
              <w:right w:val="single" w:sz="4" w:space="0" w:color="auto"/>
            </w:tcBorders>
            <w:shd w:val="clear" w:color="000000" w:fill="FFFFFF"/>
            <w:hideMark/>
          </w:tcPr>
          <w:p w:rsidR="00A824D0" w:rsidRPr="00A824D0" w:rsidRDefault="00A824D0" w:rsidP="00A824D0">
            <w:pPr>
              <w:jc w:val="center"/>
              <w:rPr>
                <w:rFonts w:ascii="GHEA Mariam" w:hAnsi="GHEA Mariam" w:cs="Arial"/>
                <w:sz w:val="24"/>
                <w:szCs w:val="24"/>
                <w:lang w:eastAsia="en-US"/>
              </w:rPr>
            </w:pPr>
            <w:r w:rsidRPr="00A824D0">
              <w:rPr>
                <w:rFonts w:ascii="Calibri" w:hAnsi="Calibri" w:cs="Calibri"/>
                <w:sz w:val="24"/>
                <w:szCs w:val="24"/>
                <w:lang w:eastAsia="en-US"/>
              </w:rPr>
              <w:t> </w:t>
            </w:r>
          </w:p>
        </w:tc>
      </w:tr>
      <w:tr w:rsidR="00A718B8" w:rsidRPr="00A824D0" w:rsidTr="00A718B8">
        <w:trPr>
          <w:trHeight w:val="345"/>
        </w:trPr>
        <w:tc>
          <w:tcPr>
            <w:tcW w:w="1225" w:type="dxa"/>
            <w:tcBorders>
              <w:top w:val="nil"/>
              <w:left w:val="single" w:sz="4" w:space="0" w:color="auto"/>
              <w:bottom w:val="single" w:sz="4" w:space="0" w:color="auto"/>
              <w:right w:val="nil"/>
            </w:tcBorders>
            <w:shd w:val="clear" w:color="000000" w:fill="FFFFFF"/>
            <w:hideMark/>
          </w:tcPr>
          <w:p w:rsidR="00A824D0" w:rsidRPr="00A824D0" w:rsidRDefault="00A824D0" w:rsidP="00A824D0">
            <w:pPr>
              <w:jc w:val="right"/>
              <w:rPr>
                <w:rFonts w:ascii="GHEA Mariam" w:hAnsi="GHEA Mariam" w:cs="Arial"/>
                <w:sz w:val="24"/>
                <w:szCs w:val="24"/>
                <w:lang w:eastAsia="en-US"/>
              </w:rPr>
            </w:pPr>
            <w:r w:rsidRPr="00A824D0">
              <w:rPr>
                <w:rFonts w:ascii="Calibri" w:hAnsi="Calibri" w:cs="Calibri"/>
                <w:sz w:val="24"/>
                <w:szCs w:val="24"/>
                <w:lang w:eastAsia="en-US"/>
              </w:rPr>
              <w:t> </w:t>
            </w:r>
          </w:p>
        </w:tc>
        <w:tc>
          <w:tcPr>
            <w:tcW w:w="1682" w:type="dxa"/>
            <w:tcBorders>
              <w:top w:val="nil"/>
              <w:left w:val="single" w:sz="4" w:space="0" w:color="auto"/>
              <w:bottom w:val="single" w:sz="4" w:space="0" w:color="auto"/>
              <w:right w:val="single" w:sz="4" w:space="0" w:color="auto"/>
            </w:tcBorders>
            <w:shd w:val="clear" w:color="000000" w:fill="FFFFFF"/>
            <w:hideMark/>
          </w:tcPr>
          <w:p w:rsidR="00A824D0" w:rsidRPr="00A824D0" w:rsidRDefault="00A824D0" w:rsidP="00A824D0">
            <w:pPr>
              <w:jc w:val="right"/>
              <w:rPr>
                <w:rFonts w:ascii="GHEA Mariam" w:hAnsi="GHEA Mariam" w:cs="Arial"/>
                <w:sz w:val="24"/>
                <w:szCs w:val="24"/>
                <w:lang w:eastAsia="en-US"/>
              </w:rPr>
            </w:pPr>
            <w:r w:rsidRPr="00A824D0">
              <w:rPr>
                <w:rFonts w:ascii="Calibri" w:hAnsi="Calibri" w:cs="Calibri"/>
                <w:sz w:val="24"/>
                <w:szCs w:val="24"/>
                <w:lang w:eastAsia="en-US"/>
              </w:rPr>
              <w:t> </w:t>
            </w:r>
          </w:p>
        </w:tc>
        <w:tc>
          <w:tcPr>
            <w:tcW w:w="8772" w:type="dxa"/>
            <w:tcBorders>
              <w:top w:val="nil"/>
              <w:left w:val="nil"/>
              <w:bottom w:val="single" w:sz="4" w:space="0" w:color="auto"/>
              <w:right w:val="single" w:sz="4" w:space="0" w:color="auto"/>
            </w:tcBorders>
            <w:shd w:val="clear" w:color="auto" w:fill="auto"/>
            <w:hideMark/>
          </w:tcPr>
          <w:p w:rsidR="00A824D0" w:rsidRPr="00A824D0" w:rsidRDefault="00A824D0" w:rsidP="00A824D0">
            <w:pPr>
              <w:rPr>
                <w:rFonts w:ascii="GHEA Mariam" w:hAnsi="GHEA Mariam" w:cs="Arial"/>
                <w:sz w:val="24"/>
                <w:szCs w:val="24"/>
                <w:lang w:eastAsia="en-US"/>
              </w:rPr>
            </w:pPr>
            <w:r w:rsidRPr="00A824D0">
              <w:rPr>
                <w:rFonts w:ascii="GHEA Mariam" w:hAnsi="GHEA Mariam" w:cs="Arial"/>
                <w:sz w:val="24"/>
                <w:szCs w:val="24"/>
                <w:lang w:eastAsia="en-US"/>
              </w:rPr>
              <w:t>Սոցիալական ապահովության իրավունքի իրականացում</w:t>
            </w:r>
          </w:p>
        </w:tc>
        <w:tc>
          <w:tcPr>
            <w:tcW w:w="1911" w:type="dxa"/>
            <w:tcBorders>
              <w:top w:val="nil"/>
              <w:left w:val="nil"/>
              <w:bottom w:val="single" w:sz="4" w:space="0" w:color="auto"/>
              <w:right w:val="single" w:sz="4" w:space="0" w:color="auto"/>
            </w:tcBorders>
            <w:shd w:val="clear" w:color="000000" w:fill="FFFFFF"/>
            <w:hideMark/>
          </w:tcPr>
          <w:p w:rsidR="00A824D0" w:rsidRPr="00A824D0" w:rsidRDefault="00A824D0" w:rsidP="00A824D0">
            <w:pPr>
              <w:jc w:val="center"/>
              <w:rPr>
                <w:rFonts w:ascii="GHEA Mariam" w:hAnsi="GHEA Mariam" w:cs="Arial"/>
                <w:sz w:val="24"/>
                <w:szCs w:val="24"/>
                <w:lang w:eastAsia="en-US"/>
              </w:rPr>
            </w:pPr>
            <w:r w:rsidRPr="00A824D0">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000000" w:fill="FFFFFF"/>
            <w:hideMark/>
          </w:tcPr>
          <w:p w:rsidR="00A824D0" w:rsidRPr="00A824D0" w:rsidRDefault="00A824D0" w:rsidP="00A824D0">
            <w:pPr>
              <w:jc w:val="center"/>
              <w:rPr>
                <w:rFonts w:ascii="GHEA Mariam" w:hAnsi="GHEA Mariam" w:cs="Arial"/>
                <w:sz w:val="24"/>
                <w:szCs w:val="24"/>
                <w:lang w:eastAsia="en-US"/>
              </w:rPr>
            </w:pPr>
            <w:r w:rsidRPr="00A824D0">
              <w:rPr>
                <w:rFonts w:ascii="Calibri" w:hAnsi="Calibri" w:cs="Calibri"/>
                <w:sz w:val="24"/>
                <w:szCs w:val="24"/>
                <w:lang w:eastAsia="en-US"/>
              </w:rPr>
              <w:t> </w:t>
            </w:r>
          </w:p>
        </w:tc>
      </w:tr>
      <w:tr w:rsidR="00A824D0" w:rsidRPr="00A824D0" w:rsidTr="00A718B8">
        <w:trPr>
          <w:trHeight w:val="345"/>
        </w:trPr>
        <w:tc>
          <w:tcPr>
            <w:tcW w:w="11679" w:type="dxa"/>
            <w:gridSpan w:val="3"/>
            <w:tcBorders>
              <w:top w:val="nil"/>
              <w:left w:val="single" w:sz="4" w:space="0" w:color="auto"/>
              <w:bottom w:val="single" w:sz="4" w:space="0" w:color="auto"/>
              <w:right w:val="single" w:sz="4" w:space="0" w:color="000000"/>
            </w:tcBorders>
            <w:shd w:val="clear" w:color="000000" w:fill="FFFFFF"/>
            <w:hideMark/>
          </w:tcPr>
          <w:p w:rsidR="00A824D0" w:rsidRPr="00A824D0" w:rsidRDefault="00A824D0" w:rsidP="00A824D0">
            <w:pPr>
              <w:jc w:val="center"/>
              <w:rPr>
                <w:rFonts w:ascii="GHEA Mariam" w:hAnsi="GHEA Mariam" w:cs="Arial"/>
                <w:sz w:val="24"/>
                <w:szCs w:val="24"/>
                <w:lang w:eastAsia="en-US"/>
              </w:rPr>
            </w:pPr>
            <w:r w:rsidRPr="00A824D0">
              <w:rPr>
                <w:rFonts w:ascii="GHEA Mariam" w:hAnsi="GHEA Mariam" w:cs="Arial"/>
                <w:sz w:val="24"/>
                <w:szCs w:val="24"/>
                <w:lang w:eastAsia="en-US"/>
              </w:rPr>
              <w:t xml:space="preserve"> Ծրագրի միջոցառումներ</w:t>
            </w:r>
          </w:p>
        </w:tc>
        <w:tc>
          <w:tcPr>
            <w:tcW w:w="1911" w:type="dxa"/>
            <w:tcBorders>
              <w:top w:val="nil"/>
              <w:left w:val="nil"/>
              <w:bottom w:val="single" w:sz="4" w:space="0" w:color="auto"/>
              <w:right w:val="single" w:sz="4" w:space="0" w:color="auto"/>
            </w:tcBorders>
            <w:shd w:val="clear" w:color="000000" w:fill="FFFFFF"/>
            <w:hideMark/>
          </w:tcPr>
          <w:p w:rsidR="00A824D0" w:rsidRPr="00A824D0" w:rsidRDefault="00A824D0" w:rsidP="00A824D0">
            <w:pPr>
              <w:jc w:val="center"/>
              <w:rPr>
                <w:rFonts w:ascii="GHEA Mariam" w:hAnsi="GHEA Mariam" w:cs="Arial"/>
                <w:sz w:val="24"/>
                <w:szCs w:val="24"/>
                <w:lang w:eastAsia="en-US"/>
              </w:rPr>
            </w:pPr>
            <w:r w:rsidRPr="00A824D0">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000000" w:fill="FFFFFF"/>
            <w:hideMark/>
          </w:tcPr>
          <w:p w:rsidR="00A824D0" w:rsidRPr="00A824D0" w:rsidRDefault="00A824D0" w:rsidP="00A824D0">
            <w:pPr>
              <w:jc w:val="center"/>
              <w:rPr>
                <w:rFonts w:ascii="GHEA Mariam" w:hAnsi="GHEA Mariam" w:cs="Arial"/>
                <w:sz w:val="24"/>
                <w:szCs w:val="24"/>
                <w:lang w:eastAsia="en-US"/>
              </w:rPr>
            </w:pPr>
            <w:r w:rsidRPr="00A824D0">
              <w:rPr>
                <w:rFonts w:ascii="Calibri" w:hAnsi="Calibri" w:cs="Calibri"/>
                <w:sz w:val="24"/>
                <w:szCs w:val="24"/>
                <w:lang w:eastAsia="en-US"/>
              </w:rPr>
              <w:t> </w:t>
            </w:r>
          </w:p>
        </w:tc>
      </w:tr>
      <w:tr w:rsidR="00A718B8" w:rsidRPr="00A824D0" w:rsidTr="00A718B8">
        <w:trPr>
          <w:trHeight w:val="345"/>
        </w:trPr>
        <w:tc>
          <w:tcPr>
            <w:tcW w:w="1225" w:type="dxa"/>
            <w:tcBorders>
              <w:top w:val="nil"/>
              <w:left w:val="single" w:sz="4" w:space="0" w:color="auto"/>
              <w:bottom w:val="single" w:sz="4" w:space="0" w:color="auto"/>
              <w:right w:val="single" w:sz="4" w:space="0" w:color="auto"/>
            </w:tcBorders>
            <w:shd w:val="clear" w:color="auto" w:fill="auto"/>
            <w:hideMark/>
          </w:tcPr>
          <w:p w:rsidR="00A824D0" w:rsidRPr="00A824D0" w:rsidRDefault="00A824D0" w:rsidP="00A824D0">
            <w:pPr>
              <w:jc w:val="center"/>
              <w:rPr>
                <w:rFonts w:ascii="GHEA Mariam" w:hAnsi="GHEA Mariam" w:cs="Arial"/>
                <w:sz w:val="24"/>
                <w:szCs w:val="24"/>
                <w:lang w:eastAsia="en-US"/>
              </w:rPr>
            </w:pPr>
            <w:r w:rsidRPr="00A824D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A824D0" w:rsidRPr="00A824D0" w:rsidRDefault="00A824D0" w:rsidP="00A824D0">
            <w:pPr>
              <w:rPr>
                <w:rFonts w:ascii="GHEA Mariam" w:hAnsi="GHEA Mariam" w:cs="Arial"/>
                <w:sz w:val="24"/>
                <w:szCs w:val="24"/>
                <w:lang w:eastAsia="en-US"/>
              </w:rPr>
            </w:pPr>
            <w:r w:rsidRPr="00A824D0">
              <w:rPr>
                <w:rFonts w:ascii="GHEA Mariam" w:hAnsi="GHEA Mariam" w:cs="Arial"/>
                <w:sz w:val="24"/>
                <w:szCs w:val="24"/>
                <w:lang w:eastAsia="en-US"/>
              </w:rPr>
              <w:t>12018</w:t>
            </w:r>
          </w:p>
        </w:tc>
        <w:tc>
          <w:tcPr>
            <w:tcW w:w="8772" w:type="dxa"/>
            <w:tcBorders>
              <w:top w:val="nil"/>
              <w:left w:val="nil"/>
              <w:bottom w:val="single" w:sz="4" w:space="0" w:color="auto"/>
              <w:right w:val="single" w:sz="4" w:space="0" w:color="auto"/>
            </w:tcBorders>
            <w:shd w:val="clear" w:color="auto" w:fill="auto"/>
            <w:vAlign w:val="center"/>
            <w:hideMark/>
          </w:tcPr>
          <w:p w:rsidR="00A824D0" w:rsidRPr="00A824D0" w:rsidRDefault="00A824D0" w:rsidP="00A824D0">
            <w:pPr>
              <w:rPr>
                <w:rFonts w:ascii="GHEA Mariam" w:hAnsi="GHEA Mariam" w:cs="Arial"/>
                <w:i/>
                <w:iCs/>
                <w:sz w:val="24"/>
                <w:szCs w:val="24"/>
                <w:lang w:eastAsia="en-US"/>
              </w:rPr>
            </w:pPr>
            <w:r w:rsidRPr="00A824D0">
              <w:rPr>
                <w:rFonts w:ascii="GHEA Mariam" w:hAnsi="GHEA Mariam" w:cs="Arial"/>
                <w:i/>
                <w:iCs/>
                <w:sz w:val="24"/>
                <w:szCs w:val="24"/>
                <w:lang w:eastAsia="en-US"/>
              </w:rPr>
              <w:t xml:space="preserve"> Միջոցառման անվանումը</w:t>
            </w:r>
          </w:p>
        </w:tc>
        <w:tc>
          <w:tcPr>
            <w:tcW w:w="1911" w:type="dxa"/>
            <w:tcBorders>
              <w:top w:val="nil"/>
              <w:left w:val="nil"/>
              <w:bottom w:val="single" w:sz="4" w:space="0" w:color="auto"/>
              <w:right w:val="single" w:sz="4" w:space="0" w:color="auto"/>
            </w:tcBorders>
            <w:shd w:val="clear" w:color="000000" w:fill="FFFFFF"/>
            <w:vAlign w:val="bottom"/>
            <w:hideMark/>
          </w:tcPr>
          <w:p w:rsidR="00A824D0" w:rsidRPr="00A824D0" w:rsidRDefault="00A824D0" w:rsidP="00A824D0">
            <w:pPr>
              <w:jc w:val="center"/>
              <w:rPr>
                <w:rFonts w:ascii="GHEA Mariam" w:hAnsi="GHEA Mariam" w:cs="Arial"/>
                <w:sz w:val="24"/>
                <w:szCs w:val="24"/>
                <w:lang w:eastAsia="en-US"/>
              </w:rPr>
            </w:pPr>
            <w:r w:rsidRPr="00A824D0">
              <w:rPr>
                <w:rFonts w:ascii="GHEA Mariam" w:hAnsi="GHEA Mariam" w:cs="Arial"/>
                <w:sz w:val="24"/>
                <w:szCs w:val="24"/>
                <w:lang w:eastAsia="en-US"/>
              </w:rPr>
              <w:t xml:space="preserve">33,600.0 </w:t>
            </w:r>
          </w:p>
        </w:tc>
        <w:tc>
          <w:tcPr>
            <w:tcW w:w="2250" w:type="dxa"/>
            <w:tcBorders>
              <w:top w:val="nil"/>
              <w:left w:val="nil"/>
              <w:bottom w:val="single" w:sz="4" w:space="0" w:color="auto"/>
              <w:right w:val="single" w:sz="4" w:space="0" w:color="auto"/>
            </w:tcBorders>
            <w:shd w:val="clear" w:color="000000" w:fill="FFFFFF"/>
            <w:vAlign w:val="bottom"/>
            <w:hideMark/>
          </w:tcPr>
          <w:p w:rsidR="00A824D0" w:rsidRPr="00A824D0" w:rsidRDefault="00A824D0" w:rsidP="00A824D0">
            <w:pPr>
              <w:jc w:val="center"/>
              <w:rPr>
                <w:rFonts w:ascii="GHEA Mariam" w:hAnsi="GHEA Mariam" w:cs="Arial"/>
                <w:sz w:val="24"/>
                <w:szCs w:val="24"/>
                <w:lang w:eastAsia="en-US"/>
              </w:rPr>
            </w:pPr>
            <w:r w:rsidRPr="00A824D0">
              <w:rPr>
                <w:rFonts w:ascii="GHEA Mariam" w:hAnsi="GHEA Mariam" w:cs="Arial"/>
                <w:sz w:val="24"/>
                <w:szCs w:val="24"/>
                <w:lang w:eastAsia="en-US"/>
              </w:rPr>
              <w:t xml:space="preserve">33,600.0 </w:t>
            </w:r>
          </w:p>
        </w:tc>
      </w:tr>
      <w:tr w:rsidR="00A718B8" w:rsidRPr="00A824D0" w:rsidTr="00A718B8">
        <w:trPr>
          <w:trHeight w:val="60"/>
        </w:trPr>
        <w:tc>
          <w:tcPr>
            <w:tcW w:w="1225" w:type="dxa"/>
            <w:tcBorders>
              <w:top w:val="nil"/>
              <w:left w:val="single" w:sz="4" w:space="0" w:color="auto"/>
              <w:bottom w:val="single" w:sz="4" w:space="0" w:color="auto"/>
              <w:right w:val="single" w:sz="4" w:space="0" w:color="auto"/>
            </w:tcBorders>
            <w:shd w:val="clear" w:color="auto" w:fill="auto"/>
            <w:hideMark/>
          </w:tcPr>
          <w:p w:rsidR="00A824D0" w:rsidRPr="00A824D0" w:rsidRDefault="00A824D0" w:rsidP="00A824D0">
            <w:pPr>
              <w:jc w:val="center"/>
              <w:rPr>
                <w:rFonts w:ascii="GHEA Mariam" w:hAnsi="GHEA Mariam" w:cs="Arial"/>
                <w:sz w:val="24"/>
                <w:szCs w:val="24"/>
                <w:lang w:eastAsia="en-US"/>
              </w:rPr>
            </w:pPr>
            <w:r w:rsidRPr="00A824D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A824D0" w:rsidRPr="00A824D0" w:rsidRDefault="00A824D0" w:rsidP="00A824D0">
            <w:pPr>
              <w:rPr>
                <w:rFonts w:ascii="GHEA Mariam" w:hAnsi="GHEA Mariam" w:cs="Arial"/>
                <w:sz w:val="24"/>
                <w:szCs w:val="24"/>
                <w:lang w:eastAsia="en-US"/>
              </w:rPr>
            </w:pPr>
            <w:r w:rsidRPr="00A824D0">
              <w:rPr>
                <w:rFonts w:ascii="Calibri" w:hAnsi="Calibri" w:cs="Calibri"/>
                <w:sz w:val="24"/>
                <w:szCs w:val="24"/>
                <w:lang w:eastAsia="en-US"/>
              </w:rPr>
              <w:t> </w:t>
            </w:r>
          </w:p>
        </w:tc>
        <w:tc>
          <w:tcPr>
            <w:tcW w:w="8772" w:type="dxa"/>
            <w:tcBorders>
              <w:top w:val="nil"/>
              <w:left w:val="nil"/>
              <w:bottom w:val="single" w:sz="4" w:space="0" w:color="auto"/>
              <w:right w:val="single" w:sz="4" w:space="0" w:color="auto"/>
            </w:tcBorders>
            <w:shd w:val="clear" w:color="auto" w:fill="auto"/>
            <w:vAlign w:val="center"/>
            <w:hideMark/>
          </w:tcPr>
          <w:p w:rsidR="00A824D0" w:rsidRPr="00A824D0" w:rsidRDefault="00A824D0" w:rsidP="00A824D0">
            <w:pPr>
              <w:rPr>
                <w:rFonts w:ascii="GHEA Mariam" w:hAnsi="GHEA Mariam" w:cs="Arial"/>
                <w:sz w:val="24"/>
                <w:szCs w:val="24"/>
                <w:lang w:eastAsia="en-US"/>
              </w:rPr>
            </w:pPr>
            <w:r w:rsidRPr="00A824D0">
              <w:rPr>
                <w:rFonts w:ascii="GHEA Mariam" w:hAnsi="GHEA Mariam" w:cs="Arial"/>
                <w:sz w:val="24"/>
                <w:szCs w:val="24"/>
                <w:lang w:eastAsia="en-US"/>
              </w:rPr>
              <w:t>Ռազմական դրությամբ պայմանավորված՝ դրամական աջակցություն</w:t>
            </w:r>
            <w:r w:rsidRPr="00A824D0">
              <w:rPr>
                <w:rFonts w:ascii="GHEA Mariam" w:hAnsi="GHEA Mariam" w:cs="Arial"/>
                <w:sz w:val="24"/>
                <w:szCs w:val="24"/>
                <w:lang w:eastAsia="en-US"/>
              </w:rPr>
              <w:br/>
              <w:t xml:space="preserve">անհայտ կորած զինծառայողների ընտանիքներին </w:t>
            </w:r>
          </w:p>
        </w:tc>
        <w:tc>
          <w:tcPr>
            <w:tcW w:w="1911" w:type="dxa"/>
            <w:tcBorders>
              <w:top w:val="nil"/>
              <w:left w:val="nil"/>
              <w:bottom w:val="single" w:sz="4" w:space="0" w:color="auto"/>
              <w:right w:val="single" w:sz="4" w:space="0" w:color="auto"/>
            </w:tcBorders>
            <w:shd w:val="clear" w:color="000000" w:fill="FFFFFF"/>
            <w:vAlign w:val="bottom"/>
            <w:hideMark/>
          </w:tcPr>
          <w:p w:rsidR="00A824D0" w:rsidRPr="00A824D0" w:rsidRDefault="00A824D0" w:rsidP="00A824D0">
            <w:pPr>
              <w:jc w:val="center"/>
              <w:rPr>
                <w:rFonts w:ascii="GHEA Mariam" w:hAnsi="GHEA Mariam" w:cs="Arial"/>
                <w:sz w:val="24"/>
                <w:szCs w:val="24"/>
                <w:lang w:eastAsia="en-US"/>
              </w:rPr>
            </w:pPr>
            <w:r w:rsidRPr="00A824D0">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000000" w:fill="FFFFFF"/>
            <w:vAlign w:val="bottom"/>
            <w:hideMark/>
          </w:tcPr>
          <w:p w:rsidR="00A824D0" w:rsidRPr="00A824D0" w:rsidRDefault="00A824D0" w:rsidP="00A824D0">
            <w:pPr>
              <w:jc w:val="center"/>
              <w:rPr>
                <w:rFonts w:ascii="GHEA Mariam" w:hAnsi="GHEA Mariam" w:cs="Arial"/>
                <w:sz w:val="24"/>
                <w:szCs w:val="24"/>
                <w:lang w:eastAsia="en-US"/>
              </w:rPr>
            </w:pPr>
            <w:r w:rsidRPr="00A824D0">
              <w:rPr>
                <w:rFonts w:ascii="Calibri" w:hAnsi="Calibri" w:cs="Calibri"/>
                <w:sz w:val="24"/>
                <w:szCs w:val="24"/>
                <w:lang w:eastAsia="en-US"/>
              </w:rPr>
              <w:t> </w:t>
            </w:r>
          </w:p>
        </w:tc>
      </w:tr>
      <w:tr w:rsidR="00A718B8" w:rsidRPr="00A824D0" w:rsidTr="00A718B8">
        <w:trPr>
          <w:trHeight w:val="345"/>
        </w:trPr>
        <w:tc>
          <w:tcPr>
            <w:tcW w:w="1225" w:type="dxa"/>
            <w:tcBorders>
              <w:top w:val="nil"/>
              <w:left w:val="single" w:sz="4" w:space="0" w:color="auto"/>
              <w:bottom w:val="single" w:sz="4" w:space="0" w:color="auto"/>
              <w:right w:val="single" w:sz="4" w:space="0" w:color="auto"/>
            </w:tcBorders>
            <w:shd w:val="clear" w:color="auto" w:fill="auto"/>
            <w:hideMark/>
          </w:tcPr>
          <w:p w:rsidR="00A824D0" w:rsidRPr="00A824D0" w:rsidRDefault="00A824D0" w:rsidP="00A824D0">
            <w:pPr>
              <w:jc w:val="center"/>
              <w:rPr>
                <w:rFonts w:ascii="GHEA Mariam" w:hAnsi="GHEA Mariam" w:cs="Arial"/>
                <w:sz w:val="24"/>
                <w:szCs w:val="24"/>
                <w:lang w:eastAsia="en-US"/>
              </w:rPr>
            </w:pPr>
            <w:r w:rsidRPr="00A824D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A824D0" w:rsidRPr="00A824D0" w:rsidRDefault="00A824D0" w:rsidP="00A824D0">
            <w:pPr>
              <w:rPr>
                <w:rFonts w:ascii="GHEA Mariam" w:hAnsi="GHEA Mariam" w:cs="Arial"/>
                <w:sz w:val="24"/>
                <w:szCs w:val="24"/>
                <w:lang w:eastAsia="en-US"/>
              </w:rPr>
            </w:pPr>
            <w:r w:rsidRPr="00A824D0">
              <w:rPr>
                <w:rFonts w:ascii="Calibri" w:hAnsi="Calibri" w:cs="Calibri"/>
                <w:sz w:val="24"/>
                <w:szCs w:val="24"/>
                <w:lang w:eastAsia="en-US"/>
              </w:rPr>
              <w:t> </w:t>
            </w:r>
          </w:p>
        </w:tc>
        <w:tc>
          <w:tcPr>
            <w:tcW w:w="8772" w:type="dxa"/>
            <w:tcBorders>
              <w:top w:val="nil"/>
              <w:left w:val="nil"/>
              <w:bottom w:val="single" w:sz="4" w:space="0" w:color="auto"/>
              <w:right w:val="single" w:sz="4" w:space="0" w:color="auto"/>
            </w:tcBorders>
            <w:shd w:val="clear" w:color="auto" w:fill="auto"/>
            <w:vAlign w:val="center"/>
            <w:hideMark/>
          </w:tcPr>
          <w:p w:rsidR="00A824D0" w:rsidRPr="00A824D0" w:rsidRDefault="00A824D0" w:rsidP="00A824D0">
            <w:pPr>
              <w:rPr>
                <w:rFonts w:ascii="GHEA Mariam" w:hAnsi="GHEA Mariam" w:cs="Arial"/>
                <w:i/>
                <w:iCs/>
                <w:sz w:val="24"/>
                <w:szCs w:val="24"/>
                <w:lang w:eastAsia="en-US"/>
              </w:rPr>
            </w:pPr>
            <w:r w:rsidRPr="00A824D0">
              <w:rPr>
                <w:rFonts w:ascii="GHEA Mariam" w:hAnsi="GHEA Mariam" w:cs="Arial"/>
                <w:i/>
                <w:iCs/>
                <w:sz w:val="24"/>
                <w:szCs w:val="24"/>
                <w:lang w:eastAsia="en-US"/>
              </w:rPr>
              <w:t xml:space="preserve"> Միջոցառման նկարագրությունը</w:t>
            </w:r>
          </w:p>
        </w:tc>
        <w:tc>
          <w:tcPr>
            <w:tcW w:w="1911" w:type="dxa"/>
            <w:tcBorders>
              <w:top w:val="nil"/>
              <w:left w:val="nil"/>
              <w:bottom w:val="single" w:sz="4" w:space="0" w:color="auto"/>
              <w:right w:val="single" w:sz="4" w:space="0" w:color="auto"/>
            </w:tcBorders>
            <w:shd w:val="clear" w:color="000000" w:fill="FFFFFF"/>
            <w:vAlign w:val="bottom"/>
            <w:hideMark/>
          </w:tcPr>
          <w:p w:rsidR="00A824D0" w:rsidRPr="00A824D0" w:rsidRDefault="00A824D0" w:rsidP="00A824D0">
            <w:pPr>
              <w:jc w:val="center"/>
              <w:rPr>
                <w:rFonts w:ascii="GHEA Mariam" w:hAnsi="GHEA Mariam" w:cs="Arial"/>
                <w:sz w:val="24"/>
                <w:szCs w:val="24"/>
                <w:lang w:eastAsia="en-US"/>
              </w:rPr>
            </w:pPr>
            <w:r w:rsidRPr="00A824D0">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000000" w:fill="FFFFFF"/>
            <w:vAlign w:val="bottom"/>
            <w:hideMark/>
          </w:tcPr>
          <w:p w:rsidR="00A824D0" w:rsidRPr="00A824D0" w:rsidRDefault="00A824D0" w:rsidP="00A824D0">
            <w:pPr>
              <w:jc w:val="center"/>
              <w:rPr>
                <w:rFonts w:ascii="GHEA Mariam" w:hAnsi="GHEA Mariam" w:cs="Arial"/>
                <w:sz w:val="24"/>
                <w:szCs w:val="24"/>
                <w:lang w:eastAsia="en-US"/>
              </w:rPr>
            </w:pPr>
            <w:r w:rsidRPr="00A824D0">
              <w:rPr>
                <w:rFonts w:ascii="Calibri" w:hAnsi="Calibri" w:cs="Calibri"/>
                <w:sz w:val="24"/>
                <w:szCs w:val="24"/>
                <w:lang w:eastAsia="en-US"/>
              </w:rPr>
              <w:t> </w:t>
            </w:r>
          </w:p>
        </w:tc>
      </w:tr>
      <w:tr w:rsidR="00A718B8" w:rsidRPr="00A824D0" w:rsidTr="00A718B8">
        <w:trPr>
          <w:trHeight w:val="60"/>
        </w:trPr>
        <w:tc>
          <w:tcPr>
            <w:tcW w:w="1225" w:type="dxa"/>
            <w:tcBorders>
              <w:top w:val="nil"/>
              <w:left w:val="single" w:sz="4" w:space="0" w:color="auto"/>
              <w:bottom w:val="single" w:sz="4" w:space="0" w:color="auto"/>
              <w:right w:val="single" w:sz="4" w:space="0" w:color="auto"/>
            </w:tcBorders>
            <w:shd w:val="clear" w:color="auto" w:fill="auto"/>
            <w:hideMark/>
          </w:tcPr>
          <w:p w:rsidR="00A824D0" w:rsidRPr="00A824D0" w:rsidRDefault="00A824D0" w:rsidP="00A824D0">
            <w:pPr>
              <w:jc w:val="center"/>
              <w:rPr>
                <w:rFonts w:ascii="GHEA Mariam" w:hAnsi="GHEA Mariam" w:cs="Arial"/>
                <w:sz w:val="24"/>
                <w:szCs w:val="24"/>
                <w:lang w:eastAsia="en-US"/>
              </w:rPr>
            </w:pPr>
            <w:r w:rsidRPr="00A824D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A824D0" w:rsidRPr="00A824D0" w:rsidRDefault="00A824D0" w:rsidP="00A824D0">
            <w:pPr>
              <w:rPr>
                <w:rFonts w:ascii="GHEA Mariam" w:hAnsi="GHEA Mariam" w:cs="Arial"/>
                <w:sz w:val="24"/>
                <w:szCs w:val="24"/>
                <w:lang w:eastAsia="en-US"/>
              </w:rPr>
            </w:pPr>
            <w:r w:rsidRPr="00A824D0">
              <w:rPr>
                <w:rFonts w:ascii="Calibri" w:hAnsi="Calibri" w:cs="Calibri"/>
                <w:sz w:val="24"/>
                <w:szCs w:val="24"/>
                <w:lang w:eastAsia="en-US"/>
              </w:rPr>
              <w:t> </w:t>
            </w:r>
          </w:p>
        </w:tc>
        <w:tc>
          <w:tcPr>
            <w:tcW w:w="8772" w:type="dxa"/>
            <w:tcBorders>
              <w:top w:val="nil"/>
              <w:left w:val="nil"/>
              <w:bottom w:val="single" w:sz="4" w:space="0" w:color="auto"/>
              <w:right w:val="single" w:sz="4" w:space="0" w:color="auto"/>
            </w:tcBorders>
            <w:shd w:val="clear" w:color="auto" w:fill="auto"/>
            <w:vAlign w:val="center"/>
            <w:hideMark/>
          </w:tcPr>
          <w:p w:rsidR="00A824D0" w:rsidRPr="00A824D0" w:rsidRDefault="00A824D0" w:rsidP="00A718B8">
            <w:pPr>
              <w:rPr>
                <w:rFonts w:ascii="GHEA Mariam" w:hAnsi="GHEA Mariam" w:cs="Arial"/>
                <w:sz w:val="24"/>
                <w:szCs w:val="24"/>
                <w:lang w:eastAsia="en-US"/>
              </w:rPr>
            </w:pPr>
            <w:r w:rsidRPr="00A824D0">
              <w:rPr>
                <w:rFonts w:ascii="GHEA Mariam" w:hAnsi="GHEA Mariam" w:cs="Arial"/>
                <w:sz w:val="24"/>
                <w:szCs w:val="24"/>
                <w:lang w:eastAsia="en-US"/>
              </w:rPr>
              <w:t>Ադրբեջանի կողմից 2020 թվականի սեպտեմբերի 27-ին սանձազերծված</w:t>
            </w:r>
            <w:r w:rsidRPr="00A824D0">
              <w:rPr>
                <w:rFonts w:ascii="GHEA Mariam" w:hAnsi="GHEA Mariam" w:cs="Arial"/>
                <w:sz w:val="24"/>
                <w:szCs w:val="24"/>
                <w:lang w:eastAsia="en-US"/>
              </w:rPr>
              <w:br/>
              <w:t>ռազմական գործողությունների հետևանքով անհայտ կորած</w:t>
            </w:r>
            <w:r w:rsidR="00A718B8">
              <w:rPr>
                <w:rFonts w:ascii="GHEA Mariam" w:hAnsi="GHEA Mariam" w:cs="Arial"/>
                <w:sz w:val="24"/>
                <w:szCs w:val="24"/>
                <w:lang w:eastAsia="en-US"/>
              </w:rPr>
              <w:t xml:space="preserve"> </w:t>
            </w:r>
            <w:r w:rsidRPr="00A824D0">
              <w:rPr>
                <w:rFonts w:ascii="GHEA Mariam" w:hAnsi="GHEA Mariam" w:cs="Arial"/>
                <w:sz w:val="24"/>
                <w:szCs w:val="24"/>
                <w:lang w:eastAsia="en-US"/>
              </w:rPr>
              <w:t>զինծառա</w:t>
            </w:r>
            <w:r w:rsidR="00A718B8">
              <w:rPr>
                <w:rFonts w:ascii="GHEA Mariam" w:hAnsi="GHEA Mariam" w:cs="Arial"/>
                <w:sz w:val="24"/>
                <w:szCs w:val="24"/>
                <w:lang w:eastAsia="en-US"/>
              </w:rPr>
              <w:softHyphen/>
            </w:r>
            <w:r w:rsidRPr="00A824D0">
              <w:rPr>
                <w:rFonts w:ascii="GHEA Mariam" w:hAnsi="GHEA Mariam" w:cs="Arial"/>
                <w:sz w:val="24"/>
                <w:szCs w:val="24"/>
                <w:lang w:eastAsia="en-US"/>
              </w:rPr>
              <w:t xml:space="preserve">յողների ընտանիքներին դրամական օժանդակության տրամադրում </w:t>
            </w:r>
          </w:p>
        </w:tc>
        <w:tc>
          <w:tcPr>
            <w:tcW w:w="1911" w:type="dxa"/>
            <w:tcBorders>
              <w:top w:val="nil"/>
              <w:left w:val="nil"/>
              <w:bottom w:val="single" w:sz="4" w:space="0" w:color="auto"/>
              <w:right w:val="single" w:sz="4" w:space="0" w:color="auto"/>
            </w:tcBorders>
            <w:shd w:val="clear" w:color="000000" w:fill="FFFFFF"/>
            <w:vAlign w:val="bottom"/>
            <w:hideMark/>
          </w:tcPr>
          <w:p w:rsidR="00A824D0" w:rsidRPr="00A824D0" w:rsidRDefault="00A824D0" w:rsidP="00A824D0">
            <w:pPr>
              <w:jc w:val="center"/>
              <w:rPr>
                <w:rFonts w:ascii="GHEA Mariam" w:hAnsi="GHEA Mariam" w:cs="Arial"/>
                <w:sz w:val="24"/>
                <w:szCs w:val="24"/>
                <w:lang w:eastAsia="en-US"/>
              </w:rPr>
            </w:pPr>
            <w:r w:rsidRPr="00A824D0">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000000" w:fill="FFFFFF"/>
            <w:vAlign w:val="bottom"/>
            <w:hideMark/>
          </w:tcPr>
          <w:p w:rsidR="00A824D0" w:rsidRPr="00A824D0" w:rsidRDefault="00A824D0" w:rsidP="00A824D0">
            <w:pPr>
              <w:jc w:val="center"/>
              <w:rPr>
                <w:rFonts w:ascii="GHEA Mariam" w:hAnsi="GHEA Mariam" w:cs="Arial"/>
                <w:sz w:val="24"/>
                <w:szCs w:val="24"/>
                <w:lang w:eastAsia="en-US"/>
              </w:rPr>
            </w:pPr>
            <w:r w:rsidRPr="00A824D0">
              <w:rPr>
                <w:rFonts w:ascii="Calibri" w:hAnsi="Calibri" w:cs="Calibri"/>
                <w:sz w:val="24"/>
                <w:szCs w:val="24"/>
                <w:lang w:eastAsia="en-US"/>
              </w:rPr>
              <w:t> </w:t>
            </w:r>
          </w:p>
        </w:tc>
      </w:tr>
      <w:tr w:rsidR="00A718B8" w:rsidRPr="00A824D0" w:rsidTr="00A718B8">
        <w:trPr>
          <w:trHeight w:val="345"/>
        </w:trPr>
        <w:tc>
          <w:tcPr>
            <w:tcW w:w="1225" w:type="dxa"/>
            <w:tcBorders>
              <w:top w:val="nil"/>
              <w:left w:val="single" w:sz="4" w:space="0" w:color="auto"/>
              <w:bottom w:val="single" w:sz="4" w:space="0" w:color="auto"/>
              <w:right w:val="single" w:sz="4" w:space="0" w:color="auto"/>
            </w:tcBorders>
            <w:shd w:val="clear" w:color="auto" w:fill="auto"/>
            <w:hideMark/>
          </w:tcPr>
          <w:p w:rsidR="00A824D0" w:rsidRPr="00A824D0" w:rsidRDefault="00A824D0" w:rsidP="00A824D0">
            <w:pPr>
              <w:jc w:val="center"/>
              <w:rPr>
                <w:rFonts w:ascii="GHEA Mariam" w:hAnsi="GHEA Mariam" w:cs="Arial"/>
                <w:sz w:val="24"/>
                <w:szCs w:val="24"/>
                <w:lang w:eastAsia="en-US"/>
              </w:rPr>
            </w:pPr>
            <w:r w:rsidRPr="00A824D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A824D0" w:rsidRPr="00A824D0" w:rsidRDefault="00A824D0" w:rsidP="00A824D0">
            <w:pPr>
              <w:rPr>
                <w:rFonts w:ascii="GHEA Mariam" w:hAnsi="GHEA Mariam" w:cs="Arial"/>
                <w:sz w:val="24"/>
                <w:szCs w:val="24"/>
                <w:lang w:eastAsia="en-US"/>
              </w:rPr>
            </w:pPr>
            <w:r w:rsidRPr="00A824D0">
              <w:rPr>
                <w:rFonts w:ascii="Calibri" w:hAnsi="Calibri" w:cs="Calibri"/>
                <w:sz w:val="24"/>
                <w:szCs w:val="24"/>
                <w:lang w:eastAsia="en-US"/>
              </w:rPr>
              <w:t> </w:t>
            </w:r>
          </w:p>
        </w:tc>
        <w:tc>
          <w:tcPr>
            <w:tcW w:w="8772" w:type="dxa"/>
            <w:tcBorders>
              <w:top w:val="nil"/>
              <w:left w:val="nil"/>
              <w:bottom w:val="single" w:sz="4" w:space="0" w:color="auto"/>
              <w:right w:val="single" w:sz="4" w:space="0" w:color="auto"/>
            </w:tcBorders>
            <w:shd w:val="clear" w:color="auto" w:fill="auto"/>
            <w:vAlign w:val="center"/>
            <w:hideMark/>
          </w:tcPr>
          <w:p w:rsidR="00A824D0" w:rsidRPr="00A824D0" w:rsidRDefault="00A824D0" w:rsidP="00A824D0">
            <w:pPr>
              <w:rPr>
                <w:rFonts w:ascii="GHEA Mariam" w:hAnsi="GHEA Mariam" w:cs="Arial"/>
                <w:i/>
                <w:iCs/>
                <w:sz w:val="24"/>
                <w:szCs w:val="24"/>
                <w:lang w:eastAsia="en-US"/>
              </w:rPr>
            </w:pPr>
            <w:r w:rsidRPr="00A824D0">
              <w:rPr>
                <w:rFonts w:ascii="GHEA Mariam" w:hAnsi="GHEA Mariam" w:cs="Arial"/>
                <w:i/>
                <w:iCs/>
                <w:sz w:val="24"/>
                <w:szCs w:val="24"/>
                <w:lang w:eastAsia="en-US"/>
              </w:rPr>
              <w:t xml:space="preserve"> Միջոցառման տեսակը</w:t>
            </w:r>
          </w:p>
        </w:tc>
        <w:tc>
          <w:tcPr>
            <w:tcW w:w="1911" w:type="dxa"/>
            <w:tcBorders>
              <w:top w:val="nil"/>
              <w:left w:val="nil"/>
              <w:bottom w:val="single" w:sz="4" w:space="0" w:color="auto"/>
              <w:right w:val="single" w:sz="4" w:space="0" w:color="auto"/>
            </w:tcBorders>
            <w:shd w:val="clear" w:color="000000" w:fill="FFFFFF"/>
            <w:vAlign w:val="bottom"/>
            <w:hideMark/>
          </w:tcPr>
          <w:p w:rsidR="00A824D0" w:rsidRPr="00A824D0" w:rsidRDefault="00A824D0" w:rsidP="00A824D0">
            <w:pPr>
              <w:jc w:val="center"/>
              <w:rPr>
                <w:rFonts w:ascii="GHEA Mariam" w:hAnsi="GHEA Mariam" w:cs="Arial"/>
                <w:sz w:val="24"/>
                <w:szCs w:val="24"/>
                <w:lang w:eastAsia="en-US"/>
              </w:rPr>
            </w:pPr>
            <w:r w:rsidRPr="00A824D0">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000000" w:fill="FFFFFF"/>
            <w:vAlign w:val="bottom"/>
            <w:hideMark/>
          </w:tcPr>
          <w:p w:rsidR="00A824D0" w:rsidRPr="00A824D0" w:rsidRDefault="00A824D0" w:rsidP="00A824D0">
            <w:pPr>
              <w:jc w:val="center"/>
              <w:rPr>
                <w:rFonts w:ascii="GHEA Mariam" w:hAnsi="GHEA Mariam" w:cs="Arial"/>
                <w:sz w:val="24"/>
                <w:szCs w:val="24"/>
                <w:lang w:eastAsia="en-US"/>
              </w:rPr>
            </w:pPr>
            <w:r w:rsidRPr="00A824D0">
              <w:rPr>
                <w:rFonts w:ascii="Calibri" w:hAnsi="Calibri" w:cs="Calibri"/>
                <w:sz w:val="24"/>
                <w:szCs w:val="24"/>
                <w:lang w:eastAsia="en-US"/>
              </w:rPr>
              <w:t> </w:t>
            </w:r>
          </w:p>
        </w:tc>
      </w:tr>
      <w:tr w:rsidR="00A718B8" w:rsidRPr="00A824D0" w:rsidTr="00A718B8">
        <w:trPr>
          <w:trHeight w:val="345"/>
        </w:trPr>
        <w:tc>
          <w:tcPr>
            <w:tcW w:w="1225" w:type="dxa"/>
            <w:tcBorders>
              <w:top w:val="nil"/>
              <w:left w:val="single" w:sz="4" w:space="0" w:color="auto"/>
              <w:bottom w:val="single" w:sz="4" w:space="0" w:color="auto"/>
              <w:right w:val="single" w:sz="4" w:space="0" w:color="auto"/>
            </w:tcBorders>
            <w:shd w:val="clear" w:color="auto" w:fill="auto"/>
            <w:hideMark/>
          </w:tcPr>
          <w:p w:rsidR="00A824D0" w:rsidRPr="00A824D0" w:rsidRDefault="00A824D0" w:rsidP="00A824D0">
            <w:pPr>
              <w:jc w:val="center"/>
              <w:rPr>
                <w:rFonts w:ascii="GHEA Mariam" w:hAnsi="GHEA Mariam" w:cs="Arial"/>
                <w:sz w:val="24"/>
                <w:szCs w:val="24"/>
                <w:lang w:eastAsia="en-US"/>
              </w:rPr>
            </w:pPr>
            <w:r w:rsidRPr="00A824D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A824D0" w:rsidRPr="00A824D0" w:rsidRDefault="00A824D0" w:rsidP="00A824D0">
            <w:pPr>
              <w:rPr>
                <w:rFonts w:ascii="GHEA Mariam" w:hAnsi="GHEA Mariam" w:cs="Arial"/>
                <w:sz w:val="24"/>
                <w:szCs w:val="24"/>
                <w:lang w:eastAsia="en-US"/>
              </w:rPr>
            </w:pPr>
            <w:r w:rsidRPr="00A824D0">
              <w:rPr>
                <w:rFonts w:ascii="Calibri" w:hAnsi="Calibri" w:cs="Calibri"/>
                <w:sz w:val="24"/>
                <w:szCs w:val="24"/>
                <w:lang w:eastAsia="en-US"/>
              </w:rPr>
              <w:t> </w:t>
            </w:r>
          </w:p>
        </w:tc>
        <w:tc>
          <w:tcPr>
            <w:tcW w:w="8772" w:type="dxa"/>
            <w:tcBorders>
              <w:top w:val="nil"/>
              <w:left w:val="nil"/>
              <w:bottom w:val="single" w:sz="4" w:space="0" w:color="auto"/>
              <w:right w:val="single" w:sz="4" w:space="0" w:color="auto"/>
            </w:tcBorders>
            <w:shd w:val="clear" w:color="auto" w:fill="auto"/>
            <w:hideMark/>
          </w:tcPr>
          <w:p w:rsidR="00A824D0" w:rsidRPr="00A824D0" w:rsidRDefault="00A824D0" w:rsidP="00A824D0">
            <w:pPr>
              <w:rPr>
                <w:rFonts w:ascii="GHEA Mariam" w:hAnsi="GHEA Mariam" w:cs="Arial"/>
                <w:sz w:val="24"/>
                <w:szCs w:val="24"/>
                <w:lang w:eastAsia="en-US"/>
              </w:rPr>
            </w:pPr>
            <w:r w:rsidRPr="00A824D0">
              <w:rPr>
                <w:rFonts w:ascii="GHEA Mariam" w:hAnsi="GHEA Mariam" w:cs="Arial"/>
                <w:sz w:val="24"/>
                <w:szCs w:val="24"/>
                <w:lang w:eastAsia="en-US"/>
              </w:rPr>
              <w:t xml:space="preserve"> Տրանսֆերտների տրամադրում</w:t>
            </w:r>
          </w:p>
        </w:tc>
        <w:tc>
          <w:tcPr>
            <w:tcW w:w="1911" w:type="dxa"/>
            <w:tcBorders>
              <w:top w:val="nil"/>
              <w:left w:val="nil"/>
              <w:bottom w:val="single" w:sz="4" w:space="0" w:color="auto"/>
              <w:right w:val="single" w:sz="4" w:space="0" w:color="auto"/>
            </w:tcBorders>
            <w:shd w:val="clear" w:color="000000" w:fill="FFFFFF"/>
            <w:vAlign w:val="bottom"/>
            <w:hideMark/>
          </w:tcPr>
          <w:p w:rsidR="00A824D0" w:rsidRPr="00A824D0" w:rsidRDefault="00A824D0" w:rsidP="00A824D0">
            <w:pPr>
              <w:jc w:val="center"/>
              <w:rPr>
                <w:rFonts w:ascii="GHEA Mariam" w:hAnsi="GHEA Mariam" w:cs="Arial"/>
                <w:sz w:val="24"/>
                <w:szCs w:val="24"/>
                <w:lang w:eastAsia="en-US"/>
              </w:rPr>
            </w:pPr>
            <w:r w:rsidRPr="00A824D0">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000000" w:fill="FFFFFF"/>
            <w:vAlign w:val="bottom"/>
            <w:hideMark/>
          </w:tcPr>
          <w:p w:rsidR="00A824D0" w:rsidRPr="00A824D0" w:rsidRDefault="00A824D0" w:rsidP="00A824D0">
            <w:pPr>
              <w:jc w:val="center"/>
              <w:rPr>
                <w:rFonts w:ascii="GHEA Mariam" w:hAnsi="GHEA Mariam" w:cs="Arial"/>
                <w:sz w:val="24"/>
                <w:szCs w:val="24"/>
                <w:lang w:eastAsia="en-US"/>
              </w:rPr>
            </w:pPr>
            <w:r w:rsidRPr="00A824D0">
              <w:rPr>
                <w:rFonts w:ascii="Calibri" w:hAnsi="Calibri" w:cs="Calibri"/>
                <w:sz w:val="24"/>
                <w:szCs w:val="24"/>
                <w:lang w:eastAsia="en-US"/>
              </w:rPr>
              <w:t> </w:t>
            </w:r>
          </w:p>
        </w:tc>
      </w:tr>
    </w:tbl>
    <w:p w:rsidR="007B3464" w:rsidRPr="00A718B8" w:rsidRDefault="007B3464" w:rsidP="00C802CF">
      <w:pPr>
        <w:pStyle w:val="norm"/>
        <w:spacing w:line="240" w:lineRule="auto"/>
        <w:ind w:firstLine="0"/>
        <w:rPr>
          <w:rFonts w:ascii="GHEA Mariam" w:hAnsi="GHEA Mariam" w:cs="Arial"/>
          <w:sz w:val="26"/>
          <w:szCs w:val="24"/>
        </w:rPr>
      </w:pPr>
    </w:p>
    <w:p w:rsidR="007B3464" w:rsidRPr="00A718B8" w:rsidRDefault="007B3464" w:rsidP="00C802CF">
      <w:pPr>
        <w:pStyle w:val="mechtex"/>
        <w:ind w:firstLine="720"/>
        <w:jc w:val="left"/>
        <w:rPr>
          <w:rFonts w:ascii="GHEA Mariam" w:hAnsi="GHEA Mariam" w:cs="Arial Armenian"/>
          <w:sz w:val="24"/>
          <w:szCs w:val="24"/>
        </w:rPr>
      </w:pPr>
      <w:r w:rsidRPr="00A718B8">
        <w:rPr>
          <w:rFonts w:ascii="GHEA Mariam" w:hAnsi="GHEA Mariam" w:cs="Sylfaen"/>
          <w:sz w:val="24"/>
          <w:szCs w:val="24"/>
        </w:rPr>
        <w:t>ՀԱՅԱՍՏԱՆԻ</w:t>
      </w:r>
      <w:r w:rsidRPr="00A718B8">
        <w:rPr>
          <w:rFonts w:ascii="GHEA Mariam" w:hAnsi="GHEA Mariam" w:cs="Arial Armenian"/>
          <w:sz w:val="24"/>
          <w:szCs w:val="24"/>
        </w:rPr>
        <w:t xml:space="preserve">  </w:t>
      </w:r>
      <w:r w:rsidRPr="00A718B8">
        <w:rPr>
          <w:rFonts w:ascii="GHEA Mariam" w:hAnsi="GHEA Mariam" w:cs="Sylfaen"/>
          <w:sz w:val="24"/>
          <w:szCs w:val="24"/>
        </w:rPr>
        <w:t>ՀԱՆՐԱՊԵՏՈՒԹՅԱՆ</w:t>
      </w:r>
    </w:p>
    <w:p w:rsidR="007B3464" w:rsidRPr="00A718B8" w:rsidRDefault="007B3464" w:rsidP="00C802CF">
      <w:pPr>
        <w:pStyle w:val="mechtex"/>
        <w:ind w:firstLine="720"/>
        <w:jc w:val="left"/>
        <w:rPr>
          <w:rFonts w:ascii="GHEA Mariam" w:hAnsi="GHEA Mariam" w:cs="Sylfaen"/>
          <w:sz w:val="24"/>
          <w:szCs w:val="24"/>
        </w:rPr>
      </w:pPr>
      <w:r w:rsidRPr="00A718B8">
        <w:rPr>
          <w:rFonts w:ascii="GHEA Mariam" w:hAnsi="GHEA Mariam"/>
          <w:sz w:val="24"/>
          <w:szCs w:val="24"/>
        </w:rPr>
        <w:t xml:space="preserve">  </w:t>
      </w:r>
      <w:r w:rsidRPr="00A718B8">
        <w:rPr>
          <w:rFonts w:ascii="GHEA Mariam" w:hAnsi="GHEA Mariam" w:cs="Sylfaen"/>
          <w:sz w:val="24"/>
          <w:szCs w:val="24"/>
        </w:rPr>
        <w:t>ՎԱՐՉԱՊԵՏԻ ԱՇԽԱՏԱԿԱԶՄԻ</w:t>
      </w:r>
    </w:p>
    <w:p w:rsidR="00870C18" w:rsidRPr="00A718B8" w:rsidRDefault="007B3464" w:rsidP="009B1410">
      <w:pPr>
        <w:pStyle w:val="mechtex"/>
        <w:ind w:firstLine="709"/>
        <w:jc w:val="left"/>
        <w:rPr>
          <w:rFonts w:ascii="GHEA Mariam" w:hAnsi="GHEA Mariam" w:cs="Sylfaen"/>
          <w:sz w:val="24"/>
          <w:szCs w:val="24"/>
        </w:rPr>
        <w:sectPr w:rsidR="00870C18" w:rsidRPr="00A718B8" w:rsidSect="007B3464">
          <w:pgSz w:w="16834" w:h="11909" w:orient="landscape" w:code="9"/>
          <w:pgMar w:top="1440" w:right="1440" w:bottom="1440" w:left="1021" w:header="720" w:footer="576" w:gutter="0"/>
          <w:pgNumType w:start="1"/>
          <w:cols w:space="720"/>
          <w:titlePg/>
          <w:docGrid w:linePitch="272"/>
        </w:sectPr>
      </w:pPr>
      <w:r w:rsidRPr="00A718B8">
        <w:rPr>
          <w:rFonts w:ascii="GHEA Mariam" w:hAnsi="GHEA Mariam" w:cs="Sylfaen"/>
          <w:sz w:val="24"/>
          <w:szCs w:val="24"/>
        </w:rPr>
        <w:t xml:space="preserve">                 ՂԵԿԱՎԱՐ</w:t>
      </w:r>
      <w:r w:rsidRPr="00A718B8">
        <w:rPr>
          <w:rFonts w:ascii="GHEA Mariam" w:hAnsi="GHEA Mariam" w:cs="Arial Armenian"/>
          <w:sz w:val="24"/>
          <w:szCs w:val="24"/>
        </w:rPr>
        <w:tab/>
      </w:r>
      <w:r w:rsidRPr="00A718B8">
        <w:rPr>
          <w:rFonts w:ascii="GHEA Mariam" w:hAnsi="GHEA Mariam" w:cs="Arial Armenian"/>
          <w:sz w:val="24"/>
          <w:szCs w:val="24"/>
        </w:rPr>
        <w:tab/>
      </w:r>
      <w:r w:rsidRPr="00A718B8">
        <w:rPr>
          <w:rFonts w:ascii="GHEA Mariam" w:hAnsi="GHEA Mariam" w:cs="Arial Armenian"/>
          <w:sz w:val="24"/>
          <w:szCs w:val="24"/>
        </w:rPr>
        <w:tab/>
      </w:r>
      <w:r w:rsidRPr="00A718B8">
        <w:rPr>
          <w:rFonts w:ascii="GHEA Mariam" w:hAnsi="GHEA Mariam" w:cs="Arial Armenian"/>
          <w:sz w:val="24"/>
          <w:szCs w:val="24"/>
        </w:rPr>
        <w:tab/>
      </w:r>
      <w:r w:rsidRPr="00A718B8">
        <w:rPr>
          <w:rFonts w:ascii="GHEA Mariam" w:hAnsi="GHEA Mariam" w:cs="Arial Armenian"/>
          <w:sz w:val="24"/>
          <w:szCs w:val="24"/>
        </w:rPr>
        <w:tab/>
      </w:r>
      <w:r w:rsidRPr="00A718B8">
        <w:rPr>
          <w:rFonts w:ascii="GHEA Mariam" w:hAnsi="GHEA Mariam" w:cs="Arial Armenian"/>
          <w:sz w:val="24"/>
          <w:szCs w:val="24"/>
        </w:rPr>
        <w:tab/>
      </w:r>
      <w:r w:rsidRPr="00A718B8">
        <w:rPr>
          <w:rFonts w:ascii="GHEA Mariam" w:hAnsi="GHEA Mariam" w:cs="Arial Armenian"/>
          <w:sz w:val="24"/>
          <w:szCs w:val="24"/>
        </w:rPr>
        <w:tab/>
      </w:r>
      <w:r w:rsidRPr="00A718B8">
        <w:rPr>
          <w:rFonts w:ascii="GHEA Mariam" w:hAnsi="GHEA Mariam" w:cs="Arial Armenian"/>
          <w:sz w:val="24"/>
          <w:szCs w:val="24"/>
        </w:rPr>
        <w:tab/>
      </w:r>
      <w:r w:rsidRPr="00A718B8">
        <w:rPr>
          <w:rFonts w:ascii="GHEA Mariam" w:hAnsi="GHEA Mariam" w:cs="Arial Armenian"/>
          <w:sz w:val="24"/>
          <w:szCs w:val="24"/>
        </w:rPr>
        <w:tab/>
      </w:r>
      <w:r w:rsidRPr="00A718B8">
        <w:rPr>
          <w:rFonts w:ascii="GHEA Mariam" w:hAnsi="GHEA Mariam" w:cs="Arial Armenian"/>
          <w:sz w:val="24"/>
          <w:szCs w:val="24"/>
        </w:rPr>
        <w:tab/>
      </w:r>
      <w:r w:rsidRPr="00A718B8">
        <w:rPr>
          <w:rFonts w:ascii="GHEA Mariam" w:hAnsi="GHEA Mariam" w:cs="Arial Armenian"/>
          <w:sz w:val="24"/>
          <w:szCs w:val="24"/>
        </w:rPr>
        <w:tab/>
        <w:t>Ա</w:t>
      </w:r>
      <w:r w:rsidRPr="00A718B8">
        <w:rPr>
          <w:rFonts w:ascii="GHEA Mariam" w:hAnsi="GHEA Mariam" w:cs="Sylfaen"/>
          <w:sz w:val="24"/>
          <w:szCs w:val="24"/>
        </w:rPr>
        <w:t>.</w:t>
      </w:r>
      <w:r w:rsidRPr="00A718B8">
        <w:rPr>
          <w:rFonts w:ascii="GHEA Mariam" w:hAnsi="GHEA Mariam" w:cs="Arial Armenian"/>
          <w:sz w:val="24"/>
          <w:szCs w:val="24"/>
        </w:rPr>
        <w:t xml:space="preserve"> ՀԱՐՈՒԹՅՈՒՆ</w:t>
      </w:r>
      <w:r w:rsidRPr="00A718B8">
        <w:rPr>
          <w:rFonts w:ascii="GHEA Mariam" w:hAnsi="GHEA Mariam" w:cs="Sylfaen"/>
          <w:sz w:val="24"/>
          <w:szCs w:val="24"/>
        </w:rPr>
        <w:t>ՅԱՆ</w:t>
      </w:r>
    </w:p>
    <w:p w:rsidR="007B3464" w:rsidRPr="00A718B8" w:rsidRDefault="007B3464" w:rsidP="00C802CF">
      <w:pPr>
        <w:pStyle w:val="mechtex"/>
        <w:ind w:left="10080" w:firstLine="720"/>
        <w:jc w:val="left"/>
        <w:rPr>
          <w:rFonts w:ascii="GHEA Mariam" w:hAnsi="GHEA Mariam"/>
          <w:spacing w:val="-8"/>
          <w:sz w:val="24"/>
          <w:szCs w:val="24"/>
        </w:rPr>
      </w:pPr>
      <w:r w:rsidRPr="00A718B8">
        <w:rPr>
          <w:rFonts w:ascii="GHEA Mariam" w:hAnsi="GHEA Mariam"/>
          <w:spacing w:val="-8"/>
          <w:sz w:val="24"/>
          <w:szCs w:val="24"/>
        </w:rPr>
        <w:lastRenderedPageBreak/>
        <w:t xml:space="preserve">   Հավելված </w:t>
      </w:r>
      <w:r w:rsidRPr="00A718B8">
        <w:rPr>
          <w:rFonts w:ascii="GHEA Mariam" w:hAnsi="GHEA Mariam"/>
          <w:spacing w:val="-8"/>
          <w:sz w:val="24"/>
          <w:szCs w:val="24"/>
          <w:lang w:eastAsia="en-US"/>
        </w:rPr>
        <w:t>N</w:t>
      </w:r>
      <w:r w:rsidRPr="00A718B8">
        <w:rPr>
          <w:rFonts w:ascii="GHEA Mariam" w:hAnsi="GHEA Mariam"/>
          <w:spacing w:val="-8"/>
          <w:sz w:val="24"/>
          <w:szCs w:val="24"/>
        </w:rPr>
        <w:t xml:space="preserve"> 2</w:t>
      </w:r>
    </w:p>
    <w:p w:rsidR="007B3464" w:rsidRPr="00A718B8" w:rsidRDefault="007B3464" w:rsidP="00C802CF">
      <w:pPr>
        <w:pStyle w:val="mechtex"/>
        <w:ind w:left="3600" w:firstLine="720"/>
        <w:jc w:val="left"/>
        <w:rPr>
          <w:rFonts w:ascii="GHEA Mariam" w:hAnsi="GHEA Mariam"/>
          <w:spacing w:val="-6"/>
          <w:sz w:val="24"/>
          <w:szCs w:val="24"/>
        </w:rPr>
      </w:pPr>
      <w:r w:rsidRPr="00A718B8">
        <w:rPr>
          <w:rFonts w:ascii="GHEA Mariam" w:hAnsi="GHEA Mariam"/>
          <w:spacing w:val="-6"/>
          <w:sz w:val="24"/>
          <w:szCs w:val="24"/>
        </w:rPr>
        <w:t xml:space="preserve">       </w:t>
      </w:r>
      <w:r w:rsidRPr="00A718B8">
        <w:rPr>
          <w:rFonts w:ascii="GHEA Mariam" w:hAnsi="GHEA Mariam"/>
          <w:spacing w:val="-6"/>
          <w:sz w:val="24"/>
          <w:szCs w:val="24"/>
        </w:rPr>
        <w:tab/>
        <w:t xml:space="preserve">   </w:t>
      </w:r>
      <w:r w:rsidRPr="00A718B8">
        <w:rPr>
          <w:rFonts w:ascii="GHEA Mariam" w:hAnsi="GHEA Mariam"/>
          <w:spacing w:val="-6"/>
          <w:sz w:val="24"/>
          <w:szCs w:val="24"/>
        </w:rPr>
        <w:tab/>
      </w:r>
      <w:r w:rsidRPr="00A718B8">
        <w:rPr>
          <w:rFonts w:ascii="GHEA Mariam" w:hAnsi="GHEA Mariam"/>
          <w:spacing w:val="-6"/>
          <w:sz w:val="24"/>
          <w:szCs w:val="24"/>
        </w:rPr>
        <w:tab/>
      </w:r>
      <w:r w:rsidRPr="00A718B8">
        <w:rPr>
          <w:rFonts w:ascii="GHEA Mariam" w:hAnsi="GHEA Mariam"/>
          <w:spacing w:val="-6"/>
          <w:sz w:val="24"/>
          <w:szCs w:val="24"/>
        </w:rPr>
        <w:tab/>
      </w:r>
      <w:r w:rsidRPr="00A718B8">
        <w:rPr>
          <w:rFonts w:ascii="GHEA Mariam" w:hAnsi="GHEA Mariam"/>
          <w:spacing w:val="-6"/>
          <w:sz w:val="24"/>
          <w:szCs w:val="24"/>
        </w:rPr>
        <w:tab/>
      </w:r>
      <w:r w:rsidRPr="00A718B8">
        <w:rPr>
          <w:rFonts w:ascii="GHEA Mariam" w:hAnsi="GHEA Mariam"/>
          <w:spacing w:val="-6"/>
          <w:sz w:val="24"/>
          <w:szCs w:val="24"/>
        </w:rPr>
        <w:tab/>
      </w:r>
      <w:r w:rsidRPr="00A718B8">
        <w:rPr>
          <w:rFonts w:ascii="GHEA Mariam" w:hAnsi="GHEA Mariam"/>
          <w:spacing w:val="-6"/>
          <w:sz w:val="24"/>
          <w:szCs w:val="24"/>
        </w:rPr>
        <w:tab/>
        <w:t xml:space="preserve">          ՀՀ կառավարության 2023 թվականի</w:t>
      </w:r>
    </w:p>
    <w:p w:rsidR="007B3464" w:rsidRPr="00A718B8" w:rsidRDefault="007B3464" w:rsidP="00C802CF">
      <w:pPr>
        <w:pStyle w:val="mechtex"/>
        <w:jc w:val="left"/>
        <w:rPr>
          <w:rFonts w:ascii="GHEA Mariam" w:hAnsi="GHEA Mariam"/>
          <w:spacing w:val="-2"/>
          <w:sz w:val="24"/>
          <w:szCs w:val="24"/>
        </w:rPr>
      </w:pPr>
      <w:r w:rsidRPr="00A718B8">
        <w:rPr>
          <w:rFonts w:ascii="GHEA Mariam" w:hAnsi="GHEA Mariam"/>
          <w:spacing w:val="-2"/>
          <w:sz w:val="24"/>
          <w:szCs w:val="24"/>
        </w:rPr>
        <w:tab/>
      </w:r>
      <w:r w:rsidRPr="00A718B8">
        <w:rPr>
          <w:rFonts w:ascii="GHEA Mariam" w:hAnsi="GHEA Mariam"/>
          <w:spacing w:val="-2"/>
          <w:sz w:val="24"/>
          <w:szCs w:val="24"/>
        </w:rPr>
        <w:tab/>
      </w:r>
      <w:r w:rsidRPr="00A718B8">
        <w:rPr>
          <w:rFonts w:ascii="GHEA Mariam" w:hAnsi="GHEA Mariam"/>
          <w:spacing w:val="-2"/>
          <w:sz w:val="24"/>
          <w:szCs w:val="24"/>
        </w:rPr>
        <w:tab/>
      </w:r>
      <w:r w:rsidRPr="00A718B8">
        <w:rPr>
          <w:rFonts w:ascii="GHEA Mariam" w:hAnsi="GHEA Mariam"/>
          <w:spacing w:val="-2"/>
          <w:sz w:val="24"/>
          <w:szCs w:val="24"/>
        </w:rPr>
        <w:tab/>
      </w:r>
      <w:r w:rsidRPr="00A718B8">
        <w:rPr>
          <w:rFonts w:ascii="GHEA Mariam" w:hAnsi="GHEA Mariam"/>
          <w:spacing w:val="-2"/>
          <w:sz w:val="24"/>
          <w:szCs w:val="24"/>
        </w:rPr>
        <w:tab/>
      </w:r>
      <w:r w:rsidRPr="00A718B8">
        <w:rPr>
          <w:rFonts w:ascii="GHEA Mariam" w:hAnsi="GHEA Mariam"/>
          <w:spacing w:val="-2"/>
          <w:sz w:val="24"/>
          <w:szCs w:val="24"/>
        </w:rPr>
        <w:tab/>
        <w:t xml:space="preserve">   </w:t>
      </w:r>
      <w:r w:rsidRPr="00A718B8">
        <w:rPr>
          <w:rFonts w:ascii="GHEA Mariam" w:hAnsi="GHEA Mariam"/>
          <w:spacing w:val="-2"/>
          <w:sz w:val="24"/>
          <w:szCs w:val="24"/>
        </w:rPr>
        <w:tab/>
        <w:t xml:space="preserve"> </w:t>
      </w:r>
      <w:r w:rsidRPr="00A718B8">
        <w:rPr>
          <w:rFonts w:ascii="GHEA Mariam" w:hAnsi="GHEA Mariam"/>
          <w:spacing w:val="-2"/>
          <w:sz w:val="24"/>
          <w:szCs w:val="24"/>
        </w:rPr>
        <w:tab/>
      </w:r>
      <w:r w:rsidRPr="00A718B8">
        <w:rPr>
          <w:rFonts w:ascii="GHEA Mariam" w:hAnsi="GHEA Mariam"/>
          <w:spacing w:val="-2"/>
          <w:sz w:val="24"/>
          <w:szCs w:val="24"/>
        </w:rPr>
        <w:tab/>
      </w:r>
      <w:r w:rsidRPr="00A718B8">
        <w:rPr>
          <w:rFonts w:ascii="GHEA Mariam" w:hAnsi="GHEA Mariam"/>
          <w:spacing w:val="-2"/>
          <w:sz w:val="24"/>
          <w:szCs w:val="24"/>
        </w:rPr>
        <w:tab/>
      </w:r>
      <w:r w:rsidRPr="00A718B8">
        <w:rPr>
          <w:rFonts w:ascii="GHEA Mariam" w:hAnsi="GHEA Mariam"/>
          <w:spacing w:val="-2"/>
          <w:sz w:val="24"/>
          <w:szCs w:val="24"/>
        </w:rPr>
        <w:tab/>
      </w:r>
      <w:r w:rsidRPr="00A718B8">
        <w:rPr>
          <w:rFonts w:ascii="GHEA Mariam" w:hAnsi="GHEA Mariam"/>
          <w:spacing w:val="-2"/>
          <w:sz w:val="24"/>
          <w:szCs w:val="24"/>
        </w:rPr>
        <w:tab/>
      </w:r>
      <w:r w:rsidRPr="00A718B8">
        <w:rPr>
          <w:rFonts w:ascii="GHEA Mariam" w:hAnsi="GHEA Mariam"/>
          <w:spacing w:val="-2"/>
          <w:sz w:val="24"/>
          <w:szCs w:val="24"/>
        </w:rPr>
        <w:tab/>
        <w:t xml:space="preserve">         հուլիս</w:t>
      </w:r>
      <w:r w:rsidRPr="00A718B8">
        <w:rPr>
          <w:rFonts w:ascii="GHEA Mariam" w:hAnsi="GHEA Mariam" w:cs="Sylfaen"/>
          <w:spacing w:val="-4"/>
          <w:sz w:val="24"/>
          <w:szCs w:val="24"/>
          <w:lang w:val="fr-FR"/>
        </w:rPr>
        <w:t>ի</w:t>
      </w:r>
      <w:r w:rsidR="002B19D4" w:rsidRPr="00A718B8">
        <w:rPr>
          <w:rFonts w:ascii="GHEA Mariam" w:hAnsi="GHEA Mariam"/>
          <w:spacing w:val="-2"/>
          <w:sz w:val="24"/>
          <w:szCs w:val="24"/>
        </w:rPr>
        <w:t xml:space="preserve"> 20</w:t>
      </w:r>
      <w:r w:rsidRPr="00A718B8">
        <w:rPr>
          <w:rFonts w:ascii="GHEA Mariam" w:hAnsi="GHEA Mariam" w:cs="Sylfaen"/>
          <w:spacing w:val="-2"/>
          <w:sz w:val="24"/>
          <w:szCs w:val="24"/>
          <w:lang w:val="pt-BR"/>
        </w:rPr>
        <w:t>-</w:t>
      </w:r>
      <w:r w:rsidRPr="00A718B8">
        <w:rPr>
          <w:rFonts w:ascii="GHEA Mariam" w:hAnsi="GHEA Mariam"/>
          <w:spacing w:val="-2"/>
          <w:sz w:val="24"/>
          <w:szCs w:val="24"/>
        </w:rPr>
        <w:t>ի N           - Ն  որոշման</w:t>
      </w:r>
    </w:p>
    <w:p w:rsidR="007B3464" w:rsidRPr="00A718B8" w:rsidRDefault="007B3464" w:rsidP="00C802CF">
      <w:pPr>
        <w:pStyle w:val="norm"/>
        <w:spacing w:line="240" w:lineRule="auto"/>
        <w:ind w:firstLine="0"/>
        <w:rPr>
          <w:rFonts w:ascii="GHEA Mariam" w:hAnsi="GHEA Mariam" w:cs="Arial"/>
          <w:sz w:val="24"/>
          <w:szCs w:val="24"/>
        </w:rPr>
      </w:pPr>
    </w:p>
    <w:tbl>
      <w:tblPr>
        <w:tblW w:w="15888" w:type="dxa"/>
        <w:tblInd w:w="-450" w:type="dxa"/>
        <w:tblCellMar>
          <w:left w:w="0" w:type="dxa"/>
          <w:right w:w="0" w:type="dxa"/>
        </w:tblCellMar>
        <w:tblLook w:val="04A0" w:firstRow="1" w:lastRow="0" w:firstColumn="1" w:lastColumn="0" w:noHBand="0" w:noVBand="1"/>
      </w:tblPr>
      <w:tblGrid>
        <w:gridCol w:w="541"/>
        <w:gridCol w:w="630"/>
        <w:gridCol w:w="540"/>
        <w:gridCol w:w="720"/>
        <w:gridCol w:w="719"/>
        <w:gridCol w:w="8640"/>
        <w:gridCol w:w="1973"/>
        <w:gridCol w:w="2079"/>
        <w:gridCol w:w="46"/>
      </w:tblGrid>
      <w:tr w:rsidR="00A824D0" w:rsidRPr="00A718B8" w:rsidTr="00A718B8">
        <w:trPr>
          <w:trHeight w:val="780"/>
        </w:trPr>
        <w:tc>
          <w:tcPr>
            <w:tcW w:w="15888" w:type="dxa"/>
            <w:gridSpan w:val="9"/>
            <w:tcBorders>
              <w:top w:val="nil"/>
              <w:left w:val="nil"/>
              <w:bottom w:val="nil"/>
              <w:right w:val="nil"/>
            </w:tcBorders>
            <w:shd w:val="clear" w:color="000000" w:fill="FFFFFF"/>
            <w:tcMar>
              <w:top w:w="15" w:type="dxa"/>
              <w:left w:w="15" w:type="dxa"/>
              <w:bottom w:w="0" w:type="dxa"/>
              <w:right w:w="15" w:type="dxa"/>
            </w:tcMar>
            <w:vAlign w:val="center"/>
            <w:hideMark/>
          </w:tcPr>
          <w:p w:rsidR="00A718B8" w:rsidRDefault="00A824D0">
            <w:pPr>
              <w:jc w:val="center"/>
              <w:rPr>
                <w:rFonts w:ascii="GHEA Mariam" w:hAnsi="GHEA Mariam" w:cs="Arial"/>
                <w:sz w:val="24"/>
                <w:szCs w:val="24"/>
              </w:rPr>
            </w:pPr>
            <w:r w:rsidRPr="00A718B8">
              <w:rPr>
                <w:rFonts w:ascii="GHEA Mariam" w:hAnsi="GHEA Mariam" w:cs="Arial"/>
                <w:sz w:val="24"/>
                <w:szCs w:val="24"/>
              </w:rPr>
              <w:t xml:space="preserve">ՀԱՅԱՍՏԱՆԻ ՀԱՆՐԱՊԵՏՈՒԹՅԱՆ ԿԱՌԱՎԱՐՈՒԹՅԱՆ 2022 ԹՎԱԿԱՆԻ ԴԵԿՏԵՄԲԵՐԻ 29-Ի N 2111-Ն ՈՐՈՇՄԱՆ </w:t>
            </w:r>
          </w:p>
          <w:p w:rsidR="00A824D0" w:rsidRDefault="00A718B8">
            <w:pPr>
              <w:jc w:val="center"/>
              <w:rPr>
                <w:rFonts w:ascii="GHEA Mariam" w:hAnsi="GHEA Mariam" w:cs="Arial"/>
                <w:sz w:val="24"/>
                <w:szCs w:val="24"/>
              </w:rPr>
            </w:pPr>
            <w:r>
              <w:rPr>
                <w:rFonts w:ascii="GHEA Mariam" w:hAnsi="GHEA Mariam" w:cs="Arial"/>
                <w:sz w:val="24"/>
                <w:szCs w:val="24"/>
              </w:rPr>
              <w:t>N</w:t>
            </w:r>
            <w:r w:rsidR="00B02CA4">
              <w:rPr>
                <w:rFonts w:ascii="GHEA Mariam" w:hAnsi="GHEA Mariam" w:cs="Arial"/>
                <w:sz w:val="24"/>
                <w:szCs w:val="24"/>
              </w:rPr>
              <w:t xml:space="preserve">N 3 ԵՎ 4 </w:t>
            </w:r>
            <w:r w:rsidR="00A824D0" w:rsidRPr="00A718B8">
              <w:rPr>
                <w:rFonts w:ascii="GHEA Mariam" w:hAnsi="GHEA Mariam" w:cs="Arial"/>
                <w:sz w:val="24"/>
                <w:szCs w:val="24"/>
              </w:rPr>
              <w:t>ՀԱՎԵԼՎԱԾՆԵՐՈՒՄ ԿԱՏԱՐՎՈՂ ՓՈՓՈԽՈՒԹՅՈՒՆՆԵՐԸ ԵՎ ԼՐԱՑՈՒՄՆԵՐԸ</w:t>
            </w:r>
          </w:p>
          <w:p w:rsidR="00A718B8" w:rsidRPr="00A718B8" w:rsidRDefault="00A718B8">
            <w:pPr>
              <w:jc w:val="center"/>
              <w:rPr>
                <w:rFonts w:ascii="GHEA Mariam" w:hAnsi="GHEA Mariam" w:cs="Arial"/>
                <w:sz w:val="16"/>
                <w:szCs w:val="24"/>
                <w:lang w:eastAsia="en-US"/>
              </w:rPr>
            </w:pPr>
          </w:p>
        </w:tc>
      </w:tr>
      <w:tr w:rsidR="00A718B8" w:rsidRPr="00A718B8" w:rsidTr="00B02CA4">
        <w:trPr>
          <w:gridAfter w:val="1"/>
          <w:wAfter w:w="46" w:type="dxa"/>
          <w:trHeight w:val="360"/>
        </w:trPr>
        <w:tc>
          <w:tcPr>
            <w:tcW w:w="541"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630"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540"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720"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719"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8640"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1973"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2079" w:type="dxa"/>
            <w:tcBorders>
              <w:top w:val="nil"/>
              <w:left w:val="nil"/>
              <w:bottom w:val="single" w:sz="4" w:space="0" w:color="auto"/>
              <w:right w:val="nil"/>
            </w:tcBorders>
            <w:shd w:val="clear" w:color="000000" w:fill="FFFFFF"/>
            <w:tcMar>
              <w:top w:w="15" w:type="dxa"/>
              <w:left w:w="15" w:type="dxa"/>
              <w:bottom w:w="0" w:type="dxa"/>
              <w:right w:w="15" w:type="dxa"/>
            </w:tcMar>
            <w:vAlign w:val="bottom"/>
            <w:hideMark/>
          </w:tcPr>
          <w:p w:rsidR="00A824D0" w:rsidRPr="00A718B8" w:rsidRDefault="00A718B8" w:rsidP="00A718B8">
            <w:pPr>
              <w:jc w:val="right"/>
              <w:rPr>
                <w:rFonts w:ascii="GHEA Mariam" w:hAnsi="GHEA Mariam" w:cs="Arial"/>
                <w:sz w:val="24"/>
                <w:szCs w:val="24"/>
              </w:rPr>
            </w:pPr>
            <w:r w:rsidRPr="00A718B8">
              <w:rPr>
                <w:rFonts w:ascii="GHEA Mariam" w:hAnsi="GHEA Mariam" w:cs="Arial"/>
                <w:color w:val="000000"/>
                <w:sz w:val="24"/>
                <w:szCs w:val="24"/>
                <w:lang w:eastAsia="en-US"/>
              </w:rPr>
              <w:t>(հազ. դրամ)</w:t>
            </w:r>
          </w:p>
        </w:tc>
      </w:tr>
      <w:tr w:rsidR="00A718B8" w:rsidRPr="00A718B8" w:rsidTr="00B02CA4">
        <w:trPr>
          <w:gridAfter w:val="1"/>
          <w:wAfter w:w="46" w:type="dxa"/>
          <w:trHeight w:val="1545"/>
        </w:trPr>
        <w:tc>
          <w:tcPr>
            <w:tcW w:w="1711" w:type="dxa"/>
            <w:gridSpan w:val="3"/>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824D0" w:rsidRPr="00A718B8" w:rsidRDefault="00A824D0">
            <w:pPr>
              <w:jc w:val="center"/>
              <w:rPr>
                <w:rFonts w:ascii="GHEA Mariam" w:hAnsi="GHEA Mariam" w:cs="Arial"/>
                <w:sz w:val="24"/>
                <w:szCs w:val="24"/>
              </w:rPr>
            </w:pPr>
            <w:r w:rsidRPr="00A718B8">
              <w:rPr>
                <w:rFonts w:ascii="GHEA Mariam" w:hAnsi="GHEA Mariam" w:cs="Arial"/>
                <w:sz w:val="24"/>
                <w:szCs w:val="24"/>
              </w:rPr>
              <w:t>Գործառական դասիչը</w:t>
            </w:r>
          </w:p>
        </w:tc>
        <w:tc>
          <w:tcPr>
            <w:tcW w:w="1439"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824D0" w:rsidRPr="00A718B8" w:rsidRDefault="00A824D0">
            <w:pPr>
              <w:jc w:val="center"/>
              <w:rPr>
                <w:rFonts w:ascii="GHEA Mariam" w:hAnsi="GHEA Mariam" w:cs="Arial"/>
                <w:sz w:val="24"/>
                <w:szCs w:val="24"/>
              </w:rPr>
            </w:pPr>
            <w:r w:rsidRPr="00A718B8">
              <w:rPr>
                <w:rFonts w:ascii="GHEA Mariam" w:hAnsi="GHEA Mariam" w:cs="Arial"/>
                <w:sz w:val="24"/>
                <w:szCs w:val="24"/>
              </w:rPr>
              <w:t>Ծրագրային դասիչը</w:t>
            </w:r>
          </w:p>
        </w:tc>
        <w:tc>
          <w:tcPr>
            <w:tcW w:w="864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824D0" w:rsidRPr="00A718B8" w:rsidRDefault="00A824D0">
            <w:pPr>
              <w:jc w:val="center"/>
              <w:rPr>
                <w:rFonts w:ascii="GHEA Mariam" w:hAnsi="GHEA Mariam" w:cs="Arial"/>
                <w:sz w:val="24"/>
                <w:szCs w:val="24"/>
              </w:rPr>
            </w:pPr>
            <w:r w:rsidRPr="00A718B8">
              <w:rPr>
                <w:rFonts w:ascii="GHEA Mariam" w:hAnsi="GHEA Mariam" w:cs="Arial"/>
                <w:sz w:val="24"/>
                <w:szCs w:val="24"/>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4052"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824D0" w:rsidRPr="00A718B8" w:rsidRDefault="00A824D0">
            <w:pPr>
              <w:jc w:val="center"/>
              <w:rPr>
                <w:rFonts w:ascii="GHEA Mariam" w:hAnsi="GHEA Mariam" w:cs="Arial"/>
                <w:sz w:val="24"/>
                <w:szCs w:val="24"/>
              </w:rPr>
            </w:pPr>
            <w:r w:rsidRPr="00A718B8">
              <w:rPr>
                <w:rFonts w:ascii="GHEA Mariam" w:hAnsi="GHEA Mariam" w:cs="Arial"/>
                <w:sz w:val="24"/>
                <w:szCs w:val="24"/>
              </w:rPr>
              <w:t>Ցուցանիշների փոփոխությունները ավելացումները նշված են դրական նշանով, իսկ նվազեցումները՝ փակագծերում</w:t>
            </w:r>
          </w:p>
        </w:tc>
      </w:tr>
      <w:tr w:rsidR="00A718B8" w:rsidRPr="00A718B8" w:rsidTr="00B02CA4">
        <w:trPr>
          <w:gridAfter w:val="1"/>
          <w:wAfter w:w="46" w:type="dxa"/>
          <w:trHeight w:val="1320"/>
        </w:trPr>
        <w:tc>
          <w:tcPr>
            <w:tcW w:w="54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A824D0" w:rsidRPr="00A718B8" w:rsidRDefault="00A718B8" w:rsidP="00A718B8">
            <w:pPr>
              <w:jc w:val="center"/>
              <w:rPr>
                <w:rFonts w:ascii="GHEA Mariam" w:hAnsi="GHEA Mariam" w:cs="Arial"/>
                <w:sz w:val="24"/>
                <w:szCs w:val="24"/>
              </w:rPr>
            </w:pPr>
            <w:r w:rsidRPr="00A718B8">
              <w:rPr>
                <w:rFonts w:ascii="GHEA Mariam" w:hAnsi="GHEA Mariam" w:cs="Arial"/>
                <w:sz w:val="24"/>
                <w:szCs w:val="24"/>
              </w:rPr>
              <w:t>բաժինը</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A824D0" w:rsidRPr="00A718B8" w:rsidRDefault="00A718B8" w:rsidP="00A718B8">
            <w:pPr>
              <w:jc w:val="center"/>
              <w:rPr>
                <w:rFonts w:ascii="GHEA Mariam" w:hAnsi="GHEA Mariam" w:cs="Arial"/>
                <w:sz w:val="24"/>
                <w:szCs w:val="24"/>
              </w:rPr>
            </w:pPr>
            <w:r w:rsidRPr="00A718B8">
              <w:rPr>
                <w:rFonts w:ascii="GHEA Mariam" w:hAnsi="GHEA Mariam" w:cs="Arial"/>
                <w:sz w:val="24"/>
                <w:szCs w:val="24"/>
              </w:rPr>
              <w:t>խումբը</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A824D0" w:rsidRPr="00A718B8" w:rsidRDefault="00A718B8" w:rsidP="00A718B8">
            <w:pPr>
              <w:jc w:val="center"/>
              <w:rPr>
                <w:rFonts w:ascii="GHEA Mariam" w:hAnsi="GHEA Mariam" w:cs="Arial"/>
                <w:sz w:val="24"/>
                <w:szCs w:val="24"/>
              </w:rPr>
            </w:pPr>
            <w:r w:rsidRPr="00A718B8">
              <w:rPr>
                <w:rFonts w:ascii="GHEA Mariam" w:hAnsi="GHEA Mariam" w:cs="Arial"/>
                <w:sz w:val="24"/>
                <w:szCs w:val="24"/>
              </w:rPr>
              <w:t>դասը</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A824D0" w:rsidRPr="00A718B8" w:rsidRDefault="00A718B8" w:rsidP="00A718B8">
            <w:pPr>
              <w:jc w:val="center"/>
              <w:rPr>
                <w:rFonts w:ascii="GHEA Mariam" w:hAnsi="GHEA Mariam" w:cs="Arial"/>
                <w:sz w:val="24"/>
                <w:szCs w:val="24"/>
              </w:rPr>
            </w:pPr>
            <w:r w:rsidRPr="00A718B8">
              <w:rPr>
                <w:rFonts w:ascii="GHEA Mariam" w:hAnsi="GHEA Mariam" w:cs="Arial"/>
                <w:sz w:val="24"/>
                <w:szCs w:val="24"/>
              </w:rPr>
              <w:t>ծրագիր</w:t>
            </w:r>
            <w:r>
              <w:rPr>
                <w:rFonts w:ascii="GHEA Mariam" w:hAnsi="GHEA Mariam" w:cs="Arial"/>
                <w:sz w:val="24"/>
                <w:szCs w:val="24"/>
              </w:rPr>
              <w:t>ը</w:t>
            </w:r>
          </w:p>
        </w:tc>
        <w:tc>
          <w:tcPr>
            <w:tcW w:w="71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A824D0" w:rsidRPr="00A718B8" w:rsidRDefault="00A718B8" w:rsidP="00A718B8">
            <w:pPr>
              <w:jc w:val="center"/>
              <w:rPr>
                <w:rFonts w:ascii="GHEA Mariam" w:hAnsi="GHEA Mariam" w:cs="Arial"/>
                <w:sz w:val="24"/>
                <w:szCs w:val="24"/>
              </w:rPr>
            </w:pPr>
            <w:r w:rsidRPr="00A718B8">
              <w:rPr>
                <w:rFonts w:ascii="GHEA Mariam" w:hAnsi="GHEA Mariam" w:cs="Arial"/>
                <w:sz w:val="24"/>
                <w:szCs w:val="24"/>
              </w:rPr>
              <w:t>միջոցա</w:t>
            </w:r>
            <w:r>
              <w:rPr>
                <w:rFonts w:ascii="GHEA Mariam" w:hAnsi="GHEA Mariam" w:cs="Arial"/>
                <w:sz w:val="24"/>
                <w:szCs w:val="24"/>
              </w:rPr>
              <w:t>-</w:t>
            </w:r>
            <w:r>
              <w:rPr>
                <w:rFonts w:ascii="GHEA Mariam" w:hAnsi="GHEA Mariam" w:cs="Arial"/>
                <w:sz w:val="24"/>
                <w:szCs w:val="24"/>
              </w:rPr>
              <w:br/>
            </w:r>
            <w:r w:rsidRPr="00A718B8">
              <w:rPr>
                <w:rFonts w:ascii="GHEA Mariam" w:hAnsi="GHEA Mariam" w:cs="Arial"/>
                <w:sz w:val="24"/>
                <w:szCs w:val="24"/>
              </w:rPr>
              <w:t>ռում</w:t>
            </w:r>
            <w:r>
              <w:rPr>
                <w:rFonts w:ascii="GHEA Mariam" w:hAnsi="GHEA Mariam" w:cs="Arial"/>
                <w:sz w:val="24"/>
                <w:szCs w:val="24"/>
              </w:rPr>
              <w:t>ը</w:t>
            </w:r>
          </w:p>
        </w:tc>
        <w:tc>
          <w:tcPr>
            <w:tcW w:w="8640" w:type="dxa"/>
            <w:tcBorders>
              <w:top w:val="single" w:sz="4" w:space="0" w:color="auto"/>
              <w:left w:val="single" w:sz="4" w:space="0" w:color="auto"/>
              <w:bottom w:val="single" w:sz="4" w:space="0" w:color="auto"/>
              <w:right w:val="single" w:sz="4" w:space="0" w:color="auto"/>
            </w:tcBorders>
            <w:vAlign w:val="center"/>
            <w:hideMark/>
          </w:tcPr>
          <w:p w:rsidR="00A824D0" w:rsidRPr="00A718B8" w:rsidRDefault="00A824D0" w:rsidP="00A718B8">
            <w:pPr>
              <w:jc w:val="center"/>
              <w:rPr>
                <w:rFonts w:ascii="GHEA Mariam" w:hAnsi="GHEA Mariam" w:cs="Arial"/>
                <w:sz w:val="24"/>
                <w:szCs w:val="24"/>
              </w:rPr>
            </w:pPr>
          </w:p>
        </w:tc>
        <w:tc>
          <w:tcPr>
            <w:tcW w:w="1973" w:type="dxa"/>
            <w:tcBorders>
              <w:top w:val="nil"/>
              <w:left w:val="nil"/>
              <w:bottom w:val="nil"/>
              <w:right w:val="single" w:sz="4" w:space="0" w:color="auto"/>
            </w:tcBorders>
            <w:shd w:val="clear" w:color="000000" w:fill="FFFFFF"/>
            <w:tcMar>
              <w:top w:w="15" w:type="dxa"/>
              <w:left w:w="15" w:type="dxa"/>
              <w:bottom w:w="0" w:type="dxa"/>
              <w:right w:w="15" w:type="dxa"/>
            </w:tcMar>
            <w:vAlign w:val="center"/>
            <w:hideMark/>
          </w:tcPr>
          <w:p w:rsidR="00A824D0" w:rsidRPr="00A718B8" w:rsidRDefault="00A718B8" w:rsidP="00A718B8">
            <w:pPr>
              <w:jc w:val="center"/>
              <w:rPr>
                <w:rFonts w:ascii="GHEA Mariam" w:hAnsi="GHEA Mariam" w:cs="Arial"/>
                <w:sz w:val="24"/>
                <w:szCs w:val="24"/>
              </w:rPr>
            </w:pPr>
            <w:r w:rsidRPr="00A718B8">
              <w:rPr>
                <w:rFonts w:ascii="GHEA Mariam" w:hAnsi="GHEA Mariam" w:cs="Arial"/>
                <w:sz w:val="24"/>
                <w:szCs w:val="24"/>
              </w:rPr>
              <w:t>ինն ամիս</w:t>
            </w:r>
          </w:p>
        </w:tc>
        <w:tc>
          <w:tcPr>
            <w:tcW w:w="2079" w:type="dxa"/>
            <w:tcBorders>
              <w:top w:val="nil"/>
              <w:left w:val="nil"/>
              <w:bottom w:val="nil"/>
              <w:right w:val="single" w:sz="4" w:space="0" w:color="auto"/>
            </w:tcBorders>
            <w:shd w:val="clear" w:color="000000" w:fill="FFFFFF"/>
            <w:tcMar>
              <w:top w:w="15" w:type="dxa"/>
              <w:left w:w="15" w:type="dxa"/>
              <w:bottom w:w="0" w:type="dxa"/>
              <w:right w:w="15" w:type="dxa"/>
            </w:tcMar>
            <w:vAlign w:val="center"/>
            <w:hideMark/>
          </w:tcPr>
          <w:p w:rsidR="00A824D0" w:rsidRPr="00A718B8" w:rsidRDefault="00A718B8" w:rsidP="00A718B8">
            <w:pPr>
              <w:jc w:val="center"/>
              <w:rPr>
                <w:rFonts w:ascii="GHEA Mariam" w:hAnsi="GHEA Mariam" w:cs="Arial"/>
                <w:sz w:val="24"/>
                <w:szCs w:val="24"/>
              </w:rPr>
            </w:pPr>
            <w:r w:rsidRPr="00A718B8">
              <w:rPr>
                <w:rFonts w:ascii="GHEA Mariam" w:hAnsi="GHEA Mariam" w:cs="Arial"/>
                <w:sz w:val="24"/>
                <w:szCs w:val="24"/>
              </w:rPr>
              <w:t>տարի</w:t>
            </w:r>
          </w:p>
        </w:tc>
      </w:tr>
      <w:tr w:rsidR="00A718B8" w:rsidRPr="00A718B8" w:rsidTr="00A718B8">
        <w:trPr>
          <w:gridAfter w:val="1"/>
          <w:wAfter w:w="46" w:type="dxa"/>
          <w:trHeight w:val="345"/>
        </w:trPr>
        <w:tc>
          <w:tcPr>
            <w:tcW w:w="541"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71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GHEA Mariam" w:hAnsi="GHEA Mariam" w:cs="Arial"/>
                <w:sz w:val="24"/>
                <w:szCs w:val="24"/>
              </w:rPr>
              <w:t xml:space="preserve"> ԸՆԴԱՄԵՆԸ</w:t>
            </w:r>
            <w:r w:rsidR="00A718B8">
              <w:rPr>
                <w:rFonts w:ascii="GHEA Mariam" w:hAnsi="GHEA Mariam" w:cs="Arial"/>
                <w:sz w:val="24"/>
                <w:szCs w:val="24"/>
              </w:rPr>
              <w:t>՝</w:t>
            </w:r>
            <w:r w:rsidRPr="00A718B8">
              <w:rPr>
                <w:rFonts w:ascii="GHEA Mariam" w:hAnsi="GHEA Mariam" w:cs="Arial"/>
                <w:sz w:val="24"/>
                <w:szCs w:val="24"/>
              </w:rPr>
              <w:t xml:space="preserve"> ԾԱԽՍԵՐ</w:t>
            </w:r>
          </w:p>
        </w:tc>
        <w:tc>
          <w:tcPr>
            <w:tcW w:w="1973"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824D0" w:rsidRPr="00A718B8" w:rsidRDefault="00A824D0">
            <w:pPr>
              <w:jc w:val="center"/>
              <w:rPr>
                <w:rFonts w:ascii="GHEA Mariam" w:hAnsi="GHEA Mariam" w:cs="Arial"/>
                <w:sz w:val="24"/>
                <w:szCs w:val="24"/>
              </w:rPr>
            </w:pPr>
            <w:r w:rsidRPr="00A718B8">
              <w:rPr>
                <w:rFonts w:ascii="GHEA Mariam" w:hAnsi="GHEA Mariam" w:cs="Arial"/>
                <w:sz w:val="24"/>
                <w:szCs w:val="24"/>
              </w:rPr>
              <w:t xml:space="preserve">0.0 </w:t>
            </w:r>
          </w:p>
        </w:tc>
        <w:tc>
          <w:tcPr>
            <w:tcW w:w="2079"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824D0" w:rsidRPr="00A718B8" w:rsidRDefault="00A824D0">
            <w:pPr>
              <w:jc w:val="center"/>
              <w:rPr>
                <w:rFonts w:ascii="GHEA Mariam" w:hAnsi="GHEA Mariam" w:cs="Arial"/>
                <w:sz w:val="24"/>
                <w:szCs w:val="24"/>
              </w:rPr>
            </w:pPr>
            <w:r w:rsidRPr="00A718B8">
              <w:rPr>
                <w:rFonts w:ascii="GHEA Mariam" w:hAnsi="GHEA Mariam" w:cs="Arial"/>
                <w:sz w:val="24"/>
                <w:szCs w:val="24"/>
              </w:rPr>
              <w:t xml:space="preserve">0.0 </w:t>
            </w:r>
          </w:p>
        </w:tc>
      </w:tr>
      <w:tr w:rsidR="00A718B8" w:rsidRPr="00A718B8" w:rsidTr="00A718B8">
        <w:trPr>
          <w:gridAfter w:val="1"/>
          <w:wAfter w:w="46" w:type="dxa"/>
          <w:trHeight w:val="345"/>
        </w:trPr>
        <w:tc>
          <w:tcPr>
            <w:tcW w:w="541"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71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GHEA Mariam" w:hAnsi="GHEA Mariam" w:cs="Arial"/>
                <w:sz w:val="24"/>
                <w:szCs w:val="24"/>
              </w:rPr>
              <w:t xml:space="preserve"> այդ թվում`</w:t>
            </w:r>
          </w:p>
        </w:tc>
        <w:tc>
          <w:tcPr>
            <w:tcW w:w="197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824D0" w:rsidRPr="00A718B8" w:rsidRDefault="00A824D0">
            <w:pPr>
              <w:jc w:val="center"/>
              <w:rPr>
                <w:rFonts w:ascii="GHEA Mariam" w:hAnsi="GHEA Mariam" w:cs="Arial"/>
                <w:sz w:val="24"/>
                <w:szCs w:val="24"/>
              </w:rPr>
            </w:pPr>
            <w:r w:rsidRPr="00A718B8">
              <w:rPr>
                <w:rFonts w:ascii="Calibri" w:hAnsi="Calibri" w:cs="Calibri"/>
                <w:sz w:val="24"/>
                <w:szCs w:val="24"/>
              </w:rPr>
              <w:t> </w:t>
            </w:r>
          </w:p>
        </w:tc>
        <w:tc>
          <w:tcPr>
            <w:tcW w:w="207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824D0" w:rsidRPr="00A718B8" w:rsidRDefault="00A824D0">
            <w:pPr>
              <w:jc w:val="center"/>
              <w:rPr>
                <w:rFonts w:ascii="GHEA Mariam" w:hAnsi="GHEA Mariam" w:cs="Arial"/>
                <w:sz w:val="24"/>
                <w:szCs w:val="24"/>
              </w:rPr>
            </w:pPr>
            <w:r w:rsidRPr="00A718B8">
              <w:rPr>
                <w:rFonts w:ascii="Calibri" w:hAnsi="Calibri" w:cs="Calibri"/>
                <w:sz w:val="24"/>
                <w:szCs w:val="24"/>
              </w:rPr>
              <w:t> </w:t>
            </w:r>
          </w:p>
        </w:tc>
      </w:tr>
      <w:tr w:rsidR="00A718B8" w:rsidRPr="00A718B8" w:rsidTr="00A718B8">
        <w:trPr>
          <w:gridAfter w:val="1"/>
          <w:wAfter w:w="46" w:type="dxa"/>
          <w:trHeight w:val="345"/>
        </w:trPr>
        <w:tc>
          <w:tcPr>
            <w:tcW w:w="541"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71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GHEA Mariam" w:hAnsi="GHEA Mariam" w:cs="Arial"/>
                <w:sz w:val="24"/>
                <w:szCs w:val="24"/>
              </w:rPr>
              <w:t xml:space="preserve"> ՀՀ աշխատանքի և սոցիալական հարցերի նախարարություն</w:t>
            </w:r>
          </w:p>
        </w:tc>
        <w:tc>
          <w:tcPr>
            <w:tcW w:w="197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824D0" w:rsidRPr="00A718B8" w:rsidRDefault="00A824D0">
            <w:pPr>
              <w:jc w:val="center"/>
              <w:rPr>
                <w:rFonts w:ascii="GHEA Mariam" w:hAnsi="GHEA Mariam" w:cs="Arial"/>
                <w:sz w:val="24"/>
                <w:szCs w:val="24"/>
              </w:rPr>
            </w:pPr>
            <w:r w:rsidRPr="00A718B8">
              <w:rPr>
                <w:rFonts w:ascii="GHEA Mariam" w:hAnsi="GHEA Mariam" w:cs="Arial"/>
                <w:sz w:val="24"/>
                <w:szCs w:val="24"/>
              </w:rPr>
              <w:t xml:space="preserve">0.0 </w:t>
            </w:r>
          </w:p>
        </w:tc>
        <w:tc>
          <w:tcPr>
            <w:tcW w:w="207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824D0" w:rsidRPr="00A718B8" w:rsidRDefault="00A824D0">
            <w:pPr>
              <w:jc w:val="center"/>
              <w:rPr>
                <w:rFonts w:ascii="GHEA Mariam" w:hAnsi="GHEA Mariam" w:cs="Arial"/>
                <w:sz w:val="24"/>
                <w:szCs w:val="24"/>
              </w:rPr>
            </w:pPr>
            <w:r w:rsidRPr="00A718B8">
              <w:rPr>
                <w:rFonts w:ascii="GHEA Mariam" w:hAnsi="GHEA Mariam" w:cs="Arial"/>
                <w:sz w:val="24"/>
                <w:szCs w:val="24"/>
              </w:rPr>
              <w:t xml:space="preserve">0.0 </w:t>
            </w:r>
          </w:p>
        </w:tc>
      </w:tr>
      <w:tr w:rsidR="00A718B8" w:rsidRPr="00A718B8" w:rsidTr="00A718B8">
        <w:trPr>
          <w:gridAfter w:val="1"/>
          <w:wAfter w:w="46" w:type="dxa"/>
          <w:trHeight w:val="55"/>
        </w:trPr>
        <w:tc>
          <w:tcPr>
            <w:tcW w:w="541"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GHEA Mariam" w:hAnsi="GHEA Mariam" w:cs="Arial"/>
                <w:sz w:val="24"/>
                <w:szCs w:val="24"/>
              </w:rPr>
              <w:t xml:space="preserve"> 10</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71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GHEA Mariam" w:hAnsi="GHEA Mariam" w:cs="Arial"/>
                <w:sz w:val="24"/>
                <w:szCs w:val="24"/>
              </w:rPr>
              <w:t xml:space="preserve"> ՍՈՑԻԱԼԱԿԱՆ ՊԱՇՏՊԱՆՈՒԹՅՈՒՆ</w:t>
            </w:r>
          </w:p>
        </w:tc>
        <w:tc>
          <w:tcPr>
            <w:tcW w:w="197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824D0" w:rsidRPr="00A718B8" w:rsidRDefault="00A824D0">
            <w:pPr>
              <w:jc w:val="center"/>
              <w:rPr>
                <w:rFonts w:ascii="GHEA Mariam" w:hAnsi="GHEA Mariam" w:cs="Arial"/>
                <w:sz w:val="24"/>
                <w:szCs w:val="24"/>
              </w:rPr>
            </w:pPr>
            <w:r w:rsidRPr="00A718B8">
              <w:rPr>
                <w:rFonts w:ascii="GHEA Mariam" w:hAnsi="GHEA Mariam" w:cs="Arial"/>
                <w:sz w:val="24"/>
                <w:szCs w:val="24"/>
              </w:rPr>
              <w:t xml:space="preserve">0.0 </w:t>
            </w:r>
          </w:p>
        </w:tc>
        <w:tc>
          <w:tcPr>
            <w:tcW w:w="207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824D0" w:rsidRPr="00A718B8" w:rsidRDefault="00A824D0">
            <w:pPr>
              <w:jc w:val="center"/>
              <w:rPr>
                <w:rFonts w:ascii="GHEA Mariam" w:hAnsi="GHEA Mariam" w:cs="Arial"/>
                <w:sz w:val="24"/>
                <w:szCs w:val="24"/>
              </w:rPr>
            </w:pPr>
            <w:r w:rsidRPr="00A718B8">
              <w:rPr>
                <w:rFonts w:ascii="GHEA Mariam" w:hAnsi="GHEA Mariam" w:cs="Arial"/>
                <w:sz w:val="24"/>
                <w:szCs w:val="24"/>
              </w:rPr>
              <w:t xml:space="preserve">0.0 </w:t>
            </w:r>
          </w:p>
        </w:tc>
      </w:tr>
      <w:tr w:rsidR="00A718B8" w:rsidRPr="00A718B8" w:rsidTr="00A718B8">
        <w:trPr>
          <w:gridAfter w:val="1"/>
          <w:wAfter w:w="46" w:type="dxa"/>
          <w:trHeight w:val="345"/>
        </w:trPr>
        <w:tc>
          <w:tcPr>
            <w:tcW w:w="541"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71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GHEA Mariam" w:hAnsi="GHEA Mariam" w:cs="Arial"/>
                <w:sz w:val="24"/>
                <w:szCs w:val="24"/>
              </w:rPr>
              <w:t xml:space="preserve"> այդ թվում`</w:t>
            </w:r>
          </w:p>
        </w:tc>
        <w:tc>
          <w:tcPr>
            <w:tcW w:w="197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824D0" w:rsidRPr="00A718B8" w:rsidRDefault="00A824D0">
            <w:pPr>
              <w:jc w:val="center"/>
              <w:rPr>
                <w:rFonts w:ascii="GHEA Mariam" w:hAnsi="GHEA Mariam" w:cs="Arial"/>
                <w:sz w:val="24"/>
                <w:szCs w:val="24"/>
              </w:rPr>
            </w:pPr>
            <w:r w:rsidRPr="00A718B8">
              <w:rPr>
                <w:rFonts w:ascii="Calibri" w:hAnsi="Calibri" w:cs="Calibri"/>
                <w:sz w:val="24"/>
                <w:szCs w:val="24"/>
              </w:rPr>
              <w:t> </w:t>
            </w:r>
          </w:p>
        </w:tc>
        <w:tc>
          <w:tcPr>
            <w:tcW w:w="207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824D0" w:rsidRPr="00A718B8" w:rsidRDefault="00A824D0">
            <w:pPr>
              <w:jc w:val="center"/>
              <w:rPr>
                <w:rFonts w:ascii="GHEA Mariam" w:hAnsi="GHEA Mariam" w:cs="Arial"/>
                <w:sz w:val="24"/>
                <w:szCs w:val="24"/>
              </w:rPr>
            </w:pPr>
            <w:r w:rsidRPr="00A718B8">
              <w:rPr>
                <w:rFonts w:ascii="Calibri" w:hAnsi="Calibri" w:cs="Calibri"/>
                <w:sz w:val="24"/>
                <w:szCs w:val="24"/>
              </w:rPr>
              <w:t> </w:t>
            </w:r>
          </w:p>
        </w:tc>
      </w:tr>
      <w:tr w:rsidR="00A824D0" w:rsidRPr="00A718B8" w:rsidTr="00A718B8">
        <w:trPr>
          <w:gridAfter w:val="1"/>
          <w:wAfter w:w="46" w:type="dxa"/>
          <w:trHeight w:val="345"/>
        </w:trPr>
        <w:tc>
          <w:tcPr>
            <w:tcW w:w="541"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824D0" w:rsidRPr="00A718B8" w:rsidRDefault="00A824D0">
            <w:pPr>
              <w:rPr>
                <w:rFonts w:ascii="GHEA Mariam" w:hAnsi="GHEA Mariam" w:cs="Arial"/>
                <w:sz w:val="24"/>
                <w:szCs w:val="24"/>
              </w:rPr>
            </w:pPr>
            <w:r w:rsidRPr="00A718B8">
              <w:rPr>
                <w:rFonts w:ascii="GHEA Mariam" w:hAnsi="GHEA Mariam" w:cs="Arial"/>
                <w:sz w:val="24"/>
                <w:szCs w:val="24"/>
              </w:rPr>
              <w:t>09</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71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824D0" w:rsidRPr="00A718B8" w:rsidRDefault="00A824D0">
            <w:pPr>
              <w:rPr>
                <w:rFonts w:ascii="GHEA Mariam" w:hAnsi="GHEA Mariam" w:cs="Arial"/>
                <w:sz w:val="24"/>
                <w:szCs w:val="24"/>
              </w:rPr>
            </w:pPr>
            <w:r w:rsidRPr="00A718B8">
              <w:rPr>
                <w:rFonts w:ascii="GHEA Mariam" w:hAnsi="GHEA Mariam" w:cs="Arial"/>
                <w:sz w:val="24"/>
                <w:szCs w:val="24"/>
              </w:rPr>
              <w:t xml:space="preserve"> Սոցիալական պաշտպանություն (այլ դասերին չպատկանող)</w:t>
            </w:r>
          </w:p>
        </w:tc>
        <w:tc>
          <w:tcPr>
            <w:tcW w:w="197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824D0" w:rsidRPr="00A718B8" w:rsidRDefault="00A824D0">
            <w:pPr>
              <w:jc w:val="center"/>
              <w:rPr>
                <w:rFonts w:ascii="GHEA Mariam" w:hAnsi="GHEA Mariam" w:cs="Arial"/>
                <w:sz w:val="24"/>
                <w:szCs w:val="24"/>
              </w:rPr>
            </w:pPr>
            <w:r w:rsidRPr="00A718B8">
              <w:rPr>
                <w:rFonts w:ascii="GHEA Mariam" w:hAnsi="GHEA Mariam" w:cs="Arial"/>
                <w:sz w:val="24"/>
                <w:szCs w:val="24"/>
              </w:rPr>
              <w:t xml:space="preserve">33,600.0 </w:t>
            </w:r>
          </w:p>
        </w:tc>
        <w:tc>
          <w:tcPr>
            <w:tcW w:w="207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824D0" w:rsidRPr="00A718B8" w:rsidRDefault="00A824D0">
            <w:pPr>
              <w:jc w:val="center"/>
              <w:rPr>
                <w:rFonts w:ascii="GHEA Mariam" w:hAnsi="GHEA Mariam" w:cs="Arial"/>
                <w:sz w:val="24"/>
                <w:szCs w:val="24"/>
              </w:rPr>
            </w:pPr>
            <w:r w:rsidRPr="00A718B8">
              <w:rPr>
                <w:rFonts w:ascii="GHEA Mariam" w:hAnsi="GHEA Mariam" w:cs="Arial"/>
                <w:sz w:val="24"/>
                <w:szCs w:val="24"/>
              </w:rPr>
              <w:t xml:space="preserve">33,600.0 </w:t>
            </w:r>
          </w:p>
        </w:tc>
      </w:tr>
      <w:tr w:rsidR="00A824D0" w:rsidRPr="00A718B8" w:rsidTr="00A718B8">
        <w:trPr>
          <w:gridAfter w:val="1"/>
          <w:wAfter w:w="46" w:type="dxa"/>
          <w:trHeight w:val="345"/>
        </w:trPr>
        <w:tc>
          <w:tcPr>
            <w:tcW w:w="541"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71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824D0" w:rsidRPr="00A718B8" w:rsidRDefault="00A824D0">
            <w:pPr>
              <w:rPr>
                <w:rFonts w:ascii="GHEA Mariam" w:hAnsi="GHEA Mariam" w:cs="Arial"/>
                <w:sz w:val="24"/>
                <w:szCs w:val="24"/>
              </w:rPr>
            </w:pPr>
            <w:r w:rsidRPr="00A718B8">
              <w:rPr>
                <w:rFonts w:ascii="GHEA Mariam" w:hAnsi="GHEA Mariam" w:cs="Arial"/>
                <w:sz w:val="24"/>
                <w:szCs w:val="24"/>
              </w:rPr>
              <w:t>այդ թվում՝</w:t>
            </w:r>
          </w:p>
        </w:tc>
        <w:tc>
          <w:tcPr>
            <w:tcW w:w="197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824D0" w:rsidRPr="00A718B8" w:rsidRDefault="00A824D0">
            <w:pPr>
              <w:jc w:val="center"/>
              <w:rPr>
                <w:rFonts w:ascii="GHEA Mariam" w:hAnsi="GHEA Mariam" w:cs="Arial"/>
                <w:sz w:val="24"/>
                <w:szCs w:val="24"/>
              </w:rPr>
            </w:pPr>
            <w:r w:rsidRPr="00A718B8">
              <w:rPr>
                <w:rFonts w:ascii="Calibri" w:hAnsi="Calibri" w:cs="Calibri"/>
                <w:sz w:val="24"/>
                <w:szCs w:val="24"/>
              </w:rPr>
              <w:t> </w:t>
            </w:r>
          </w:p>
        </w:tc>
        <w:tc>
          <w:tcPr>
            <w:tcW w:w="207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824D0" w:rsidRPr="00A718B8" w:rsidRDefault="00A824D0">
            <w:pPr>
              <w:jc w:val="center"/>
              <w:rPr>
                <w:rFonts w:ascii="GHEA Mariam" w:hAnsi="GHEA Mariam" w:cs="Arial"/>
                <w:sz w:val="24"/>
                <w:szCs w:val="24"/>
              </w:rPr>
            </w:pPr>
            <w:r w:rsidRPr="00A718B8">
              <w:rPr>
                <w:rFonts w:ascii="Calibri" w:hAnsi="Calibri" w:cs="Calibri"/>
                <w:sz w:val="24"/>
                <w:szCs w:val="24"/>
              </w:rPr>
              <w:t> </w:t>
            </w:r>
          </w:p>
        </w:tc>
      </w:tr>
      <w:tr w:rsidR="00A824D0" w:rsidRPr="00A718B8" w:rsidTr="00A718B8">
        <w:trPr>
          <w:gridAfter w:val="1"/>
          <w:wAfter w:w="46" w:type="dxa"/>
          <w:trHeight w:val="690"/>
        </w:trPr>
        <w:tc>
          <w:tcPr>
            <w:tcW w:w="541"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824D0" w:rsidRPr="00A718B8" w:rsidRDefault="00A824D0">
            <w:pPr>
              <w:rPr>
                <w:rFonts w:ascii="GHEA Mariam" w:hAnsi="GHEA Mariam" w:cs="Arial"/>
                <w:sz w:val="24"/>
                <w:szCs w:val="24"/>
              </w:rPr>
            </w:pPr>
            <w:r w:rsidRPr="00A718B8">
              <w:rPr>
                <w:rFonts w:ascii="GHEA Mariam" w:hAnsi="GHEA Mariam" w:cs="Arial"/>
                <w:sz w:val="24"/>
                <w:szCs w:val="24"/>
              </w:rPr>
              <w:t>02</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71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824D0" w:rsidRPr="00A718B8" w:rsidRDefault="00A824D0">
            <w:pPr>
              <w:rPr>
                <w:rFonts w:ascii="GHEA Mariam" w:hAnsi="GHEA Mariam" w:cs="Arial"/>
                <w:sz w:val="24"/>
                <w:szCs w:val="24"/>
              </w:rPr>
            </w:pPr>
            <w:r w:rsidRPr="00A718B8">
              <w:rPr>
                <w:rFonts w:ascii="GHEA Mariam" w:hAnsi="GHEA Mariam" w:cs="Arial"/>
                <w:sz w:val="24"/>
                <w:szCs w:val="24"/>
              </w:rPr>
              <w:t xml:space="preserve"> Սոցիալական պաշտպանությանը տրամադրվող օժանդակ ծառայություններ (այլ դասերին չպատկանող)</w:t>
            </w:r>
          </w:p>
        </w:tc>
        <w:tc>
          <w:tcPr>
            <w:tcW w:w="197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824D0" w:rsidRPr="00A718B8" w:rsidRDefault="00A824D0">
            <w:pPr>
              <w:jc w:val="center"/>
              <w:rPr>
                <w:rFonts w:ascii="GHEA Mariam" w:hAnsi="GHEA Mariam" w:cs="Arial"/>
                <w:sz w:val="24"/>
                <w:szCs w:val="24"/>
              </w:rPr>
            </w:pPr>
            <w:r w:rsidRPr="00A718B8">
              <w:rPr>
                <w:rFonts w:ascii="GHEA Mariam" w:hAnsi="GHEA Mariam" w:cs="Arial"/>
                <w:sz w:val="24"/>
                <w:szCs w:val="24"/>
              </w:rPr>
              <w:t xml:space="preserve">33,600.0 </w:t>
            </w:r>
          </w:p>
        </w:tc>
        <w:tc>
          <w:tcPr>
            <w:tcW w:w="207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824D0" w:rsidRPr="00A718B8" w:rsidRDefault="00A824D0">
            <w:pPr>
              <w:jc w:val="center"/>
              <w:rPr>
                <w:rFonts w:ascii="GHEA Mariam" w:hAnsi="GHEA Mariam" w:cs="Arial"/>
                <w:sz w:val="24"/>
                <w:szCs w:val="24"/>
              </w:rPr>
            </w:pPr>
            <w:r w:rsidRPr="00A718B8">
              <w:rPr>
                <w:rFonts w:ascii="GHEA Mariam" w:hAnsi="GHEA Mariam" w:cs="Arial"/>
                <w:sz w:val="24"/>
                <w:szCs w:val="24"/>
              </w:rPr>
              <w:t xml:space="preserve">33,600.0 </w:t>
            </w:r>
          </w:p>
        </w:tc>
      </w:tr>
      <w:tr w:rsidR="00A824D0" w:rsidRPr="00A718B8" w:rsidTr="00A718B8">
        <w:trPr>
          <w:gridAfter w:val="1"/>
          <w:wAfter w:w="46" w:type="dxa"/>
          <w:trHeight w:val="345"/>
        </w:trPr>
        <w:tc>
          <w:tcPr>
            <w:tcW w:w="541"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824D0" w:rsidRPr="00A718B8" w:rsidRDefault="00A824D0">
            <w:pPr>
              <w:rPr>
                <w:rFonts w:ascii="GHEA Mariam" w:hAnsi="GHEA Mariam" w:cs="Arial"/>
                <w:sz w:val="24"/>
                <w:szCs w:val="24"/>
              </w:rPr>
            </w:pPr>
            <w:r w:rsidRPr="00A718B8">
              <w:rPr>
                <w:rFonts w:ascii="Calibri" w:hAnsi="Calibri" w:cs="Calibri"/>
                <w:sz w:val="24"/>
                <w:szCs w:val="24"/>
              </w:rPr>
              <w:lastRenderedPageBreak/>
              <w:t> </w:t>
            </w:r>
          </w:p>
        </w:tc>
        <w:tc>
          <w:tcPr>
            <w:tcW w:w="63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5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7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7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86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824D0" w:rsidRPr="00A718B8" w:rsidRDefault="00A824D0">
            <w:pPr>
              <w:rPr>
                <w:rFonts w:ascii="GHEA Mariam" w:hAnsi="GHEA Mariam" w:cs="Arial"/>
                <w:sz w:val="24"/>
                <w:szCs w:val="24"/>
              </w:rPr>
            </w:pPr>
            <w:r w:rsidRPr="00A718B8">
              <w:rPr>
                <w:rFonts w:ascii="GHEA Mariam" w:hAnsi="GHEA Mariam" w:cs="Arial"/>
                <w:sz w:val="24"/>
                <w:szCs w:val="24"/>
              </w:rPr>
              <w:t xml:space="preserve"> այդ թվում`</w:t>
            </w:r>
          </w:p>
        </w:tc>
        <w:tc>
          <w:tcPr>
            <w:tcW w:w="1973"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824D0" w:rsidRPr="00A718B8" w:rsidRDefault="00A824D0">
            <w:pPr>
              <w:jc w:val="center"/>
              <w:rPr>
                <w:rFonts w:ascii="GHEA Mariam" w:hAnsi="GHEA Mariam" w:cs="Arial"/>
                <w:sz w:val="24"/>
                <w:szCs w:val="24"/>
              </w:rPr>
            </w:pPr>
            <w:r w:rsidRPr="00A718B8">
              <w:rPr>
                <w:rFonts w:ascii="Calibri" w:hAnsi="Calibri" w:cs="Calibri"/>
                <w:sz w:val="24"/>
                <w:szCs w:val="24"/>
              </w:rPr>
              <w:t> </w:t>
            </w:r>
          </w:p>
        </w:tc>
        <w:tc>
          <w:tcPr>
            <w:tcW w:w="207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824D0" w:rsidRPr="00A718B8" w:rsidRDefault="00A824D0">
            <w:pPr>
              <w:jc w:val="center"/>
              <w:rPr>
                <w:rFonts w:ascii="GHEA Mariam" w:hAnsi="GHEA Mariam" w:cs="Arial"/>
                <w:sz w:val="24"/>
                <w:szCs w:val="24"/>
              </w:rPr>
            </w:pPr>
            <w:r w:rsidRPr="00A718B8">
              <w:rPr>
                <w:rFonts w:ascii="Calibri" w:hAnsi="Calibri" w:cs="Calibri"/>
                <w:sz w:val="24"/>
                <w:szCs w:val="24"/>
              </w:rPr>
              <w:t> </w:t>
            </w:r>
          </w:p>
        </w:tc>
      </w:tr>
      <w:tr w:rsidR="00A824D0" w:rsidRPr="00A718B8" w:rsidTr="00A718B8">
        <w:trPr>
          <w:gridAfter w:val="1"/>
          <w:wAfter w:w="46" w:type="dxa"/>
          <w:trHeight w:val="345"/>
        </w:trPr>
        <w:tc>
          <w:tcPr>
            <w:tcW w:w="541"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6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7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GHEA Mariam" w:hAnsi="GHEA Mariam" w:cs="Arial"/>
                <w:sz w:val="24"/>
                <w:szCs w:val="24"/>
              </w:rPr>
              <w:t>1205</w:t>
            </w:r>
          </w:p>
        </w:tc>
        <w:tc>
          <w:tcPr>
            <w:tcW w:w="7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86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GHEA Mariam" w:hAnsi="GHEA Mariam" w:cs="Arial"/>
                <w:sz w:val="24"/>
                <w:szCs w:val="24"/>
              </w:rPr>
              <w:t xml:space="preserve"> Սոցիալական ապահովություն</w:t>
            </w:r>
          </w:p>
        </w:tc>
        <w:tc>
          <w:tcPr>
            <w:tcW w:w="1973"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824D0" w:rsidRPr="00A718B8" w:rsidRDefault="00A824D0">
            <w:pPr>
              <w:jc w:val="center"/>
              <w:rPr>
                <w:rFonts w:ascii="GHEA Mariam" w:hAnsi="GHEA Mariam" w:cs="Arial"/>
                <w:sz w:val="24"/>
                <w:szCs w:val="24"/>
              </w:rPr>
            </w:pPr>
            <w:r w:rsidRPr="00A718B8">
              <w:rPr>
                <w:rFonts w:ascii="GHEA Mariam" w:hAnsi="GHEA Mariam" w:cs="Arial"/>
                <w:sz w:val="24"/>
                <w:szCs w:val="24"/>
              </w:rPr>
              <w:t xml:space="preserve">33,600.0 </w:t>
            </w:r>
          </w:p>
        </w:tc>
        <w:tc>
          <w:tcPr>
            <w:tcW w:w="2079"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824D0" w:rsidRPr="00A718B8" w:rsidRDefault="00A824D0">
            <w:pPr>
              <w:jc w:val="center"/>
              <w:rPr>
                <w:rFonts w:ascii="GHEA Mariam" w:hAnsi="GHEA Mariam" w:cs="Arial"/>
                <w:sz w:val="24"/>
                <w:szCs w:val="24"/>
              </w:rPr>
            </w:pPr>
            <w:r w:rsidRPr="00A718B8">
              <w:rPr>
                <w:rFonts w:ascii="GHEA Mariam" w:hAnsi="GHEA Mariam" w:cs="Arial"/>
                <w:sz w:val="24"/>
                <w:szCs w:val="24"/>
              </w:rPr>
              <w:t xml:space="preserve">33,600.0 </w:t>
            </w:r>
          </w:p>
        </w:tc>
      </w:tr>
      <w:tr w:rsidR="00A824D0" w:rsidRPr="00A718B8" w:rsidTr="00A718B8">
        <w:trPr>
          <w:gridAfter w:val="1"/>
          <w:wAfter w:w="46" w:type="dxa"/>
          <w:trHeight w:val="345"/>
        </w:trPr>
        <w:tc>
          <w:tcPr>
            <w:tcW w:w="541"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71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824D0" w:rsidRPr="00A718B8" w:rsidRDefault="00A824D0">
            <w:pPr>
              <w:rPr>
                <w:rFonts w:ascii="GHEA Mariam" w:hAnsi="GHEA Mariam" w:cs="Arial"/>
                <w:sz w:val="24"/>
                <w:szCs w:val="24"/>
              </w:rPr>
            </w:pPr>
            <w:r w:rsidRPr="00A718B8">
              <w:rPr>
                <w:rFonts w:ascii="GHEA Mariam" w:hAnsi="GHEA Mariam" w:cs="Arial"/>
                <w:sz w:val="24"/>
                <w:szCs w:val="24"/>
              </w:rPr>
              <w:t xml:space="preserve"> այդ թվում`</w:t>
            </w:r>
          </w:p>
        </w:tc>
        <w:tc>
          <w:tcPr>
            <w:tcW w:w="197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824D0" w:rsidRPr="00A718B8" w:rsidRDefault="00A824D0">
            <w:pPr>
              <w:jc w:val="center"/>
              <w:rPr>
                <w:rFonts w:ascii="GHEA Mariam" w:hAnsi="GHEA Mariam" w:cs="Arial"/>
                <w:sz w:val="24"/>
                <w:szCs w:val="24"/>
              </w:rPr>
            </w:pPr>
            <w:r w:rsidRPr="00A718B8">
              <w:rPr>
                <w:rFonts w:ascii="Calibri" w:hAnsi="Calibri" w:cs="Calibri"/>
                <w:sz w:val="24"/>
                <w:szCs w:val="24"/>
              </w:rPr>
              <w:t> </w:t>
            </w:r>
          </w:p>
        </w:tc>
        <w:tc>
          <w:tcPr>
            <w:tcW w:w="207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824D0" w:rsidRPr="00A718B8" w:rsidRDefault="00A824D0">
            <w:pPr>
              <w:jc w:val="center"/>
              <w:rPr>
                <w:rFonts w:ascii="GHEA Mariam" w:hAnsi="GHEA Mariam" w:cs="Arial"/>
                <w:sz w:val="24"/>
                <w:szCs w:val="24"/>
              </w:rPr>
            </w:pPr>
            <w:r w:rsidRPr="00A718B8">
              <w:rPr>
                <w:rFonts w:ascii="Calibri" w:hAnsi="Calibri" w:cs="Calibri"/>
                <w:sz w:val="24"/>
                <w:szCs w:val="24"/>
              </w:rPr>
              <w:t> </w:t>
            </w:r>
          </w:p>
        </w:tc>
      </w:tr>
      <w:tr w:rsidR="00A824D0" w:rsidRPr="00A718B8" w:rsidTr="00A718B8">
        <w:trPr>
          <w:gridAfter w:val="1"/>
          <w:wAfter w:w="46" w:type="dxa"/>
          <w:trHeight w:val="147"/>
        </w:trPr>
        <w:tc>
          <w:tcPr>
            <w:tcW w:w="541"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A824D0" w:rsidRPr="00A718B8" w:rsidRDefault="00A824D0">
            <w:pPr>
              <w:jc w:val="center"/>
              <w:rPr>
                <w:rFonts w:ascii="GHEA Mariam" w:hAnsi="GHEA Mariam" w:cs="Arial"/>
                <w:sz w:val="24"/>
                <w:szCs w:val="24"/>
              </w:rPr>
            </w:pPr>
            <w:r w:rsidRPr="00A718B8">
              <w:rPr>
                <w:rFonts w:ascii="Calibri" w:hAnsi="Calibri" w:cs="Calibri"/>
                <w:sz w:val="24"/>
                <w:szCs w:val="24"/>
              </w:rPr>
              <w:t> </w:t>
            </w:r>
          </w:p>
        </w:tc>
        <w:tc>
          <w:tcPr>
            <w:tcW w:w="71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A824D0" w:rsidRPr="00A718B8" w:rsidRDefault="00A824D0">
            <w:pPr>
              <w:jc w:val="center"/>
              <w:rPr>
                <w:rFonts w:ascii="GHEA Mariam" w:hAnsi="GHEA Mariam" w:cs="Arial"/>
                <w:sz w:val="24"/>
                <w:szCs w:val="24"/>
              </w:rPr>
            </w:pPr>
            <w:r w:rsidRPr="00A718B8">
              <w:rPr>
                <w:rFonts w:ascii="GHEA Mariam" w:hAnsi="GHEA Mariam" w:cs="Arial"/>
                <w:sz w:val="24"/>
                <w:szCs w:val="24"/>
              </w:rPr>
              <w:t>12018</w:t>
            </w:r>
          </w:p>
        </w:tc>
        <w:tc>
          <w:tcPr>
            <w:tcW w:w="86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GHEA Mariam" w:hAnsi="GHEA Mariam" w:cs="Arial"/>
                <w:sz w:val="24"/>
                <w:szCs w:val="24"/>
              </w:rPr>
              <w:t>Ռազմական դրությամբ պայմանավորված՝ դրամական աջակցություն</w:t>
            </w:r>
            <w:r w:rsidRPr="00A718B8">
              <w:rPr>
                <w:rFonts w:ascii="GHEA Mariam" w:hAnsi="GHEA Mariam" w:cs="Arial"/>
                <w:sz w:val="24"/>
                <w:szCs w:val="24"/>
              </w:rPr>
              <w:br/>
              <w:t xml:space="preserve">անհայտ կորած զինծառայողների ընտանիքներին </w:t>
            </w:r>
          </w:p>
        </w:tc>
        <w:tc>
          <w:tcPr>
            <w:tcW w:w="197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824D0" w:rsidRPr="00A718B8" w:rsidRDefault="00A824D0">
            <w:pPr>
              <w:jc w:val="center"/>
              <w:rPr>
                <w:rFonts w:ascii="GHEA Mariam" w:hAnsi="GHEA Mariam" w:cs="Arial"/>
                <w:sz w:val="24"/>
                <w:szCs w:val="24"/>
              </w:rPr>
            </w:pPr>
            <w:r w:rsidRPr="00A718B8">
              <w:rPr>
                <w:rFonts w:ascii="GHEA Mariam" w:hAnsi="GHEA Mariam" w:cs="Arial"/>
                <w:sz w:val="24"/>
                <w:szCs w:val="24"/>
              </w:rPr>
              <w:t xml:space="preserve">33,600.0 </w:t>
            </w:r>
          </w:p>
        </w:tc>
        <w:tc>
          <w:tcPr>
            <w:tcW w:w="207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824D0" w:rsidRPr="00A718B8" w:rsidRDefault="00A824D0">
            <w:pPr>
              <w:jc w:val="center"/>
              <w:rPr>
                <w:rFonts w:ascii="GHEA Mariam" w:hAnsi="GHEA Mariam" w:cs="Arial"/>
                <w:sz w:val="24"/>
                <w:szCs w:val="24"/>
              </w:rPr>
            </w:pPr>
            <w:r w:rsidRPr="00A718B8">
              <w:rPr>
                <w:rFonts w:ascii="GHEA Mariam" w:hAnsi="GHEA Mariam" w:cs="Arial"/>
                <w:sz w:val="24"/>
                <w:szCs w:val="24"/>
              </w:rPr>
              <w:t xml:space="preserve">33,600.0 </w:t>
            </w:r>
          </w:p>
        </w:tc>
      </w:tr>
      <w:tr w:rsidR="00A824D0" w:rsidRPr="00A718B8" w:rsidTr="00A718B8">
        <w:trPr>
          <w:gridAfter w:val="1"/>
          <w:wAfter w:w="46" w:type="dxa"/>
          <w:trHeight w:val="345"/>
        </w:trPr>
        <w:tc>
          <w:tcPr>
            <w:tcW w:w="541"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A824D0" w:rsidRPr="00A718B8" w:rsidRDefault="00A824D0">
            <w:pPr>
              <w:jc w:val="center"/>
              <w:rPr>
                <w:rFonts w:ascii="GHEA Mariam" w:hAnsi="GHEA Mariam" w:cs="Arial"/>
                <w:sz w:val="24"/>
                <w:szCs w:val="24"/>
              </w:rPr>
            </w:pPr>
            <w:r w:rsidRPr="00A718B8">
              <w:rPr>
                <w:rFonts w:ascii="Calibri" w:hAnsi="Calibri" w:cs="Calibri"/>
                <w:sz w:val="24"/>
                <w:szCs w:val="24"/>
              </w:rPr>
              <w:t> </w:t>
            </w:r>
          </w:p>
        </w:tc>
        <w:tc>
          <w:tcPr>
            <w:tcW w:w="71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A824D0" w:rsidRPr="00A718B8" w:rsidRDefault="00A824D0">
            <w:pPr>
              <w:jc w:val="center"/>
              <w:rPr>
                <w:rFonts w:ascii="GHEA Mariam" w:hAnsi="GHEA Mariam" w:cs="Arial"/>
                <w:sz w:val="24"/>
                <w:szCs w:val="24"/>
              </w:rPr>
            </w:pPr>
            <w:r w:rsidRPr="00A718B8">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GHEA Mariam" w:hAnsi="GHEA Mariam" w:cs="Arial"/>
                <w:sz w:val="24"/>
                <w:szCs w:val="24"/>
              </w:rPr>
              <w:t>այդ թվում` ըստ կատարողների</w:t>
            </w:r>
          </w:p>
        </w:tc>
        <w:tc>
          <w:tcPr>
            <w:tcW w:w="197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824D0" w:rsidRPr="00A718B8" w:rsidRDefault="00A824D0">
            <w:pPr>
              <w:jc w:val="center"/>
              <w:rPr>
                <w:rFonts w:ascii="GHEA Mariam" w:hAnsi="GHEA Mariam" w:cs="Arial"/>
                <w:sz w:val="24"/>
                <w:szCs w:val="24"/>
              </w:rPr>
            </w:pPr>
            <w:r w:rsidRPr="00A718B8">
              <w:rPr>
                <w:rFonts w:ascii="Calibri" w:hAnsi="Calibri" w:cs="Calibri"/>
                <w:sz w:val="24"/>
                <w:szCs w:val="24"/>
              </w:rPr>
              <w:t> </w:t>
            </w:r>
          </w:p>
        </w:tc>
        <w:tc>
          <w:tcPr>
            <w:tcW w:w="207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824D0" w:rsidRPr="00A718B8" w:rsidRDefault="00A824D0">
            <w:pPr>
              <w:jc w:val="center"/>
              <w:rPr>
                <w:rFonts w:ascii="GHEA Mariam" w:hAnsi="GHEA Mariam" w:cs="Arial"/>
                <w:sz w:val="24"/>
                <w:szCs w:val="24"/>
              </w:rPr>
            </w:pPr>
            <w:r w:rsidRPr="00A718B8">
              <w:rPr>
                <w:rFonts w:ascii="Calibri" w:hAnsi="Calibri" w:cs="Calibri"/>
                <w:sz w:val="24"/>
                <w:szCs w:val="24"/>
              </w:rPr>
              <w:t> </w:t>
            </w:r>
          </w:p>
        </w:tc>
      </w:tr>
      <w:tr w:rsidR="00A824D0" w:rsidRPr="00A718B8" w:rsidTr="00A718B8">
        <w:trPr>
          <w:gridAfter w:val="1"/>
          <w:wAfter w:w="46" w:type="dxa"/>
          <w:trHeight w:val="345"/>
        </w:trPr>
        <w:tc>
          <w:tcPr>
            <w:tcW w:w="541"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A824D0" w:rsidRPr="00A718B8" w:rsidRDefault="00A824D0">
            <w:pPr>
              <w:jc w:val="center"/>
              <w:rPr>
                <w:rFonts w:ascii="GHEA Mariam" w:hAnsi="GHEA Mariam" w:cs="Arial"/>
                <w:i/>
                <w:iCs/>
                <w:sz w:val="24"/>
                <w:szCs w:val="24"/>
              </w:rPr>
            </w:pPr>
            <w:r w:rsidRPr="00A718B8">
              <w:rPr>
                <w:rFonts w:ascii="Calibri" w:hAnsi="Calibri" w:cs="Calibri"/>
                <w:i/>
                <w:iCs/>
                <w:sz w:val="24"/>
                <w:szCs w:val="24"/>
              </w:rPr>
              <w:t> </w:t>
            </w:r>
          </w:p>
        </w:tc>
        <w:tc>
          <w:tcPr>
            <w:tcW w:w="71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A824D0" w:rsidRPr="00A718B8" w:rsidRDefault="00A824D0">
            <w:pPr>
              <w:jc w:val="center"/>
              <w:rPr>
                <w:rFonts w:ascii="GHEA Mariam" w:hAnsi="GHEA Mariam" w:cs="Arial"/>
                <w:i/>
                <w:iCs/>
                <w:sz w:val="24"/>
                <w:szCs w:val="24"/>
              </w:rPr>
            </w:pPr>
            <w:r w:rsidRPr="00A718B8">
              <w:rPr>
                <w:rFonts w:ascii="Calibri" w:hAnsi="Calibri" w:cs="Calibri"/>
                <w:i/>
                <w:iCs/>
                <w:sz w:val="24"/>
                <w:szCs w:val="24"/>
              </w:rPr>
              <w:t> </w:t>
            </w:r>
          </w:p>
        </w:tc>
        <w:tc>
          <w:tcPr>
            <w:tcW w:w="86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GHEA Mariam" w:hAnsi="GHEA Mariam" w:cs="Arial"/>
                <w:sz w:val="24"/>
                <w:szCs w:val="24"/>
              </w:rPr>
              <w:t xml:space="preserve"> ՀՀ աշխատանքի և սոցիալական հարցերի նախարարություն</w:t>
            </w:r>
          </w:p>
        </w:tc>
        <w:tc>
          <w:tcPr>
            <w:tcW w:w="197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824D0" w:rsidRPr="00A718B8" w:rsidRDefault="00A824D0">
            <w:pPr>
              <w:jc w:val="center"/>
              <w:rPr>
                <w:rFonts w:ascii="GHEA Mariam" w:hAnsi="GHEA Mariam" w:cs="Arial"/>
                <w:sz w:val="24"/>
                <w:szCs w:val="24"/>
              </w:rPr>
            </w:pPr>
            <w:r w:rsidRPr="00A718B8">
              <w:rPr>
                <w:rFonts w:ascii="GHEA Mariam" w:hAnsi="GHEA Mariam" w:cs="Arial"/>
                <w:sz w:val="24"/>
                <w:szCs w:val="24"/>
              </w:rPr>
              <w:t xml:space="preserve">33,600.0 </w:t>
            </w:r>
          </w:p>
        </w:tc>
        <w:tc>
          <w:tcPr>
            <w:tcW w:w="207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824D0" w:rsidRPr="00A718B8" w:rsidRDefault="00A824D0">
            <w:pPr>
              <w:jc w:val="center"/>
              <w:rPr>
                <w:rFonts w:ascii="GHEA Mariam" w:hAnsi="GHEA Mariam" w:cs="Arial"/>
                <w:sz w:val="24"/>
                <w:szCs w:val="24"/>
              </w:rPr>
            </w:pPr>
            <w:r w:rsidRPr="00A718B8">
              <w:rPr>
                <w:rFonts w:ascii="GHEA Mariam" w:hAnsi="GHEA Mariam" w:cs="Arial"/>
                <w:sz w:val="24"/>
                <w:szCs w:val="24"/>
              </w:rPr>
              <w:t xml:space="preserve">33,600.0 </w:t>
            </w:r>
          </w:p>
        </w:tc>
      </w:tr>
      <w:tr w:rsidR="00A824D0" w:rsidRPr="00A718B8" w:rsidTr="00A718B8">
        <w:trPr>
          <w:gridAfter w:val="1"/>
          <w:wAfter w:w="46" w:type="dxa"/>
          <w:trHeight w:val="690"/>
        </w:trPr>
        <w:tc>
          <w:tcPr>
            <w:tcW w:w="541"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A824D0" w:rsidRPr="00A718B8" w:rsidRDefault="00A824D0">
            <w:pPr>
              <w:jc w:val="center"/>
              <w:rPr>
                <w:rFonts w:ascii="GHEA Mariam" w:hAnsi="GHEA Mariam" w:cs="Arial"/>
                <w:sz w:val="24"/>
                <w:szCs w:val="24"/>
              </w:rPr>
            </w:pPr>
            <w:r w:rsidRPr="00A718B8">
              <w:rPr>
                <w:rFonts w:ascii="Calibri" w:hAnsi="Calibri" w:cs="Calibri"/>
                <w:sz w:val="24"/>
                <w:szCs w:val="24"/>
              </w:rPr>
              <w:t> </w:t>
            </w:r>
          </w:p>
        </w:tc>
        <w:tc>
          <w:tcPr>
            <w:tcW w:w="71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A824D0" w:rsidRPr="00A718B8" w:rsidRDefault="00A824D0">
            <w:pPr>
              <w:jc w:val="center"/>
              <w:rPr>
                <w:rFonts w:ascii="GHEA Mariam" w:hAnsi="GHEA Mariam" w:cs="Arial"/>
                <w:sz w:val="24"/>
                <w:szCs w:val="24"/>
              </w:rPr>
            </w:pPr>
            <w:r w:rsidRPr="00A718B8">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GHEA Mariam" w:hAnsi="GHEA Mariam" w:cs="Arial"/>
                <w:sz w:val="24"/>
                <w:szCs w:val="24"/>
              </w:rPr>
              <w:t xml:space="preserve"> այդ թվում` բյուջետային ծախսերի տնտեսագիտական դասակարգման հոդվածներ</w:t>
            </w:r>
          </w:p>
        </w:tc>
        <w:tc>
          <w:tcPr>
            <w:tcW w:w="197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824D0" w:rsidRPr="00A718B8" w:rsidRDefault="00A824D0">
            <w:pPr>
              <w:jc w:val="center"/>
              <w:rPr>
                <w:rFonts w:ascii="GHEA Mariam" w:hAnsi="GHEA Mariam" w:cs="Arial"/>
                <w:sz w:val="24"/>
                <w:szCs w:val="24"/>
              </w:rPr>
            </w:pPr>
            <w:r w:rsidRPr="00A718B8">
              <w:rPr>
                <w:rFonts w:ascii="Calibri" w:hAnsi="Calibri" w:cs="Calibri"/>
                <w:sz w:val="24"/>
                <w:szCs w:val="24"/>
              </w:rPr>
              <w:t> </w:t>
            </w:r>
          </w:p>
        </w:tc>
        <w:tc>
          <w:tcPr>
            <w:tcW w:w="207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824D0" w:rsidRPr="00A718B8" w:rsidRDefault="00A824D0">
            <w:pPr>
              <w:jc w:val="center"/>
              <w:rPr>
                <w:rFonts w:ascii="GHEA Mariam" w:hAnsi="GHEA Mariam" w:cs="Arial"/>
                <w:sz w:val="24"/>
                <w:szCs w:val="24"/>
              </w:rPr>
            </w:pPr>
            <w:r w:rsidRPr="00A718B8">
              <w:rPr>
                <w:rFonts w:ascii="Calibri" w:hAnsi="Calibri" w:cs="Calibri"/>
                <w:sz w:val="24"/>
                <w:szCs w:val="24"/>
              </w:rPr>
              <w:t> </w:t>
            </w:r>
          </w:p>
        </w:tc>
      </w:tr>
      <w:tr w:rsidR="00A824D0" w:rsidRPr="00A718B8" w:rsidTr="00A718B8">
        <w:trPr>
          <w:gridAfter w:val="1"/>
          <w:wAfter w:w="46" w:type="dxa"/>
          <w:trHeight w:val="345"/>
        </w:trPr>
        <w:tc>
          <w:tcPr>
            <w:tcW w:w="541"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A824D0" w:rsidRPr="00A718B8" w:rsidRDefault="00A824D0">
            <w:pPr>
              <w:jc w:val="center"/>
              <w:rPr>
                <w:rFonts w:ascii="GHEA Mariam" w:hAnsi="GHEA Mariam" w:cs="Arial"/>
                <w:sz w:val="24"/>
                <w:szCs w:val="24"/>
              </w:rPr>
            </w:pPr>
            <w:r w:rsidRPr="00A718B8">
              <w:rPr>
                <w:rFonts w:ascii="Calibri" w:hAnsi="Calibri" w:cs="Calibri"/>
                <w:sz w:val="24"/>
                <w:szCs w:val="24"/>
              </w:rPr>
              <w:t> </w:t>
            </w:r>
          </w:p>
        </w:tc>
        <w:tc>
          <w:tcPr>
            <w:tcW w:w="71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A824D0" w:rsidRPr="00A718B8" w:rsidRDefault="00A824D0">
            <w:pPr>
              <w:jc w:val="center"/>
              <w:rPr>
                <w:rFonts w:ascii="GHEA Mariam" w:hAnsi="GHEA Mariam" w:cs="Arial"/>
                <w:sz w:val="24"/>
                <w:szCs w:val="24"/>
              </w:rPr>
            </w:pPr>
            <w:r w:rsidRPr="00A718B8">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GHEA Mariam" w:hAnsi="GHEA Mariam" w:cs="Arial"/>
                <w:sz w:val="24"/>
                <w:szCs w:val="24"/>
              </w:rPr>
              <w:t xml:space="preserve"> ԸՆԴԱՄԵՆԸ</w:t>
            </w:r>
            <w:r w:rsidR="00A718B8">
              <w:rPr>
                <w:rFonts w:ascii="GHEA Mariam" w:hAnsi="GHEA Mariam" w:cs="Arial"/>
                <w:sz w:val="24"/>
                <w:szCs w:val="24"/>
              </w:rPr>
              <w:t>՝</w:t>
            </w:r>
            <w:r w:rsidRPr="00A718B8">
              <w:rPr>
                <w:rFonts w:ascii="GHEA Mariam" w:hAnsi="GHEA Mariam" w:cs="Arial"/>
                <w:sz w:val="24"/>
                <w:szCs w:val="24"/>
              </w:rPr>
              <w:t xml:space="preserve"> ԾԱԽՍԵՐ</w:t>
            </w:r>
          </w:p>
        </w:tc>
        <w:tc>
          <w:tcPr>
            <w:tcW w:w="197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824D0" w:rsidRPr="00A718B8" w:rsidRDefault="00A824D0">
            <w:pPr>
              <w:jc w:val="center"/>
              <w:rPr>
                <w:rFonts w:ascii="GHEA Mariam" w:hAnsi="GHEA Mariam" w:cs="Arial"/>
                <w:sz w:val="24"/>
                <w:szCs w:val="24"/>
              </w:rPr>
            </w:pPr>
            <w:r w:rsidRPr="00A718B8">
              <w:rPr>
                <w:rFonts w:ascii="GHEA Mariam" w:hAnsi="GHEA Mariam" w:cs="Arial"/>
                <w:sz w:val="24"/>
                <w:szCs w:val="24"/>
              </w:rPr>
              <w:t xml:space="preserve">33,600.0 </w:t>
            </w:r>
          </w:p>
        </w:tc>
        <w:tc>
          <w:tcPr>
            <w:tcW w:w="207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824D0" w:rsidRPr="00A718B8" w:rsidRDefault="00A824D0">
            <w:pPr>
              <w:jc w:val="center"/>
              <w:rPr>
                <w:rFonts w:ascii="GHEA Mariam" w:hAnsi="GHEA Mariam" w:cs="Arial"/>
                <w:sz w:val="24"/>
                <w:szCs w:val="24"/>
              </w:rPr>
            </w:pPr>
            <w:r w:rsidRPr="00A718B8">
              <w:rPr>
                <w:rFonts w:ascii="GHEA Mariam" w:hAnsi="GHEA Mariam" w:cs="Arial"/>
                <w:sz w:val="24"/>
                <w:szCs w:val="24"/>
              </w:rPr>
              <w:t xml:space="preserve">33,600.0 </w:t>
            </w:r>
          </w:p>
        </w:tc>
      </w:tr>
      <w:tr w:rsidR="00A824D0" w:rsidRPr="00A718B8" w:rsidTr="00A718B8">
        <w:trPr>
          <w:gridAfter w:val="1"/>
          <w:wAfter w:w="46" w:type="dxa"/>
          <w:trHeight w:val="345"/>
        </w:trPr>
        <w:tc>
          <w:tcPr>
            <w:tcW w:w="541"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A824D0" w:rsidRPr="00A718B8" w:rsidRDefault="00A824D0">
            <w:pPr>
              <w:jc w:val="center"/>
              <w:rPr>
                <w:rFonts w:ascii="GHEA Mariam" w:hAnsi="GHEA Mariam" w:cs="Arial"/>
                <w:sz w:val="24"/>
                <w:szCs w:val="24"/>
              </w:rPr>
            </w:pPr>
            <w:r w:rsidRPr="00A718B8">
              <w:rPr>
                <w:rFonts w:ascii="Calibri" w:hAnsi="Calibri" w:cs="Calibri"/>
                <w:sz w:val="24"/>
                <w:szCs w:val="24"/>
              </w:rPr>
              <w:t> </w:t>
            </w:r>
          </w:p>
        </w:tc>
        <w:tc>
          <w:tcPr>
            <w:tcW w:w="71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A824D0" w:rsidRPr="00A718B8" w:rsidRDefault="00A824D0">
            <w:pPr>
              <w:jc w:val="center"/>
              <w:rPr>
                <w:rFonts w:ascii="GHEA Mariam" w:hAnsi="GHEA Mariam" w:cs="Arial"/>
                <w:sz w:val="24"/>
                <w:szCs w:val="24"/>
              </w:rPr>
            </w:pPr>
            <w:r w:rsidRPr="00A718B8">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GHEA Mariam" w:hAnsi="GHEA Mariam" w:cs="Arial"/>
                <w:sz w:val="24"/>
                <w:szCs w:val="24"/>
              </w:rPr>
              <w:t xml:space="preserve"> ԸՆԹԱՑԻԿ ԾԱԽՍԵՐ</w:t>
            </w:r>
          </w:p>
        </w:tc>
        <w:tc>
          <w:tcPr>
            <w:tcW w:w="197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824D0" w:rsidRPr="00A718B8" w:rsidRDefault="00A824D0">
            <w:pPr>
              <w:jc w:val="center"/>
              <w:rPr>
                <w:rFonts w:ascii="GHEA Mariam" w:hAnsi="GHEA Mariam" w:cs="Arial"/>
                <w:sz w:val="24"/>
                <w:szCs w:val="24"/>
              </w:rPr>
            </w:pPr>
            <w:r w:rsidRPr="00A718B8">
              <w:rPr>
                <w:rFonts w:ascii="GHEA Mariam" w:hAnsi="GHEA Mariam" w:cs="Arial"/>
                <w:sz w:val="24"/>
                <w:szCs w:val="24"/>
              </w:rPr>
              <w:t xml:space="preserve">33,600.0 </w:t>
            </w:r>
          </w:p>
        </w:tc>
        <w:tc>
          <w:tcPr>
            <w:tcW w:w="207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824D0" w:rsidRPr="00A718B8" w:rsidRDefault="00A824D0">
            <w:pPr>
              <w:jc w:val="center"/>
              <w:rPr>
                <w:rFonts w:ascii="GHEA Mariam" w:hAnsi="GHEA Mariam" w:cs="Arial"/>
                <w:sz w:val="24"/>
                <w:szCs w:val="24"/>
              </w:rPr>
            </w:pPr>
            <w:r w:rsidRPr="00A718B8">
              <w:rPr>
                <w:rFonts w:ascii="GHEA Mariam" w:hAnsi="GHEA Mariam" w:cs="Arial"/>
                <w:sz w:val="24"/>
                <w:szCs w:val="24"/>
              </w:rPr>
              <w:t xml:space="preserve">33,600.0 </w:t>
            </w:r>
          </w:p>
        </w:tc>
      </w:tr>
      <w:tr w:rsidR="00A824D0" w:rsidRPr="00A718B8" w:rsidTr="00A718B8">
        <w:trPr>
          <w:gridAfter w:val="1"/>
          <w:wAfter w:w="46" w:type="dxa"/>
          <w:trHeight w:val="345"/>
        </w:trPr>
        <w:tc>
          <w:tcPr>
            <w:tcW w:w="541"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A824D0" w:rsidRPr="00A718B8" w:rsidRDefault="00A824D0">
            <w:pPr>
              <w:jc w:val="center"/>
              <w:rPr>
                <w:rFonts w:ascii="GHEA Mariam" w:hAnsi="GHEA Mariam" w:cs="Arial"/>
                <w:sz w:val="24"/>
                <w:szCs w:val="24"/>
              </w:rPr>
            </w:pPr>
            <w:r w:rsidRPr="00A718B8">
              <w:rPr>
                <w:rFonts w:ascii="Calibri" w:hAnsi="Calibri" w:cs="Calibri"/>
                <w:sz w:val="24"/>
                <w:szCs w:val="24"/>
              </w:rPr>
              <w:t> </w:t>
            </w:r>
          </w:p>
        </w:tc>
        <w:tc>
          <w:tcPr>
            <w:tcW w:w="71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A824D0" w:rsidRPr="00A718B8" w:rsidRDefault="00A824D0">
            <w:pPr>
              <w:jc w:val="center"/>
              <w:rPr>
                <w:rFonts w:ascii="GHEA Mariam" w:hAnsi="GHEA Mariam" w:cs="Arial"/>
                <w:sz w:val="24"/>
                <w:szCs w:val="24"/>
              </w:rPr>
            </w:pPr>
            <w:r w:rsidRPr="00A718B8">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824D0" w:rsidRPr="00A718B8" w:rsidRDefault="00B02CA4">
            <w:pPr>
              <w:rPr>
                <w:rFonts w:ascii="GHEA Mariam" w:hAnsi="GHEA Mariam" w:cs="Arial"/>
                <w:sz w:val="24"/>
                <w:szCs w:val="24"/>
              </w:rPr>
            </w:pPr>
            <w:r>
              <w:rPr>
                <w:rFonts w:ascii="GHEA Mariam" w:hAnsi="GHEA Mariam" w:cs="Arial"/>
                <w:sz w:val="24"/>
                <w:szCs w:val="24"/>
              </w:rPr>
              <w:t xml:space="preserve"> ՍՈՑԻԱԼԱԿԱՆ </w:t>
            </w:r>
            <w:r w:rsidR="00A824D0" w:rsidRPr="00A718B8">
              <w:rPr>
                <w:rFonts w:ascii="GHEA Mariam" w:hAnsi="GHEA Mariam" w:cs="Arial"/>
                <w:sz w:val="24"/>
                <w:szCs w:val="24"/>
              </w:rPr>
              <w:t>ՆՊԱՍՏՆԵՐ ԵՎ ԿԵՆՍԱԹՈՇԱԿՆԵՐ</w:t>
            </w:r>
          </w:p>
        </w:tc>
        <w:tc>
          <w:tcPr>
            <w:tcW w:w="197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824D0" w:rsidRPr="00A718B8" w:rsidRDefault="00A824D0">
            <w:pPr>
              <w:jc w:val="center"/>
              <w:rPr>
                <w:rFonts w:ascii="GHEA Mariam" w:hAnsi="GHEA Mariam" w:cs="Arial"/>
                <w:sz w:val="24"/>
                <w:szCs w:val="24"/>
              </w:rPr>
            </w:pPr>
            <w:r w:rsidRPr="00A718B8">
              <w:rPr>
                <w:rFonts w:ascii="GHEA Mariam" w:hAnsi="GHEA Mariam" w:cs="Arial"/>
                <w:sz w:val="24"/>
                <w:szCs w:val="24"/>
              </w:rPr>
              <w:t xml:space="preserve">33,600.0 </w:t>
            </w:r>
          </w:p>
        </w:tc>
        <w:tc>
          <w:tcPr>
            <w:tcW w:w="207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824D0" w:rsidRPr="00A718B8" w:rsidRDefault="00A824D0">
            <w:pPr>
              <w:jc w:val="center"/>
              <w:rPr>
                <w:rFonts w:ascii="GHEA Mariam" w:hAnsi="GHEA Mariam" w:cs="Arial"/>
                <w:sz w:val="24"/>
                <w:szCs w:val="24"/>
              </w:rPr>
            </w:pPr>
            <w:r w:rsidRPr="00A718B8">
              <w:rPr>
                <w:rFonts w:ascii="GHEA Mariam" w:hAnsi="GHEA Mariam" w:cs="Arial"/>
                <w:sz w:val="24"/>
                <w:szCs w:val="24"/>
              </w:rPr>
              <w:t xml:space="preserve">33,600.0 </w:t>
            </w:r>
          </w:p>
        </w:tc>
      </w:tr>
      <w:tr w:rsidR="00A824D0" w:rsidRPr="00A718B8" w:rsidTr="00A718B8">
        <w:trPr>
          <w:gridAfter w:val="1"/>
          <w:wAfter w:w="46" w:type="dxa"/>
          <w:trHeight w:val="345"/>
        </w:trPr>
        <w:tc>
          <w:tcPr>
            <w:tcW w:w="541"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A824D0" w:rsidRPr="00A718B8" w:rsidRDefault="00A824D0">
            <w:pPr>
              <w:jc w:val="center"/>
              <w:rPr>
                <w:rFonts w:ascii="GHEA Mariam" w:hAnsi="GHEA Mariam" w:cs="Arial"/>
                <w:sz w:val="24"/>
                <w:szCs w:val="24"/>
              </w:rPr>
            </w:pPr>
            <w:r w:rsidRPr="00A718B8">
              <w:rPr>
                <w:rFonts w:ascii="Calibri" w:hAnsi="Calibri" w:cs="Calibri"/>
                <w:sz w:val="24"/>
                <w:szCs w:val="24"/>
              </w:rPr>
              <w:t> </w:t>
            </w:r>
          </w:p>
        </w:tc>
        <w:tc>
          <w:tcPr>
            <w:tcW w:w="71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A824D0" w:rsidRPr="00A718B8" w:rsidRDefault="00A824D0">
            <w:pPr>
              <w:jc w:val="center"/>
              <w:rPr>
                <w:rFonts w:ascii="GHEA Mariam" w:hAnsi="GHEA Mariam" w:cs="Arial"/>
                <w:sz w:val="24"/>
                <w:szCs w:val="24"/>
              </w:rPr>
            </w:pPr>
            <w:r w:rsidRPr="00A718B8">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GHEA Mariam" w:hAnsi="GHEA Mariam" w:cs="Arial"/>
                <w:sz w:val="24"/>
                <w:szCs w:val="24"/>
              </w:rPr>
              <w:t xml:space="preserve"> - Այլ նպաստներ բյուջեից</w:t>
            </w:r>
          </w:p>
        </w:tc>
        <w:tc>
          <w:tcPr>
            <w:tcW w:w="197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824D0" w:rsidRPr="00A718B8" w:rsidRDefault="00A824D0">
            <w:pPr>
              <w:jc w:val="center"/>
              <w:rPr>
                <w:rFonts w:ascii="GHEA Mariam" w:hAnsi="GHEA Mariam" w:cs="Arial"/>
                <w:sz w:val="24"/>
                <w:szCs w:val="24"/>
              </w:rPr>
            </w:pPr>
            <w:r w:rsidRPr="00A718B8">
              <w:rPr>
                <w:rFonts w:ascii="GHEA Mariam" w:hAnsi="GHEA Mariam" w:cs="Arial"/>
                <w:sz w:val="24"/>
                <w:szCs w:val="24"/>
              </w:rPr>
              <w:t xml:space="preserve">33,600.0 </w:t>
            </w:r>
          </w:p>
        </w:tc>
        <w:tc>
          <w:tcPr>
            <w:tcW w:w="207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824D0" w:rsidRPr="00A718B8" w:rsidRDefault="00A824D0">
            <w:pPr>
              <w:jc w:val="center"/>
              <w:rPr>
                <w:rFonts w:ascii="GHEA Mariam" w:hAnsi="GHEA Mariam" w:cs="Arial"/>
                <w:sz w:val="24"/>
                <w:szCs w:val="24"/>
              </w:rPr>
            </w:pPr>
            <w:r w:rsidRPr="00A718B8">
              <w:rPr>
                <w:rFonts w:ascii="GHEA Mariam" w:hAnsi="GHEA Mariam" w:cs="Arial"/>
                <w:sz w:val="24"/>
                <w:szCs w:val="24"/>
              </w:rPr>
              <w:t xml:space="preserve">33,600.0 </w:t>
            </w:r>
          </w:p>
        </w:tc>
      </w:tr>
      <w:tr w:rsidR="00A824D0" w:rsidRPr="00A718B8" w:rsidTr="00A718B8">
        <w:trPr>
          <w:gridAfter w:val="1"/>
          <w:wAfter w:w="46" w:type="dxa"/>
          <w:trHeight w:val="345"/>
        </w:trPr>
        <w:tc>
          <w:tcPr>
            <w:tcW w:w="54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GHEA Mariam" w:hAnsi="GHEA Mariam" w:cs="Arial"/>
                <w:sz w:val="24"/>
                <w:szCs w:val="24"/>
              </w:rPr>
              <w:t>04</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71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824D0" w:rsidRPr="00A718B8" w:rsidRDefault="00A824D0">
            <w:pPr>
              <w:rPr>
                <w:rFonts w:ascii="GHEA Mariam" w:hAnsi="GHEA Mariam" w:cs="Arial"/>
                <w:b/>
                <w:bCs/>
                <w:sz w:val="24"/>
                <w:szCs w:val="24"/>
              </w:rPr>
            </w:pPr>
            <w:r w:rsidRPr="00A718B8">
              <w:rPr>
                <w:rFonts w:ascii="GHEA Mariam" w:hAnsi="GHEA Mariam" w:cs="Arial"/>
                <w:b/>
                <w:bCs/>
                <w:sz w:val="24"/>
                <w:szCs w:val="24"/>
              </w:rPr>
              <w:t xml:space="preserve"> Ընտանիքի անդամներ և զավակներ</w:t>
            </w:r>
          </w:p>
        </w:tc>
        <w:tc>
          <w:tcPr>
            <w:tcW w:w="197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824D0" w:rsidRPr="00A718B8" w:rsidRDefault="00A824D0">
            <w:pPr>
              <w:jc w:val="center"/>
              <w:rPr>
                <w:rFonts w:ascii="GHEA Mariam" w:hAnsi="GHEA Mariam" w:cs="Arial"/>
                <w:sz w:val="24"/>
                <w:szCs w:val="24"/>
              </w:rPr>
            </w:pPr>
            <w:r w:rsidRPr="00A718B8">
              <w:rPr>
                <w:rFonts w:ascii="GHEA Mariam" w:hAnsi="GHEA Mariam" w:cs="Arial"/>
                <w:sz w:val="24"/>
                <w:szCs w:val="24"/>
              </w:rPr>
              <w:t>(33,600.0)</w:t>
            </w:r>
          </w:p>
        </w:tc>
        <w:tc>
          <w:tcPr>
            <w:tcW w:w="207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824D0" w:rsidRPr="00A718B8" w:rsidRDefault="00A824D0">
            <w:pPr>
              <w:jc w:val="center"/>
              <w:rPr>
                <w:rFonts w:ascii="GHEA Mariam" w:hAnsi="GHEA Mariam" w:cs="Arial"/>
                <w:sz w:val="24"/>
                <w:szCs w:val="24"/>
              </w:rPr>
            </w:pPr>
            <w:r w:rsidRPr="00A718B8">
              <w:rPr>
                <w:rFonts w:ascii="GHEA Mariam" w:hAnsi="GHEA Mariam" w:cs="Arial"/>
                <w:sz w:val="24"/>
                <w:szCs w:val="24"/>
              </w:rPr>
              <w:t>(33,600.0)</w:t>
            </w:r>
          </w:p>
        </w:tc>
      </w:tr>
      <w:tr w:rsidR="00A824D0" w:rsidRPr="00A718B8" w:rsidTr="00A718B8">
        <w:trPr>
          <w:gridAfter w:val="1"/>
          <w:wAfter w:w="46" w:type="dxa"/>
          <w:trHeight w:val="345"/>
        </w:trPr>
        <w:tc>
          <w:tcPr>
            <w:tcW w:w="54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71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GHEA Mariam" w:hAnsi="GHEA Mariam" w:cs="Arial"/>
                <w:sz w:val="24"/>
                <w:szCs w:val="24"/>
              </w:rPr>
              <w:t xml:space="preserve"> այդ թվում`</w:t>
            </w:r>
          </w:p>
        </w:tc>
        <w:tc>
          <w:tcPr>
            <w:tcW w:w="197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824D0" w:rsidRPr="00A718B8" w:rsidRDefault="00A824D0">
            <w:pPr>
              <w:jc w:val="center"/>
              <w:rPr>
                <w:rFonts w:ascii="GHEA Mariam" w:hAnsi="GHEA Mariam" w:cs="Arial"/>
                <w:sz w:val="24"/>
                <w:szCs w:val="24"/>
              </w:rPr>
            </w:pPr>
            <w:r w:rsidRPr="00A718B8">
              <w:rPr>
                <w:rFonts w:ascii="Calibri" w:hAnsi="Calibri" w:cs="Calibri"/>
                <w:sz w:val="24"/>
                <w:szCs w:val="24"/>
              </w:rPr>
              <w:t> </w:t>
            </w:r>
          </w:p>
        </w:tc>
        <w:tc>
          <w:tcPr>
            <w:tcW w:w="207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824D0" w:rsidRPr="00A718B8" w:rsidRDefault="00A824D0">
            <w:pPr>
              <w:jc w:val="center"/>
              <w:rPr>
                <w:rFonts w:ascii="GHEA Mariam" w:hAnsi="GHEA Mariam" w:cs="Arial"/>
                <w:sz w:val="24"/>
                <w:szCs w:val="24"/>
              </w:rPr>
            </w:pPr>
            <w:r w:rsidRPr="00A718B8">
              <w:rPr>
                <w:rFonts w:ascii="Calibri" w:hAnsi="Calibri" w:cs="Calibri"/>
                <w:sz w:val="24"/>
                <w:szCs w:val="24"/>
              </w:rPr>
              <w:t> </w:t>
            </w:r>
          </w:p>
        </w:tc>
      </w:tr>
      <w:tr w:rsidR="00A824D0" w:rsidRPr="00A718B8" w:rsidTr="00A718B8">
        <w:trPr>
          <w:gridAfter w:val="1"/>
          <w:wAfter w:w="46" w:type="dxa"/>
          <w:trHeight w:val="345"/>
        </w:trPr>
        <w:tc>
          <w:tcPr>
            <w:tcW w:w="54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GHEA Mariam" w:hAnsi="GHEA Mariam" w:cs="Arial"/>
                <w:sz w:val="24"/>
                <w:szCs w:val="24"/>
              </w:rPr>
              <w:t xml:space="preserve"> 01</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71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824D0" w:rsidRPr="00A718B8" w:rsidRDefault="00A824D0">
            <w:pPr>
              <w:rPr>
                <w:rFonts w:ascii="GHEA Mariam" w:hAnsi="GHEA Mariam" w:cs="Arial"/>
                <w:b/>
                <w:bCs/>
                <w:sz w:val="24"/>
                <w:szCs w:val="24"/>
              </w:rPr>
            </w:pPr>
            <w:r w:rsidRPr="00A718B8">
              <w:rPr>
                <w:rFonts w:ascii="GHEA Mariam" w:hAnsi="GHEA Mariam" w:cs="Arial"/>
                <w:b/>
                <w:bCs/>
                <w:sz w:val="24"/>
                <w:szCs w:val="24"/>
              </w:rPr>
              <w:t xml:space="preserve"> Ընտանիքի անդամներ և զավակներ</w:t>
            </w:r>
          </w:p>
        </w:tc>
        <w:tc>
          <w:tcPr>
            <w:tcW w:w="197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824D0" w:rsidRPr="00A718B8" w:rsidRDefault="00A824D0">
            <w:pPr>
              <w:jc w:val="center"/>
              <w:rPr>
                <w:rFonts w:ascii="GHEA Mariam" w:hAnsi="GHEA Mariam" w:cs="Arial"/>
                <w:sz w:val="24"/>
                <w:szCs w:val="24"/>
              </w:rPr>
            </w:pPr>
            <w:r w:rsidRPr="00A718B8">
              <w:rPr>
                <w:rFonts w:ascii="GHEA Mariam" w:hAnsi="GHEA Mariam" w:cs="Arial"/>
                <w:sz w:val="24"/>
                <w:szCs w:val="24"/>
              </w:rPr>
              <w:t>(33,600.0)</w:t>
            </w:r>
          </w:p>
        </w:tc>
        <w:tc>
          <w:tcPr>
            <w:tcW w:w="207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824D0" w:rsidRPr="00A718B8" w:rsidRDefault="00A824D0">
            <w:pPr>
              <w:jc w:val="center"/>
              <w:rPr>
                <w:rFonts w:ascii="GHEA Mariam" w:hAnsi="GHEA Mariam" w:cs="Arial"/>
                <w:sz w:val="24"/>
                <w:szCs w:val="24"/>
              </w:rPr>
            </w:pPr>
            <w:r w:rsidRPr="00A718B8">
              <w:rPr>
                <w:rFonts w:ascii="GHEA Mariam" w:hAnsi="GHEA Mariam" w:cs="Arial"/>
                <w:sz w:val="24"/>
                <w:szCs w:val="24"/>
              </w:rPr>
              <w:t>(33,600.0)</w:t>
            </w:r>
          </w:p>
        </w:tc>
      </w:tr>
      <w:tr w:rsidR="00A824D0" w:rsidRPr="00A718B8" w:rsidTr="00A718B8">
        <w:trPr>
          <w:gridAfter w:val="1"/>
          <w:wAfter w:w="46" w:type="dxa"/>
          <w:trHeight w:val="345"/>
        </w:trPr>
        <w:tc>
          <w:tcPr>
            <w:tcW w:w="54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71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GHEA Mariam" w:hAnsi="GHEA Mariam" w:cs="Arial"/>
                <w:sz w:val="24"/>
                <w:szCs w:val="24"/>
              </w:rPr>
              <w:t xml:space="preserve"> այդ թվում`</w:t>
            </w:r>
          </w:p>
        </w:tc>
        <w:tc>
          <w:tcPr>
            <w:tcW w:w="197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824D0" w:rsidRPr="00A718B8" w:rsidRDefault="00A824D0">
            <w:pPr>
              <w:jc w:val="center"/>
              <w:rPr>
                <w:rFonts w:ascii="GHEA Mariam" w:hAnsi="GHEA Mariam" w:cs="Arial"/>
                <w:sz w:val="24"/>
                <w:szCs w:val="24"/>
              </w:rPr>
            </w:pPr>
            <w:r w:rsidRPr="00A718B8">
              <w:rPr>
                <w:rFonts w:ascii="Calibri" w:hAnsi="Calibri" w:cs="Calibri"/>
                <w:sz w:val="24"/>
                <w:szCs w:val="24"/>
              </w:rPr>
              <w:t> </w:t>
            </w:r>
          </w:p>
        </w:tc>
        <w:tc>
          <w:tcPr>
            <w:tcW w:w="207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824D0" w:rsidRPr="00A718B8" w:rsidRDefault="00A824D0">
            <w:pPr>
              <w:jc w:val="center"/>
              <w:rPr>
                <w:rFonts w:ascii="GHEA Mariam" w:hAnsi="GHEA Mariam" w:cs="Arial"/>
                <w:sz w:val="24"/>
                <w:szCs w:val="24"/>
              </w:rPr>
            </w:pPr>
            <w:r w:rsidRPr="00A718B8">
              <w:rPr>
                <w:rFonts w:ascii="Calibri" w:hAnsi="Calibri" w:cs="Calibri"/>
                <w:sz w:val="24"/>
                <w:szCs w:val="24"/>
              </w:rPr>
              <w:t> </w:t>
            </w:r>
          </w:p>
        </w:tc>
      </w:tr>
      <w:tr w:rsidR="00A824D0" w:rsidRPr="00A718B8" w:rsidTr="00A718B8">
        <w:trPr>
          <w:gridAfter w:val="1"/>
          <w:wAfter w:w="46" w:type="dxa"/>
          <w:trHeight w:val="345"/>
        </w:trPr>
        <w:tc>
          <w:tcPr>
            <w:tcW w:w="54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GHEA Mariam" w:hAnsi="GHEA Mariam" w:cs="Arial"/>
                <w:sz w:val="24"/>
                <w:szCs w:val="24"/>
              </w:rPr>
              <w:t>1011</w:t>
            </w:r>
          </w:p>
        </w:tc>
        <w:tc>
          <w:tcPr>
            <w:tcW w:w="719"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86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GHEA Mariam" w:hAnsi="GHEA Mariam" w:cs="Arial"/>
                <w:sz w:val="24"/>
                <w:szCs w:val="24"/>
              </w:rPr>
              <w:t xml:space="preserve"> Անապահով սոցիալական խմբերին աջակցություն</w:t>
            </w:r>
          </w:p>
        </w:tc>
        <w:tc>
          <w:tcPr>
            <w:tcW w:w="197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824D0" w:rsidRPr="00A718B8" w:rsidRDefault="00A824D0">
            <w:pPr>
              <w:jc w:val="center"/>
              <w:rPr>
                <w:rFonts w:ascii="GHEA Mariam" w:hAnsi="GHEA Mariam" w:cs="Arial"/>
                <w:sz w:val="24"/>
                <w:szCs w:val="24"/>
              </w:rPr>
            </w:pPr>
            <w:r w:rsidRPr="00A718B8">
              <w:rPr>
                <w:rFonts w:ascii="GHEA Mariam" w:hAnsi="GHEA Mariam" w:cs="Arial"/>
                <w:sz w:val="24"/>
                <w:szCs w:val="24"/>
              </w:rPr>
              <w:t>(33,600.0)</w:t>
            </w:r>
          </w:p>
        </w:tc>
        <w:tc>
          <w:tcPr>
            <w:tcW w:w="207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824D0" w:rsidRPr="00A718B8" w:rsidRDefault="00A824D0">
            <w:pPr>
              <w:jc w:val="center"/>
              <w:rPr>
                <w:rFonts w:ascii="GHEA Mariam" w:hAnsi="GHEA Mariam" w:cs="Arial"/>
                <w:sz w:val="24"/>
                <w:szCs w:val="24"/>
              </w:rPr>
            </w:pPr>
            <w:r w:rsidRPr="00A718B8">
              <w:rPr>
                <w:rFonts w:ascii="GHEA Mariam" w:hAnsi="GHEA Mariam" w:cs="Arial"/>
                <w:sz w:val="24"/>
                <w:szCs w:val="24"/>
              </w:rPr>
              <w:t>(33,600.0)</w:t>
            </w:r>
          </w:p>
        </w:tc>
      </w:tr>
      <w:tr w:rsidR="00A824D0" w:rsidRPr="00A718B8" w:rsidTr="00A718B8">
        <w:trPr>
          <w:gridAfter w:val="1"/>
          <w:wAfter w:w="46" w:type="dxa"/>
          <w:trHeight w:val="345"/>
        </w:trPr>
        <w:tc>
          <w:tcPr>
            <w:tcW w:w="541"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7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GHEA Mariam" w:hAnsi="GHEA Mariam" w:cs="Arial"/>
                <w:sz w:val="24"/>
                <w:szCs w:val="24"/>
              </w:rPr>
              <w:t xml:space="preserve"> այդ թվում`</w:t>
            </w:r>
          </w:p>
        </w:tc>
        <w:tc>
          <w:tcPr>
            <w:tcW w:w="197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824D0" w:rsidRPr="00A718B8" w:rsidRDefault="00A824D0">
            <w:pPr>
              <w:jc w:val="center"/>
              <w:rPr>
                <w:rFonts w:ascii="GHEA Mariam" w:hAnsi="GHEA Mariam" w:cs="Arial"/>
                <w:sz w:val="24"/>
                <w:szCs w:val="24"/>
              </w:rPr>
            </w:pPr>
            <w:r w:rsidRPr="00A718B8">
              <w:rPr>
                <w:rFonts w:ascii="Calibri" w:hAnsi="Calibri" w:cs="Calibri"/>
                <w:sz w:val="24"/>
                <w:szCs w:val="24"/>
              </w:rPr>
              <w:t> </w:t>
            </w:r>
          </w:p>
        </w:tc>
        <w:tc>
          <w:tcPr>
            <w:tcW w:w="207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824D0" w:rsidRPr="00A718B8" w:rsidRDefault="00A824D0">
            <w:pPr>
              <w:jc w:val="center"/>
              <w:rPr>
                <w:rFonts w:ascii="GHEA Mariam" w:hAnsi="GHEA Mariam" w:cs="Arial"/>
                <w:sz w:val="24"/>
                <w:szCs w:val="24"/>
              </w:rPr>
            </w:pPr>
            <w:r w:rsidRPr="00A718B8">
              <w:rPr>
                <w:rFonts w:ascii="Calibri" w:hAnsi="Calibri" w:cs="Calibri"/>
                <w:sz w:val="24"/>
                <w:szCs w:val="24"/>
              </w:rPr>
              <w:t> </w:t>
            </w:r>
          </w:p>
        </w:tc>
      </w:tr>
      <w:tr w:rsidR="00A824D0" w:rsidRPr="00A718B8" w:rsidTr="00A718B8">
        <w:trPr>
          <w:gridAfter w:val="1"/>
          <w:wAfter w:w="46" w:type="dxa"/>
          <w:trHeight w:val="55"/>
        </w:trPr>
        <w:tc>
          <w:tcPr>
            <w:tcW w:w="541"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71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GHEA Mariam" w:hAnsi="GHEA Mariam" w:cs="Arial"/>
                <w:sz w:val="24"/>
                <w:szCs w:val="24"/>
              </w:rPr>
              <w:t>12001</w:t>
            </w:r>
          </w:p>
        </w:tc>
        <w:tc>
          <w:tcPr>
            <w:tcW w:w="86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GHEA Mariam" w:hAnsi="GHEA Mariam" w:cs="Arial"/>
                <w:sz w:val="24"/>
                <w:szCs w:val="24"/>
              </w:rPr>
              <w:t xml:space="preserve"> Ընտանիքի կենսամակարդակի բարձրացմանն ուղղված նպաստներ</w:t>
            </w:r>
          </w:p>
        </w:tc>
        <w:tc>
          <w:tcPr>
            <w:tcW w:w="197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824D0" w:rsidRPr="00A718B8" w:rsidRDefault="00A824D0">
            <w:pPr>
              <w:jc w:val="center"/>
              <w:rPr>
                <w:rFonts w:ascii="GHEA Mariam" w:hAnsi="GHEA Mariam" w:cs="Arial"/>
                <w:sz w:val="24"/>
                <w:szCs w:val="24"/>
              </w:rPr>
            </w:pPr>
            <w:r w:rsidRPr="00A718B8">
              <w:rPr>
                <w:rFonts w:ascii="GHEA Mariam" w:hAnsi="GHEA Mariam" w:cs="Arial"/>
                <w:sz w:val="24"/>
                <w:szCs w:val="24"/>
              </w:rPr>
              <w:t>(33,600.0)</w:t>
            </w:r>
          </w:p>
        </w:tc>
        <w:tc>
          <w:tcPr>
            <w:tcW w:w="207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824D0" w:rsidRPr="00A718B8" w:rsidRDefault="00A824D0">
            <w:pPr>
              <w:jc w:val="center"/>
              <w:rPr>
                <w:rFonts w:ascii="GHEA Mariam" w:hAnsi="GHEA Mariam" w:cs="Arial"/>
                <w:sz w:val="24"/>
                <w:szCs w:val="24"/>
              </w:rPr>
            </w:pPr>
            <w:r w:rsidRPr="00A718B8">
              <w:rPr>
                <w:rFonts w:ascii="GHEA Mariam" w:hAnsi="GHEA Mariam" w:cs="Arial"/>
                <w:sz w:val="24"/>
                <w:szCs w:val="24"/>
              </w:rPr>
              <w:t>(33,600.0)</w:t>
            </w:r>
          </w:p>
        </w:tc>
      </w:tr>
      <w:tr w:rsidR="00A824D0" w:rsidRPr="00A718B8" w:rsidTr="00A718B8">
        <w:trPr>
          <w:gridAfter w:val="1"/>
          <w:wAfter w:w="46" w:type="dxa"/>
          <w:trHeight w:val="345"/>
        </w:trPr>
        <w:tc>
          <w:tcPr>
            <w:tcW w:w="541"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71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GHEA Mariam" w:hAnsi="GHEA Mariam" w:cs="Arial"/>
                <w:sz w:val="24"/>
                <w:szCs w:val="24"/>
              </w:rPr>
              <w:t xml:space="preserve"> այդ թվում` ըստ կատարողների</w:t>
            </w:r>
          </w:p>
        </w:tc>
        <w:tc>
          <w:tcPr>
            <w:tcW w:w="197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824D0" w:rsidRPr="00A718B8" w:rsidRDefault="00A824D0">
            <w:pPr>
              <w:jc w:val="center"/>
              <w:rPr>
                <w:rFonts w:ascii="GHEA Mariam" w:hAnsi="GHEA Mariam" w:cs="Arial"/>
                <w:sz w:val="24"/>
                <w:szCs w:val="24"/>
              </w:rPr>
            </w:pPr>
            <w:r w:rsidRPr="00A718B8">
              <w:rPr>
                <w:rFonts w:ascii="Calibri" w:hAnsi="Calibri" w:cs="Calibri"/>
                <w:sz w:val="24"/>
                <w:szCs w:val="24"/>
              </w:rPr>
              <w:t> </w:t>
            </w:r>
          </w:p>
        </w:tc>
        <w:tc>
          <w:tcPr>
            <w:tcW w:w="207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824D0" w:rsidRPr="00A718B8" w:rsidRDefault="00A824D0">
            <w:pPr>
              <w:jc w:val="center"/>
              <w:rPr>
                <w:rFonts w:ascii="GHEA Mariam" w:hAnsi="GHEA Mariam" w:cs="Arial"/>
                <w:sz w:val="24"/>
                <w:szCs w:val="24"/>
              </w:rPr>
            </w:pPr>
            <w:r w:rsidRPr="00A718B8">
              <w:rPr>
                <w:rFonts w:ascii="Calibri" w:hAnsi="Calibri" w:cs="Calibri"/>
                <w:sz w:val="24"/>
                <w:szCs w:val="24"/>
              </w:rPr>
              <w:t> </w:t>
            </w:r>
          </w:p>
        </w:tc>
      </w:tr>
      <w:tr w:rsidR="00A824D0" w:rsidRPr="00A718B8" w:rsidTr="00A718B8">
        <w:trPr>
          <w:gridAfter w:val="1"/>
          <w:wAfter w:w="46" w:type="dxa"/>
          <w:trHeight w:val="690"/>
        </w:trPr>
        <w:tc>
          <w:tcPr>
            <w:tcW w:w="541"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71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GHEA Mariam" w:hAnsi="GHEA Mariam" w:cs="Arial"/>
                <w:sz w:val="24"/>
                <w:szCs w:val="24"/>
              </w:rPr>
              <w:t xml:space="preserve"> ՀՀ աշխատանքի և սոցիալական հարցերի նախարարության միասնական սոցիալական ծառայություն</w:t>
            </w:r>
          </w:p>
        </w:tc>
        <w:tc>
          <w:tcPr>
            <w:tcW w:w="197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824D0" w:rsidRPr="00A718B8" w:rsidRDefault="00A824D0">
            <w:pPr>
              <w:jc w:val="center"/>
              <w:rPr>
                <w:rFonts w:ascii="GHEA Mariam" w:hAnsi="GHEA Mariam" w:cs="Arial"/>
                <w:sz w:val="24"/>
                <w:szCs w:val="24"/>
              </w:rPr>
            </w:pPr>
            <w:r w:rsidRPr="00A718B8">
              <w:rPr>
                <w:rFonts w:ascii="GHEA Mariam" w:hAnsi="GHEA Mariam" w:cs="Arial"/>
                <w:sz w:val="24"/>
                <w:szCs w:val="24"/>
              </w:rPr>
              <w:t>(33,600.0)</w:t>
            </w:r>
          </w:p>
        </w:tc>
        <w:tc>
          <w:tcPr>
            <w:tcW w:w="207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824D0" w:rsidRPr="00A718B8" w:rsidRDefault="00A824D0">
            <w:pPr>
              <w:jc w:val="center"/>
              <w:rPr>
                <w:rFonts w:ascii="GHEA Mariam" w:hAnsi="GHEA Mariam" w:cs="Arial"/>
                <w:sz w:val="24"/>
                <w:szCs w:val="24"/>
              </w:rPr>
            </w:pPr>
            <w:r w:rsidRPr="00A718B8">
              <w:rPr>
                <w:rFonts w:ascii="GHEA Mariam" w:hAnsi="GHEA Mariam" w:cs="Arial"/>
                <w:sz w:val="24"/>
                <w:szCs w:val="24"/>
              </w:rPr>
              <w:t>(33,600.0)</w:t>
            </w:r>
          </w:p>
        </w:tc>
      </w:tr>
      <w:tr w:rsidR="00A824D0" w:rsidRPr="00A718B8" w:rsidTr="00A718B8">
        <w:trPr>
          <w:gridAfter w:val="1"/>
          <w:wAfter w:w="46" w:type="dxa"/>
          <w:trHeight w:val="690"/>
        </w:trPr>
        <w:tc>
          <w:tcPr>
            <w:tcW w:w="541"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71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GHEA Mariam" w:hAnsi="GHEA Mariam" w:cs="Arial"/>
                <w:sz w:val="24"/>
                <w:szCs w:val="24"/>
              </w:rPr>
              <w:t xml:space="preserve"> այդ թվում` բյուջետային ծախսերի տնտեսագիտական դասակարգման հոդվածներ</w:t>
            </w:r>
          </w:p>
        </w:tc>
        <w:tc>
          <w:tcPr>
            <w:tcW w:w="197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824D0" w:rsidRPr="00A718B8" w:rsidRDefault="00A824D0">
            <w:pPr>
              <w:jc w:val="center"/>
              <w:rPr>
                <w:rFonts w:ascii="GHEA Mariam" w:hAnsi="GHEA Mariam" w:cs="Arial"/>
                <w:sz w:val="24"/>
                <w:szCs w:val="24"/>
              </w:rPr>
            </w:pPr>
            <w:r w:rsidRPr="00A718B8">
              <w:rPr>
                <w:rFonts w:ascii="GHEA Mariam" w:hAnsi="GHEA Mariam" w:cs="Arial"/>
                <w:sz w:val="24"/>
                <w:szCs w:val="24"/>
              </w:rPr>
              <w:t>(33,600.0)</w:t>
            </w:r>
          </w:p>
        </w:tc>
        <w:tc>
          <w:tcPr>
            <w:tcW w:w="207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824D0" w:rsidRPr="00A718B8" w:rsidRDefault="00A824D0">
            <w:pPr>
              <w:jc w:val="center"/>
              <w:rPr>
                <w:rFonts w:ascii="GHEA Mariam" w:hAnsi="GHEA Mariam" w:cs="Arial"/>
                <w:sz w:val="24"/>
                <w:szCs w:val="24"/>
              </w:rPr>
            </w:pPr>
            <w:r w:rsidRPr="00A718B8">
              <w:rPr>
                <w:rFonts w:ascii="GHEA Mariam" w:hAnsi="GHEA Mariam" w:cs="Arial"/>
                <w:sz w:val="24"/>
                <w:szCs w:val="24"/>
              </w:rPr>
              <w:t>(33,600.0)</w:t>
            </w:r>
          </w:p>
        </w:tc>
      </w:tr>
      <w:tr w:rsidR="00A824D0" w:rsidRPr="00A718B8" w:rsidTr="00A718B8">
        <w:trPr>
          <w:gridAfter w:val="1"/>
          <w:wAfter w:w="46" w:type="dxa"/>
          <w:trHeight w:val="345"/>
        </w:trPr>
        <w:tc>
          <w:tcPr>
            <w:tcW w:w="541"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824D0" w:rsidRPr="00A718B8" w:rsidRDefault="00A824D0">
            <w:pPr>
              <w:rPr>
                <w:rFonts w:ascii="GHEA Mariam" w:hAnsi="GHEA Mariam" w:cs="Arial"/>
                <w:sz w:val="24"/>
                <w:szCs w:val="24"/>
              </w:rPr>
            </w:pPr>
            <w:r w:rsidRPr="00A718B8">
              <w:rPr>
                <w:rFonts w:ascii="Calibri" w:hAnsi="Calibri" w:cs="Calibri"/>
                <w:sz w:val="24"/>
                <w:szCs w:val="24"/>
              </w:rPr>
              <w:lastRenderedPageBreak/>
              <w:t> </w:t>
            </w:r>
          </w:p>
        </w:tc>
        <w:tc>
          <w:tcPr>
            <w:tcW w:w="63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5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7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7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86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GHEA Mariam" w:hAnsi="GHEA Mariam" w:cs="Arial"/>
                <w:sz w:val="24"/>
                <w:szCs w:val="24"/>
              </w:rPr>
              <w:t xml:space="preserve"> ԸՆԴԱՄԵՆԸ</w:t>
            </w:r>
            <w:r w:rsidR="00A718B8">
              <w:rPr>
                <w:rFonts w:ascii="GHEA Mariam" w:hAnsi="GHEA Mariam" w:cs="Arial"/>
                <w:sz w:val="24"/>
                <w:szCs w:val="24"/>
              </w:rPr>
              <w:t>՝</w:t>
            </w:r>
            <w:r w:rsidRPr="00A718B8">
              <w:rPr>
                <w:rFonts w:ascii="GHEA Mariam" w:hAnsi="GHEA Mariam" w:cs="Arial"/>
                <w:sz w:val="24"/>
                <w:szCs w:val="24"/>
              </w:rPr>
              <w:t xml:space="preserve"> ԾԱԽՍԵՐ</w:t>
            </w:r>
          </w:p>
        </w:tc>
        <w:tc>
          <w:tcPr>
            <w:tcW w:w="1973"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824D0" w:rsidRPr="00A718B8" w:rsidRDefault="00A824D0">
            <w:pPr>
              <w:jc w:val="center"/>
              <w:rPr>
                <w:rFonts w:ascii="GHEA Mariam" w:hAnsi="GHEA Mariam" w:cs="Arial"/>
                <w:sz w:val="24"/>
                <w:szCs w:val="24"/>
              </w:rPr>
            </w:pPr>
            <w:r w:rsidRPr="00A718B8">
              <w:rPr>
                <w:rFonts w:ascii="GHEA Mariam" w:hAnsi="GHEA Mariam" w:cs="Arial"/>
                <w:sz w:val="24"/>
                <w:szCs w:val="24"/>
              </w:rPr>
              <w:t>(33,600.0)</w:t>
            </w:r>
          </w:p>
        </w:tc>
        <w:tc>
          <w:tcPr>
            <w:tcW w:w="207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824D0" w:rsidRPr="00A718B8" w:rsidRDefault="00A824D0">
            <w:pPr>
              <w:jc w:val="center"/>
              <w:rPr>
                <w:rFonts w:ascii="GHEA Mariam" w:hAnsi="GHEA Mariam" w:cs="Arial"/>
                <w:sz w:val="24"/>
                <w:szCs w:val="24"/>
              </w:rPr>
            </w:pPr>
            <w:r w:rsidRPr="00A718B8">
              <w:rPr>
                <w:rFonts w:ascii="GHEA Mariam" w:hAnsi="GHEA Mariam" w:cs="Arial"/>
                <w:sz w:val="24"/>
                <w:szCs w:val="24"/>
              </w:rPr>
              <w:t>(33,600.0)</w:t>
            </w:r>
          </w:p>
        </w:tc>
      </w:tr>
      <w:tr w:rsidR="00A824D0" w:rsidRPr="00A718B8" w:rsidTr="00A718B8">
        <w:trPr>
          <w:gridAfter w:val="1"/>
          <w:wAfter w:w="46" w:type="dxa"/>
          <w:trHeight w:val="345"/>
        </w:trPr>
        <w:tc>
          <w:tcPr>
            <w:tcW w:w="541"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6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7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7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86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GHEA Mariam" w:hAnsi="GHEA Mariam" w:cs="Arial"/>
                <w:sz w:val="24"/>
                <w:szCs w:val="24"/>
              </w:rPr>
              <w:t xml:space="preserve"> ԸՆԹԱՑԻԿ ԾԱԽՍԵՐ</w:t>
            </w:r>
          </w:p>
        </w:tc>
        <w:tc>
          <w:tcPr>
            <w:tcW w:w="1973"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824D0" w:rsidRPr="00A718B8" w:rsidRDefault="00A824D0">
            <w:pPr>
              <w:jc w:val="center"/>
              <w:rPr>
                <w:rFonts w:ascii="GHEA Mariam" w:hAnsi="GHEA Mariam" w:cs="Arial"/>
                <w:sz w:val="24"/>
                <w:szCs w:val="24"/>
              </w:rPr>
            </w:pPr>
            <w:r w:rsidRPr="00A718B8">
              <w:rPr>
                <w:rFonts w:ascii="GHEA Mariam" w:hAnsi="GHEA Mariam" w:cs="Arial"/>
                <w:sz w:val="24"/>
                <w:szCs w:val="24"/>
              </w:rPr>
              <w:t>(33,600.0)</w:t>
            </w:r>
          </w:p>
        </w:tc>
        <w:tc>
          <w:tcPr>
            <w:tcW w:w="2079"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824D0" w:rsidRPr="00A718B8" w:rsidRDefault="00A824D0">
            <w:pPr>
              <w:jc w:val="center"/>
              <w:rPr>
                <w:rFonts w:ascii="GHEA Mariam" w:hAnsi="GHEA Mariam" w:cs="Arial"/>
                <w:sz w:val="24"/>
                <w:szCs w:val="24"/>
              </w:rPr>
            </w:pPr>
            <w:r w:rsidRPr="00A718B8">
              <w:rPr>
                <w:rFonts w:ascii="GHEA Mariam" w:hAnsi="GHEA Mariam" w:cs="Arial"/>
                <w:sz w:val="24"/>
                <w:szCs w:val="24"/>
              </w:rPr>
              <w:t>(33,600.0)</w:t>
            </w:r>
          </w:p>
        </w:tc>
      </w:tr>
      <w:tr w:rsidR="00A824D0" w:rsidRPr="00A718B8" w:rsidTr="00A718B8">
        <w:trPr>
          <w:gridAfter w:val="1"/>
          <w:wAfter w:w="46" w:type="dxa"/>
          <w:trHeight w:val="345"/>
        </w:trPr>
        <w:tc>
          <w:tcPr>
            <w:tcW w:w="541"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71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824D0" w:rsidRPr="00A718B8" w:rsidRDefault="00B02CA4">
            <w:pPr>
              <w:rPr>
                <w:rFonts w:ascii="GHEA Mariam" w:hAnsi="GHEA Mariam" w:cs="Arial"/>
                <w:sz w:val="24"/>
                <w:szCs w:val="24"/>
              </w:rPr>
            </w:pPr>
            <w:r>
              <w:rPr>
                <w:rFonts w:ascii="GHEA Mariam" w:hAnsi="GHEA Mariam" w:cs="Arial"/>
                <w:sz w:val="24"/>
                <w:szCs w:val="24"/>
              </w:rPr>
              <w:t xml:space="preserve"> ՍՈՑԻԱԼԱԿԱՆ </w:t>
            </w:r>
            <w:r w:rsidR="00A824D0" w:rsidRPr="00A718B8">
              <w:rPr>
                <w:rFonts w:ascii="GHEA Mariam" w:hAnsi="GHEA Mariam" w:cs="Arial"/>
                <w:sz w:val="24"/>
                <w:szCs w:val="24"/>
              </w:rPr>
              <w:t>ՆՊԱՍՏՆԵՐ ԵՎ ԿԵՆՍԱԹՈՇԱԿՆԵՐ</w:t>
            </w:r>
          </w:p>
        </w:tc>
        <w:tc>
          <w:tcPr>
            <w:tcW w:w="197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824D0" w:rsidRPr="00A718B8" w:rsidRDefault="00A824D0">
            <w:pPr>
              <w:jc w:val="center"/>
              <w:rPr>
                <w:rFonts w:ascii="GHEA Mariam" w:hAnsi="GHEA Mariam" w:cs="Arial"/>
                <w:sz w:val="24"/>
                <w:szCs w:val="24"/>
              </w:rPr>
            </w:pPr>
            <w:r w:rsidRPr="00A718B8">
              <w:rPr>
                <w:rFonts w:ascii="GHEA Mariam" w:hAnsi="GHEA Mariam" w:cs="Arial"/>
                <w:sz w:val="24"/>
                <w:szCs w:val="24"/>
              </w:rPr>
              <w:t>(33,600.0)</w:t>
            </w:r>
          </w:p>
        </w:tc>
        <w:tc>
          <w:tcPr>
            <w:tcW w:w="207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824D0" w:rsidRPr="00A718B8" w:rsidRDefault="00A824D0">
            <w:pPr>
              <w:jc w:val="center"/>
              <w:rPr>
                <w:rFonts w:ascii="GHEA Mariam" w:hAnsi="GHEA Mariam" w:cs="Arial"/>
                <w:sz w:val="24"/>
                <w:szCs w:val="24"/>
              </w:rPr>
            </w:pPr>
            <w:r w:rsidRPr="00A718B8">
              <w:rPr>
                <w:rFonts w:ascii="GHEA Mariam" w:hAnsi="GHEA Mariam" w:cs="Arial"/>
                <w:sz w:val="24"/>
                <w:szCs w:val="24"/>
              </w:rPr>
              <w:t>(33,600.0)</w:t>
            </w:r>
          </w:p>
        </w:tc>
      </w:tr>
      <w:tr w:rsidR="00A718B8" w:rsidRPr="00A718B8" w:rsidTr="00A718B8">
        <w:trPr>
          <w:gridAfter w:val="1"/>
          <w:wAfter w:w="46" w:type="dxa"/>
          <w:trHeight w:val="147"/>
        </w:trPr>
        <w:tc>
          <w:tcPr>
            <w:tcW w:w="541"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71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824D0" w:rsidRPr="00A718B8" w:rsidRDefault="00A824D0">
            <w:pPr>
              <w:rPr>
                <w:rFonts w:ascii="GHEA Mariam" w:hAnsi="GHEA Mariam" w:cs="Arial"/>
                <w:spacing w:val="-8"/>
                <w:sz w:val="24"/>
                <w:szCs w:val="24"/>
              </w:rPr>
            </w:pPr>
            <w:r w:rsidRPr="00A718B8">
              <w:rPr>
                <w:rFonts w:ascii="GHEA Mariam" w:hAnsi="GHEA Mariam" w:cs="Arial"/>
                <w:sz w:val="24"/>
                <w:szCs w:val="24"/>
              </w:rPr>
              <w:t xml:space="preserve"> </w:t>
            </w:r>
            <w:r w:rsidRPr="00A718B8">
              <w:rPr>
                <w:rFonts w:ascii="GHEA Mariam" w:hAnsi="GHEA Mariam" w:cs="Arial"/>
                <w:spacing w:val="-8"/>
                <w:sz w:val="24"/>
                <w:szCs w:val="24"/>
              </w:rPr>
              <w:t>Սոցիալական օգնության դրամական արտահայտությամբ նպաստներ (բյուջեից)</w:t>
            </w:r>
          </w:p>
        </w:tc>
        <w:tc>
          <w:tcPr>
            <w:tcW w:w="197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824D0" w:rsidRPr="00A718B8" w:rsidRDefault="00A824D0">
            <w:pPr>
              <w:jc w:val="center"/>
              <w:rPr>
                <w:rFonts w:ascii="GHEA Mariam" w:hAnsi="GHEA Mariam" w:cs="Arial"/>
                <w:sz w:val="24"/>
                <w:szCs w:val="24"/>
              </w:rPr>
            </w:pPr>
            <w:r w:rsidRPr="00A718B8">
              <w:rPr>
                <w:rFonts w:ascii="GHEA Mariam" w:hAnsi="GHEA Mariam" w:cs="Arial"/>
                <w:sz w:val="24"/>
                <w:szCs w:val="24"/>
              </w:rPr>
              <w:t>(33,600.0)</w:t>
            </w:r>
          </w:p>
        </w:tc>
        <w:tc>
          <w:tcPr>
            <w:tcW w:w="207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824D0" w:rsidRPr="00A718B8" w:rsidRDefault="00A824D0">
            <w:pPr>
              <w:jc w:val="center"/>
              <w:rPr>
                <w:rFonts w:ascii="GHEA Mariam" w:hAnsi="GHEA Mariam" w:cs="Arial"/>
                <w:sz w:val="24"/>
                <w:szCs w:val="24"/>
              </w:rPr>
            </w:pPr>
            <w:r w:rsidRPr="00A718B8">
              <w:rPr>
                <w:rFonts w:ascii="GHEA Mariam" w:hAnsi="GHEA Mariam" w:cs="Arial"/>
                <w:sz w:val="24"/>
                <w:szCs w:val="24"/>
              </w:rPr>
              <w:t>(33,600.0)</w:t>
            </w:r>
          </w:p>
        </w:tc>
      </w:tr>
      <w:tr w:rsidR="00A718B8" w:rsidRPr="00A718B8" w:rsidTr="00A718B8">
        <w:trPr>
          <w:gridAfter w:val="1"/>
          <w:wAfter w:w="46" w:type="dxa"/>
          <w:trHeight w:val="345"/>
        </w:trPr>
        <w:tc>
          <w:tcPr>
            <w:tcW w:w="541"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71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824D0" w:rsidRPr="00A718B8" w:rsidRDefault="00A824D0">
            <w:pPr>
              <w:rPr>
                <w:rFonts w:ascii="GHEA Mariam" w:hAnsi="GHEA Mariam" w:cs="Arial"/>
                <w:sz w:val="24"/>
                <w:szCs w:val="24"/>
              </w:rPr>
            </w:pPr>
            <w:r w:rsidRPr="00A718B8">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824D0" w:rsidRPr="00A718B8" w:rsidRDefault="00A824D0">
            <w:pPr>
              <w:rPr>
                <w:rFonts w:ascii="GHEA Mariam" w:hAnsi="GHEA Mariam" w:cs="Arial"/>
                <w:sz w:val="24"/>
                <w:szCs w:val="24"/>
              </w:rPr>
            </w:pPr>
            <w:r w:rsidRPr="00A718B8">
              <w:rPr>
                <w:rFonts w:ascii="GHEA Mariam" w:hAnsi="GHEA Mariam" w:cs="Arial"/>
                <w:sz w:val="24"/>
                <w:szCs w:val="24"/>
              </w:rPr>
              <w:t xml:space="preserve"> - Երեխաների կամ ընտանեկան նպաստներ բյուջեից</w:t>
            </w:r>
          </w:p>
        </w:tc>
        <w:tc>
          <w:tcPr>
            <w:tcW w:w="197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824D0" w:rsidRPr="00A718B8" w:rsidRDefault="00A824D0">
            <w:pPr>
              <w:jc w:val="center"/>
              <w:rPr>
                <w:rFonts w:ascii="GHEA Mariam" w:hAnsi="GHEA Mariam" w:cs="Arial"/>
                <w:sz w:val="24"/>
                <w:szCs w:val="24"/>
              </w:rPr>
            </w:pPr>
            <w:r w:rsidRPr="00A718B8">
              <w:rPr>
                <w:rFonts w:ascii="GHEA Mariam" w:hAnsi="GHEA Mariam" w:cs="Arial"/>
                <w:sz w:val="24"/>
                <w:szCs w:val="24"/>
              </w:rPr>
              <w:t>(33,600.0)</w:t>
            </w:r>
          </w:p>
        </w:tc>
        <w:tc>
          <w:tcPr>
            <w:tcW w:w="207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824D0" w:rsidRPr="00A718B8" w:rsidRDefault="00A824D0">
            <w:pPr>
              <w:jc w:val="center"/>
              <w:rPr>
                <w:rFonts w:ascii="GHEA Mariam" w:hAnsi="GHEA Mariam" w:cs="Arial"/>
                <w:sz w:val="24"/>
                <w:szCs w:val="24"/>
              </w:rPr>
            </w:pPr>
            <w:r w:rsidRPr="00A718B8">
              <w:rPr>
                <w:rFonts w:ascii="GHEA Mariam" w:hAnsi="GHEA Mariam" w:cs="Arial"/>
                <w:sz w:val="24"/>
                <w:szCs w:val="24"/>
              </w:rPr>
              <w:t>(33,600.0)</w:t>
            </w:r>
          </w:p>
        </w:tc>
      </w:tr>
    </w:tbl>
    <w:p w:rsidR="007B3464" w:rsidRPr="00A718B8" w:rsidRDefault="007B3464" w:rsidP="00A824D0">
      <w:pPr>
        <w:pStyle w:val="norm"/>
        <w:spacing w:line="240" w:lineRule="auto"/>
        <w:ind w:firstLine="0"/>
        <w:rPr>
          <w:rFonts w:ascii="GHEA Mariam" w:hAnsi="GHEA Mariam" w:cs="Arial"/>
          <w:sz w:val="24"/>
          <w:szCs w:val="24"/>
        </w:rPr>
      </w:pPr>
    </w:p>
    <w:p w:rsidR="007B3464" w:rsidRDefault="007B3464" w:rsidP="00C802CF">
      <w:pPr>
        <w:pStyle w:val="norm"/>
        <w:spacing w:line="240" w:lineRule="auto"/>
        <w:ind w:firstLine="0"/>
        <w:rPr>
          <w:rFonts w:ascii="GHEA Mariam" w:hAnsi="GHEA Mariam" w:cs="Arial"/>
          <w:sz w:val="24"/>
          <w:szCs w:val="24"/>
        </w:rPr>
      </w:pPr>
    </w:p>
    <w:p w:rsidR="00A718B8" w:rsidRPr="00A718B8" w:rsidRDefault="00A718B8" w:rsidP="00C802CF">
      <w:pPr>
        <w:pStyle w:val="norm"/>
        <w:spacing w:line="240" w:lineRule="auto"/>
        <w:ind w:firstLine="0"/>
        <w:rPr>
          <w:rFonts w:ascii="GHEA Mariam" w:hAnsi="GHEA Mariam" w:cs="Arial"/>
          <w:sz w:val="24"/>
          <w:szCs w:val="24"/>
        </w:rPr>
      </w:pPr>
    </w:p>
    <w:p w:rsidR="007B3464" w:rsidRPr="00A718B8" w:rsidRDefault="007B3464" w:rsidP="00C802CF">
      <w:pPr>
        <w:pStyle w:val="mechtex"/>
        <w:ind w:firstLine="720"/>
        <w:jc w:val="left"/>
        <w:rPr>
          <w:rFonts w:ascii="GHEA Mariam" w:hAnsi="GHEA Mariam" w:cs="Arial Armenian"/>
          <w:sz w:val="24"/>
          <w:szCs w:val="24"/>
        </w:rPr>
      </w:pPr>
      <w:r w:rsidRPr="00A718B8">
        <w:rPr>
          <w:rFonts w:ascii="GHEA Mariam" w:hAnsi="GHEA Mariam" w:cs="Sylfaen"/>
          <w:sz w:val="24"/>
          <w:szCs w:val="24"/>
        </w:rPr>
        <w:t>ՀԱՅԱՍՏԱՆԻ</w:t>
      </w:r>
      <w:r w:rsidRPr="00A718B8">
        <w:rPr>
          <w:rFonts w:ascii="GHEA Mariam" w:hAnsi="GHEA Mariam" w:cs="Arial Armenian"/>
          <w:sz w:val="24"/>
          <w:szCs w:val="24"/>
        </w:rPr>
        <w:t xml:space="preserve">  </w:t>
      </w:r>
      <w:r w:rsidRPr="00A718B8">
        <w:rPr>
          <w:rFonts w:ascii="GHEA Mariam" w:hAnsi="GHEA Mariam" w:cs="Sylfaen"/>
          <w:sz w:val="24"/>
          <w:szCs w:val="24"/>
        </w:rPr>
        <w:t>ՀԱՆՐԱՊԵՏՈՒԹՅԱՆ</w:t>
      </w:r>
    </w:p>
    <w:p w:rsidR="007B3464" w:rsidRPr="00A718B8" w:rsidRDefault="007B3464" w:rsidP="00C802CF">
      <w:pPr>
        <w:pStyle w:val="mechtex"/>
        <w:ind w:firstLine="720"/>
        <w:jc w:val="left"/>
        <w:rPr>
          <w:rFonts w:ascii="GHEA Mariam" w:hAnsi="GHEA Mariam" w:cs="Sylfaen"/>
          <w:sz w:val="24"/>
          <w:szCs w:val="24"/>
        </w:rPr>
      </w:pPr>
      <w:r w:rsidRPr="00A718B8">
        <w:rPr>
          <w:rFonts w:ascii="GHEA Mariam" w:hAnsi="GHEA Mariam"/>
          <w:sz w:val="24"/>
          <w:szCs w:val="24"/>
        </w:rPr>
        <w:t xml:space="preserve">  </w:t>
      </w:r>
      <w:r w:rsidRPr="00A718B8">
        <w:rPr>
          <w:rFonts w:ascii="GHEA Mariam" w:hAnsi="GHEA Mariam" w:cs="Sylfaen"/>
          <w:sz w:val="24"/>
          <w:szCs w:val="24"/>
        </w:rPr>
        <w:t>ՎԱՐՉԱՊԵՏԻ ԱՇԽԱՏԱԿԱԶՄԻ</w:t>
      </w:r>
    </w:p>
    <w:p w:rsidR="009B1410" w:rsidRPr="00A718B8" w:rsidRDefault="007B3464" w:rsidP="009B1410">
      <w:pPr>
        <w:pStyle w:val="mechtex"/>
        <w:ind w:firstLine="709"/>
        <w:jc w:val="left"/>
        <w:rPr>
          <w:rFonts w:ascii="GHEA Mariam" w:hAnsi="GHEA Mariam" w:cs="Arial"/>
          <w:sz w:val="24"/>
          <w:szCs w:val="24"/>
        </w:rPr>
        <w:sectPr w:rsidR="009B1410" w:rsidRPr="00A718B8" w:rsidSect="007B3464">
          <w:pgSz w:w="16834" w:h="11909" w:orient="landscape" w:code="9"/>
          <w:pgMar w:top="1440" w:right="1440" w:bottom="1440" w:left="1021" w:header="720" w:footer="576" w:gutter="0"/>
          <w:pgNumType w:start="1"/>
          <w:cols w:space="720"/>
          <w:titlePg/>
          <w:docGrid w:linePitch="272"/>
        </w:sectPr>
      </w:pPr>
      <w:r w:rsidRPr="00A718B8">
        <w:rPr>
          <w:rFonts w:ascii="GHEA Mariam" w:hAnsi="GHEA Mariam" w:cs="Sylfaen"/>
          <w:sz w:val="24"/>
          <w:szCs w:val="24"/>
        </w:rPr>
        <w:t xml:space="preserve">          </w:t>
      </w:r>
      <w:r w:rsidR="002B19D4" w:rsidRPr="00A718B8">
        <w:rPr>
          <w:rFonts w:ascii="GHEA Mariam" w:hAnsi="GHEA Mariam" w:cs="Sylfaen"/>
          <w:sz w:val="24"/>
          <w:szCs w:val="24"/>
        </w:rPr>
        <w:t xml:space="preserve"> </w:t>
      </w:r>
      <w:r w:rsidRPr="00A718B8">
        <w:rPr>
          <w:rFonts w:ascii="GHEA Mariam" w:hAnsi="GHEA Mariam" w:cs="Sylfaen"/>
          <w:sz w:val="24"/>
          <w:szCs w:val="24"/>
        </w:rPr>
        <w:t xml:space="preserve">    ՂԵԿԱՎԱՐ</w:t>
      </w:r>
      <w:r w:rsidRPr="00A718B8">
        <w:rPr>
          <w:rFonts w:ascii="GHEA Mariam" w:hAnsi="GHEA Mariam" w:cs="Arial Armenian"/>
          <w:sz w:val="24"/>
          <w:szCs w:val="24"/>
        </w:rPr>
        <w:tab/>
      </w:r>
      <w:r w:rsidRPr="00A718B8">
        <w:rPr>
          <w:rFonts w:ascii="GHEA Mariam" w:hAnsi="GHEA Mariam" w:cs="Arial Armenian"/>
          <w:sz w:val="24"/>
          <w:szCs w:val="24"/>
        </w:rPr>
        <w:tab/>
      </w:r>
      <w:r w:rsidRPr="00A718B8">
        <w:rPr>
          <w:rFonts w:ascii="GHEA Mariam" w:hAnsi="GHEA Mariam" w:cs="Arial Armenian"/>
          <w:sz w:val="24"/>
          <w:szCs w:val="24"/>
        </w:rPr>
        <w:tab/>
      </w:r>
      <w:r w:rsidRPr="00A718B8">
        <w:rPr>
          <w:rFonts w:ascii="GHEA Mariam" w:hAnsi="GHEA Mariam" w:cs="Arial Armenian"/>
          <w:sz w:val="24"/>
          <w:szCs w:val="24"/>
        </w:rPr>
        <w:tab/>
      </w:r>
      <w:r w:rsidRPr="00A718B8">
        <w:rPr>
          <w:rFonts w:ascii="GHEA Mariam" w:hAnsi="GHEA Mariam" w:cs="Arial Armenian"/>
          <w:sz w:val="24"/>
          <w:szCs w:val="24"/>
        </w:rPr>
        <w:tab/>
      </w:r>
      <w:r w:rsidRPr="00A718B8">
        <w:rPr>
          <w:rFonts w:ascii="GHEA Mariam" w:hAnsi="GHEA Mariam" w:cs="Arial Armenian"/>
          <w:sz w:val="24"/>
          <w:szCs w:val="24"/>
        </w:rPr>
        <w:tab/>
      </w:r>
      <w:r w:rsidRPr="00A718B8">
        <w:rPr>
          <w:rFonts w:ascii="GHEA Mariam" w:hAnsi="GHEA Mariam" w:cs="Arial Armenian"/>
          <w:sz w:val="24"/>
          <w:szCs w:val="24"/>
        </w:rPr>
        <w:tab/>
      </w:r>
      <w:r w:rsidRPr="00A718B8">
        <w:rPr>
          <w:rFonts w:ascii="GHEA Mariam" w:hAnsi="GHEA Mariam" w:cs="Arial Armenian"/>
          <w:sz w:val="24"/>
          <w:szCs w:val="24"/>
        </w:rPr>
        <w:tab/>
      </w:r>
      <w:r w:rsidRPr="00A718B8">
        <w:rPr>
          <w:rFonts w:ascii="GHEA Mariam" w:hAnsi="GHEA Mariam" w:cs="Arial Armenian"/>
          <w:sz w:val="24"/>
          <w:szCs w:val="24"/>
        </w:rPr>
        <w:tab/>
      </w:r>
      <w:r w:rsidRPr="00A718B8">
        <w:rPr>
          <w:rFonts w:ascii="GHEA Mariam" w:hAnsi="GHEA Mariam" w:cs="Arial Armenian"/>
          <w:sz w:val="24"/>
          <w:szCs w:val="24"/>
        </w:rPr>
        <w:tab/>
      </w:r>
      <w:r w:rsidRPr="00A718B8">
        <w:rPr>
          <w:rFonts w:ascii="GHEA Mariam" w:hAnsi="GHEA Mariam" w:cs="Arial Armenian"/>
          <w:sz w:val="24"/>
          <w:szCs w:val="24"/>
        </w:rPr>
        <w:tab/>
        <w:t>Ա</w:t>
      </w:r>
      <w:r w:rsidRPr="00A718B8">
        <w:rPr>
          <w:rFonts w:ascii="GHEA Mariam" w:hAnsi="GHEA Mariam" w:cs="Sylfaen"/>
          <w:sz w:val="24"/>
          <w:szCs w:val="24"/>
        </w:rPr>
        <w:t>.</w:t>
      </w:r>
      <w:r w:rsidRPr="00A718B8">
        <w:rPr>
          <w:rFonts w:ascii="GHEA Mariam" w:hAnsi="GHEA Mariam" w:cs="Arial Armenian"/>
          <w:sz w:val="24"/>
          <w:szCs w:val="24"/>
        </w:rPr>
        <w:t xml:space="preserve"> ՀԱՐՈՒԹՅՈՒՆ</w:t>
      </w:r>
      <w:r w:rsidRPr="00A718B8">
        <w:rPr>
          <w:rFonts w:ascii="GHEA Mariam" w:hAnsi="GHEA Mariam" w:cs="Sylfaen"/>
          <w:sz w:val="24"/>
          <w:szCs w:val="24"/>
        </w:rPr>
        <w:t>ՅԱՆ</w:t>
      </w:r>
    </w:p>
    <w:p w:rsidR="00663402" w:rsidRPr="00A718B8" w:rsidRDefault="00663402" w:rsidP="00663402">
      <w:pPr>
        <w:pStyle w:val="mechtex"/>
        <w:ind w:left="10080" w:firstLine="720"/>
        <w:jc w:val="left"/>
        <w:rPr>
          <w:rFonts w:ascii="GHEA Mariam" w:hAnsi="GHEA Mariam"/>
          <w:spacing w:val="-8"/>
          <w:sz w:val="24"/>
          <w:szCs w:val="24"/>
        </w:rPr>
      </w:pPr>
      <w:r w:rsidRPr="00A718B8">
        <w:rPr>
          <w:rFonts w:ascii="GHEA Mariam" w:hAnsi="GHEA Mariam"/>
          <w:spacing w:val="-8"/>
          <w:sz w:val="24"/>
          <w:szCs w:val="24"/>
        </w:rPr>
        <w:lastRenderedPageBreak/>
        <w:t xml:space="preserve">    Հավելված </w:t>
      </w:r>
      <w:r w:rsidRPr="00A718B8">
        <w:rPr>
          <w:rFonts w:ascii="GHEA Mariam" w:hAnsi="GHEA Mariam"/>
          <w:bCs/>
          <w:color w:val="000000"/>
          <w:spacing w:val="-8"/>
          <w:sz w:val="24"/>
          <w:szCs w:val="24"/>
          <w:lang w:eastAsia="en-US"/>
        </w:rPr>
        <w:t>N 3</w:t>
      </w:r>
    </w:p>
    <w:p w:rsidR="00663402" w:rsidRPr="00A718B8" w:rsidRDefault="00663402" w:rsidP="00663402">
      <w:pPr>
        <w:pStyle w:val="mechtex"/>
        <w:ind w:left="3600" w:firstLine="720"/>
        <w:jc w:val="left"/>
        <w:rPr>
          <w:rFonts w:ascii="GHEA Mariam" w:hAnsi="GHEA Mariam"/>
          <w:spacing w:val="-6"/>
          <w:sz w:val="24"/>
          <w:szCs w:val="24"/>
        </w:rPr>
      </w:pPr>
      <w:r w:rsidRPr="00A718B8">
        <w:rPr>
          <w:rFonts w:ascii="GHEA Mariam" w:hAnsi="GHEA Mariam"/>
          <w:spacing w:val="-6"/>
          <w:sz w:val="24"/>
          <w:szCs w:val="24"/>
        </w:rPr>
        <w:t xml:space="preserve">       </w:t>
      </w:r>
      <w:r w:rsidRPr="00A718B8">
        <w:rPr>
          <w:rFonts w:ascii="GHEA Mariam" w:hAnsi="GHEA Mariam"/>
          <w:spacing w:val="-6"/>
          <w:sz w:val="24"/>
          <w:szCs w:val="24"/>
        </w:rPr>
        <w:tab/>
        <w:t xml:space="preserve">   </w:t>
      </w:r>
      <w:r w:rsidRPr="00A718B8">
        <w:rPr>
          <w:rFonts w:ascii="GHEA Mariam" w:hAnsi="GHEA Mariam"/>
          <w:spacing w:val="-6"/>
          <w:sz w:val="24"/>
          <w:szCs w:val="24"/>
        </w:rPr>
        <w:tab/>
      </w:r>
      <w:r w:rsidRPr="00A718B8">
        <w:rPr>
          <w:rFonts w:ascii="GHEA Mariam" w:hAnsi="GHEA Mariam"/>
          <w:spacing w:val="-6"/>
          <w:sz w:val="24"/>
          <w:szCs w:val="24"/>
        </w:rPr>
        <w:tab/>
      </w:r>
      <w:r w:rsidRPr="00A718B8">
        <w:rPr>
          <w:rFonts w:ascii="GHEA Mariam" w:hAnsi="GHEA Mariam"/>
          <w:spacing w:val="-6"/>
          <w:sz w:val="24"/>
          <w:szCs w:val="24"/>
        </w:rPr>
        <w:tab/>
      </w:r>
      <w:r w:rsidRPr="00A718B8">
        <w:rPr>
          <w:rFonts w:ascii="GHEA Mariam" w:hAnsi="GHEA Mariam"/>
          <w:spacing w:val="-6"/>
          <w:sz w:val="24"/>
          <w:szCs w:val="24"/>
        </w:rPr>
        <w:tab/>
      </w:r>
      <w:r w:rsidRPr="00A718B8">
        <w:rPr>
          <w:rFonts w:ascii="GHEA Mariam" w:hAnsi="GHEA Mariam"/>
          <w:spacing w:val="-6"/>
          <w:sz w:val="24"/>
          <w:szCs w:val="24"/>
        </w:rPr>
        <w:tab/>
      </w:r>
      <w:r w:rsidRPr="00A718B8">
        <w:rPr>
          <w:rFonts w:ascii="GHEA Mariam" w:hAnsi="GHEA Mariam"/>
          <w:spacing w:val="-6"/>
          <w:sz w:val="24"/>
          <w:szCs w:val="24"/>
        </w:rPr>
        <w:tab/>
        <w:t xml:space="preserve">          ՀՀ կառավարության 2023 թվականի</w:t>
      </w:r>
    </w:p>
    <w:p w:rsidR="00663402" w:rsidRPr="00A718B8" w:rsidRDefault="00663402" w:rsidP="00663402">
      <w:pPr>
        <w:pStyle w:val="mechtex"/>
        <w:jc w:val="left"/>
        <w:rPr>
          <w:rFonts w:ascii="GHEA Mariam" w:hAnsi="GHEA Mariam"/>
          <w:spacing w:val="-2"/>
          <w:sz w:val="24"/>
          <w:szCs w:val="24"/>
        </w:rPr>
      </w:pPr>
      <w:r w:rsidRPr="00A718B8">
        <w:rPr>
          <w:rFonts w:ascii="GHEA Mariam" w:hAnsi="GHEA Mariam"/>
          <w:spacing w:val="-2"/>
          <w:sz w:val="24"/>
          <w:szCs w:val="24"/>
        </w:rPr>
        <w:tab/>
      </w:r>
      <w:r w:rsidRPr="00A718B8">
        <w:rPr>
          <w:rFonts w:ascii="GHEA Mariam" w:hAnsi="GHEA Mariam"/>
          <w:spacing w:val="-2"/>
          <w:sz w:val="24"/>
          <w:szCs w:val="24"/>
        </w:rPr>
        <w:tab/>
      </w:r>
      <w:r w:rsidRPr="00A718B8">
        <w:rPr>
          <w:rFonts w:ascii="GHEA Mariam" w:hAnsi="GHEA Mariam"/>
          <w:spacing w:val="-2"/>
          <w:sz w:val="24"/>
          <w:szCs w:val="24"/>
        </w:rPr>
        <w:tab/>
      </w:r>
      <w:r w:rsidRPr="00A718B8">
        <w:rPr>
          <w:rFonts w:ascii="GHEA Mariam" w:hAnsi="GHEA Mariam"/>
          <w:spacing w:val="-2"/>
          <w:sz w:val="24"/>
          <w:szCs w:val="24"/>
        </w:rPr>
        <w:tab/>
      </w:r>
      <w:r w:rsidRPr="00A718B8">
        <w:rPr>
          <w:rFonts w:ascii="GHEA Mariam" w:hAnsi="GHEA Mariam"/>
          <w:spacing w:val="-2"/>
          <w:sz w:val="24"/>
          <w:szCs w:val="24"/>
        </w:rPr>
        <w:tab/>
      </w:r>
      <w:r w:rsidRPr="00A718B8">
        <w:rPr>
          <w:rFonts w:ascii="GHEA Mariam" w:hAnsi="GHEA Mariam"/>
          <w:spacing w:val="-2"/>
          <w:sz w:val="24"/>
          <w:szCs w:val="24"/>
        </w:rPr>
        <w:tab/>
        <w:t xml:space="preserve">   </w:t>
      </w:r>
      <w:r w:rsidRPr="00A718B8">
        <w:rPr>
          <w:rFonts w:ascii="GHEA Mariam" w:hAnsi="GHEA Mariam"/>
          <w:spacing w:val="-2"/>
          <w:sz w:val="24"/>
          <w:szCs w:val="24"/>
        </w:rPr>
        <w:tab/>
        <w:t xml:space="preserve"> </w:t>
      </w:r>
      <w:r w:rsidRPr="00A718B8">
        <w:rPr>
          <w:rFonts w:ascii="GHEA Mariam" w:hAnsi="GHEA Mariam"/>
          <w:spacing w:val="-2"/>
          <w:sz w:val="24"/>
          <w:szCs w:val="24"/>
        </w:rPr>
        <w:tab/>
      </w:r>
      <w:r w:rsidRPr="00A718B8">
        <w:rPr>
          <w:rFonts w:ascii="GHEA Mariam" w:hAnsi="GHEA Mariam"/>
          <w:spacing w:val="-2"/>
          <w:sz w:val="24"/>
          <w:szCs w:val="24"/>
        </w:rPr>
        <w:tab/>
      </w:r>
      <w:r w:rsidRPr="00A718B8">
        <w:rPr>
          <w:rFonts w:ascii="GHEA Mariam" w:hAnsi="GHEA Mariam"/>
          <w:spacing w:val="-2"/>
          <w:sz w:val="24"/>
          <w:szCs w:val="24"/>
        </w:rPr>
        <w:tab/>
      </w:r>
      <w:r w:rsidRPr="00A718B8">
        <w:rPr>
          <w:rFonts w:ascii="GHEA Mariam" w:hAnsi="GHEA Mariam"/>
          <w:spacing w:val="-2"/>
          <w:sz w:val="24"/>
          <w:szCs w:val="24"/>
        </w:rPr>
        <w:tab/>
      </w:r>
      <w:r w:rsidRPr="00A718B8">
        <w:rPr>
          <w:rFonts w:ascii="GHEA Mariam" w:hAnsi="GHEA Mariam"/>
          <w:spacing w:val="-2"/>
          <w:sz w:val="24"/>
          <w:szCs w:val="24"/>
        </w:rPr>
        <w:tab/>
      </w:r>
      <w:r w:rsidRPr="00A718B8">
        <w:rPr>
          <w:rFonts w:ascii="GHEA Mariam" w:hAnsi="GHEA Mariam"/>
          <w:spacing w:val="-2"/>
          <w:sz w:val="24"/>
          <w:szCs w:val="24"/>
        </w:rPr>
        <w:tab/>
        <w:t xml:space="preserve">        </w:t>
      </w:r>
      <w:r w:rsidR="001A2918">
        <w:rPr>
          <w:rFonts w:ascii="GHEA Mariam" w:hAnsi="GHEA Mariam"/>
          <w:spacing w:val="-2"/>
          <w:sz w:val="24"/>
          <w:szCs w:val="24"/>
          <w:lang w:val="hy-AM"/>
        </w:rPr>
        <w:t xml:space="preserve"> </w:t>
      </w:r>
      <w:bookmarkStart w:id="0" w:name="_GoBack"/>
      <w:bookmarkEnd w:id="0"/>
      <w:r w:rsidRPr="00A718B8">
        <w:rPr>
          <w:rFonts w:ascii="GHEA Mariam" w:hAnsi="GHEA Mariam"/>
          <w:spacing w:val="-2"/>
          <w:sz w:val="24"/>
          <w:szCs w:val="24"/>
        </w:rPr>
        <w:t xml:space="preserve"> </w:t>
      </w:r>
      <w:r w:rsidR="00D45C10" w:rsidRPr="00A718B8">
        <w:rPr>
          <w:rFonts w:ascii="GHEA Mariam" w:hAnsi="GHEA Mariam"/>
          <w:spacing w:val="-2"/>
          <w:sz w:val="24"/>
          <w:szCs w:val="24"/>
        </w:rPr>
        <w:t>հու</w:t>
      </w:r>
      <w:r w:rsidR="003E6B06" w:rsidRPr="00A718B8">
        <w:rPr>
          <w:rFonts w:ascii="GHEA Mariam" w:hAnsi="GHEA Mariam"/>
          <w:spacing w:val="-2"/>
          <w:sz w:val="24"/>
          <w:szCs w:val="24"/>
        </w:rPr>
        <w:t>լ</w:t>
      </w:r>
      <w:r w:rsidR="00956AE6" w:rsidRPr="00A718B8">
        <w:rPr>
          <w:rFonts w:ascii="GHEA Mariam" w:hAnsi="GHEA Mariam"/>
          <w:spacing w:val="-2"/>
          <w:sz w:val="24"/>
          <w:szCs w:val="24"/>
        </w:rPr>
        <w:t>իս</w:t>
      </w:r>
      <w:r w:rsidR="00956AE6" w:rsidRPr="00A718B8">
        <w:rPr>
          <w:rFonts w:ascii="GHEA Mariam" w:hAnsi="GHEA Mariam" w:cs="Sylfaen"/>
          <w:spacing w:val="-4"/>
          <w:sz w:val="24"/>
          <w:szCs w:val="24"/>
          <w:lang w:val="fr-FR"/>
        </w:rPr>
        <w:t>ի</w:t>
      </w:r>
      <w:r w:rsidR="00B338DE" w:rsidRPr="00A718B8">
        <w:rPr>
          <w:rFonts w:ascii="GHEA Mariam" w:hAnsi="GHEA Mariam"/>
          <w:spacing w:val="-2"/>
          <w:sz w:val="24"/>
          <w:szCs w:val="24"/>
        </w:rPr>
        <w:t xml:space="preserve"> </w:t>
      </w:r>
      <w:r w:rsidR="002B19D4" w:rsidRPr="00A718B8">
        <w:rPr>
          <w:rFonts w:ascii="GHEA Mariam" w:hAnsi="GHEA Mariam"/>
          <w:spacing w:val="-2"/>
          <w:sz w:val="24"/>
          <w:szCs w:val="24"/>
        </w:rPr>
        <w:t>20</w:t>
      </w:r>
      <w:r w:rsidRPr="00A718B8">
        <w:rPr>
          <w:rFonts w:ascii="GHEA Mariam" w:hAnsi="GHEA Mariam" w:cs="Sylfaen"/>
          <w:spacing w:val="-2"/>
          <w:sz w:val="24"/>
          <w:szCs w:val="24"/>
          <w:lang w:val="pt-BR"/>
        </w:rPr>
        <w:t>-</w:t>
      </w:r>
      <w:r w:rsidRPr="00A718B8">
        <w:rPr>
          <w:rFonts w:ascii="GHEA Mariam" w:hAnsi="GHEA Mariam"/>
          <w:spacing w:val="-2"/>
          <w:sz w:val="24"/>
          <w:szCs w:val="24"/>
        </w:rPr>
        <w:t>ի N           - Ն  որոշման</w:t>
      </w:r>
    </w:p>
    <w:tbl>
      <w:tblPr>
        <w:tblW w:w="15910" w:type="dxa"/>
        <w:tblInd w:w="-540" w:type="dxa"/>
        <w:tblLook w:val="04A0" w:firstRow="1" w:lastRow="0" w:firstColumn="1" w:lastColumn="0" w:noHBand="0" w:noVBand="1"/>
      </w:tblPr>
      <w:tblGrid>
        <w:gridCol w:w="3510"/>
        <w:gridCol w:w="8280"/>
        <w:gridCol w:w="2070"/>
        <w:gridCol w:w="2050"/>
      </w:tblGrid>
      <w:tr w:rsidR="00A824D0" w:rsidRPr="00A824D0" w:rsidTr="00A718B8">
        <w:trPr>
          <w:trHeight w:val="1230"/>
        </w:trPr>
        <w:tc>
          <w:tcPr>
            <w:tcW w:w="15910" w:type="dxa"/>
            <w:gridSpan w:val="4"/>
            <w:tcBorders>
              <w:top w:val="nil"/>
              <w:left w:val="nil"/>
              <w:bottom w:val="nil"/>
              <w:right w:val="nil"/>
            </w:tcBorders>
            <w:shd w:val="clear" w:color="000000" w:fill="FFFFFF"/>
            <w:vAlign w:val="center"/>
            <w:hideMark/>
          </w:tcPr>
          <w:p w:rsidR="00B02CA4" w:rsidRDefault="00B02CA4" w:rsidP="00A824D0">
            <w:pPr>
              <w:jc w:val="center"/>
              <w:rPr>
                <w:rFonts w:ascii="GHEA Mariam" w:hAnsi="GHEA Mariam" w:cs="Arial"/>
                <w:color w:val="000000"/>
                <w:sz w:val="24"/>
                <w:szCs w:val="24"/>
                <w:lang w:eastAsia="en-US"/>
              </w:rPr>
            </w:pPr>
          </w:p>
          <w:p w:rsidR="00A718B8" w:rsidRDefault="00A824D0" w:rsidP="00A824D0">
            <w:pPr>
              <w:jc w:val="center"/>
              <w:rPr>
                <w:rFonts w:ascii="GHEA Mariam" w:hAnsi="GHEA Mariam" w:cs="Arial"/>
                <w:color w:val="000000"/>
                <w:sz w:val="24"/>
                <w:szCs w:val="24"/>
                <w:lang w:eastAsia="en-US"/>
              </w:rPr>
            </w:pPr>
            <w:r w:rsidRPr="00A824D0">
              <w:rPr>
                <w:rFonts w:ascii="GHEA Mariam" w:hAnsi="GHEA Mariam" w:cs="Arial"/>
                <w:color w:val="000000"/>
                <w:sz w:val="24"/>
                <w:szCs w:val="24"/>
                <w:lang w:eastAsia="en-US"/>
              </w:rPr>
              <w:br/>
              <w:t xml:space="preserve"> ՀԱՅԱՍՏԱՆԻ ՀԱՆՐԱՊԵՏՈՒԹՅԱՆ ԿԱՌԱՎԱՐՈՒԹՅԱՆ 2022 ԹՎԱԿԱՆԻ ԴԵԿՏԵՄԲԵՐԻ 29-Ի N 2111-Ն ՈՐՈՇՄԱՆ </w:t>
            </w:r>
          </w:p>
          <w:p w:rsidR="00A824D0" w:rsidRDefault="00A824D0" w:rsidP="00A824D0">
            <w:pPr>
              <w:jc w:val="center"/>
              <w:rPr>
                <w:rFonts w:ascii="GHEA Mariam" w:hAnsi="GHEA Mariam" w:cs="Arial"/>
                <w:color w:val="000000"/>
                <w:sz w:val="24"/>
                <w:szCs w:val="24"/>
                <w:lang w:eastAsia="en-US"/>
              </w:rPr>
            </w:pPr>
            <w:r w:rsidRPr="00A824D0">
              <w:rPr>
                <w:rFonts w:ascii="GHEA Mariam" w:hAnsi="GHEA Mariam" w:cs="Arial"/>
                <w:color w:val="000000"/>
                <w:sz w:val="24"/>
                <w:szCs w:val="24"/>
                <w:lang w:eastAsia="en-US"/>
              </w:rPr>
              <w:t>N 9 ՀԱՎԵԼՎԱԾԻ N 9.15 ԱՂՅՈՒՍԱԿՈՒՄ ԿԱՏԱՐՎՈՂ ՓՈՓՈԽՈՒԹՅՈՒՆԸ ԵՎ ԼՐԱՑՈՒՄԸ</w:t>
            </w:r>
          </w:p>
          <w:p w:rsidR="00A718B8" w:rsidRDefault="00A718B8" w:rsidP="00A824D0">
            <w:pPr>
              <w:jc w:val="center"/>
              <w:rPr>
                <w:rFonts w:ascii="GHEA Mariam" w:hAnsi="GHEA Mariam" w:cs="Arial"/>
                <w:color w:val="000000"/>
                <w:sz w:val="24"/>
                <w:szCs w:val="24"/>
                <w:lang w:eastAsia="en-US"/>
              </w:rPr>
            </w:pPr>
          </w:p>
          <w:p w:rsidR="00B02CA4" w:rsidRPr="00A824D0" w:rsidRDefault="00B02CA4" w:rsidP="00A824D0">
            <w:pPr>
              <w:jc w:val="center"/>
              <w:rPr>
                <w:rFonts w:ascii="GHEA Mariam" w:hAnsi="GHEA Mariam" w:cs="Arial"/>
                <w:color w:val="000000"/>
                <w:sz w:val="24"/>
                <w:szCs w:val="24"/>
                <w:lang w:eastAsia="en-US"/>
              </w:rPr>
            </w:pPr>
          </w:p>
        </w:tc>
      </w:tr>
      <w:tr w:rsidR="00A824D0" w:rsidRPr="00A824D0" w:rsidTr="00A718B8">
        <w:trPr>
          <w:trHeight w:val="615"/>
        </w:trPr>
        <w:tc>
          <w:tcPr>
            <w:tcW w:w="15910" w:type="dxa"/>
            <w:gridSpan w:val="4"/>
            <w:tcBorders>
              <w:top w:val="nil"/>
              <w:left w:val="nil"/>
              <w:bottom w:val="nil"/>
              <w:right w:val="nil"/>
            </w:tcBorders>
            <w:shd w:val="clear" w:color="000000" w:fill="FFFFFF"/>
            <w:hideMark/>
          </w:tcPr>
          <w:p w:rsidR="00A824D0" w:rsidRDefault="00A824D0" w:rsidP="00B02CA4">
            <w:pPr>
              <w:spacing w:after="240"/>
              <w:jc w:val="center"/>
              <w:rPr>
                <w:rFonts w:ascii="GHEA Mariam" w:hAnsi="GHEA Mariam" w:cs="Arial"/>
                <w:b/>
                <w:sz w:val="24"/>
                <w:szCs w:val="24"/>
                <w:lang w:eastAsia="en-US"/>
              </w:rPr>
            </w:pPr>
            <w:r w:rsidRPr="00A824D0">
              <w:rPr>
                <w:rFonts w:ascii="GHEA Mariam" w:hAnsi="GHEA Mariam" w:cs="Arial"/>
                <w:b/>
                <w:sz w:val="24"/>
                <w:szCs w:val="24"/>
                <w:lang w:eastAsia="en-US"/>
              </w:rPr>
              <w:t>ՀՀ</w:t>
            </w:r>
            <w:r w:rsidR="00B02CA4">
              <w:rPr>
                <w:rFonts w:ascii="GHEA Mariam" w:hAnsi="GHEA Mariam" w:cs="Arial"/>
                <w:b/>
                <w:sz w:val="24"/>
                <w:szCs w:val="24"/>
                <w:lang w:val="hy-AM" w:eastAsia="en-US"/>
              </w:rPr>
              <w:t xml:space="preserve"> </w:t>
            </w:r>
            <w:r w:rsidRPr="00A824D0">
              <w:rPr>
                <w:rFonts w:ascii="GHEA Mariam" w:hAnsi="GHEA Mariam" w:cs="Arial"/>
                <w:b/>
                <w:sz w:val="24"/>
                <w:szCs w:val="24"/>
                <w:lang w:eastAsia="en-US"/>
              </w:rPr>
              <w:t>աշխատանքի և սոցիալական հարցերի նախարարություն</w:t>
            </w:r>
          </w:p>
          <w:p w:rsidR="00B02CA4" w:rsidRPr="00A824D0" w:rsidRDefault="00B02CA4" w:rsidP="00B02CA4">
            <w:pPr>
              <w:spacing w:after="240"/>
              <w:jc w:val="center"/>
              <w:rPr>
                <w:rFonts w:ascii="GHEA Mariam" w:hAnsi="GHEA Mariam" w:cs="Arial"/>
                <w:b/>
                <w:sz w:val="24"/>
                <w:szCs w:val="24"/>
                <w:lang w:eastAsia="en-US"/>
              </w:rPr>
            </w:pPr>
          </w:p>
        </w:tc>
      </w:tr>
      <w:tr w:rsidR="00A824D0" w:rsidRPr="00A824D0" w:rsidTr="00A718B8">
        <w:trPr>
          <w:trHeight w:val="345"/>
        </w:trPr>
        <w:tc>
          <w:tcPr>
            <w:tcW w:w="15910" w:type="dxa"/>
            <w:gridSpan w:val="4"/>
            <w:tcBorders>
              <w:top w:val="nil"/>
              <w:left w:val="nil"/>
              <w:bottom w:val="nil"/>
              <w:right w:val="nil"/>
            </w:tcBorders>
            <w:shd w:val="clear" w:color="000000" w:fill="FFFFFF"/>
            <w:noWrap/>
            <w:vAlign w:val="bottom"/>
            <w:hideMark/>
          </w:tcPr>
          <w:p w:rsidR="00A824D0" w:rsidRPr="00A824D0" w:rsidRDefault="00A824D0" w:rsidP="00A824D0">
            <w:pPr>
              <w:rPr>
                <w:rFonts w:ascii="GHEA Mariam" w:hAnsi="GHEA Mariam" w:cs="Arial"/>
                <w:sz w:val="24"/>
                <w:szCs w:val="24"/>
                <w:lang w:eastAsia="en-US"/>
              </w:rPr>
            </w:pPr>
            <w:r w:rsidRPr="00A824D0">
              <w:rPr>
                <w:rFonts w:ascii="GHEA Mariam" w:hAnsi="GHEA Mariam" w:cs="Arial"/>
                <w:sz w:val="24"/>
                <w:szCs w:val="24"/>
                <w:lang w:eastAsia="en-US"/>
              </w:rPr>
              <w:t>ՄԱՍ 2. ՊԵՏԱԿԱՆ ՄԱՐՄՆԻ ԳԾՈՎ ԱՐԴՅՈՒՆՔԱՅԻՆ (ԿԱՏԱՐՈՂԱԿԱՆ) ՑՈՒՑԱՆԻՇՆԵՐԸ</w:t>
            </w:r>
          </w:p>
        </w:tc>
      </w:tr>
      <w:tr w:rsidR="00A824D0" w:rsidRPr="00A824D0" w:rsidTr="00A718B8">
        <w:trPr>
          <w:trHeight w:val="345"/>
        </w:trPr>
        <w:tc>
          <w:tcPr>
            <w:tcW w:w="3510" w:type="dxa"/>
            <w:tcBorders>
              <w:top w:val="nil"/>
              <w:left w:val="nil"/>
              <w:bottom w:val="nil"/>
              <w:right w:val="nil"/>
            </w:tcBorders>
            <w:shd w:val="clear" w:color="000000" w:fill="FFFFFF"/>
            <w:noWrap/>
            <w:vAlign w:val="bottom"/>
            <w:hideMark/>
          </w:tcPr>
          <w:p w:rsidR="00A824D0" w:rsidRPr="00A824D0" w:rsidRDefault="00A824D0" w:rsidP="00A824D0">
            <w:pPr>
              <w:jc w:val="center"/>
              <w:rPr>
                <w:rFonts w:ascii="GHEA Mariam" w:hAnsi="GHEA Mariam" w:cs="Arial"/>
                <w:sz w:val="24"/>
                <w:szCs w:val="24"/>
                <w:lang w:eastAsia="en-US"/>
              </w:rPr>
            </w:pPr>
            <w:r w:rsidRPr="00A824D0">
              <w:rPr>
                <w:rFonts w:ascii="Calibri" w:hAnsi="Calibri" w:cs="Calibri"/>
                <w:sz w:val="24"/>
                <w:szCs w:val="24"/>
                <w:lang w:eastAsia="en-US"/>
              </w:rPr>
              <w:t> </w:t>
            </w:r>
          </w:p>
        </w:tc>
        <w:tc>
          <w:tcPr>
            <w:tcW w:w="8280" w:type="dxa"/>
            <w:tcBorders>
              <w:top w:val="nil"/>
              <w:left w:val="nil"/>
              <w:bottom w:val="nil"/>
              <w:right w:val="nil"/>
            </w:tcBorders>
            <w:shd w:val="clear" w:color="000000" w:fill="FFFFFF"/>
            <w:noWrap/>
            <w:vAlign w:val="bottom"/>
            <w:hideMark/>
          </w:tcPr>
          <w:p w:rsidR="00A824D0" w:rsidRPr="00A824D0" w:rsidRDefault="00A824D0" w:rsidP="00A824D0">
            <w:pPr>
              <w:jc w:val="center"/>
              <w:rPr>
                <w:rFonts w:ascii="GHEA Mariam" w:hAnsi="GHEA Mariam" w:cs="Arial"/>
                <w:sz w:val="24"/>
                <w:szCs w:val="24"/>
                <w:lang w:eastAsia="en-US"/>
              </w:rPr>
            </w:pPr>
            <w:r w:rsidRPr="00A824D0">
              <w:rPr>
                <w:rFonts w:ascii="Calibri" w:hAnsi="Calibri" w:cs="Calibri"/>
                <w:sz w:val="24"/>
                <w:szCs w:val="24"/>
                <w:lang w:eastAsia="en-US"/>
              </w:rPr>
              <w:t> </w:t>
            </w:r>
          </w:p>
        </w:tc>
        <w:tc>
          <w:tcPr>
            <w:tcW w:w="2070" w:type="dxa"/>
            <w:tcBorders>
              <w:top w:val="nil"/>
              <w:left w:val="nil"/>
              <w:bottom w:val="nil"/>
              <w:right w:val="nil"/>
            </w:tcBorders>
            <w:shd w:val="clear" w:color="000000" w:fill="FFFFFF"/>
            <w:noWrap/>
            <w:vAlign w:val="bottom"/>
            <w:hideMark/>
          </w:tcPr>
          <w:p w:rsidR="00A824D0" w:rsidRPr="00A824D0" w:rsidRDefault="00A824D0" w:rsidP="00A824D0">
            <w:pPr>
              <w:jc w:val="center"/>
              <w:rPr>
                <w:rFonts w:ascii="GHEA Mariam" w:hAnsi="GHEA Mariam" w:cs="Arial"/>
                <w:sz w:val="24"/>
                <w:szCs w:val="24"/>
                <w:lang w:eastAsia="en-US"/>
              </w:rPr>
            </w:pPr>
            <w:r w:rsidRPr="00A824D0">
              <w:rPr>
                <w:rFonts w:ascii="Calibri" w:hAnsi="Calibri" w:cs="Calibri"/>
                <w:sz w:val="24"/>
                <w:szCs w:val="24"/>
                <w:lang w:eastAsia="en-US"/>
              </w:rPr>
              <w:t> </w:t>
            </w:r>
          </w:p>
        </w:tc>
        <w:tc>
          <w:tcPr>
            <w:tcW w:w="2050" w:type="dxa"/>
            <w:tcBorders>
              <w:top w:val="nil"/>
              <w:left w:val="nil"/>
              <w:bottom w:val="nil"/>
              <w:right w:val="nil"/>
            </w:tcBorders>
            <w:shd w:val="clear" w:color="000000" w:fill="FFFFFF"/>
            <w:vAlign w:val="bottom"/>
            <w:hideMark/>
          </w:tcPr>
          <w:p w:rsidR="00A824D0" w:rsidRPr="00A824D0" w:rsidRDefault="00A824D0" w:rsidP="00A824D0">
            <w:pPr>
              <w:jc w:val="center"/>
              <w:rPr>
                <w:rFonts w:ascii="GHEA Mariam" w:hAnsi="GHEA Mariam" w:cs="Arial"/>
                <w:sz w:val="24"/>
                <w:szCs w:val="24"/>
                <w:lang w:eastAsia="en-US"/>
              </w:rPr>
            </w:pPr>
            <w:r w:rsidRPr="00A824D0">
              <w:rPr>
                <w:rFonts w:ascii="Calibri" w:hAnsi="Calibri" w:cs="Calibri"/>
                <w:sz w:val="24"/>
                <w:szCs w:val="24"/>
                <w:lang w:eastAsia="en-US"/>
              </w:rPr>
              <w:t> </w:t>
            </w:r>
          </w:p>
        </w:tc>
      </w:tr>
      <w:tr w:rsidR="00A824D0" w:rsidRPr="00A824D0" w:rsidTr="00A718B8">
        <w:trPr>
          <w:trHeight w:val="345"/>
        </w:trPr>
        <w:tc>
          <w:tcPr>
            <w:tcW w:w="351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A824D0" w:rsidRPr="00A824D0" w:rsidRDefault="00A824D0" w:rsidP="00A824D0">
            <w:pPr>
              <w:rPr>
                <w:rFonts w:ascii="GHEA Mariam" w:hAnsi="GHEA Mariam" w:cs="Arial"/>
                <w:sz w:val="24"/>
                <w:szCs w:val="24"/>
                <w:lang w:eastAsia="en-US"/>
              </w:rPr>
            </w:pPr>
            <w:r w:rsidRPr="00A824D0">
              <w:rPr>
                <w:rFonts w:ascii="GHEA Mariam" w:hAnsi="GHEA Mariam" w:cs="Arial"/>
                <w:sz w:val="24"/>
                <w:szCs w:val="24"/>
                <w:lang w:eastAsia="en-US"/>
              </w:rPr>
              <w:t xml:space="preserve"> Ծրագրի դասիչը </w:t>
            </w:r>
          </w:p>
        </w:tc>
        <w:tc>
          <w:tcPr>
            <w:tcW w:w="8280" w:type="dxa"/>
            <w:tcBorders>
              <w:top w:val="single" w:sz="4" w:space="0" w:color="auto"/>
              <w:left w:val="nil"/>
              <w:bottom w:val="single" w:sz="4" w:space="0" w:color="auto"/>
              <w:right w:val="single" w:sz="4" w:space="0" w:color="auto"/>
            </w:tcBorders>
            <w:shd w:val="clear" w:color="000000" w:fill="FFFFFF"/>
            <w:vAlign w:val="bottom"/>
            <w:hideMark/>
          </w:tcPr>
          <w:p w:rsidR="00A824D0" w:rsidRPr="00A824D0" w:rsidRDefault="00A824D0" w:rsidP="00A824D0">
            <w:pPr>
              <w:rPr>
                <w:rFonts w:ascii="GHEA Mariam" w:hAnsi="GHEA Mariam" w:cs="Arial"/>
                <w:sz w:val="24"/>
                <w:szCs w:val="24"/>
                <w:lang w:eastAsia="en-US"/>
              </w:rPr>
            </w:pPr>
            <w:r w:rsidRPr="00A824D0">
              <w:rPr>
                <w:rFonts w:ascii="GHEA Mariam" w:hAnsi="GHEA Mariam" w:cs="Arial"/>
                <w:sz w:val="24"/>
                <w:szCs w:val="24"/>
                <w:lang w:eastAsia="en-US"/>
              </w:rPr>
              <w:t xml:space="preserve"> Ծրագրի անվանումը </w:t>
            </w:r>
          </w:p>
        </w:tc>
        <w:tc>
          <w:tcPr>
            <w:tcW w:w="2070" w:type="dxa"/>
            <w:tcBorders>
              <w:top w:val="nil"/>
              <w:left w:val="nil"/>
              <w:bottom w:val="nil"/>
              <w:right w:val="nil"/>
            </w:tcBorders>
            <w:shd w:val="clear" w:color="000000" w:fill="FFFFFF"/>
            <w:vAlign w:val="bottom"/>
            <w:hideMark/>
          </w:tcPr>
          <w:p w:rsidR="00A824D0" w:rsidRPr="00A824D0" w:rsidRDefault="00A824D0" w:rsidP="00A824D0">
            <w:pPr>
              <w:rPr>
                <w:rFonts w:ascii="GHEA Mariam" w:hAnsi="GHEA Mariam" w:cs="Arial"/>
                <w:sz w:val="24"/>
                <w:szCs w:val="24"/>
                <w:lang w:eastAsia="en-US"/>
              </w:rPr>
            </w:pPr>
            <w:r w:rsidRPr="00A824D0">
              <w:rPr>
                <w:rFonts w:ascii="Calibri" w:hAnsi="Calibri" w:cs="Calibri"/>
                <w:sz w:val="24"/>
                <w:szCs w:val="24"/>
                <w:lang w:eastAsia="en-US"/>
              </w:rPr>
              <w:t> </w:t>
            </w:r>
          </w:p>
        </w:tc>
        <w:tc>
          <w:tcPr>
            <w:tcW w:w="2050" w:type="dxa"/>
            <w:tcBorders>
              <w:top w:val="nil"/>
              <w:left w:val="nil"/>
              <w:bottom w:val="nil"/>
              <w:right w:val="nil"/>
            </w:tcBorders>
            <w:shd w:val="clear" w:color="000000" w:fill="FFFFFF"/>
            <w:vAlign w:val="center"/>
            <w:hideMark/>
          </w:tcPr>
          <w:p w:rsidR="00A824D0" w:rsidRPr="00A824D0" w:rsidRDefault="00A824D0" w:rsidP="00A824D0">
            <w:pPr>
              <w:jc w:val="center"/>
              <w:rPr>
                <w:rFonts w:ascii="GHEA Mariam" w:hAnsi="GHEA Mariam" w:cs="Arial"/>
                <w:sz w:val="24"/>
                <w:szCs w:val="24"/>
                <w:lang w:eastAsia="en-US"/>
              </w:rPr>
            </w:pPr>
            <w:r w:rsidRPr="00A824D0">
              <w:rPr>
                <w:rFonts w:ascii="Calibri" w:hAnsi="Calibri" w:cs="Calibri"/>
                <w:sz w:val="24"/>
                <w:szCs w:val="24"/>
                <w:lang w:eastAsia="en-US"/>
              </w:rPr>
              <w:t> </w:t>
            </w:r>
          </w:p>
        </w:tc>
      </w:tr>
      <w:tr w:rsidR="00A824D0" w:rsidRPr="00A824D0" w:rsidTr="00A718B8">
        <w:trPr>
          <w:trHeight w:val="345"/>
        </w:trPr>
        <w:tc>
          <w:tcPr>
            <w:tcW w:w="3510" w:type="dxa"/>
            <w:tcBorders>
              <w:top w:val="nil"/>
              <w:left w:val="single" w:sz="4" w:space="0" w:color="auto"/>
              <w:bottom w:val="single" w:sz="4" w:space="0" w:color="auto"/>
              <w:right w:val="single" w:sz="4" w:space="0" w:color="auto"/>
            </w:tcBorders>
            <w:shd w:val="clear" w:color="000000" w:fill="FFFFFF"/>
            <w:vAlign w:val="center"/>
            <w:hideMark/>
          </w:tcPr>
          <w:p w:rsidR="00A824D0" w:rsidRPr="00A824D0" w:rsidRDefault="00A824D0" w:rsidP="00A824D0">
            <w:pPr>
              <w:rPr>
                <w:rFonts w:ascii="GHEA Mariam" w:hAnsi="GHEA Mariam" w:cs="Arial"/>
                <w:sz w:val="24"/>
                <w:szCs w:val="24"/>
                <w:lang w:eastAsia="en-US"/>
              </w:rPr>
            </w:pPr>
            <w:r w:rsidRPr="00A824D0">
              <w:rPr>
                <w:rFonts w:ascii="GHEA Mariam" w:hAnsi="GHEA Mariam" w:cs="Arial"/>
                <w:sz w:val="24"/>
                <w:szCs w:val="24"/>
                <w:lang w:eastAsia="en-US"/>
              </w:rPr>
              <w:t>1205</w:t>
            </w:r>
          </w:p>
        </w:tc>
        <w:tc>
          <w:tcPr>
            <w:tcW w:w="8280" w:type="dxa"/>
            <w:tcBorders>
              <w:top w:val="nil"/>
              <w:left w:val="nil"/>
              <w:bottom w:val="single" w:sz="4" w:space="0" w:color="auto"/>
              <w:right w:val="single" w:sz="4" w:space="0" w:color="auto"/>
            </w:tcBorders>
            <w:shd w:val="clear" w:color="000000" w:fill="FFFFFF"/>
            <w:vAlign w:val="center"/>
            <w:hideMark/>
          </w:tcPr>
          <w:p w:rsidR="00A824D0" w:rsidRPr="00B02CA4" w:rsidRDefault="00A824D0" w:rsidP="00A824D0">
            <w:pPr>
              <w:rPr>
                <w:rFonts w:ascii="GHEA Mariam" w:hAnsi="GHEA Mariam" w:cs="Arial"/>
                <w:iCs/>
                <w:sz w:val="24"/>
                <w:szCs w:val="24"/>
                <w:lang w:eastAsia="en-US"/>
              </w:rPr>
            </w:pPr>
            <w:r w:rsidRPr="00A824D0">
              <w:rPr>
                <w:rFonts w:ascii="GHEA Mariam" w:hAnsi="GHEA Mariam" w:cs="Arial"/>
                <w:i/>
                <w:iCs/>
                <w:sz w:val="24"/>
                <w:szCs w:val="24"/>
                <w:lang w:eastAsia="en-US"/>
              </w:rPr>
              <w:t xml:space="preserve"> </w:t>
            </w:r>
            <w:r w:rsidRPr="00B02CA4">
              <w:rPr>
                <w:rFonts w:ascii="GHEA Mariam" w:hAnsi="GHEA Mariam" w:cs="Arial"/>
                <w:iCs/>
                <w:sz w:val="24"/>
                <w:szCs w:val="24"/>
                <w:lang w:eastAsia="en-US"/>
              </w:rPr>
              <w:t xml:space="preserve">Սոցիալական ապահովություն </w:t>
            </w:r>
          </w:p>
        </w:tc>
        <w:tc>
          <w:tcPr>
            <w:tcW w:w="2070" w:type="dxa"/>
            <w:tcBorders>
              <w:top w:val="nil"/>
              <w:left w:val="nil"/>
              <w:bottom w:val="nil"/>
              <w:right w:val="nil"/>
            </w:tcBorders>
            <w:shd w:val="clear" w:color="000000" w:fill="FFFFFF"/>
            <w:vAlign w:val="center"/>
            <w:hideMark/>
          </w:tcPr>
          <w:p w:rsidR="00A824D0" w:rsidRPr="00A824D0" w:rsidRDefault="00A824D0" w:rsidP="00A824D0">
            <w:pPr>
              <w:rPr>
                <w:rFonts w:ascii="GHEA Mariam" w:hAnsi="GHEA Mariam" w:cs="Arial"/>
                <w:i/>
                <w:iCs/>
                <w:sz w:val="24"/>
                <w:szCs w:val="24"/>
                <w:lang w:eastAsia="en-US"/>
              </w:rPr>
            </w:pPr>
            <w:r w:rsidRPr="00A824D0">
              <w:rPr>
                <w:rFonts w:ascii="Calibri" w:hAnsi="Calibri" w:cs="Calibri"/>
                <w:i/>
                <w:iCs/>
                <w:sz w:val="24"/>
                <w:szCs w:val="24"/>
                <w:lang w:eastAsia="en-US"/>
              </w:rPr>
              <w:t> </w:t>
            </w:r>
          </w:p>
        </w:tc>
        <w:tc>
          <w:tcPr>
            <w:tcW w:w="2050" w:type="dxa"/>
            <w:tcBorders>
              <w:top w:val="nil"/>
              <w:left w:val="nil"/>
              <w:bottom w:val="nil"/>
              <w:right w:val="nil"/>
            </w:tcBorders>
            <w:shd w:val="clear" w:color="000000" w:fill="FFFFFF"/>
            <w:vAlign w:val="center"/>
            <w:hideMark/>
          </w:tcPr>
          <w:p w:rsidR="00A824D0" w:rsidRPr="00A824D0" w:rsidRDefault="00A824D0" w:rsidP="00A824D0">
            <w:pPr>
              <w:jc w:val="center"/>
              <w:rPr>
                <w:rFonts w:ascii="GHEA Mariam" w:hAnsi="GHEA Mariam" w:cs="Arial"/>
                <w:sz w:val="24"/>
                <w:szCs w:val="24"/>
                <w:lang w:eastAsia="en-US"/>
              </w:rPr>
            </w:pPr>
            <w:r w:rsidRPr="00A824D0">
              <w:rPr>
                <w:rFonts w:ascii="Calibri" w:hAnsi="Calibri" w:cs="Calibri"/>
                <w:sz w:val="24"/>
                <w:szCs w:val="24"/>
                <w:lang w:eastAsia="en-US"/>
              </w:rPr>
              <w:t> </w:t>
            </w:r>
          </w:p>
        </w:tc>
      </w:tr>
      <w:tr w:rsidR="00A824D0" w:rsidRPr="00A824D0" w:rsidTr="00B02CA4">
        <w:trPr>
          <w:trHeight w:val="649"/>
        </w:trPr>
        <w:tc>
          <w:tcPr>
            <w:tcW w:w="1179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A824D0" w:rsidRPr="00A824D0" w:rsidRDefault="00A824D0" w:rsidP="00B02CA4">
            <w:pPr>
              <w:rPr>
                <w:rFonts w:ascii="GHEA Mariam" w:hAnsi="GHEA Mariam" w:cs="Arial"/>
                <w:sz w:val="24"/>
                <w:szCs w:val="24"/>
                <w:lang w:eastAsia="en-US"/>
              </w:rPr>
            </w:pPr>
            <w:r w:rsidRPr="00A824D0">
              <w:rPr>
                <w:rFonts w:ascii="GHEA Mariam" w:hAnsi="GHEA Mariam" w:cs="Arial"/>
                <w:sz w:val="24"/>
                <w:szCs w:val="24"/>
                <w:lang w:eastAsia="en-US"/>
              </w:rPr>
              <w:t>Ծրագրի միջոցառումներ</w:t>
            </w:r>
          </w:p>
        </w:tc>
        <w:tc>
          <w:tcPr>
            <w:tcW w:w="2070" w:type="dxa"/>
            <w:tcBorders>
              <w:top w:val="nil"/>
              <w:left w:val="nil"/>
              <w:bottom w:val="nil"/>
              <w:right w:val="nil"/>
            </w:tcBorders>
            <w:shd w:val="clear" w:color="000000" w:fill="FFFFFF"/>
            <w:vAlign w:val="bottom"/>
            <w:hideMark/>
          </w:tcPr>
          <w:p w:rsidR="00A824D0" w:rsidRPr="00A824D0" w:rsidRDefault="00A824D0" w:rsidP="00A824D0">
            <w:pPr>
              <w:rPr>
                <w:rFonts w:ascii="GHEA Mariam" w:hAnsi="GHEA Mariam" w:cs="Arial"/>
                <w:sz w:val="24"/>
                <w:szCs w:val="24"/>
                <w:lang w:eastAsia="en-US"/>
              </w:rPr>
            </w:pPr>
            <w:r w:rsidRPr="00A824D0">
              <w:rPr>
                <w:rFonts w:ascii="Calibri" w:hAnsi="Calibri" w:cs="Calibri"/>
                <w:sz w:val="24"/>
                <w:szCs w:val="24"/>
                <w:lang w:eastAsia="en-US"/>
              </w:rPr>
              <w:t> </w:t>
            </w:r>
          </w:p>
        </w:tc>
        <w:tc>
          <w:tcPr>
            <w:tcW w:w="2050" w:type="dxa"/>
            <w:tcBorders>
              <w:top w:val="nil"/>
              <w:left w:val="nil"/>
              <w:bottom w:val="nil"/>
              <w:right w:val="nil"/>
            </w:tcBorders>
            <w:shd w:val="clear" w:color="000000" w:fill="FFFFFF"/>
            <w:noWrap/>
            <w:vAlign w:val="bottom"/>
            <w:hideMark/>
          </w:tcPr>
          <w:p w:rsidR="00A824D0" w:rsidRPr="00A824D0" w:rsidRDefault="00A824D0" w:rsidP="00A824D0">
            <w:pPr>
              <w:rPr>
                <w:rFonts w:ascii="GHEA Mariam" w:hAnsi="GHEA Mariam" w:cs="Arial"/>
                <w:sz w:val="24"/>
                <w:szCs w:val="24"/>
                <w:lang w:eastAsia="en-US"/>
              </w:rPr>
            </w:pPr>
            <w:r w:rsidRPr="00A824D0">
              <w:rPr>
                <w:rFonts w:ascii="Calibri" w:hAnsi="Calibri" w:cs="Calibri"/>
                <w:sz w:val="24"/>
                <w:szCs w:val="24"/>
                <w:lang w:eastAsia="en-US"/>
              </w:rPr>
              <w:t> </w:t>
            </w:r>
          </w:p>
        </w:tc>
      </w:tr>
      <w:tr w:rsidR="00A824D0" w:rsidRPr="00A824D0" w:rsidTr="00B02CA4">
        <w:trPr>
          <w:trHeight w:val="60"/>
        </w:trPr>
        <w:tc>
          <w:tcPr>
            <w:tcW w:w="3510" w:type="dxa"/>
            <w:tcBorders>
              <w:top w:val="nil"/>
              <w:left w:val="single" w:sz="4" w:space="0" w:color="auto"/>
              <w:bottom w:val="single" w:sz="4" w:space="0" w:color="auto"/>
              <w:right w:val="single" w:sz="4" w:space="0" w:color="auto"/>
            </w:tcBorders>
            <w:shd w:val="clear" w:color="auto" w:fill="auto"/>
            <w:hideMark/>
          </w:tcPr>
          <w:p w:rsidR="00A824D0" w:rsidRPr="00A824D0" w:rsidRDefault="00A718B8" w:rsidP="00A824D0">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p>
        </w:tc>
        <w:tc>
          <w:tcPr>
            <w:tcW w:w="8280" w:type="dxa"/>
            <w:tcBorders>
              <w:top w:val="nil"/>
              <w:left w:val="nil"/>
              <w:bottom w:val="single" w:sz="4" w:space="0" w:color="auto"/>
              <w:right w:val="single" w:sz="4" w:space="0" w:color="auto"/>
            </w:tcBorders>
            <w:shd w:val="clear" w:color="auto" w:fill="auto"/>
            <w:hideMark/>
          </w:tcPr>
          <w:p w:rsidR="00A824D0" w:rsidRPr="00B02CA4" w:rsidRDefault="00A824D0" w:rsidP="00A824D0">
            <w:pPr>
              <w:rPr>
                <w:rFonts w:ascii="GHEA Mariam" w:hAnsi="GHEA Mariam" w:cs="Arial"/>
                <w:iCs/>
                <w:sz w:val="24"/>
                <w:szCs w:val="24"/>
                <w:lang w:eastAsia="en-US"/>
              </w:rPr>
            </w:pPr>
            <w:r w:rsidRPr="00B02CA4">
              <w:rPr>
                <w:rFonts w:ascii="GHEA Mariam" w:hAnsi="GHEA Mariam" w:cs="Arial"/>
                <w:iCs/>
                <w:sz w:val="24"/>
                <w:szCs w:val="24"/>
                <w:lang w:eastAsia="en-US"/>
              </w:rPr>
              <w:t>1205</w:t>
            </w:r>
          </w:p>
        </w:tc>
        <w:tc>
          <w:tcPr>
            <w:tcW w:w="4120" w:type="dxa"/>
            <w:gridSpan w:val="2"/>
            <w:tcBorders>
              <w:top w:val="single" w:sz="4" w:space="0" w:color="auto"/>
              <w:left w:val="nil"/>
              <w:bottom w:val="single" w:sz="4" w:space="0" w:color="auto"/>
              <w:right w:val="single" w:sz="4" w:space="0" w:color="auto"/>
            </w:tcBorders>
            <w:shd w:val="clear" w:color="000000" w:fill="FFFFFF"/>
            <w:vAlign w:val="center"/>
            <w:hideMark/>
          </w:tcPr>
          <w:p w:rsidR="00A824D0" w:rsidRPr="00A824D0" w:rsidRDefault="00A824D0" w:rsidP="00A824D0">
            <w:pPr>
              <w:jc w:val="center"/>
              <w:rPr>
                <w:rFonts w:ascii="GHEA Mariam" w:hAnsi="GHEA Mariam" w:cs="Arial"/>
                <w:sz w:val="24"/>
                <w:szCs w:val="24"/>
                <w:lang w:eastAsia="en-US"/>
              </w:rPr>
            </w:pPr>
            <w:r w:rsidRPr="00A824D0">
              <w:rPr>
                <w:rFonts w:ascii="GHEA Mariam" w:hAnsi="GHEA Mariam" w:cs="Arial"/>
                <w:sz w:val="24"/>
                <w:szCs w:val="24"/>
                <w:lang w:eastAsia="en-US"/>
              </w:rPr>
              <w:t>Ցուցանիշների փոփոխությունները ավելացումները նշված են դրական նշանով</w:t>
            </w:r>
          </w:p>
        </w:tc>
      </w:tr>
      <w:tr w:rsidR="00A824D0" w:rsidRPr="00A824D0" w:rsidTr="00B02CA4">
        <w:trPr>
          <w:trHeight w:val="60"/>
        </w:trPr>
        <w:tc>
          <w:tcPr>
            <w:tcW w:w="3510" w:type="dxa"/>
            <w:tcBorders>
              <w:top w:val="single" w:sz="4" w:space="0" w:color="auto"/>
              <w:left w:val="single" w:sz="4" w:space="0" w:color="auto"/>
              <w:bottom w:val="single" w:sz="4" w:space="0" w:color="auto"/>
              <w:right w:val="single" w:sz="4" w:space="0" w:color="auto"/>
            </w:tcBorders>
            <w:shd w:val="clear" w:color="auto" w:fill="auto"/>
            <w:hideMark/>
          </w:tcPr>
          <w:p w:rsidR="00A824D0" w:rsidRPr="00A824D0" w:rsidRDefault="00A718B8" w:rsidP="00A824D0">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p>
        </w:tc>
        <w:tc>
          <w:tcPr>
            <w:tcW w:w="8280" w:type="dxa"/>
            <w:tcBorders>
              <w:top w:val="single" w:sz="4" w:space="0" w:color="auto"/>
              <w:left w:val="nil"/>
              <w:bottom w:val="single" w:sz="4" w:space="0" w:color="auto"/>
              <w:right w:val="single" w:sz="4" w:space="0" w:color="auto"/>
            </w:tcBorders>
            <w:shd w:val="clear" w:color="auto" w:fill="auto"/>
            <w:hideMark/>
          </w:tcPr>
          <w:p w:rsidR="00A824D0" w:rsidRPr="00B02CA4" w:rsidRDefault="00A824D0" w:rsidP="00A824D0">
            <w:pPr>
              <w:rPr>
                <w:rFonts w:ascii="GHEA Mariam" w:hAnsi="GHEA Mariam" w:cs="Arial"/>
                <w:iCs/>
                <w:sz w:val="24"/>
                <w:szCs w:val="24"/>
                <w:lang w:eastAsia="en-US"/>
              </w:rPr>
            </w:pPr>
            <w:r w:rsidRPr="00B02CA4">
              <w:rPr>
                <w:rFonts w:ascii="GHEA Mariam" w:hAnsi="GHEA Mariam" w:cs="Arial"/>
                <w:iCs/>
                <w:sz w:val="24"/>
                <w:szCs w:val="24"/>
                <w:lang w:eastAsia="en-US"/>
              </w:rPr>
              <w:t>12018</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A824D0" w:rsidRPr="00A824D0" w:rsidRDefault="00A718B8" w:rsidP="00A718B8">
            <w:pPr>
              <w:jc w:val="center"/>
              <w:rPr>
                <w:rFonts w:ascii="GHEA Mariam" w:hAnsi="GHEA Mariam" w:cs="Arial"/>
                <w:sz w:val="24"/>
                <w:szCs w:val="24"/>
                <w:lang w:eastAsia="en-US"/>
              </w:rPr>
            </w:pPr>
            <w:r w:rsidRPr="00A824D0">
              <w:rPr>
                <w:rFonts w:ascii="GHEA Mariam" w:hAnsi="GHEA Mariam" w:cs="Arial"/>
                <w:sz w:val="24"/>
                <w:szCs w:val="24"/>
                <w:lang w:eastAsia="en-US"/>
              </w:rPr>
              <w:t>ինն ամիս</w:t>
            </w:r>
          </w:p>
        </w:tc>
        <w:tc>
          <w:tcPr>
            <w:tcW w:w="2050" w:type="dxa"/>
            <w:tcBorders>
              <w:top w:val="single" w:sz="4" w:space="0" w:color="auto"/>
              <w:left w:val="nil"/>
              <w:bottom w:val="single" w:sz="4" w:space="0" w:color="auto"/>
              <w:right w:val="single" w:sz="4" w:space="0" w:color="auto"/>
            </w:tcBorders>
            <w:shd w:val="clear" w:color="auto" w:fill="auto"/>
            <w:vAlign w:val="center"/>
            <w:hideMark/>
          </w:tcPr>
          <w:p w:rsidR="00A824D0" w:rsidRPr="00A824D0" w:rsidRDefault="00A718B8" w:rsidP="00A718B8">
            <w:pPr>
              <w:jc w:val="center"/>
              <w:rPr>
                <w:rFonts w:ascii="GHEA Mariam" w:hAnsi="GHEA Mariam" w:cs="Arial"/>
                <w:color w:val="000000"/>
                <w:sz w:val="24"/>
                <w:szCs w:val="24"/>
                <w:lang w:eastAsia="en-US"/>
              </w:rPr>
            </w:pPr>
            <w:r w:rsidRPr="00A824D0">
              <w:rPr>
                <w:rFonts w:ascii="GHEA Mariam" w:hAnsi="GHEA Mariam" w:cs="Arial"/>
                <w:color w:val="000000"/>
                <w:sz w:val="24"/>
                <w:szCs w:val="24"/>
                <w:lang w:eastAsia="en-US"/>
              </w:rPr>
              <w:t>տարի</w:t>
            </w:r>
          </w:p>
        </w:tc>
      </w:tr>
      <w:tr w:rsidR="00A824D0" w:rsidRPr="00A824D0" w:rsidTr="00B02CA4">
        <w:trPr>
          <w:trHeight w:val="242"/>
        </w:trPr>
        <w:tc>
          <w:tcPr>
            <w:tcW w:w="3510" w:type="dxa"/>
            <w:tcBorders>
              <w:top w:val="single" w:sz="4" w:space="0" w:color="auto"/>
              <w:left w:val="single" w:sz="4" w:space="0" w:color="auto"/>
              <w:bottom w:val="single" w:sz="4" w:space="0" w:color="auto"/>
              <w:right w:val="single" w:sz="4" w:space="0" w:color="auto"/>
            </w:tcBorders>
            <w:shd w:val="clear" w:color="auto" w:fill="auto"/>
            <w:hideMark/>
          </w:tcPr>
          <w:p w:rsidR="00A824D0" w:rsidRPr="00A824D0" w:rsidRDefault="00A824D0" w:rsidP="00A824D0">
            <w:pPr>
              <w:rPr>
                <w:rFonts w:ascii="GHEA Mariam" w:hAnsi="GHEA Mariam" w:cs="Arial"/>
                <w:color w:val="000000"/>
                <w:sz w:val="24"/>
                <w:szCs w:val="24"/>
                <w:lang w:eastAsia="en-US"/>
              </w:rPr>
            </w:pPr>
            <w:r w:rsidRPr="00A824D0">
              <w:rPr>
                <w:rFonts w:ascii="GHEA Mariam" w:hAnsi="GHEA Mariam" w:cs="Arial"/>
                <w:color w:val="000000"/>
                <w:sz w:val="24"/>
                <w:szCs w:val="24"/>
                <w:lang w:eastAsia="en-US"/>
              </w:rPr>
              <w:t xml:space="preserve"> Միջոցառման </w:t>
            </w:r>
            <w:r w:rsidR="00A718B8">
              <w:rPr>
                <w:rFonts w:ascii="GHEA Mariam" w:hAnsi="GHEA Mariam" w:cs="Arial"/>
                <w:color w:val="000000"/>
                <w:sz w:val="24"/>
                <w:szCs w:val="24"/>
                <w:lang w:eastAsia="en-US"/>
              </w:rPr>
              <w:t>անվանումը</w:t>
            </w:r>
          </w:p>
        </w:tc>
        <w:tc>
          <w:tcPr>
            <w:tcW w:w="8280" w:type="dxa"/>
            <w:tcBorders>
              <w:top w:val="single" w:sz="4" w:space="0" w:color="auto"/>
              <w:left w:val="nil"/>
              <w:bottom w:val="single" w:sz="4" w:space="0" w:color="auto"/>
              <w:right w:val="single" w:sz="4" w:space="0" w:color="auto"/>
            </w:tcBorders>
            <w:shd w:val="clear" w:color="auto" w:fill="auto"/>
            <w:hideMark/>
          </w:tcPr>
          <w:p w:rsidR="00A824D0" w:rsidRPr="00A824D0" w:rsidRDefault="00A824D0" w:rsidP="00A824D0">
            <w:pPr>
              <w:rPr>
                <w:rFonts w:ascii="GHEA Mariam" w:hAnsi="GHEA Mariam" w:cs="Arial"/>
                <w:sz w:val="24"/>
                <w:szCs w:val="24"/>
                <w:lang w:eastAsia="en-US"/>
              </w:rPr>
            </w:pPr>
            <w:r w:rsidRPr="00A824D0">
              <w:rPr>
                <w:rFonts w:ascii="GHEA Mariam" w:hAnsi="GHEA Mariam" w:cs="Arial"/>
                <w:sz w:val="24"/>
                <w:szCs w:val="24"/>
                <w:lang w:eastAsia="en-US"/>
              </w:rPr>
              <w:t>Ռազմական դրությամբ պայմանավորված՝ դրամական աջակցություն</w:t>
            </w:r>
            <w:r w:rsidRPr="00A824D0">
              <w:rPr>
                <w:rFonts w:ascii="GHEA Mariam" w:hAnsi="GHEA Mariam" w:cs="Arial"/>
                <w:sz w:val="24"/>
                <w:szCs w:val="24"/>
                <w:lang w:eastAsia="en-US"/>
              </w:rPr>
              <w:br/>
              <w:t xml:space="preserve">անհայտ կորած զինծառայողների ընտանիքներին </w:t>
            </w:r>
          </w:p>
        </w:tc>
        <w:tc>
          <w:tcPr>
            <w:tcW w:w="2070" w:type="dxa"/>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A824D0" w:rsidRPr="00A824D0" w:rsidRDefault="00A824D0" w:rsidP="00A824D0">
            <w:pPr>
              <w:jc w:val="center"/>
              <w:rPr>
                <w:rFonts w:ascii="GHEA Mariam" w:hAnsi="GHEA Mariam" w:cs="Arial"/>
                <w:sz w:val="24"/>
                <w:szCs w:val="24"/>
                <w:lang w:eastAsia="en-US"/>
              </w:rPr>
            </w:pPr>
            <w:r w:rsidRPr="00A824D0">
              <w:rPr>
                <w:rFonts w:ascii="Calibri" w:hAnsi="Calibri" w:cs="Calibri"/>
                <w:sz w:val="24"/>
                <w:szCs w:val="24"/>
                <w:lang w:eastAsia="en-US"/>
              </w:rPr>
              <w:t> </w:t>
            </w:r>
          </w:p>
        </w:tc>
        <w:tc>
          <w:tcPr>
            <w:tcW w:w="2050" w:type="dxa"/>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A824D0" w:rsidRPr="00A824D0" w:rsidRDefault="00A824D0" w:rsidP="00A824D0">
            <w:pPr>
              <w:jc w:val="center"/>
              <w:rPr>
                <w:rFonts w:ascii="GHEA Mariam" w:hAnsi="GHEA Mariam" w:cs="Arial"/>
                <w:sz w:val="24"/>
                <w:szCs w:val="24"/>
                <w:lang w:eastAsia="en-US"/>
              </w:rPr>
            </w:pPr>
            <w:r w:rsidRPr="00A824D0">
              <w:rPr>
                <w:rFonts w:ascii="Calibri" w:hAnsi="Calibri" w:cs="Calibri"/>
                <w:sz w:val="24"/>
                <w:szCs w:val="24"/>
                <w:lang w:eastAsia="en-US"/>
              </w:rPr>
              <w:t> </w:t>
            </w:r>
          </w:p>
        </w:tc>
      </w:tr>
      <w:tr w:rsidR="00A824D0" w:rsidRPr="00A824D0" w:rsidTr="00B02CA4">
        <w:trPr>
          <w:trHeight w:val="1007"/>
        </w:trPr>
        <w:tc>
          <w:tcPr>
            <w:tcW w:w="3510" w:type="dxa"/>
            <w:tcBorders>
              <w:top w:val="single" w:sz="4" w:space="0" w:color="auto"/>
              <w:left w:val="single" w:sz="4" w:space="0" w:color="auto"/>
              <w:bottom w:val="single" w:sz="4" w:space="0" w:color="auto"/>
              <w:right w:val="single" w:sz="4" w:space="0" w:color="auto"/>
            </w:tcBorders>
            <w:shd w:val="clear" w:color="auto" w:fill="auto"/>
            <w:hideMark/>
          </w:tcPr>
          <w:p w:rsidR="00A824D0" w:rsidRPr="00A824D0" w:rsidRDefault="00A718B8" w:rsidP="00A824D0">
            <w:pPr>
              <w:rPr>
                <w:rFonts w:ascii="GHEA Mariam" w:hAnsi="GHEA Mariam" w:cs="Arial"/>
                <w:color w:val="000000"/>
                <w:sz w:val="24"/>
                <w:szCs w:val="24"/>
                <w:lang w:eastAsia="en-US"/>
              </w:rPr>
            </w:pPr>
            <w:r>
              <w:rPr>
                <w:rFonts w:ascii="GHEA Mariam" w:hAnsi="GHEA Mariam" w:cs="Arial"/>
                <w:color w:val="000000"/>
                <w:sz w:val="24"/>
                <w:szCs w:val="24"/>
                <w:lang w:eastAsia="en-US"/>
              </w:rPr>
              <w:lastRenderedPageBreak/>
              <w:t xml:space="preserve"> Նկարագրությունը</w:t>
            </w:r>
          </w:p>
        </w:tc>
        <w:tc>
          <w:tcPr>
            <w:tcW w:w="8280" w:type="dxa"/>
            <w:tcBorders>
              <w:top w:val="single" w:sz="4" w:space="0" w:color="auto"/>
              <w:left w:val="nil"/>
              <w:bottom w:val="single" w:sz="4" w:space="0" w:color="auto"/>
              <w:right w:val="single" w:sz="4" w:space="0" w:color="auto"/>
            </w:tcBorders>
            <w:shd w:val="clear" w:color="auto" w:fill="auto"/>
            <w:hideMark/>
          </w:tcPr>
          <w:p w:rsidR="00A824D0" w:rsidRPr="00A824D0" w:rsidRDefault="00A824D0" w:rsidP="00A718B8">
            <w:pPr>
              <w:rPr>
                <w:rFonts w:ascii="GHEA Mariam" w:hAnsi="GHEA Mariam" w:cs="Arial"/>
                <w:sz w:val="24"/>
                <w:szCs w:val="24"/>
                <w:lang w:eastAsia="en-US"/>
              </w:rPr>
            </w:pPr>
            <w:r w:rsidRPr="00A824D0">
              <w:rPr>
                <w:rFonts w:ascii="GHEA Mariam" w:hAnsi="GHEA Mariam" w:cs="Arial"/>
                <w:sz w:val="24"/>
                <w:szCs w:val="24"/>
                <w:lang w:eastAsia="en-US"/>
              </w:rPr>
              <w:t>Ադրբեջանի կողմից 2020 թվականի սեպտեմբերի 27-ին սանձազերծված</w:t>
            </w:r>
            <w:r w:rsidRPr="00A824D0">
              <w:rPr>
                <w:rFonts w:ascii="GHEA Mariam" w:hAnsi="GHEA Mariam" w:cs="Arial"/>
                <w:sz w:val="24"/>
                <w:szCs w:val="24"/>
                <w:lang w:eastAsia="en-US"/>
              </w:rPr>
              <w:br/>
            </w:r>
            <w:r w:rsidRPr="00A824D0">
              <w:rPr>
                <w:rFonts w:ascii="GHEA Mariam" w:hAnsi="GHEA Mariam" w:cs="Arial"/>
                <w:spacing w:val="-8"/>
                <w:sz w:val="24"/>
                <w:szCs w:val="24"/>
                <w:lang w:eastAsia="en-US"/>
              </w:rPr>
              <w:t>ռազմական գործողությունների հետևանքով անհայտ կորած</w:t>
            </w:r>
            <w:r w:rsidR="00A718B8">
              <w:rPr>
                <w:rFonts w:ascii="GHEA Mariam" w:hAnsi="GHEA Mariam" w:cs="Arial"/>
                <w:spacing w:val="-8"/>
                <w:sz w:val="24"/>
                <w:szCs w:val="24"/>
                <w:lang w:eastAsia="en-US"/>
              </w:rPr>
              <w:t xml:space="preserve"> </w:t>
            </w:r>
            <w:r w:rsidRPr="00A824D0">
              <w:rPr>
                <w:rFonts w:ascii="GHEA Mariam" w:hAnsi="GHEA Mariam" w:cs="Arial"/>
                <w:spacing w:val="-8"/>
                <w:sz w:val="24"/>
                <w:szCs w:val="24"/>
                <w:lang w:eastAsia="en-US"/>
              </w:rPr>
              <w:t>զինծառայող</w:t>
            </w:r>
            <w:r w:rsidR="00A718B8">
              <w:rPr>
                <w:rFonts w:ascii="GHEA Mariam" w:hAnsi="GHEA Mariam" w:cs="Arial"/>
                <w:spacing w:val="-8"/>
                <w:sz w:val="24"/>
                <w:szCs w:val="24"/>
                <w:lang w:eastAsia="en-US"/>
              </w:rPr>
              <w:softHyphen/>
            </w:r>
            <w:r w:rsidRPr="00A824D0">
              <w:rPr>
                <w:rFonts w:ascii="GHEA Mariam" w:hAnsi="GHEA Mariam" w:cs="Arial"/>
                <w:spacing w:val="-8"/>
                <w:sz w:val="24"/>
                <w:szCs w:val="24"/>
                <w:lang w:eastAsia="en-US"/>
              </w:rPr>
              <w:t>ների</w:t>
            </w:r>
            <w:r w:rsidRPr="00A824D0">
              <w:rPr>
                <w:rFonts w:ascii="GHEA Mariam" w:hAnsi="GHEA Mariam" w:cs="Arial"/>
                <w:sz w:val="24"/>
                <w:szCs w:val="24"/>
                <w:lang w:eastAsia="en-US"/>
              </w:rPr>
              <w:t xml:space="preserve"> ընտանիքներին դրամական օժանդակության տրամադրում </w:t>
            </w:r>
          </w:p>
        </w:tc>
        <w:tc>
          <w:tcPr>
            <w:tcW w:w="2070" w:type="dxa"/>
            <w:vMerge/>
            <w:tcBorders>
              <w:top w:val="single" w:sz="4" w:space="0" w:color="auto"/>
              <w:left w:val="single" w:sz="4" w:space="0" w:color="auto"/>
              <w:bottom w:val="single" w:sz="4" w:space="0" w:color="auto"/>
              <w:right w:val="single" w:sz="4" w:space="0" w:color="auto"/>
            </w:tcBorders>
            <w:vAlign w:val="center"/>
            <w:hideMark/>
          </w:tcPr>
          <w:p w:rsidR="00A824D0" w:rsidRPr="00A824D0" w:rsidRDefault="00A824D0" w:rsidP="00A824D0">
            <w:pPr>
              <w:rPr>
                <w:rFonts w:ascii="GHEA Mariam" w:hAnsi="GHEA Mariam" w:cs="Arial"/>
                <w:sz w:val="24"/>
                <w:szCs w:val="24"/>
                <w:lang w:eastAsia="en-US"/>
              </w:rPr>
            </w:pPr>
          </w:p>
        </w:tc>
        <w:tc>
          <w:tcPr>
            <w:tcW w:w="2050" w:type="dxa"/>
            <w:vMerge/>
            <w:tcBorders>
              <w:top w:val="single" w:sz="4" w:space="0" w:color="auto"/>
              <w:left w:val="single" w:sz="4" w:space="0" w:color="auto"/>
              <w:bottom w:val="single" w:sz="4" w:space="0" w:color="auto"/>
              <w:right w:val="single" w:sz="4" w:space="0" w:color="auto"/>
            </w:tcBorders>
            <w:vAlign w:val="center"/>
            <w:hideMark/>
          </w:tcPr>
          <w:p w:rsidR="00A824D0" w:rsidRPr="00A824D0" w:rsidRDefault="00A824D0" w:rsidP="00A824D0">
            <w:pPr>
              <w:rPr>
                <w:rFonts w:ascii="GHEA Mariam" w:hAnsi="GHEA Mariam" w:cs="Arial"/>
                <w:sz w:val="24"/>
                <w:szCs w:val="24"/>
                <w:lang w:eastAsia="en-US"/>
              </w:rPr>
            </w:pPr>
          </w:p>
        </w:tc>
      </w:tr>
      <w:tr w:rsidR="00A824D0" w:rsidRPr="00A824D0" w:rsidTr="00B02CA4">
        <w:trPr>
          <w:trHeight w:val="388"/>
        </w:trPr>
        <w:tc>
          <w:tcPr>
            <w:tcW w:w="3510" w:type="dxa"/>
            <w:tcBorders>
              <w:top w:val="single" w:sz="4" w:space="0" w:color="auto"/>
              <w:left w:val="single" w:sz="4" w:space="0" w:color="auto"/>
              <w:bottom w:val="single" w:sz="4" w:space="0" w:color="auto"/>
              <w:right w:val="nil"/>
            </w:tcBorders>
            <w:shd w:val="clear" w:color="auto" w:fill="auto"/>
            <w:hideMark/>
          </w:tcPr>
          <w:p w:rsidR="00A824D0" w:rsidRPr="00A824D0" w:rsidRDefault="00A718B8" w:rsidP="00A824D0">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տեսակը</w:t>
            </w:r>
          </w:p>
        </w:tc>
        <w:tc>
          <w:tcPr>
            <w:tcW w:w="8280" w:type="dxa"/>
            <w:tcBorders>
              <w:top w:val="single" w:sz="4" w:space="0" w:color="auto"/>
              <w:left w:val="single" w:sz="4" w:space="0" w:color="auto"/>
              <w:bottom w:val="single" w:sz="4" w:space="0" w:color="auto"/>
              <w:right w:val="single" w:sz="4" w:space="0" w:color="auto"/>
            </w:tcBorders>
            <w:shd w:val="clear" w:color="auto" w:fill="auto"/>
            <w:hideMark/>
          </w:tcPr>
          <w:p w:rsidR="00A824D0" w:rsidRPr="00B02CA4" w:rsidRDefault="00A824D0" w:rsidP="00A824D0">
            <w:pPr>
              <w:rPr>
                <w:rFonts w:ascii="GHEA Mariam" w:hAnsi="GHEA Mariam" w:cs="Arial"/>
                <w:iCs/>
                <w:sz w:val="24"/>
                <w:szCs w:val="24"/>
                <w:lang w:eastAsia="en-US"/>
              </w:rPr>
            </w:pPr>
            <w:r w:rsidRPr="00A824D0">
              <w:rPr>
                <w:rFonts w:ascii="GHEA Mariam" w:hAnsi="GHEA Mariam" w:cs="Arial"/>
                <w:i/>
                <w:iCs/>
                <w:sz w:val="24"/>
                <w:szCs w:val="24"/>
                <w:lang w:eastAsia="en-US"/>
              </w:rPr>
              <w:t xml:space="preserve"> </w:t>
            </w:r>
            <w:r w:rsidRPr="00B02CA4">
              <w:rPr>
                <w:rFonts w:ascii="GHEA Mariam" w:hAnsi="GHEA Mariam" w:cs="Arial"/>
                <w:iCs/>
                <w:sz w:val="24"/>
                <w:szCs w:val="24"/>
                <w:lang w:eastAsia="en-US"/>
              </w:rPr>
              <w:t xml:space="preserve">Տրանսֆերտների տրամադրում </w:t>
            </w:r>
          </w:p>
        </w:tc>
        <w:tc>
          <w:tcPr>
            <w:tcW w:w="2070" w:type="dxa"/>
            <w:vMerge/>
            <w:tcBorders>
              <w:top w:val="single" w:sz="4" w:space="0" w:color="auto"/>
              <w:left w:val="single" w:sz="4" w:space="0" w:color="auto"/>
              <w:bottom w:val="single" w:sz="4" w:space="0" w:color="auto"/>
              <w:right w:val="single" w:sz="4" w:space="0" w:color="auto"/>
            </w:tcBorders>
            <w:vAlign w:val="center"/>
            <w:hideMark/>
          </w:tcPr>
          <w:p w:rsidR="00A824D0" w:rsidRPr="00A824D0" w:rsidRDefault="00A824D0" w:rsidP="00A824D0">
            <w:pPr>
              <w:rPr>
                <w:rFonts w:ascii="GHEA Mariam" w:hAnsi="GHEA Mariam" w:cs="Arial"/>
                <w:sz w:val="24"/>
                <w:szCs w:val="24"/>
                <w:lang w:eastAsia="en-US"/>
              </w:rPr>
            </w:pPr>
          </w:p>
        </w:tc>
        <w:tc>
          <w:tcPr>
            <w:tcW w:w="2050" w:type="dxa"/>
            <w:vMerge/>
            <w:tcBorders>
              <w:top w:val="single" w:sz="4" w:space="0" w:color="auto"/>
              <w:left w:val="single" w:sz="4" w:space="0" w:color="auto"/>
              <w:bottom w:val="single" w:sz="4" w:space="0" w:color="auto"/>
              <w:right w:val="single" w:sz="4" w:space="0" w:color="auto"/>
            </w:tcBorders>
            <w:vAlign w:val="center"/>
            <w:hideMark/>
          </w:tcPr>
          <w:p w:rsidR="00A824D0" w:rsidRPr="00A824D0" w:rsidRDefault="00A824D0" w:rsidP="00A824D0">
            <w:pPr>
              <w:rPr>
                <w:rFonts w:ascii="GHEA Mariam" w:hAnsi="GHEA Mariam" w:cs="Arial"/>
                <w:sz w:val="24"/>
                <w:szCs w:val="24"/>
                <w:lang w:eastAsia="en-US"/>
              </w:rPr>
            </w:pPr>
          </w:p>
        </w:tc>
      </w:tr>
      <w:tr w:rsidR="00A824D0" w:rsidRPr="00A824D0" w:rsidTr="00A718B8">
        <w:trPr>
          <w:trHeight w:val="710"/>
        </w:trPr>
        <w:tc>
          <w:tcPr>
            <w:tcW w:w="3510" w:type="dxa"/>
            <w:tcBorders>
              <w:top w:val="single" w:sz="4" w:space="0" w:color="auto"/>
              <w:left w:val="single" w:sz="4" w:space="0" w:color="auto"/>
              <w:bottom w:val="single" w:sz="4" w:space="0" w:color="auto"/>
              <w:right w:val="nil"/>
            </w:tcBorders>
            <w:shd w:val="clear" w:color="auto" w:fill="auto"/>
            <w:hideMark/>
          </w:tcPr>
          <w:p w:rsidR="00A824D0" w:rsidRPr="00A824D0" w:rsidRDefault="00A824D0" w:rsidP="00A824D0">
            <w:pPr>
              <w:rPr>
                <w:rFonts w:ascii="GHEA Mariam" w:hAnsi="GHEA Mariam" w:cs="Arial"/>
                <w:color w:val="000000"/>
                <w:sz w:val="24"/>
                <w:szCs w:val="24"/>
                <w:lang w:eastAsia="en-US"/>
              </w:rPr>
            </w:pPr>
            <w:r w:rsidRPr="00A824D0">
              <w:rPr>
                <w:rFonts w:ascii="GHEA Mariam" w:hAnsi="GHEA Mariam" w:cs="Arial"/>
                <w:color w:val="000000"/>
                <w:sz w:val="24"/>
                <w:szCs w:val="24"/>
                <w:lang w:eastAsia="en-US"/>
              </w:rPr>
              <w:t xml:space="preserve"> Շահառուների ընտրության չափանիշները </w:t>
            </w:r>
          </w:p>
        </w:tc>
        <w:tc>
          <w:tcPr>
            <w:tcW w:w="8280" w:type="dxa"/>
            <w:tcBorders>
              <w:top w:val="single" w:sz="4" w:space="0" w:color="auto"/>
              <w:left w:val="single" w:sz="4" w:space="0" w:color="auto"/>
              <w:bottom w:val="single" w:sz="4" w:space="0" w:color="auto"/>
              <w:right w:val="single" w:sz="4" w:space="0" w:color="auto"/>
            </w:tcBorders>
            <w:shd w:val="clear" w:color="auto" w:fill="auto"/>
            <w:hideMark/>
          </w:tcPr>
          <w:p w:rsidR="00A824D0" w:rsidRPr="00A824D0" w:rsidRDefault="00A824D0" w:rsidP="00A824D0">
            <w:pPr>
              <w:rPr>
                <w:rFonts w:ascii="GHEA Mariam" w:hAnsi="GHEA Mariam" w:cs="Arial"/>
                <w:sz w:val="24"/>
                <w:szCs w:val="24"/>
                <w:lang w:eastAsia="en-US"/>
              </w:rPr>
            </w:pPr>
            <w:r w:rsidRPr="00A824D0">
              <w:rPr>
                <w:rFonts w:ascii="GHEA Mariam" w:hAnsi="GHEA Mariam" w:cs="Arial"/>
                <w:sz w:val="24"/>
                <w:szCs w:val="24"/>
                <w:lang w:eastAsia="en-US"/>
              </w:rPr>
              <w:t xml:space="preserve">Անհայտ </w:t>
            </w:r>
            <w:r w:rsidRPr="00090B67">
              <w:rPr>
                <w:rFonts w:ascii="GHEA Mariam" w:hAnsi="GHEA Mariam" w:cs="Arial"/>
                <w:spacing w:val="-2"/>
                <w:sz w:val="24"/>
                <w:szCs w:val="24"/>
                <w:lang w:eastAsia="en-US"/>
              </w:rPr>
              <w:t>կորած զինծառայողի ընտանիք՝ համաձայն ՀՀ կառավարությա</w:t>
            </w:r>
            <w:r w:rsidRPr="00A824D0">
              <w:rPr>
                <w:rFonts w:ascii="GHEA Mariam" w:hAnsi="GHEA Mariam" w:cs="Arial"/>
                <w:sz w:val="24"/>
                <w:szCs w:val="24"/>
                <w:lang w:eastAsia="en-US"/>
              </w:rPr>
              <w:t>ն 2020 թվականի դեկտեմբերի 10-ի N 2001-Լ որոշման</w:t>
            </w:r>
          </w:p>
        </w:tc>
        <w:tc>
          <w:tcPr>
            <w:tcW w:w="2070" w:type="dxa"/>
            <w:vMerge/>
            <w:tcBorders>
              <w:top w:val="single" w:sz="4" w:space="0" w:color="auto"/>
              <w:left w:val="single" w:sz="4" w:space="0" w:color="auto"/>
              <w:bottom w:val="single" w:sz="4" w:space="0" w:color="auto"/>
              <w:right w:val="single" w:sz="4" w:space="0" w:color="auto"/>
            </w:tcBorders>
            <w:vAlign w:val="center"/>
            <w:hideMark/>
          </w:tcPr>
          <w:p w:rsidR="00A824D0" w:rsidRPr="00A824D0" w:rsidRDefault="00A824D0" w:rsidP="00A824D0">
            <w:pPr>
              <w:rPr>
                <w:rFonts w:ascii="GHEA Mariam" w:hAnsi="GHEA Mariam" w:cs="Arial"/>
                <w:sz w:val="24"/>
                <w:szCs w:val="24"/>
                <w:lang w:eastAsia="en-US"/>
              </w:rPr>
            </w:pPr>
          </w:p>
        </w:tc>
        <w:tc>
          <w:tcPr>
            <w:tcW w:w="2050" w:type="dxa"/>
            <w:vMerge/>
            <w:tcBorders>
              <w:top w:val="single" w:sz="4" w:space="0" w:color="auto"/>
              <w:left w:val="single" w:sz="4" w:space="0" w:color="auto"/>
              <w:bottom w:val="single" w:sz="4" w:space="0" w:color="auto"/>
              <w:right w:val="single" w:sz="4" w:space="0" w:color="auto"/>
            </w:tcBorders>
            <w:vAlign w:val="center"/>
            <w:hideMark/>
          </w:tcPr>
          <w:p w:rsidR="00A824D0" w:rsidRPr="00A824D0" w:rsidRDefault="00A824D0" w:rsidP="00A824D0">
            <w:pPr>
              <w:rPr>
                <w:rFonts w:ascii="GHEA Mariam" w:hAnsi="GHEA Mariam" w:cs="Arial"/>
                <w:sz w:val="24"/>
                <w:szCs w:val="24"/>
                <w:lang w:eastAsia="en-US"/>
              </w:rPr>
            </w:pPr>
          </w:p>
        </w:tc>
      </w:tr>
      <w:tr w:rsidR="00A824D0" w:rsidRPr="00A824D0" w:rsidTr="00A718B8">
        <w:trPr>
          <w:trHeight w:val="345"/>
        </w:trPr>
        <w:tc>
          <w:tcPr>
            <w:tcW w:w="1179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A824D0" w:rsidRPr="00A824D0" w:rsidRDefault="00A824D0" w:rsidP="00A824D0">
            <w:pPr>
              <w:jc w:val="center"/>
              <w:rPr>
                <w:rFonts w:ascii="GHEA Mariam" w:hAnsi="GHEA Mariam" w:cs="Arial"/>
                <w:color w:val="000000"/>
                <w:sz w:val="24"/>
                <w:szCs w:val="24"/>
                <w:lang w:eastAsia="en-US"/>
              </w:rPr>
            </w:pPr>
            <w:r w:rsidRPr="00A824D0">
              <w:rPr>
                <w:rFonts w:ascii="GHEA Mariam" w:hAnsi="GHEA Mariam" w:cs="Arial"/>
                <w:color w:val="000000"/>
                <w:sz w:val="24"/>
                <w:szCs w:val="24"/>
                <w:lang w:eastAsia="en-US"/>
              </w:rPr>
              <w:t xml:space="preserve"> Արդյունքի չափորոշիչներ </w:t>
            </w:r>
          </w:p>
        </w:tc>
        <w:tc>
          <w:tcPr>
            <w:tcW w:w="2070" w:type="dxa"/>
            <w:tcBorders>
              <w:top w:val="nil"/>
              <w:left w:val="nil"/>
              <w:bottom w:val="single" w:sz="4" w:space="0" w:color="auto"/>
              <w:right w:val="single" w:sz="4" w:space="0" w:color="auto"/>
            </w:tcBorders>
            <w:shd w:val="clear" w:color="000000" w:fill="FFFFFF"/>
            <w:vAlign w:val="bottom"/>
            <w:hideMark/>
          </w:tcPr>
          <w:p w:rsidR="00A824D0" w:rsidRPr="00A824D0" w:rsidRDefault="00A824D0" w:rsidP="00A824D0">
            <w:pPr>
              <w:jc w:val="right"/>
              <w:rPr>
                <w:rFonts w:ascii="GHEA Mariam" w:hAnsi="GHEA Mariam" w:cs="Arial"/>
                <w:sz w:val="24"/>
                <w:szCs w:val="24"/>
                <w:lang w:eastAsia="en-US"/>
              </w:rPr>
            </w:pPr>
            <w:r w:rsidRPr="00A824D0">
              <w:rPr>
                <w:rFonts w:ascii="Calibri" w:hAnsi="Calibri" w:cs="Calibri"/>
                <w:sz w:val="24"/>
                <w:szCs w:val="24"/>
                <w:lang w:eastAsia="en-US"/>
              </w:rPr>
              <w:t> </w:t>
            </w:r>
          </w:p>
        </w:tc>
        <w:tc>
          <w:tcPr>
            <w:tcW w:w="2050" w:type="dxa"/>
            <w:tcBorders>
              <w:top w:val="nil"/>
              <w:left w:val="nil"/>
              <w:bottom w:val="single" w:sz="4" w:space="0" w:color="auto"/>
              <w:right w:val="single" w:sz="4" w:space="0" w:color="auto"/>
            </w:tcBorders>
            <w:shd w:val="clear" w:color="000000" w:fill="FFFFFF"/>
            <w:vAlign w:val="bottom"/>
            <w:hideMark/>
          </w:tcPr>
          <w:p w:rsidR="00A824D0" w:rsidRPr="00A824D0" w:rsidRDefault="00A824D0" w:rsidP="00A824D0">
            <w:pPr>
              <w:jc w:val="right"/>
              <w:rPr>
                <w:rFonts w:ascii="GHEA Mariam" w:hAnsi="GHEA Mariam" w:cs="Arial"/>
                <w:sz w:val="24"/>
                <w:szCs w:val="24"/>
                <w:lang w:eastAsia="en-US"/>
              </w:rPr>
            </w:pPr>
            <w:r w:rsidRPr="00A824D0">
              <w:rPr>
                <w:rFonts w:ascii="Calibri" w:hAnsi="Calibri" w:cs="Calibri"/>
                <w:sz w:val="24"/>
                <w:szCs w:val="24"/>
                <w:lang w:eastAsia="en-US"/>
              </w:rPr>
              <w:t> </w:t>
            </w:r>
          </w:p>
        </w:tc>
      </w:tr>
      <w:tr w:rsidR="00A824D0" w:rsidRPr="00A824D0" w:rsidTr="00A718B8">
        <w:trPr>
          <w:trHeight w:val="345"/>
        </w:trPr>
        <w:tc>
          <w:tcPr>
            <w:tcW w:w="3510" w:type="dxa"/>
            <w:tcBorders>
              <w:top w:val="nil"/>
              <w:left w:val="single" w:sz="4" w:space="0" w:color="auto"/>
              <w:bottom w:val="single" w:sz="4" w:space="0" w:color="auto"/>
              <w:right w:val="nil"/>
            </w:tcBorders>
            <w:shd w:val="clear" w:color="auto" w:fill="auto"/>
            <w:hideMark/>
          </w:tcPr>
          <w:p w:rsidR="00A824D0" w:rsidRPr="00A824D0" w:rsidRDefault="00A824D0" w:rsidP="00A824D0">
            <w:pPr>
              <w:jc w:val="center"/>
              <w:rPr>
                <w:rFonts w:ascii="GHEA Mariam" w:hAnsi="GHEA Mariam" w:cs="Arial"/>
                <w:color w:val="000000"/>
                <w:sz w:val="24"/>
                <w:szCs w:val="24"/>
                <w:lang w:eastAsia="en-US"/>
              </w:rPr>
            </w:pPr>
            <w:r w:rsidRPr="00A824D0">
              <w:rPr>
                <w:rFonts w:ascii="GHEA Mariam" w:hAnsi="GHEA Mariam" w:cs="Arial"/>
                <w:color w:val="000000"/>
                <w:sz w:val="24"/>
                <w:szCs w:val="24"/>
                <w:lang w:eastAsia="en-US"/>
              </w:rPr>
              <w:t>Շահառուների թվաքանակ</w:t>
            </w:r>
          </w:p>
        </w:tc>
        <w:tc>
          <w:tcPr>
            <w:tcW w:w="8280" w:type="dxa"/>
            <w:tcBorders>
              <w:top w:val="nil"/>
              <w:left w:val="nil"/>
              <w:bottom w:val="single" w:sz="4" w:space="0" w:color="auto"/>
              <w:right w:val="single" w:sz="4" w:space="0" w:color="auto"/>
            </w:tcBorders>
            <w:shd w:val="clear" w:color="auto" w:fill="auto"/>
            <w:hideMark/>
          </w:tcPr>
          <w:p w:rsidR="00A824D0" w:rsidRPr="00A824D0" w:rsidRDefault="00A824D0" w:rsidP="00A824D0">
            <w:pPr>
              <w:jc w:val="center"/>
              <w:rPr>
                <w:rFonts w:ascii="GHEA Mariam" w:hAnsi="GHEA Mariam" w:cs="Arial"/>
                <w:color w:val="000000"/>
                <w:sz w:val="24"/>
                <w:szCs w:val="24"/>
                <w:lang w:eastAsia="en-US"/>
              </w:rPr>
            </w:pPr>
            <w:r w:rsidRPr="00A824D0">
              <w:rPr>
                <w:rFonts w:ascii="Calibri" w:hAnsi="Calibri" w:cs="Calibri"/>
                <w:color w:val="000000"/>
                <w:sz w:val="24"/>
                <w:szCs w:val="24"/>
                <w:lang w:eastAsia="en-US"/>
              </w:rPr>
              <w:t> </w:t>
            </w:r>
          </w:p>
        </w:tc>
        <w:tc>
          <w:tcPr>
            <w:tcW w:w="2070" w:type="dxa"/>
            <w:tcBorders>
              <w:top w:val="nil"/>
              <w:left w:val="nil"/>
              <w:bottom w:val="single" w:sz="4" w:space="0" w:color="auto"/>
              <w:right w:val="single" w:sz="4" w:space="0" w:color="auto"/>
            </w:tcBorders>
            <w:shd w:val="clear" w:color="000000" w:fill="FFFFFF"/>
            <w:vAlign w:val="bottom"/>
            <w:hideMark/>
          </w:tcPr>
          <w:p w:rsidR="00A824D0" w:rsidRPr="00A824D0" w:rsidRDefault="00A824D0" w:rsidP="00A824D0">
            <w:pPr>
              <w:jc w:val="center"/>
              <w:rPr>
                <w:rFonts w:ascii="GHEA Mariam" w:hAnsi="GHEA Mariam" w:cs="Arial"/>
                <w:sz w:val="24"/>
                <w:szCs w:val="24"/>
                <w:lang w:eastAsia="en-US"/>
              </w:rPr>
            </w:pPr>
            <w:r w:rsidRPr="00A824D0">
              <w:rPr>
                <w:rFonts w:ascii="GHEA Mariam" w:hAnsi="GHEA Mariam" w:cs="Arial"/>
                <w:sz w:val="24"/>
                <w:szCs w:val="24"/>
                <w:lang w:eastAsia="en-US"/>
              </w:rPr>
              <w:t xml:space="preserve">56 </w:t>
            </w:r>
          </w:p>
        </w:tc>
        <w:tc>
          <w:tcPr>
            <w:tcW w:w="2050" w:type="dxa"/>
            <w:tcBorders>
              <w:top w:val="nil"/>
              <w:left w:val="nil"/>
              <w:bottom w:val="single" w:sz="4" w:space="0" w:color="auto"/>
              <w:right w:val="single" w:sz="4" w:space="0" w:color="auto"/>
            </w:tcBorders>
            <w:shd w:val="clear" w:color="000000" w:fill="FFFFFF"/>
            <w:vAlign w:val="bottom"/>
            <w:hideMark/>
          </w:tcPr>
          <w:p w:rsidR="00A824D0" w:rsidRPr="00A824D0" w:rsidRDefault="00A824D0" w:rsidP="00A824D0">
            <w:pPr>
              <w:jc w:val="center"/>
              <w:rPr>
                <w:rFonts w:ascii="GHEA Mariam" w:hAnsi="GHEA Mariam" w:cs="Arial"/>
                <w:sz w:val="24"/>
                <w:szCs w:val="24"/>
                <w:lang w:eastAsia="en-US"/>
              </w:rPr>
            </w:pPr>
            <w:r w:rsidRPr="00A824D0">
              <w:rPr>
                <w:rFonts w:ascii="GHEA Mariam" w:hAnsi="GHEA Mariam" w:cs="Arial"/>
                <w:sz w:val="24"/>
                <w:szCs w:val="24"/>
                <w:lang w:eastAsia="en-US"/>
              </w:rPr>
              <w:t xml:space="preserve">56 </w:t>
            </w:r>
          </w:p>
        </w:tc>
      </w:tr>
      <w:tr w:rsidR="00A824D0" w:rsidRPr="00A824D0" w:rsidTr="00A718B8">
        <w:trPr>
          <w:trHeight w:val="345"/>
        </w:trPr>
        <w:tc>
          <w:tcPr>
            <w:tcW w:w="1179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A824D0" w:rsidRPr="00A824D0" w:rsidRDefault="00A824D0" w:rsidP="00A718B8">
            <w:pPr>
              <w:rPr>
                <w:rFonts w:ascii="GHEA Mariam" w:hAnsi="GHEA Mariam" w:cs="Arial"/>
                <w:color w:val="000000"/>
                <w:sz w:val="24"/>
                <w:szCs w:val="24"/>
                <w:lang w:eastAsia="en-US"/>
              </w:rPr>
            </w:pPr>
            <w:r w:rsidRPr="00A824D0">
              <w:rPr>
                <w:rFonts w:ascii="GHEA Mariam" w:hAnsi="GHEA Mariam" w:cs="Arial"/>
                <w:color w:val="000000"/>
                <w:sz w:val="24"/>
                <w:szCs w:val="24"/>
                <w:lang w:eastAsia="en-US"/>
              </w:rPr>
              <w:t xml:space="preserve"> Միջոցառման վրա կատարվող ծախսը (հազ</w:t>
            </w:r>
            <w:r w:rsidR="00A718B8">
              <w:rPr>
                <w:rFonts w:ascii="GHEA Mariam" w:hAnsi="GHEA Mariam" w:cs="Arial"/>
                <w:color w:val="000000"/>
                <w:sz w:val="24"/>
                <w:szCs w:val="24"/>
                <w:lang w:eastAsia="en-US"/>
              </w:rPr>
              <w:t>.</w:t>
            </w:r>
            <w:r w:rsidRPr="00A824D0">
              <w:rPr>
                <w:rFonts w:ascii="GHEA Mariam" w:hAnsi="GHEA Mariam" w:cs="Arial"/>
                <w:color w:val="000000"/>
                <w:sz w:val="24"/>
                <w:szCs w:val="24"/>
                <w:lang w:eastAsia="en-US"/>
              </w:rPr>
              <w:t xml:space="preserve"> դրամ) </w:t>
            </w:r>
          </w:p>
        </w:tc>
        <w:tc>
          <w:tcPr>
            <w:tcW w:w="2070" w:type="dxa"/>
            <w:tcBorders>
              <w:top w:val="nil"/>
              <w:left w:val="nil"/>
              <w:bottom w:val="single" w:sz="4" w:space="0" w:color="auto"/>
              <w:right w:val="single" w:sz="4" w:space="0" w:color="auto"/>
            </w:tcBorders>
            <w:shd w:val="clear" w:color="000000" w:fill="FFFFFF"/>
            <w:vAlign w:val="center"/>
            <w:hideMark/>
          </w:tcPr>
          <w:p w:rsidR="00A824D0" w:rsidRPr="00A824D0" w:rsidRDefault="00A824D0" w:rsidP="00A824D0">
            <w:pPr>
              <w:jc w:val="center"/>
              <w:rPr>
                <w:rFonts w:ascii="GHEA Mariam" w:hAnsi="GHEA Mariam" w:cs="Arial"/>
                <w:sz w:val="24"/>
                <w:szCs w:val="24"/>
                <w:lang w:eastAsia="en-US"/>
              </w:rPr>
            </w:pPr>
            <w:r w:rsidRPr="00A824D0">
              <w:rPr>
                <w:rFonts w:ascii="GHEA Mariam" w:hAnsi="GHEA Mariam" w:cs="Arial"/>
                <w:sz w:val="24"/>
                <w:szCs w:val="24"/>
                <w:lang w:eastAsia="en-US"/>
              </w:rPr>
              <w:t xml:space="preserve">33,600.0 </w:t>
            </w:r>
          </w:p>
        </w:tc>
        <w:tc>
          <w:tcPr>
            <w:tcW w:w="2050" w:type="dxa"/>
            <w:tcBorders>
              <w:top w:val="nil"/>
              <w:left w:val="nil"/>
              <w:bottom w:val="single" w:sz="4" w:space="0" w:color="auto"/>
              <w:right w:val="single" w:sz="4" w:space="0" w:color="auto"/>
            </w:tcBorders>
            <w:shd w:val="clear" w:color="000000" w:fill="FFFFFF"/>
            <w:vAlign w:val="center"/>
            <w:hideMark/>
          </w:tcPr>
          <w:p w:rsidR="00A824D0" w:rsidRPr="00A824D0" w:rsidRDefault="00A824D0" w:rsidP="00A824D0">
            <w:pPr>
              <w:jc w:val="center"/>
              <w:rPr>
                <w:rFonts w:ascii="GHEA Mariam" w:hAnsi="GHEA Mariam" w:cs="Arial"/>
                <w:sz w:val="24"/>
                <w:szCs w:val="24"/>
                <w:lang w:eastAsia="en-US"/>
              </w:rPr>
            </w:pPr>
            <w:r w:rsidRPr="00A824D0">
              <w:rPr>
                <w:rFonts w:ascii="GHEA Mariam" w:hAnsi="GHEA Mariam" w:cs="Arial"/>
                <w:sz w:val="24"/>
                <w:szCs w:val="24"/>
                <w:lang w:eastAsia="en-US"/>
              </w:rPr>
              <w:t xml:space="preserve">33,600.0 </w:t>
            </w:r>
          </w:p>
        </w:tc>
      </w:tr>
      <w:tr w:rsidR="00A824D0" w:rsidRPr="00A824D0" w:rsidTr="00A718B8">
        <w:trPr>
          <w:trHeight w:val="345"/>
        </w:trPr>
        <w:tc>
          <w:tcPr>
            <w:tcW w:w="3510" w:type="dxa"/>
            <w:tcBorders>
              <w:top w:val="nil"/>
              <w:left w:val="nil"/>
              <w:bottom w:val="nil"/>
              <w:right w:val="nil"/>
            </w:tcBorders>
            <w:shd w:val="clear" w:color="000000" w:fill="FFFFFF"/>
            <w:noWrap/>
            <w:vAlign w:val="bottom"/>
            <w:hideMark/>
          </w:tcPr>
          <w:p w:rsidR="00A824D0" w:rsidRPr="00A824D0" w:rsidRDefault="00A824D0" w:rsidP="00A824D0">
            <w:pPr>
              <w:rPr>
                <w:rFonts w:ascii="GHEA Mariam" w:hAnsi="GHEA Mariam" w:cs="Arial"/>
                <w:sz w:val="24"/>
                <w:szCs w:val="24"/>
                <w:lang w:eastAsia="en-US"/>
              </w:rPr>
            </w:pPr>
            <w:r w:rsidRPr="00A824D0">
              <w:rPr>
                <w:rFonts w:ascii="Calibri" w:hAnsi="Calibri" w:cs="Calibri"/>
                <w:sz w:val="24"/>
                <w:szCs w:val="24"/>
                <w:lang w:eastAsia="en-US"/>
              </w:rPr>
              <w:t> </w:t>
            </w:r>
          </w:p>
        </w:tc>
        <w:tc>
          <w:tcPr>
            <w:tcW w:w="8280" w:type="dxa"/>
            <w:tcBorders>
              <w:top w:val="nil"/>
              <w:left w:val="nil"/>
              <w:bottom w:val="nil"/>
              <w:right w:val="nil"/>
            </w:tcBorders>
            <w:shd w:val="clear" w:color="000000" w:fill="FFFFFF"/>
            <w:noWrap/>
            <w:vAlign w:val="bottom"/>
            <w:hideMark/>
          </w:tcPr>
          <w:p w:rsidR="00A824D0" w:rsidRPr="00A824D0" w:rsidRDefault="00A824D0" w:rsidP="00A824D0">
            <w:pPr>
              <w:rPr>
                <w:rFonts w:ascii="GHEA Mariam" w:hAnsi="GHEA Mariam" w:cs="Arial"/>
                <w:sz w:val="24"/>
                <w:szCs w:val="24"/>
                <w:lang w:eastAsia="en-US"/>
              </w:rPr>
            </w:pPr>
            <w:r w:rsidRPr="00A824D0">
              <w:rPr>
                <w:rFonts w:ascii="Calibri" w:hAnsi="Calibri" w:cs="Calibri"/>
                <w:sz w:val="24"/>
                <w:szCs w:val="24"/>
                <w:lang w:eastAsia="en-US"/>
              </w:rPr>
              <w:t> </w:t>
            </w:r>
          </w:p>
        </w:tc>
        <w:tc>
          <w:tcPr>
            <w:tcW w:w="2070" w:type="dxa"/>
            <w:tcBorders>
              <w:top w:val="nil"/>
              <w:left w:val="nil"/>
              <w:bottom w:val="nil"/>
              <w:right w:val="nil"/>
            </w:tcBorders>
            <w:shd w:val="clear" w:color="000000" w:fill="FFFFFF"/>
            <w:noWrap/>
            <w:vAlign w:val="bottom"/>
            <w:hideMark/>
          </w:tcPr>
          <w:p w:rsidR="00A824D0" w:rsidRPr="00A824D0" w:rsidRDefault="00A824D0" w:rsidP="00A824D0">
            <w:pPr>
              <w:rPr>
                <w:rFonts w:ascii="GHEA Mariam" w:hAnsi="GHEA Mariam" w:cs="Arial"/>
                <w:sz w:val="24"/>
                <w:szCs w:val="24"/>
                <w:lang w:eastAsia="en-US"/>
              </w:rPr>
            </w:pPr>
            <w:r w:rsidRPr="00A824D0">
              <w:rPr>
                <w:rFonts w:ascii="Calibri" w:hAnsi="Calibri" w:cs="Calibri"/>
                <w:sz w:val="24"/>
                <w:szCs w:val="24"/>
                <w:lang w:eastAsia="en-US"/>
              </w:rPr>
              <w:t> </w:t>
            </w:r>
          </w:p>
        </w:tc>
        <w:tc>
          <w:tcPr>
            <w:tcW w:w="2050" w:type="dxa"/>
            <w:tcBorders>
              <w:top w:val="nil"/>
              <w:left w:val="nil"/>
              <w:bottom w:val="nil"/>
              <w:right w:val="nil"/>
            </w:tcBorders>
            <w:shd w:val="clear" w:color="000000" w:fill="FFFFFF"/>
            <w:noWrap/>
            <w:vAlign w:val="bottom"/>
            <w:hideMark/>
          </w:tcPr>
          <w:p w:rsidR="00A824D0" w:rsidRPr="00A824D0" w:rsidRDefault="00A824D0" w:rsidP="00A824D0">
            <w:pPr>
              <w:jc w:val="center"/>
              <w:rPr>
                <w:rFonts w:ascii="GHEA Mariam" w:hAnsi="GHEA Mariam" w:cs="Arial"/>
                <w:sz w:val="24"/>
                <w:szCs w:val="24"/>
                <w:lang w:eastAsia="en-US"/>
              </w:rPr>
            </w:pPr>
            <w:r w:rsidRPr="00A824D0">
              <w:rPr>
                <w:rFonts w:ascii="Calibri" w:hAnsi="Calibri" w:cs="Calibri"/>
                <w:sz w:val="24"/>
                <w:szCs w:val="24"/>
                <w:lang w:eastAsia="en-US"/>
              </w:rPr>
              <w:t> </w:t>
            </w:r>
          </w:p>
        </w:tc>
      </w:tr>
      <w:tr w:rsidR="00A824D0" w:rsidRPr="00A824D0" w:rsidTr="00A718B8">
        <w:trPr>
          <w:trHeight w:val="345"/>
        </w:trPr>
        <w:tc>
          <w:tcPr>
            <w:tcW w:w="3510" w:type="dxa"/>
            <w:tcBorders>
              <w:top w:val="nil"/>
              <w:left w:val="nil"/>
              <w:bottom w:val="nil"/>
              <w:right w:val="nil"/>
            </w:tcBorders>
            <w:shd w:val="clear" w:color="auto" w:fill="auto"/>
            <w:vAlign w:val="center"/>
            <w:hideMark/>
          </w:tcPr>
          <w:p w:rsidR="00A824D0" w:rsidRPr="00A824D0" w:rsidRDefault="00A824D0" w:rsidP="00A824D0">
            <w:pPr>
              <w:jc w:val="center"/>
              <w:rPr>
                <w:rFonts w:ascii="GHEA Mariam" w:hAnsi="GHEA Mariam" w:cs="Arial"/>
                <w:sz w:val="24"/>
                <w:szCs w:val="24"/>
                <w:lang w:eastAsia="en-US"/>
              </w:rPr>
            </w:pPr>
          </w:p>
        </w:tc>
        <w:tc>
          <w:tcPr>
            <w:tcW w:w="8280" w:type="dxa"/>
            <w:tcBorders>
              <w:top w:val="nil"/>
              <w:left w:val="nil"/>
              <w:bottom w:val="nil"/>
              <w:right w:val="nil"/>
            </w:tcBorders>
            <w:shd w:val="clear" w:color="auto" w:fill="auto"/>
            <w:vAlign w:val="center"/>
            <w:hideMark/>
          </w:tcPr>
          <w:p w:rsidR="00A824D0" w:rsidRPr="00A824D0" w:rsidRDefault="00A824D0" w:rsidP="00A824D0">
            <w:pPr>
              <w:rPr>
                <w:rFonts w:ascii="GHEA Mariam" w:hAnsi="GHEA Mariam"/>
                <w:sz w:val="24"/>
                <w:szCs w:val="24"/>
                <w:lang w:eastAsia="en-US"/>
              </w:rPr>
            </w:pPr>
          </w:p>
        </w:tc>
        <w:tc>
          <w:tcPr>
            <w:tcW w:w="2070" w:type="dxa"/>
            <w:tcBorders>
              <w:top w:val="nil"/>
              <w:left w:val="nil"/>
              <w:bottom w:val="nil"/>
              <w:right w:val="nil"/>
            </w:tcBorders>
            <w:shd w:val="clear" w:color="auto" w:fill="auto"/>
            <w:vAlign w:val="center"/>
            <w:hideMark/>
          </w:tcPr>
          <w:p w:rsidR="00A824D0" w:rsidRPr="00A824D0" w:rsidRDefault="00A824D0" w:rsidP="00A824D0">
            <w:pPr>
              <w:rPr>
                <w:rFonts w:ascii="GHEA Mariam" w:hAnsi="GHEA Mariam"/>
                <w:sz w:val="24"/>
                <w:szCs w:val="24"/>
                <w:lang w:eastAsia="en-US"/>
              </w:rPr>
            </w:pPr>
          </w:p>
        </w:tc>
        <w:tc>
          <w:tcPr>
            <w:tcW w:w="2050" w:type="dxa"/>
            <w:tcBorders>
              <w:top w:val="nil"/>
              <w:left w:val="nil"/>
              <w:bottom w:val="nil"/>
              <w:right w:val="nil"/>
            </w:tcBorders>
            <w:shd w:val="clear" w:color="000000" w:fill="FFFFFF"/>
            <w:noWrap/>
            <w:vAlign w:val="bottom"/>
            <w:hideMark/>
          </w:tcPr>
          <w:p w:rsidR="00A824D0" w:rsidRPr="00A824D0" w:rsidRDefault="00A824D0" w:rsidP="00A824D0">
            <w:pPr>
              <w:rPr>
                <w:rFonts w:ascii="GHEA Mariam" w:hAnsi="GHEA Mariam" w:cs="Arial"/>
                <w:sz w:val="24"/>
                <w:szCs w:val="24"/>
                <w:lang w:eastAsia="en-US"/>
              </w:rPr>
            </w:pPr>
            <w:r w:rsidRPr="00A824D0">
              <w:rPr>
                <w:rFonts w:ascii="Calibri" w:hAnsi="Calibri" w:cs="Calibri"/>
                <w:sz w:val="24"/>
                <w:szCs w:val="24"/>
                <w:lang w:eastAsia="en-US"/>
              </w:rPr>
              <w:t> </w:t>
            </w:r>
          </w:p>
        </w:tc>
      </w:tr>
      <w:tr w:rsidR="00A824D0" w:rsidRPr="00A824D0" w:rsidTr="00A718B8">
        <w:trPr>
          <w:trHeight w:val="345"/>
        </w:trPr>
        <w:tc>
          <w:tcPr>
            <w:tcW w:w="351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A824D0" w:rsidRPr="00A824D0" w:rsidRDefault="00A824D0" w:rsidP="00A824D0">
            <w:pPr>
              <w:rPr>
                <w:rFonts w:ascii="GHEA Mariam" w:hAnsi="GHEA Mariam" w:cs="Arial"/>
                <w:sz w:val="24"/>
                <w:szCs w:val="24"/>
                <w:lang w:eastAsia="en-US"/>
              </w:rPr>
            </w:pPr>
            <w:r w:rsidRPr="00A824D0">
              <w:rPr>
                <w:rFonts w:ascii="GHEA Mariam" w:hAnsi="GHEA Mariam" w:cs="Arial"/>
                <w:sz w:val="24"/>
                <w:szCs w:val="24"/>
                <w:lang w:eastAsia="en-US"/>
              </w:rPr>
              <w:t xml:space="preserve"> Ծրագրի դասիչը </w:t>
            </w:r>
          </w:p>
        </w:tc>
        <w:tc>
          <w:tcPr>
            <w:tcW w:w="8280" w:type="dxa"/>
            <w:tcBorders>
              <w:top w:val="single" w:sz="4" w:space="0" w:color="auto"/>
              <w:left w:val="nil"/>
              <w:bottom w:val="single" w:sz="4" w:space="0" w:color="auto"/>
              <w:right w:val="single" w:sz="4" w:space="0" w:color="auto"/>
            </w:tcBorders>
            <w:shd w:val="clear" w:color="000000" w:fill="FFFFFF"/>
            <w:vAlign w:val="bottom"/>
            <w:hideMark/>
          </w:tcPr>
          <w:p w:rsidR="00A824D0" w:rsidRPr="00A824D0" w:rsidRDefault="00A824D0" w:rsidP="00A824D0">
            <w:pPr>
              <w:rPr>
                <w:rFonts w:ascii="GHEA Mariam" w:hAnsi="GHEA Mariam" w:cs="Arial"/>
                <w:sz w:val="24"/>
                <w:szCs w:val="24"/>
                <w:lang w:eastAsia="en-US"/>
              </w:rPr>
            </w:pPr>
            <w:r w:rsidRPr="00A824D0">
              <w:rPr>
                <w:rFonts w:ascii="GHEA Mariam" w:hAnsi="GHEA Mariam" w:cs="Arial"/>
                <w:sz w:val="24"/>
                <w:szCs w:val="24"/>
                <w:lang w:eastAsia="en-US"/>
              </w:rPr>
              <w:t xml:space="preserve"> Ծրագրի անվանումը </w:t>
            </w:r>
          </w:p>
        </w:tc>
        <w:tc>
          <w:tcPr>
            <w:tcW w:w="2070" w:type="dxa"/>
            <w:tcBorders>
              <w:top w:val="nil"/>
              <w:left w:val="nil"/>
              <w:bottom w:val="nil"/>
              <w:right w:val="nil"/>
            </w:tcBorders>
            <w:shd w:val="clear" w:color="auto" w:fill="auto"/>
            <w:vAlign w:val="center"/>
            <w:hideMark/>
          </w:tcPr>
          <w:p w:rsidR="00A824D0" w:rsidRPr="00A824D0" w:rsidRDefault="00A824D0" w:rsidP="00A824D0">
            <w:pPr>
              <w:rPr>
                <w:rFonts w:ascii="GHEA Mariam" w:hAnsi="GHEA Mariam" w:cs="Arial"/>
                <w:sz w:val="24"/>
                <w:szCs w:val="24"/>
                <w:lang w:eastAsia="en-US"/>
              </w:rPr>
            </w:pPr>
          </w:p>
        </w:tc>
        <w:tc>
          <w:tcPr>
            <w:tcW w:w="2050" w:type="dxa"/>
            <w:tcBorders>
              <w:top w:val="nil"/>
              <w:left w:val="nil"/>
              <w:bottom w:val="nil"/>
              <w:right w:val="nil"/>
            </w:tcBorders>
            <w:shd w:val="clear" w:color="000000" w:fill="FFFFFF"/>
            <w:noWrap/>
            <w:vAlign w:val="bottom"/>
            <w:hideMark/>
          </w:tcPr>
          <w:p w:rsidR="00A824D0" w:rsidRPr="00A824D0" w:rsidRDefault="00A824D0" w:rsidP="00A824D0">
            <w:pPr>
              <w:rPr>
                <w:rFonts w:ascii="GHEA Mariam" w:hAnsi="GHEA Mariam" w:cs="Arial"/>
                <w:sz w:val="24"/>
                <w:szCs w:val="24"/>
                <w:lang w:eastAsia="en-US"/>
              </w:rPr>
            </w:pPr>
            <w:r w:rsidRPr="00A824D0">
              <w:rPr>
                <w:rFonts w:ascii="Calibri" w:hAnsi="Calibri" w:cs="Calibri"/>
                <w:sz w:val="24"/>
                <w:szCs w:val="24"/>
                <w:lang w:eastAsia="en-US"/>
              </w:rPr>
              <w:t> </w:t>
            </w:r>
          </w:p>
        </w:tc>
      </w:tr>
      <w:tr w:rsidR="00A824D0" w:rsidRPr="00A824D0" w:rsidTr="00A718B8">
        <w:trPr>
          <w:trHeight w:val="345"/>
        </w:trPr>
        <w:tc>
          <w:tcPr>
            <w:tcW w:w="3510" w:type="dxa"/>
            <w:tcBorders>
              <w:top w:val="nil"/>
              <w:left w:val="single" w:sz="4" w:space="0" w:color="auto"/>
              <w:bottom w:val="single" w:sz="4" w:space="0" w:color="auto"/>
              <w:right w:val="single" w:sz="4" w:space="0" w:color="auto"/>
            </w:tcBorders>
            <w:shd w:val="clear" w:color="000000" w:fill="FFFFFF"/>
            <w:vAlign w:val="center"/>
            <w:hideMark/>
          </w:tcPr>
          <w:p w:rsidR="00A824D0" w:rsidRPr="00A824D0" w:rsidRDefault="00A824D0" w:rsidP="00A824D0">
            <w:pPr>
              <w:rPr>
                <w:rFonts w:ascii="GHEA Mariam" w:hAnsi="GHEA Mariam" w:cs="Arial"/>
                <w:sz w:val="24"/>
                <w:szCs w:val="24"/>
                <w:lang w:eastAsia="en-US"/>
              </w:rPr>
            </w:pPr>
            <w:r w:rsidRPr="00A824D0">
              <w:rPr>
                <w:rFonts w:ascii="GHEA Mariam" w:hAnsi="GHEA Mariam" w:cs="Arial"/>
                <w:sz w:val="24"/>
                <w:szCs w:val="24"/>
                <w:lang w:eastAsia="en-US"/>
              </w:rPr>
              <w:t>1011</w:t>
            </w:r>
          </w:p>
        </w:tc>
        <w:tc>
          <w:tcPr>
            <w:tcW w:w="8280" w:type="dxa"/>
            <w:tcBorders>
              <w:top w:val="nil"/>
              <w:left w:val="nil"/>
              <w:bottom w:val="single" w:sz="4" w:space="0" w:color="auto"/>
              <w:right w:val="single" w:sz="4" w:space="0" w:color="auto"/>
            </w:tcBorders>
            <w:shd w:val="clear" w:color="000000" w:fill="FFFFFF"/>
            <w:vAlign w:val="center"/>
            <w:hideMark/>
          </w:tcPr>
          <w:p w:rsidR="00A824D0" w:rsidRPr="00090B67" w:rsidRDefault="00A824D0" w:rsidP="00A824D0">
            <w:pPr>
              <w:rPr>
                <w:rFonts w:ascii="GHEA Mariam" w:hAnsi="GHEA Mariam" w:cs="Arial"/>
                <w:iCs/>
                <w:sz w:val="24"/>
                <w:szCs w:val="24"/>
                <w:lang w:eastAsia="en-US"/>
              </w:rPr>
            </w:pPr>
            <w:r w:rsidRPr="00A824D0">
              <w:rPr>
                <w:rFonts w:ascii="GHEA Mariam" w:hAnsi="GHEA Mariam" w:cs="Arial"/>
                <w:i/>
                <w:iCs/>
                <w:sz w:val="24"/>
                <w:szCs w:val="24"/>
                <w:lang w:eastAsia="en-US"/>
              </w:rPr>
              <w:t xml:space="preserve"> </w:t>
            </w:r>
            <w:r w:rsidRPr="00090B67">
              <w:rPr>
                <w:rFonts w:ascii="GHEA Mariam" w:hAnsi="GHEA Mariam" w:cs="Arial"/>
                <w:iCs/>
                <w:sz w:val="24"/>
                <w:szCs w:val="24"/>
                <w:lang w:eastAsia="en-US"/>
              </w:rPr>
              <w:t>Անապահով սոցիալական խմբերին աջակցություն</w:t>
            </w:r>
          </w:p>
        </w:tc>
        <w:tc>
          <w:tcPr>
            <w:tcW w:w="2070" w:type="dxa"/>
            <w:tcBorders>
              <w:top w:val="nil"/>
              <w:left w:val="nil"/>
              <w:bottom w:val="nil"/>
              <w:right w:val="nil"/>
            </w:tcBorders>
            <w:shd w:val="clear" w:color="auto" w:fill="auto"/>
            <w:vAlign w:val="center"/>
            <w:hideMark/>
          </w:tcPr>
          <w:p w:rsidR="00A824D0" w:rsidRPr="00A824D0" w:rsidRDefault="00A824D0" w:rsidP="00A824D0">
            <w:pPr>
              <w:rPr>
                <w:rFonts w:ascii="GHEA Mariam" w:hAnsi="GHEA Mariam" w:cs="Arial"/>
                <w:i/>
                <w:iCs/>
                <w:sz w:val="24"/>
                <w:szCs w:val="24"/>
                <w:lang w:eastAsia="en-US"/>
              </w:rPr>
            </w:pPr>
          </w:p>
        </w:tc>
        <w:tc>
          <w:tcPr>
            <w:tcW w:w="2050" w:type="dxa"/>
            <w:tcBorders>
              <w:top w:val="nil"/>
              <w:left w:val="nil"/>
              <w:bottom w:val="nil"/>
              <w:right w:val="nil"/>
            </w:tcBorders>
            <w:shd w:val="clear" w:color="000000" w:fill="FFFFFF"/>
            <w:noWrap/>
            <w:vAlign w:val="bottom"/>
            <w:hideMark/>
          </w:tcPr>
          <w:p w:rsidR="00A824D0" w:rsidRPr="00A824D0" w:rsidRDefault="00A824D0" w:rsidP="00A824D0">
            <w:pPr>
              <w:rPr>
                <w:rFonts w:ascii="GHEA Mariam" w:hAnsi="GHEA Mariam" w:cs="Arial"/>
                <w:sz w:val="24"/>
                <w:szCs w:val="24"/>
                <w:lang w:eastAsia="en-US"/>
              </w:rPr>
            </w:pPr>
            <w:r w:rsidRPr="00A824D0">
              <w:rPr>
                <w:rFonts w:ascii="Calibri" w:hAnsi="Calibri" w:cs="Calibri"/>
                <w:sz w:val="24"/>
                <w:szCs w:val="24"/>
                <w:lang w:eastAsia="en-US"/>
              </w:rPr>
              <w:t> </w:t>
            </w:r>
          </w:p>
        </w:tc>
      </w:tr>
      <w:tr w:rsidR="00A824D0" w:rsidRPr="00A824D0" w:rsidTr="00090B67">
        <w:trPr>
          <w:trHeight w:val="622"/>
        </w:trPr>
        <w:tc>
          <w:tcPr>
            <w:tcW w:w="1179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A824D0" w:rsidRPr="00A824D0" w:rsidRDefault="00A824D0" w:rsidP="00090B67">
            <w:pPr>
              <w:rPr>
                <w:rFonts w:ascii="GHEA Mariam" w:hAnsi="GHEA Mariam" w:cs="Arial"/>
                <w:sz w:val="24"/>
                <w:szCs w:val="24"/>
                <w:lang w:eastAsia="en-US"/>
              </w:rPr>
            </w:pPr>
            <w:r w:rsidRPr="00A824D0">
              <w:rPr>
                <w:rFonts w:ascii="GHEA Mariam" w:hAnsi="GHEA Mariam" w:cs="Arial"/>
                <w:sz w:val="24"/>
                <w:szCs w:val="24"/>
                <w:lang w:eastAsia="en-US"/>
              </w:rPr>
              <w:t>Ծրագրի միջոցառումներ</w:t>
            </w:r>
          </w:p>
        </w:tc>
        <w:tc>
          <w:tcPr>
            <w:tcW w:w="2070" w:type="dxa"/>
            <w:tcBorders>
              <w:top w:val="nil"/>
              <w:left w:val="nil"/>
              <w:bottom w:val="nil"/>
              <w:right w:val="nil"/>
            </w:tcBorders>
            <w:shd w:val="clear" w:color="000000" w:fill="FFFFFF"/>
            <w:vAlign w:val="bottom"/>
            <w:hideMark/>
          </w:tcPr>
          <w:p w:rsidR="00A824D0" w:rsidRPr="00A824D0" w:rsidRDefault="00A824D0" w:rsidP="00A824D0">
            <w:pPr>
              <w:rPr>
                <w:rFonts w:ascii="GHEA Mariam" w:hAnsi="GHEA Mariam" w:cs="Arial"/>
                <w:sz w:val="24"/>
                <w:szCs w:val="24"/>
                <w:lang w:eastAsia="en-US"/>
              </w:rPr>
            </w:pPr>
            <w:r w:rsidRPr="00A824D0">
              <w:rPr>
                <w:rFonts w:ascii="Calibri" w:hAnsi="Calibri" w:cs="Calibri"/>
                <w:sz w:val="24"/>
                <w:szCs w:val="24"/>
                <w:lang w:eastAsia="en-US"/>
              </w:rPr>
              <w:t> </w:t>
            </w:r>
          </w:p>
        </w:tc>
        <w:tc>
          <w:tcPr>
            <w:tcW w:w="2050" w:type="dxa"/>
            <w:tcBorders>
              <w:top w:val="nil"/>
              <w:left w:val="nil"/>
              <w:bottom w:val="nil"/>
              <w:right w:val="nil"/>
            </w:tcBorders>
            <w:shd w:val="clear" w:color="000000" w:fill="FFFFFF"/>
            <w:noWrap/>
            <w:vAlign w:val="bottom"/>
            <w:hideMark/>
          </w:tcPr>
          <w:p w:rsidR="00A824D0" w:rsidRPr="00A824D0" w:rsidRDefault="00A824D0" w:rsidP="00A824D0">
            <w:pPr>
              <w:rPr>
                <w:rFonts w:ascii="GHEA Mariam" w:hAnsi="GHEA Mariam" w:cs="Arial"/>
                <w:sz w:val="24"/>
                <w:szCs w:val="24"/>
                <w:lang w:eastAsia="en-US"/>
              </w:rPr>
            </w:pPr>
            <w:r w:rsidRPr="00A824D0">
              <w:rPr>
                <w:rFonts w:ascii="Calibri" w:hAnsi="Calibri" w:cs="Calibri"/>
                <w:sz w:val="24"/>
                <w:szCs w:val="24"/>
                <w:lang w:eastAsia="en-US"/>
              </w:rPr>
              <w:t> </w:t>
            </w:r>
          </w:p>
        </w:tc>
      </w:tr>
      <w:tr w:rsidR="00A824D0" w:rsidRPr="00A824D0" w:rsidTr="00A718B8">
        <w:trPr>
          <w:trHeight w:val="60"/>
        </w:trPr>
        <w:tc>
          <w:tcPr>
            <w:tcW w:w="3510" w:type="dxa"/>
            <w:tcBorders>
              <w:top w:val="single" w:sz="4" w:space="0" w:color="auto"/>
              <w:left w:val="single" w:sz="4" w:space="0" w:color="auto"/>
              <w:bottom w:val="single" w:sz="4" w:space="0" w:color="auto"/>
              <w:right w:val="single" w:sz="4" w:space="0" w:color="auto"/>
            </w:tcBorders>
            <w:shd w:val="clear" w:color="auto" w:fill="auto"/>
            <w:hideMark/>
          </w:tcPr>
          <w:p w:rsidR="00A824D0" w:rsidRPr="00A824D0" w:rsidRDefault="00A824D0" w:rsidP="00A824D0">
            <w:pPr>
              <w:rPr>
                <w:rFonts w:ascii="GHEA Mariam" w:hAnsi="GHEA Mariam" w:cs="Arial"/>
                <w:color w:val="000000"/>
                <w:sz w:val="24"/>
                <w:szCs w:val="24"/>
                <w:lang w:eastAsia="en-US"/>
              </w:rPr>
            </w:pPr>
            <w:r w:rsidRPr="00A824D0">
              <w:rPr>
                <w:rFonts w:ascii="GHEA Mariam" w:hAnsi="GHEA Mariam" w:cs="Arial"/>
                <w:color w:val="000000"/>
                <w:sz w:val="24"/>
                <w:szCs w:val="24"/>
                <w:lang w:eastAsia="en-US"/>
              </w:rPr>
              <w:t xml:space="preserve"> Ծրագրի դասիչը</w:t>
            </w:r>
          </w:p>
        </w:tc>
        <w:tc>
          <w:tcPr>
            <w:tcW w:w="8280" w:type="dxa"/>
            <w:tcBorders>
              <w:top w:val="single" w:sz="4" w:space="0" w:color="auto"/>
              <w:left w:val="nil"/>
              <w:bottom w:val="single" w:sz="4" w:space="0" w:color="auto"/>
              <w:right w:val="single" w:sz="4" w:space="0" w:color="auto"/>
            </w:tcBorders>
            <w:shd w:val="clear" w:color="auto" w:fill="auto"/>
            <w:hideMark/>
          </w:tcPr>
          <w:p w:rsidR="00A824D0" w:rsidRPr="00090B67" w:rsidRDefault="00A824D0" w:rsidP="00A824D0">
            <w:pPr>
              <w:rPr>
                <w:rFonts w:ascii="GHEA Mariam" w:hAnsi="GHEA Mariam" w:cs="Arial"/>
                <w:iCs/>
                <w:sz w:val="24"/>
                <w:szCs w:val="24"/>
                <w:lang w:eastAsia="en-US"/>
              </w:rPr>
            </w:pPr>
            <w:r w:rsidRPr="00090B67">
              <w:rPr>
                <w:rFonts w:ascii="GHEA Mariam" w:hAnsi="GHEA Mariam" w:cs="Arial"/>
                <w:iCs/>
                <w:sz w:val="24"/>
                <w:szCs w:val="24"/>
                <w:lang w:eastAsia="en-US"/>
              </w:rPr>
              <w:t xml:space="preserve"> 1011 </w:t>
            </w:r>
          </w:p>
        </w:tc>
        <w:tc>
          <w:tcPr>
            <w:tcW w:w="4120" w:type="dxa"/>
            <w:gridSpan w:val="2"/>
            <w:tcBorders>
              <w:top w:val="single" w:sz="4" w:space="0" w:color="auto"/>
              <w:left w:val="nil"/>
              <w:bottom w:val="single" w:sz="4" w:space="0" w:color="auto"/>
              <w:right w:val="single" w:sz="4" w:space="0" w:color="000000"/>
            </w:tcBorders>
            <w:shd w:val="clear" w:color="000000" w:fill="FFFFFF"/>
            <w:hideMark/>
          </w:tcPr>
          <w:p w:rsidR="00A824D0" w:rsidRPr="00A824D0" w:rsidRDefault="00A824D0" w:rsidP="00A824D0">
            <w:pPr>
              <w:jc w:val="center"/>
              <w:rPr>
                <w:rFonts w:ascii="GHEA Mariam" w:hAnsi="GHEA Mariam" w:cs="Arial"/>
                <w:color w:val="000000"/>
                <w:sz w:val="24"/>
                <w:szCs w:val="24"/>
                <w:lang w:eastAsia="en-US"/>
              </w:rPr>
            </w:pPr>
            <w:r w:rsidRPr="00A824D0">
              <w:rPr>
                <w:rFonts w:ascii="GHEA Mariam" w:hAnsi="GHEA Mariam" w:cs="Arial"/>
                <w:color w:val="000000"/>
                <w:sz w:val="24"/>
                <w:szCs w:val="24"/>
                <w:lang w:eastAsia="en-US"/>
              </w:rPr>
              <w:t>Ցուցանիշների փոփոխությունները նվազեցումները նշված են  փակագծերում</w:t>
            </w:r>
          </w:p>
        </w:tc>
      </w:tr>
      <w:tr w:rsidR="00A824D0" w:rsidRPr="00A824D0" w:rsidTr="00A718B8">
        <w:trPr>
          <w:trHeight w:val="584"/>
        </w:trPr>
        <w:tc>
          <w:tcPr>
            <w:tcW w:w="3510" w:type="dxa"/>
            <w:tcBorders>
              <w:top w:val="nil"/>
              <w:left w:val="single" w:sz="4" w:space="0" w:color="auto"/>
              <w:bottom w:val="single" w:sz="4" w:space="0" w:color="auto"/>
              <w:right w:val="single" w:sz="4" w:space="0" w:color="auto"/>
            </w:tcBorders>
            <w:shd w:val="clear" w:color="auto" w:fill="auto"/>
            <w:hideMark/>
          </w:tcPr>
          <w:p w:rsidR="00A824D0" w:rsidRPr="00A824D0" w:rsidRDefault="00A718B8" w:rsidP="00A824D0">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p>
        </w:tc>
        <w:tc>
          <w:tcPr>
            <w:tcW w:w="8280" w:type="dxa"/>
            <w:tcBorders>
              <w:top w:val="nil"/>
              <w:left w:val="nil"/>
              <w:bottom w:val="single" w:sz="4" w:space="0" w:color="auto"/>
              <w:right w:val="single" w:sz="4" w:space="0" w:color="auto"/>
            </w:tcBorders>
            <w:shd w:val="clear" w:color="auto" w:fill="auto"/>
            <w:hideMark/>
          </w:tcPr>
          <w:p w:rsidR="00A824D0" w:rsidRPr="00090B67" w:rsidRDefault="00A824D0" w:rsidP="00A824D0">
            <w:pPr>
              <w:rPr>
                <w:rFonts w:ascii="GHEA Mariam" w:hAnsi="GHEA Mariam" w:cs="Arial"/>
                <w:iCs/>
                <w:sz w:val="24"/>
                <w:szCs w:val="24"/>
                <w:lang w:eastAsia="en-US"/>
              </w:rPr>
            </w:pPr>
            <w:r w:rsidRPr="00090B67">
              <w:rPr>
                <w:rFonts w:ascii="GHEA Mariam" w:hAnsi="GHEA Mariam" w:cs="Arial"/>
                <w:iCs/>
                <w:sz w:val="24"/>
                <w:szCs w:val="24"/>
                <w:lang w:eastAsia="en-US"/>
              </w:rPr>
              <w:t xml:space="preserve"> 12001 </w:t>
            </w:r>
          </w:p>
        </w:tc>
        <w:tc>
          <w:tcPr>
            <w:tcW w:w="2070" w:type="dxa"/>
            <w:tcBorders>
              <w:top w:val="nil"/>
              <w:left w:val="nil"/>
              <w:bottom w:val="single" w:sz="4" w:space="0" w:color="auto"/>
              <w:right w:val="single" w:sz="4" w:space="0" w:color="auto"/>
            </w:tcBorders>
            <w:shd w:val="clear" w:color="auto" w:fill="auto"/>
            <w:vAlign w:val="center"/>
            <w:hideMark/>
          </w:tcPr>
          <w:p w:rsidR="00A824D0" w:rsidRPr="00A824D0" w:rsidRDefault="00A718B8" w:rsidP="00A718B8">
            <w:pPr>
              <w:jc w:val="center"/>
              <w:rPr>
                <w:rFonts w:ascii="GHEA Mariam" w:hAnsi="GHEA Mariam" w:cs="Arial"/>
                <w:iCs/>
                <w:sz w:val="24"/>
                <w:szCs w:val="24"/>
                <w:lang w:eastAsia="en-US"/>
              </w:rPr>
            </w:pPr>
            <w:r w:rsidRPr="00A824D0">
              <w:rPr>
                <w:rFonts w:ascii="GHEA Mariam" w:hAnsi="GHEA Mariam" w:cs="Arial"/>
                <w:iCs/>
                <w:sz w:val="24"/>
                <w:szCs w:val="24"/>
                <w:lang w:eastAsia="en-US"/>
              </w:rPr>
              <w:t>ինն ամիս</w:t>
            </w:r>
          </w:p>
        </w:tc>
        <w:tc>
          <w:tcPr>
            <w:tcW w:w="2050" w:type="dxa"/>
            <w:tcBorders>
              <w:top w:val="nil"/>
              <w:left w:val="nil"/>
              <w:bottom w:val="single" w:sz="4" w:space="0" w:color="auto"/>
              <w:right w:val="single" w:sz="4" w:space="0" w:color="auto"/>
            </w:tcBorders>
            <w:shd w:val="clear" w:color="000000" w:fill="FFFFFF"/>
            <w:vAlign w:val="center"/>
            <w:hideMark/>
          </w:tcPr>
          <w:p w:rsidR="00A824D0" w:rsidRPr="00A824D0" w:rsidRDefault="00A718B8" w:rsidP="00A718B8">
            <w:pPr>
              <w:jc w:val="center"/>
              <w:rPr>
                <w:rFonts w:ascii="GHEA Mariam" w:hAnsi="GHEA Mariam" w:cs="Arial"/>
                <w:sz w:val="24"/>
                <w:szCs w:val="24"/>
                <w:lang w:eastAsia="en-US"/>
              </w:rPr>
            </w:pPr>
            <w:r w:rsidRPr="00A824D0">
              <w:rPr>
                <w:rFonts w:ascii="GHEA Mariam" w:hAnsi="GHEA Mariam" w:cs="Arial"/>
                <w:sz w:val="24"/>
                <w:szCs w:val="24"/>
                <w:lang w:eastAsia="en-US"/>
              </w:rPr>
              <w:t>տարի</w:t>
            </w:r>
          </w:p>
        </w:tc>
      </w:tr>
      <w:tr w:rsidR="00A824D0" w:rsidRPr="00A824D0" w:rsidTr="00090B67">
        <w:trPr>
          <w:trHeight w:val="257"/>
        </w:trPr>
        <w:tc>
          <w:tcPr>
            <w:tcW w:w="3510" w:type="dxa"/>
            <w:tcBorders>
              <w:top w:val="nil"/>
              <w:left w:val="single" w:sz="4" w:space="0" w:color="auto"/>
              <w:bottom w:val="single" w:sz="4" w:space="0" w:color="auto"/>
              <w:right w:val="single" w:sz="4" w:space="0" w:color="auto"/>
            </w:tcBorders>
            <w:shd w:val="clear" w:color="auto" w:fill="auto"/>
            <w:hideMark/>
          </w:tcPr>
          <w:p w:rsidR="00A824D0" w:rsidRPr="00A824D0" w:rsidRDefault="00A718B8" w:rsidP="00A824D0">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անվանումը</w:t>
            </w:r>
            <w:r w:rsidR="00A824D0" w:rsidRPr="00A824D0">
              <w:rPr>
                <w:rFonts w:ascii="GHEA Mariam" w:hAnsi="GHEA Mariam" w:cs="Arial"/>
                <w:color w:val="000000"/>
                <w:sz w:val="24"/>
                <w:szCs w:val="24"/>
                <w:lang w:eastAsia="en-US"/>
              </w:rPr>
              <w:t xml:space="preserve"> </w:t>
            </w:r>
          </w:p>
        </w:tc>
        <w:tc>
          <w:tcPr>
            <w:tcW w:w="8280" w:type="dxa"/>
            <w:tcBorders>
              <w:top w:val="nil"/>
              <w:left w:val="nil"/>
              <w:bottom w:val="single" w:sz="4" w:space="0" w:color="auto"/>
              <w:right w:val="single" w:sz="4" w:space="0" w:color="auto"/>
            </w:tcBorders>
            <w:shd w:val="clear" w:color="auto" w:fill="auto"/>
            <w:hideMark/>
          </w:tcPr>
          <w:p w:rsidR="00A824D0" w:rsidRPr="00A824D0" w:rsidRDefault="00A824D0" w:rsidP="00A824D0">
            <w:pPr>
              <w:rPr>
                <w:rFonts w:ascii="GHEA Mariam" w:hAnsi="GHEA Mariam" w:cs="Arial"/>
                <w:sz w:val="24"/>
                <w:szCs w:val="24"/>
                <w:lang w:eastAsia="en-US"/>
              </w:rPr>
            </w:pPr>
            <w:r w:rsidRPr="00A824D0">
              <w:rPr>
                <w:rFonts w:ascii="GHEA Mariam" w:hAnsi="GHEA Mariam" w:cs="Arial"/>
                <w:sz w:val="24"/>
                <w:szCs w:val="24"/>
                <w:lang w:eastAsia="en-US"/>
              </w:rPr>
              <w:t xml:space="preserve"> Ընտանիքի կենսամակարդակի բարձրացմանն ուղղված նպաստներ </w:t>
            </w:r>
          </w:p>
        </w:tc>
        <w:tc>
          <w:tcPr>
            <w:tcW w:w="2070" w:type="dxa"/>
            <w:tcBorders>
              <w:top w:val="nil"/>
              <w:left w:val="nil"/>
              <w:bottom w:val="single" w:sz="4" w:space="0" w:color="auto"/>
              <w:right w:val="single" w:sz="4" w:space="0" w:color="auto"/>
            </w:tcBorders>
            <w:shd w:val="clear" w:color="000000" w:fill="FFFFFF"/>
            <w:noWrap/>
            <w:vAlign w:val="bottom"/>
            <w:hideMark/>
          </w:tcPr>
          <w:p w:rsidR="00A824D0" w:rsidRPr="00A824D0" w:rsidRDefault="00A824D0" w:rsidP="00A824D0">
            <w:pPr>
              <w:rPr>
                <w:rFonts w:ascii="GHEA Mariam" w:hAnsi="GHEA Mariam" w:cs="Arial"/>
                <w:sz w:val="24"/>
                <w:szCs w:val="24"/>
                <w:lang w:eastAsia="en-US"/>
              </w:rPr>
            </w:pPr>
            <w:r w:rsidRPr="00A824D0">
              <w:rPr>
                <w:rFonts w:ascii="Calibri" w:hAnsi="Calibri" w:cs="Calibri"/>
                <w:sz w:val="24"/>
                <w:szCs w:val="24"/>
                <w:lang w:eastAsia="en-US"/>
              </w:rPr>
              <w:t> </w:t>
            </w:r>
          </w:p>
        </w:tc>
        <w:tc>
          <w:tcPr>
            <w:tcW w:w="2050" w:type="dxa"/>
            <w:tcBorders>
              <w:top w:val="nil"/>
              <w:left w:val="nil"/>
              <w:bottom w:val="single" w:sz="4" w:space="0" w:color="auto"/>
              <w:right w:val="single" w:sz="4" w:space="0" w:color="auto"/>
            </w:tcBorders>
            <w:shd w:val="clear" w:color="000000" w:fill="FFFFFF"/>
            <w:noWrap/>
            <w:vAlign w:val="bottom"/>
            <w:hideMark/>
          </w:tcPr>
          <w:p w:rsidR="00A824D0" w:rsidRPr="00A824D0" w:rsidRDefault="00A824D0" w:rsidP="00A824D0">
            <w:pPr>
              <w:rPr>
                <w:rFonts w:ascii="GHEA Mariam" w:hAnsi="GHEA Mariam" w:cs="Arial"/>
                <w:sz w:val="24"/>
                <w:szCs w:val="24"/>
                <w:lang w:eastAsia="en-US"/>
              </w:rPr>
            </w:pPr>
            <w:r w:rsidRPr="00A824D0">
              <w:rPr>
                <w:rFonts w:ascii="Calibri" w:hAnsi="Calibri" w:cs="Calibri"/>
                <w:sz w:val="24"/>
                <w:szCs w:val="24"/>
                <w:lang w:eastAsia="en-US"/>
              </w:rPr>
              <w:t> </w:t>
            </w:r>
          </w:p>
        </w:tc>
      </w:tr>
      <w:tr w:rsidR="00A824D0" w:rsidRPr="00A824D0" w:rsidTr="00A718B8">
        <w:trPr>
          <w:trHeight w:val="990"/>
        </w:trPr>
        <w:tc>
          <w:tcPr>
            <w:tcW w:w="3510" w:type="dxa"/>
            <w:tcBorders>
              <w:top w:val="nil"/>
              <w:left w:val="single" w:sz="4" w:space="0" w:color="auto"/>
              <w:bottom w:val="single" w:sz="4" w:space="0" w:color="auto"/>
              <w:right w:val="single" w:sz="4" w:space="0" w:color="auto"/>
            </w:tcBorders>
            <w:shd w:val="clear" w:color="auto" w:fill="auto"/>
            <w:hideMark/>
          </w:tcPr>
          <w:p w:rsidR="00A824D0" w:rsidRPr="00A824D0" w:rsidRDefault="00A718B8" w:rsidP="00A824D0">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Նկարագրությունը</w:t>
            </w:r>
          </w:p>
        </w:tc>
        <w:tc>
          <w:tcPr>
            <w:tcW w:w="8280" w:type="dxa"/>
            <w:tcBorders>
              <w:top w:val="nil"/>
              <w:left w:val="nil"/>
              <w:bottom w:val="single" w:sz="4" w:space="0" w:color="auto"/>
              <w:right w:val="single" w:sz="4" w:space="0" w:color="auto"/>
            </w:tcBorders>
            <w:shd w:val="clear" w:color="auto" w:fill="auto"/>
            <w:hideMark/>
          </w:tcPr>
          <w:p w:rsidR="00A824D0" w:rsidRPr="00A824D0" w:rsidRDefault="00A824D0" w:rsidP="00A824D0">
            <w:pPr>
              <w:rPr>
                <w:rFonts w:ascii="GHEA Mariam" w:hAnsi="GHEA Mariam" w:cs="Arial"/>
                <w:sz w:val="24"/>
                <w:szCs w:val="24"/>
                <w:lang w:eastAsia="en-US"/>
              </w:rPr>
            </w:pPr>
            <w:r w:rsidRPr="00A824D0">
              <w:rPr>
                <w:rFonts w:ascii="GHEA Mariam" w:hAnsi="GHEA Mariam" w:cs="Arial"/>
                <w:sz w:val="24"/>
                <w:szCs w:val="24"/>
                <w:lang w:eastAsia="en-US"/>
              </w:rPr>
              <w:t xml:space="preserve"> Ընտանիքների անապահովության գնահատման համակարգում հաշվառված, անապահով ճանաչված ընտանիքներին նպաստի, սոցիալական նպաստի և հրատապ օգնության տրամադրում </w:t>
            </w:r>
          </w:p>
        </w:tc>
        <w:tc>
          <w:tcPr>
            <w:tcW w:w="2070" w:type="dxa"/>
            <w:tcBorders>
              <w:top w:val="nil"/>
              <w:left w:val="nil"/>
              <w:bottom w:val="single" w:sz="4" w:space="0" w:color="auto"/>
              <w:right w:val="single" w:sz="4" w:space="0" w:color="auto"/>
            </w:tcBorders>
            <w:shd w:val="clear" w:color="000000" w:fill="FFFFFF"/>
            <w:noWrap/>
            <w:vAlign w:val="bottom"/>
            <w:hideMark/>
          </w:tcPr>
          <w:p w:rsidR="00A824D0" w:rsidRPr="00A824D0" w:rsidRDefault="00A824D0" w:rsidP="00A824D0">
            <w:pPr>
              <w:rPr>
                <w:rFonts w:ascii="GHEA Mariam" w:hAnsi="GHEA Mariam" w:cs="Arial"/>
                <w:sz w:val="24"/>
                <w:szCs w:val="24"/>
                <w:lang w:eastAsia="en-US"/>
              </w:rPr>
            </w:pPr>
            <w:r w:rsidRPr="00A824D0">
              <w:rPr>
                <w:rFonts w:ascii="Calibri" w:hAnsi="Calibri" w:cs="Calibri"/>
                <w:sz w:val="24"/>
                <w:szCs w:val="24"/>
                <w:lang w:eastAsia="en-US"/>
              </w:rPr>
              <w:t> </w:t>
            </w:r>
          </w:p>
        </w:tc>
        <w:tc>
          <w:tcPr>
            <w:tcW w:w="2050" w:type="dxa"/>
            <w:tcBorders>
              <w:top w:val="nil"/>
              <w:left w:val="nil"/>
              <w:bottom w:val="single" w:sz="4" w:space="0" w:color="auto"/>
              <w:right w:val="single" w:sz="4" w:space="0" w:color="auto"/>
            </w:tcBorders>
            <w:shd w:val="clear" w:color="000000" w:fill="FFFFFF"/>
            <w:noWrap/>
            <w:vAlign w:val="bottom"/>
            <w:hideMark/>
          </w:tcPr>
          <w:p w:rsidR="00A824D0" w:rsidRPr="00A824D0" w:rsidRDefault="00A824D0" w:rsidP="00A824D0">
            <w:pPr>
              <w:rPr>
                <w:rFonts w:ascii="GHEA Mariam" w:hAnsi="GHEA Mariam" w:cs="Arial"/>
                <w:sz w:val="24"/>
                <w:szCs w:val="24"/>
                <w:lang w:eastAsia="en-US"/>
              </w:rPr>
            </w:pPr>
            <w:r w:rsidRPr="00A824D0">
              <w:rPr>
                <w:rFonts w:ascii="Calibri" w:hAnsi="Calibri" w:cs="Calibri"/>
                <w:sz w:val="24"/>
                <w:szCs w:val="24"/>
                <w:lang w:eastAsia="en-US"/>
              </w:rPr>
              <w:t> </w:t>
            </w:r>
          </w:p>
        </w:tc>
      </w:tr>
      <w:tr w:rsidR="00A824D0" w:rsidRPr="00A824D0" w:rsidTr="00090B67">
        <w:trPr>
          <w:trHeight w:val="345"/>
        </w:trPr>
        <w:tc>
          <w:tcPr>
            <w:tcW w:w="3510" w:type="dxa"/>
            <w:tcBorders>
              <w:top w:val="nil"/>
              <w:left w:val="single" w:sz="4" w:space="0" w:color="auto"/>
              <w:bottom w:val="single" w:sz="4" w:space="0" w:color="auto"/>
              <w:right w:val="nil"/>
            </w:tcBorders>
            <w:shd w:val="clear" w:color="auto" w:fill="auto"/>
            <w:hideMark/>
          </w:tcPr>
          <w:p w:rsidR="00A824D0" w:rsidRPr="00A824D0" w:rsidRDefault="00A718B8" w:rsidP="00A824D0">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տեսակը</w:t>
            </w:r>
          </w:p>
        </w:tc>
        <w:tc>
          <w:tcPr>
            <w:tcW w:w="8280" w:type="dxa"/>
            <w:tcBorders>
              <w:top w:val="nil"/>
              <w:left w:val="single" w:sz="4" w:space="0" w:color="auto"/>
              <w:bottom w:val="single" w:sz="4" w:space="0" w:color="auto"/>
              <w:right w:val="single" w:sz="4" w:space="0" w:color="auto"/>
            </w:tcBorders>
            <w:shd w:val="clear" w:color="auto" w:fill="auto"/>
            <w:hideMark/>
          </w:tcPr>
          <w:p w:rsidR="00A824D0" w:rsidRPr="00090B67" w:rsidRDefault="00A824D0" w:rsidP="00A824D0">
            <w:pPr>
              <w:rPr>
                <w:rFonts w:ascii="GHEA Mariam" w:hAnsi="GHEA Mariam" w:cs="Arial"/>
                <w:iCs/>
                <w:sz w:val="24"/>
                <w:szCs w:val="24"/>
                <w:lang w:eastAsia="en-US"/>
              </w:rPr>
            </w:pPr>
            <w:r w:rsidRPr="00A824D0">
              <w:rPr>
                <w:rFonts w:ascii="GHEA Mariam" w:hAnsi="GHEA Mariam" w:cs="Arial"/>
                <w:i/>
                <w:iCs/>
                <w:sz w:val="24"/>
                <w:szCs w:val="24"/>
                <w:lang w:eastAsia="en-US"/>
              </w:rPr>
              <w:t xml:space="preserve"> </w:t>
            </w:r>
            <w:r w:rsidRPr="00090B67">
              <w:rPr>
                <w:rFonts w:ascii="GHEA Mariam" w:hAnsi="GHEA Mariam" w:cs="Arial"/>
                <w:iCs/>
                <w:sz w:val="24"/>
                <w:szCs w:val="24"/>
                <w:lang w:eastAsia="en-US"/>
              </w:rPr>
              <w:t xml:space="preserve">Տրանսֆերտների տրամադրում </w:t>
            </w:r>
          </w:p>
        </w:tc>
        <w:tc>
          <w:tcPr>
            <w:tcW w:w="2070" w:type="dxa"/>
            <w:tcBorders>
              <w:top w:val="nil"/>
              <w:left w:val="nil"/>
              <w:bottom w:val="single" w:sz="4" w:space="0" w:color="auto"/>
              <w:right w:val="single" w:sz="4" w:space="0" w:color="auto"/>
            </w:tcBorders>
            <w:shd w:val="clear" w:color="000000" w:fill="FFFFFF"/>
            <w:noWrap/>
            <w:vAlign w:val="bottom"/>
            <w:hideMark/>
          </w:tcPr>
          <w:p w:rsidR="00A824D0" w:rsidRPr="00A824D0" w:rsidRDefault="00A824D0" w:rsidP="00A824D0">
            <w:pPr>
              <w:rPr>
                <w:rFonts w:ascii="GHEA Mariam" w:hAnsi="GHEA Mariam" w:cs="Arial"/>
                <w:sz w:val="24"/>
                <w:szCs w:val="24"/>
                <w:lang w:eastAsia="en-US"/>
              </w:rPr>
            </w:pPr>
            <w:r w:rsidRPr="00A824D0">
              <w:rPr>
                <w:rFonts w:ascii="Calibri" w:hAnsi="Calibri" w:cs="Calibri"/>
                <w:sz w:val="24"/>
                <w:szCs w:val="24"/>
                <w:lang w:eastAsia="en-US"/>
              </w:rPr>
              <w:t> </w:t>
            </w:r>
          </w:p>
        </w:tc>
        <w:tc>
          <w:tcPr>
            <w:tcW w:w="2050" w:type="dxa"/>
            <w:tcBorders>
              <w:top w:val="nil"/>
              <w:left w:val="nil"/>
              <w:bottom w:val="single" w:sz="4" w:space="0" w:color="auto"/>
              <w:right w:val="single" w:sz="4" w:space="0" w:color="auto"/>
            </w:tcBorders>
            <w:shd w:val="clear" w:color="000000" w:fill="FFFFFF"/>
            <w:noWrap/>
            <w:vAlign w:val="bottom"/>
            <w:hideMark/>
          </w:tcPr>
          <w:p w:rsidR="00A824D0" w:rsidRPr="00A824D0" w:rsidRDefault="00A824D0" w:rsidP="00A824D0">
            <w:pPr>
              <w:rPr>
                <w:rFonts w:ascii="GHEA Mariam" w:hAnsi="GHEA Mariam" w:cs="Arial"/>
                <w:sz w:val="24"/>
                <w:szCs w:val="24"/>
                <w:lang w:eastAsia="en-US"/>
              </w:rPr>
            </w:pPr>
            <w:r w:rsidRPr="00A824D0">
              <w:rPr>
                <w:rFonts w:ascii="Calibri" w:hAnsi="Calibri" w:cs="Calibri"/>
                <w:sz w:val="24"/>
                <w:szCs w:val="24"/>
                <w:lang w:eastAsia="en-US"/>
              </w:rPr>
              <w:t> </w:t>
            </w:r>
          </w:p>
        </w:tc>
      </w:tr>
      <w:tr w:rsidR="00A824D0" w:rsidRPr="00A824D0" w:rsidTr="00090B67">
        <w:trPr>
          <w:trHeight w:val="699"/>
        </w:trPr>
        <w:tc>
          <w:tcPr>
            <w:tcW w:w="3510" w:type="dxa"/>
            <w:tcBorders>
              <w:top w:val="single" w:sz="4" w:space="0" w:color="auto"/>
              <w:left w:val="single" w:sz="4" w:space="0" w:color="auto"/>
              <w:bottom w:val="single" w:sz="4" w:space="0" w:color="auto"/>
              <w:right w:val="single" w:sz="4" w:space="0" w:color="auto"/>
            </w:tcBorders>
            <w:shd w:val="clear" w:color="auto" w:fill="auto"/>
            <w:hideMark/>
          </w:tcPr>
          <w:p w:rsidR="00A824D0" w:rsidRPr="00A824D0" w:rsidRDefault="00A824D0" w:rsidP="00A824D0">
            <w:pPr>
              <w:rPr>
                <w:rFonts w:ascii="GHEA Mariam" w:hAnsi="GHEA Mariam" w:cs="Arial"/>
                <w:color w:val="000000"/>
                <w:sz w:val="24"/>
                <w:szCs w:val="24"/>
                <w:lang w:eastAsia="en-US"/>
              </w:rPr>
            </w:pPr>
            <w:r w:rsidRPr="00A824D0">
              <w:rPr>
                <w:rFonts w:ascii="GHEA Mariam" w:hAnsi="GHEA Mariam" w:cs="Arial"/>
                <w:color w:val="000000"/>
                <w:sz w:val="24"/>
                <w:szCs w:val="24"/>
                <w:lang w:eastAsia="en-US"/>
              </w:rPr>
              <w:lastRenderedPageBreak/>
              <w:t xml:space="preserve"> Շահառուների ընտրության չափանիշները </w:t>
            </w:r>
          </w:p>
        </w:tc>
        <w:tc>
          <w:tcPr>
            <w:tcW w:w="8280" w:type="dxa"/>
            <w:tcBorders>
              <w:top w:val="single" w:sz="4" w:space="0" w:color="auto"/>
              <w:left w:val="single" w:sz="4" w:space="0" w:color="auto"/>
              <w:bottom w:val="single" w:sz="4" w:space="0" w:color="auto"/>
              <w:right w:val="single" w:sz="4" w:space="0" w:color="auto"/>
            </w:tcBorders>
            <w:shd w:val="clear" w:color="auto" w:fill="auto"/>
            <w:hideMark/>
          </w:tcPr>
          <w:p w:rsidR="00A824D0" w:rsidRPr="00A824D0" w:rsidRDefault="00A824D0" w:rsidP="00A824D0">
            <w:pPr>
              <w:rPr>
                <w:rFonts w:ascii="GHEA Mariam" w:hAnsi="GHEA Mariam" w:cs="Arial"/>
                <w:spacing w:val="-8"/>
                <w:sz w:val="24"/>
                <w:szCs w:val="24"/>
                <w:lang w:eastAsia="en-US"/>
              </w:rPr>
            </w:pPr>
            <w:r w:rsidRPr="00A824D0">
              <w:rPr>
                <w:rFonts w:ascii="GHEA Mariam" w:hAnsi="GHEA Mariam" w:cs="Arial"/>
                <w:sz w:val="24"/>
                <w:szCs w:val="24"/>
                <w:lang w:eastAsia="en-US"/>
              </w:rPr>
              <w:t xml:space="preserve"> </w:t>
            </w:r>
            <w:r w:rsidRPr="00A824D0">
              <w:rPr>
                <w:rFonts w:ascii="GHEA Mariam" w:hAnsi="GHEA Mariam" w:cs="Arial"/>
                <w:spacing w:val="-8"/>
                <w:sz w:val="24"/>
                <w:szCs w:val="24"/>
                <w:lang w:eastAsia="en-US"/>
              </w:rPr>
              <w:t>Ընտանիքների անապահովության գնահատման համակարգում հաշվառ</w:t>
            </w:r>
            <w:r w:rsidR="00A718B8">
              <w:rPr>
                <w:rFonts w:ascii="GHEA Mariam" w:hAnsi="GHEA Mariam" w:cs="Arial"/>
                <w:spacing w:val="-8"/>
                <w:sz w:val="24"/>
                <w:szCs w:val="24"/>
                <w:lang w:eastAsia="en-US"/>
              </w:rPr>
              <w:softHyphen/>
            </w:r>
            <w:r w:rsidRPr="00A824D0">
              <w:rPr>
                <w:rFonts w:ascii="GHEA Mariam" w:hAnsi="GHEA Mariam" w:cs="Arial"/>
                <w:spacing w:val="-8"/>
                <w:sz w:val="24"/>
                <w:szCs w:val="24"/>
                <w:lang w:eastAsia="en-US"/>
              </w:rPr>
              <w:t xml:space="preserve">ված ընտանիք (ընտանիքի անապահովության միավորի հիման վրա) </w:t>
            </w:r>
          </w:p>
        </w:tc>
        <w:tc>
          <w:tcPr>
            <w:tcW w:w="207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A824D0" w:rsidRPr="00A824D0" w:rsidRDefault="00A824D0" w:rsidP="00A824D0">
            <w:pPr>
              <w:rPr>
                <w:rFonts w:ascii="GHEA Mariam" w:hAnsi="GHEA Mariam" w:cs="Arial"/>
                <w:sz w:val="24"/>
                <w:szCs w:val="24"/>
                <w:lang w:eastAsia="en-US"/>
              </w:rPr>
            </w:pPr>
            <w:r w:rsidRPr="00A824D0">
              <w:rPr>
                <w:rFonts w:ascii="Calibri" w:hAnsi="Calibri" w:cs="Calibri"/>
                <w:sz w:val="24"/>
                <w:szCs w:val="24"/>
                <w:lang w:eastAsia="en-US"/>
              </w:rPr>
              <w:t> </w:t>
            </w:r>
          </w:p>
        </w:tc>
        <w:tc>
          <w:tcPr>
            <w:tcW w:w="205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A824D0" w:rsidRPr="00A824D0" w:rsidRDefault="00A824D0" w:rsidP="00A824D0">
            <w:pPr>
              <w:rPr>
                <w:rFonts w:ascii="GHEA Mariam" w:hAnsi="GHEA Mariam" w:cs="Arial"/>
                <w:sz w:val="24"/>
                <w:szCs w:val="24"/>
                <w:lang w:eastAsia="en-US"/>
              </w:rPr>
            </w:pPr>
            <w:r w:rsidRPr="00A824D0">
              <w:rPr>
                <w:rFonts w:ascii="Calibri" w:hAnsi="Calibri" w:cs="Calibri"/>
                <w:sz w:val="24"/>
                <w:szCs w:val="24"/>
                <w:lang w:eastAsia="en-US"/>
              </w:rPr>
              <w:t> </w:t>
            </w:r>
          </w:p>
        </w:tc>
      </w:tr>
      <w:tr w:rsidR="00A824D0" w:rsidRPr="00A824D0" w:rsidTr="00A718B8">
        <w:trPr>
          <w:trHeight w:val="345"/>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hideMark/>
          </w:tcPr>
          <w:p w:rsidR="00A824D0" w:rsidRPr="00A824D0" w:rsidRDefault="00A824D0" w:rsidP="00A824D0">
            <w:pPr>
              <w:jc w:val="center"/>
              <w:rPr>
                <w:rFonts w:ascii="GHEA Mariam" w:hAnsi="GHEA Mariam" w:cs="Arial"/>
                <w:sz w:val="24"/>
                <w:szCs w:val="24"/>
                <w:lang w:eastAsia="en-US"/>
              </w:rPr>
            </w:pPr>
            <w:r w:rsidRPr="00A824D0">
              <w:rPr>
                <w:rFonts w:ascii="GHEA Mariam" w:hAnsi="GHEA Mariam" w:cs="Arial"/>
                <w:sz w:val="24"/>
                <w:szCs w:val="24"/>
                <w:lang w:eastAsia="en-US"/>
              </w:rPr>
              <w:t xml:space="preserve"> Արդյունքի չափորոշիչներ </w:t>
            </w:r>
          </w:p>
        </w:tc>
        <w:tc>
          <w:tcPr>
            <w:tcW w:w="2070" w:type="dxa"/>
            <w:tcBorders>
              <w:top w:val="single" w:sz="4" w:space="0" w:color="auto"/>
              <w:left w:val="nil"/>
              <w:bottom w:val="single" w:sz="4" w:space="0" w:color="auto"/>
              <w:right w:val="single" w:sz="4" w:space="0" w:color="auto"/>
            </w:tcBorders>
            <w:shd w:val="clear" w:color="000000" w:fill="FFFFFF"/>
            <w:noWrap/>
            <w:vAlign w:val="bottom"/>
            <w:hideMark/>
          </w:tcPr>
          <w:p w:rsidR="00A824D0" w:rsidRPr="00A824D0" w:rsidRDefault="00A824D0" w:rsidP="00A824D0">
            <w:pPr>
              <w:rPr>
                <w:rFonts w:ascii="GHEA Mariam" w:hAnsi="GHEA Mariam" w:cs="Arial"/>
                <w:sz w:val="24"/>
                <w:szCs w:val="24"/>
                <w:lang w:eastAsia="en-US"/>
              </w:rPr>
            </w:pPr>
            <w:r w:rsidRPr="00A824D0">
              <w:rPr>
                <w:rFonts w:ascii="Calibri" w:hAnsi="Calibri" w:cs="Calibri"/>
                <w:sz w:val="24"/>
                <w:szCs w:val="24"/>
                <w:lang w:eastAsia="en-US"/>
              </w:rPr>
              <w:t> </w:t>
            </w:r>
          </w:p>
        </w:tc>
        <w:tc>
          <w:tcPr>
            <w:tcW w:w="2050" w:type="dxa"/>
            <w:tcBorders>
              <w:top w:val="single" w:sz="4" w:space="0" w:color="auto"/>
              <w:left w:val="nil"/>
              <w:bottom w:val="single" w:sz="4" w:space="0" w:color="auto"/>
              <w:right w:val="single" w:sz="4" w:space="0" w:color="auto"/>
            </w:tcBorders>
            <w:shd w:val="clear" w:color="000000" w:fill="FFFFFF"/>
            <w:noWrap/>
            <w:vAlign w:val="bottom"/>
            <w:hideMark/>
          </w:tcPr>
          <w:p w:rsidR="00A824D0" w:rsidRPr="00A824D0" w:rsidRDefault="00A824D0" w:rsidP="00A824D0">
            <w:pPr>
              <w:rPr>
                <w:rFonts w:ascii="GHEA Mariam" w:hAnsi="GHEA Mariam" w:cs="Arial"/>
                <w:sz w:val="24"/>
                <w:szCs w:val="24"/>
                <w:lang w:eastAsia="en-US"/>
              </w:rPr>
            </w:pPr>
            <w:r w:rsidRPr="00A824D0">
              <w:rPr>
                <w:rFonts w:ascii="Calibri" w:hAnsi="Calibri" w:cs="Calibri"/>
                <w:sz w:val="24"/>
                <w:szCs w:val="24"/>
                <w:lang w:eastAsia="en-US"/>
              </w:rPr>
              <w:t> </w:t>
            </w:r>
          </w:p>
        </w:tc>
      </w:tr>
      <w:tr w:rsidR="00A824D0" w:rsidRPr="00A824D0" w:rsidTr="00A718B8">
        <w:trPr>
          <w:trHeight w:val="345"/>
        </w:trPr>
        <w:tc>
          <w:tcPr>
            <w:tcW w:w="1179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A824D0" w:rsidRPr="00A824D0" w:rsidRDefault="00A824D0" w:rsidP="00A824D0">
            <w:pPr>
              <w:rPr>
                <w:rFonts w:ascii="GHEA Mariam" w:hAnsi="GHEA Mariam" w:cs="Arial"/>
                <w:sz w:val="24"/>
                <w:szCs w:val="24"/>
                <w:lang w:eastAsia="en-US"/>
              </w:rPr>
            </w:pPr>
            <w:r w:rsidRPr="00A824D0">
              <w:rPr>
                <w:rFonts w:ascii="GHEA Mariam" w:hAnsi="GHEA Mariam" w:cs="Arial"/>
                <w:sz w:val="24"/>
                <w:szCs w:val="24"/>
                <w:lang w:eastAsia="en-US"/>
              </w:rPr>
              <w:t xml:space="preserve"> Ընտանիքի կենսամակարդակի բարձրացմանն ուղղված նպաստներ ստացող ընտանիքների թիվ, հատ </w:t>
            </w:r>
          </w:p>
        </w:tc>
        <w:tc>
          <w:tcPr>
            <w:tcW w:w="2070" w:type="dxa"/>
            <w:tcBorders>
              <w:top w:val="nil"/>
              <w:left w:val="nil"/>
              <w:bottom w:val="single" w:sz="4" w:space="0" w:color="auto"/>
              <w:right w:val="single" w:sz="4" w:space="0" w:color="auto"/>
            </w:tcBorders>
            <w:shd w:val="clear" w:color="000000" w:fill="FFFFFF"/>
            <w:vAlign w:val="center"/>
            <w:hideMark/>
          </w:tcPr>
          <w:p w:rsidR="00A824D0" w:rsidRPr="00A824D0" w:rsidRDefault="00A824D0" w:rsidP="00A824D0">
            <w:pPr>
              <w:jc w:val="center"/>
              <w:rPr>
                <w:rFonts w:ascii="GHEA Mariam" w:hAnsi="GHEA Mariam" w:cs="Arial"/>
                <w:sz w:val="24"/>
                <w:szCs w:val="24"/>
                <w:lang w:eastAsia="en-US"/>
              </w:rPr>
            </w:pPr>
            <w:r w:rsidRPr="00A824D0">
              <w:rPr>
                <w:rFonts w:ascii="GHEA Mariam" w:hAnsi="GHEA Mariam" w:cs="Arial"/>
                <w:sz w:val="24"/>
                <w:szCs w:val="24"/>
                <w:lang w:eastAsia="en-US"/>
              </w:rPr>
              <w:t>(84.0)</w:t>
            </w:r>
          </w:p>
        </w:tc>
        <w:tc>
          <w:tcPr>
            <w:tcW w:w="2050" w:type="dxa"/>
            <w:tcBorders>
              <w:top w:val="nil"/>
              <w:left w:val="nil"/>
              <w:bottom w:val="single" w:sz="4" w:space="0" w:color="auto"/>
              <w:right w:val="single" w:sz="4" w:space="0" w:color="auto"/>
            </w:tcBorders>
            <w:shd w:val="clear" w:color="000000" w:fill="FFFFFF"/>
            <w:vAlign w:val="center"/>
            <w:hideMark/>
          </w:tcPr>
          <w:p w:rsidR="00A824D0" w:rsidRPr="00A824D0" w:rsidRDefault="00A824D0" w:rsidP="00A824D0">
            <w:pPr>
              <w:jc w:val="center"/>
              <w:rPr>
                <w:rFonts w:ascii="GHEA Mariam" w:hAnsi="GHEA Mariam" w:cs="Arial"/>
                <w:sz w:val="24"/>
                <w:szCs w:val="24"/>
                <w:lang w:eastAsia="en-US"/>
              </w:rPr>
            </w:pPr>
            <w:r w:rsidRPr="00A824D0">
              <w:rPr>
                <w:rFonts w:ascii="GHEA Mariam" w:hAnsi="GHEA Mariam" w:cs="Arial"/>
                <w:sz w:val="24"/>
                <w:szCs w:val="24"/>
                <w:lang w:eastAsia="en-US"/>
              </w:rPr>
              <w:t>(84.0)</w:t>
            </w:r>
          </w:p>
        </w:tc>
      </w:tr>
      <w:tr w:rsidR="00A824D0" w:rsidRPr="00A824D0" w:rsidTr="00A718B8">
        <w:trPr>
          <w:trHeight w:val="345"/>
        </w:trPr>
        <w:tc>
          <w:tcPr>
            <w:tcW w:w="1179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A824D0" w:rsidRPr="00A824D0" w:rsidRDefault="00A824D0" w:rsidP="00A718B8">
            <w:pPr>
              <w:rPr>
                <w:rFonts w:ascii="GHEA Mariam" w:hAnsi="GHEA Mariam" w:cs="Arial"/>
                <w:sz w:val="24"/>
                <w:szCs w:val="24"/>
                <w:lang w:eastAsia="en-US"/>
              </w:rPr>
            </w:pPr>
            <w:r w:rsidRPr="00A824D0">
              <w:rPr>
                <w:rFonts w:ascii="GHEA Mariam" w:hAnsi="GHEA Mariam" w:cs="Arial"/>
                <w:sz w:val="24"/>
                <w:szCs w:val="24"/>
                <w:lang w:eastAsia="en-US"/>
              </w:rPr>
              <w:t xml:space="preserve"> Միջոցառման վրա կատարվող ծախսը (հազ</w:t>
            </w:r>
            <w:r w:rsidR="00A718B8">
              <w:rPr>
                <w:rFonts w:ascii="GHEA Mariam" w:hAnsi="GHEA Mariam" w:cs="Arial"/>
                <w:sz w:val="24"/>
                <w:szCs w:val="24"/>
                <w:lang w:eastAsia="en-US"/>
              </w:rPr>
              <w:t>.</w:t>
            </w:r>
            <w:r w:rsidRPr="00A824D0">
              <w:rPr>
                <w:rFonts w:ascii="GHEA Mariam" w:hAnsi="GHEA Mariam" w:cs="Arial"/>
                <w:sz w:val="24"/>
                <w:szCs w:val="24"/>
                <w:lang w:eastAsia="en-US"/>
              </w:rPr>
              <w:t xml:space="preserve"> դրամ) </w:t>
            </w:r>
          </w:p>
        </w:tc>
        <w:tc>
          <w:tcPr>
            <w:tcW w:w="2070" w:type="dxa"/>
            <w:tcBorders>
              <w:top w:val="nil"/>
              <w:left w:val="nil"/>
              <w:bottom w:val="single" w:sz="4" w:space="0" w:color="auto"/>
              <w:right w:val="single" w:sz="4" w:space="0" w:color="auto"/>
            </w:tcBorders>
            <w:shd w:val="clear" w:color="000000" w:fill="FFFFFF"/>
            <w:vAlign w:val="center"/>
            <w:hideMark/>
          </w:tcPr>
          <w:p w:rsidR="00A824D0" w:rsidRPr="00A824D0" w:rsidRDefault="00A824D0" w:rsidP="00A824D0">
            <w:pPr>
              <w:jc w:val="center"/>
              <w:rPr>
                <w:rFonts w:ascii="GHEA Mariam" w:hAnsi="GHEA Mariam" w:cs="Arial"/>
                <w:sz w:val="24"/>
                <w:szCs w:val="24"/>
                <w:lang w:eastAsia="en-US"/>
              </w:rPr>
            </w:pPr>
            <w:r w:rsidRPr="00A824D0">
              <w:rPr>
                <w:rFonts w:ascii="GHEA Mariam" w:hAnsi="GHEA Mariam" w:cs="Arial"/>
                <w:sz w:val="24"/>
                <w:szCs w:val="24"/>
                <w:lang w:eastAsia="en-US"/>
              </w:rPr>
              <w:t>(33,600.0)</w:t>
            </w:r>
          </w:p>
        </w:tc>
        <w:tc>
          <w:tcPr>
            <w:tcW w:w="2050" w:type="dxa"/>
            <w:tcBorders>
              <w:top w:val="nil"/>
              <w:left w:val="nil"/>
              <w:bottom w:val="single" w:sz="4" w:space="0" w:color="auto"/>
              <w:right w:val="single" w:sz="4" w:space="0" w:color="auto"/>
            </w:tcBorders>
            <w:shd w:val="clear" w:color="000000" w:fill="FFFFFF"/>
            <w:vAlign w:val="center"/>
            <w:hideMark/>
          </w:tcPr>
          <w:p w:rsidR="00A824D0" w:rsidRPr="00A824D0" w:rsidRDefault="00A824D0" w:rsidP="00A824D0">
            <w:pPr>
              <w:jc w:val="center"/>
              <w:rPr>
                <w:rFonts w:ascii="GHEA Mariam" w:hAnsi="GHEA Mariam" w:cs="Arial"/>
                <w:sz w:val="24"/>
                <w:szCs w:val="24"/>
                <w:lang w:eastAsia="en-US"/>
              </w:rPr>
            </w:pPr>
            <w:r w:rsidRPr="00A824D0">
              <w:rPr>
                <w:rFonts w:ascii="GHEA Mariam" w:hAnsi="GHEA Mariam" w:cs="Arial"/>
                <w:sz w:val="24"/>
                <w:szCs w:val="24"/>
                <w:lang w:eastAsia="en-US"/>
              </w:rPr>
              <w:t>(33,600.0)</w:t>
            </w:r>
          </w:p>
        </w:tc>
      </w:tr>
    </w:tbl>
    <w:p w:rsidR="00E410C0" w:rsidRPr="00A718B8" w:rsidRDefault="00E410C0" w:rsidP="00663402">
      <w:pPr>
        <w:pStyle w:val="norm"/>
        <w:spacing w:line="240" w:lineRule="auto"/>
        <w:ind w:firstLine="0"/>
        <w:rPr>
          <w:rFonts w:ascii="GHEA Mariam" w:hAnsi="GHEA Mariam" w:cs="Arial"/>
          <w:sz w:val="24"/>
          <w:szCs w:val="24"/>
        </w:rPr>
      </w:pPr>
    </w:p>
    <w:p w:rsidR="00E410C0" w:rsidRPr="00A718B8" w:rsidRDefault="00E410C0" w:rsidP="00663402">
      <w:pPr>
        <w:pStyle w:val="norm"/>
        <w:spacing w:line="240" w:lineRule="auto"/>
        <w:ind w:firstLine="0"/>
        <w:rPr>
          <w:rFonts w:ascii="GHEA Mariam" w:hAnsi="GHEA Mariam" w:cs="Arial"/>
          <w:sz w:val="24"/>
          <w:szCs w:val="24"/>
        </w:rPr>
      </w:pPr>
    </w:p>
    <w:p w:rsidR="00870C18" w:rsidRPr="00A718B8" w:rsidRDefault="00870C18" w:rsidP="00663402">
      <w:pPr>
        <w:pStyle w:val="norm"/>
        <w:spacing w:line="240" w:lineRule="auto"/>
        <w:ind w:firstLine="0"/>
        <w:rPr>
          <w:rFonts w:ascii="GHEA Mariam" w:hAnsi="GHEA Mariam" w:cs="Arial"/>
          <w:sz w:val="24"/>
          <w:szCs w:val="24"/>
        </w:rPr>
      </w:pPr>
    </w:p>
    <w:p w:rsidR="00663402" w:rsidRPr="00A718B8" w:rsidRDefault="00663402" w:rsidP="00663402">
      <w:pPr>
        <w:pStyle w:val="mechtex"/>
        <w:ind w:firstLine="720"/>
        <w:jc w:val="left"/>
        <w:rPr>
          <w:rFonts w:ascii="GHEA Mariam" w:hAnsi="GHEA Mariam" w:cs="Arial Armenian"/>
          <w:sz w:val="24"/>
          <w:szCs w:val="24"/>
        </w:rPr>
      </w:pPr>
      <w:r w:rsidRPr="00A718B8">
        <w:rPr>
          <w:rFonts w:ascii="GHEA Mariam" w:hAnsi="GHEA Mariam" w:cs="Sylfaen"/>
          <w:sz w:val="24"/>
          <w:szCs w:val="24"/>
        </w:rPr>
        <w:t>ՀԱՅԱՍՏԱՆԻ</w:t>
      </w:r>
      <w:r w:rsidRPr="00A718B8">
        <w:rPr>
          <w:rFonts w:ascii="GHEA Mariam" w:hAnsi="GHEA Mariam" w:cs="Arial Armenian"/>
          <w:sz w:val="24"/>
          <w:szCs w:val="24"/>
        </w:rPr>
        <w:t xml:space="preserve">  </w:t>
      </w:r>
      <w:r w:rsidRPr="00A718B8">
        <w:rPr>
          <w:rFonts w:ascii="GHEA Mariam" w:hAnsi="GHEA Mariam" w:cs="Sylfaen"/>
          <w:sz w:val="24"/>
          <w:szCs w:val="24"/>
        </w:rPr>
        <w:t>ՀԱՆՐԱՊԵՏՈՒԹՅԱՆ</w:t>
      </w:r>
    </w:p>
    <w:p w:rsidR="00663402" w:rsidRPr="00A718B8" w:rsidRDefault="00663402" w:rsidP="00663402">
      <w:pPr>
        <w:pStyle w:val="mechtex"/>
        <w:ind w:firstLine="720"/>
        <w:jc w:val="left"/>
        <w:rPr>
          <w:rFonts w:ascii="GHEA Mariam" w:hAnsi="GHEA Mariam" w:cs="Sylfaen"/>
          <w:sz w:val="24"/>
          <w:szCs w:val="24"/>
        </w:rPr>
      </w:pPr>
      <w:r w:rsidRPr="00A718B8">
        <w:rPr>
          <w:rFonts w:ascii="GHEA Mariam" w:hAnsi="GHEA Mariam"/>
          <w:sz w:val="24"/>
          <w:szCs w:val="24"/>
        </w:rPr>
        <w:t xml:space="preserve">  </w:t>
      </w:r>
      <w:r w:rsidRPr="00A718B8">
        <w:rPr>
          <w:rFonts w:ascii="GHEA Mariam" w:hAnsi="GHEA Mariam" w:cs="Sylfaen"/>
          <w:sz w:val="24"/>
          <w:szCs w:val="24"/>
        </w:rPr>
        <w:t>ՎԱՐՉԱՊԵՏԻ ԱՇԽԱՏԱԿԱԶՄԻ</w:t>
      </w:r>
    </w:p>
    <w:p w:rsidR="00663402" w:rsidRPr="00A718B8" w:rsidRDefault="00663402" w:rsidP="00663402">
      <w:pPr>
        <w:pStyle w:val="mechtex"/>
        <w:ind w:firstLine="709"/>
        <w:jc w:val="left"/>
        <w:rPr>
          <w:rFonts w:ascii="GHEA Mariam" w:hAnsi="GHEA Mariam" w:cs="Sylfaen"/>
          <w:sz w:val="24"/>
          <w:szCs w:val="24"/>
        </w:rPr>
        <w:sectPr w:rsidR="00663402" w:rsidRPr="00A718B8" w:rsidSect="009B1410">
          <w:pgSz w:w="16834" w:h="11909" w:orient="landscape" w:code="9"/>
          <w:pgMar w:top="1440" w:right="1440" w:bottom="1440" w:left="1021" w:header="720" w:footer="576" w:gutter="0"/>
          <w:pgNumType w:start="1"/>
          <w:cols w:space="720"/>
          <w:titlePg/>
          <w:docGrid w:linePitch="272"/>
        </w:sectPr>
      </w:pPr>
      <w:r w:rsidRPr="00A718B8">
        <w:rPr>
          <w:rFonts w:ascii="GHEA Mariam" w:hAnsi="GHEA Mariam" w:cs="Sylfaen"/>
          <w:sz w:val="24"/>
          <w:szCs w:val="24"/>
        </w:rPr>
        <w:t xml:space="preserve">                 ՂԵԿԱՎԱՐ</w:t>
      </w:r>
      <w:r w:rsidRPr="00A718B8">
        <w:rPr>
          <w:rFonts w:ascii="GHEA Mariam" w:hAnsi="GHEA Mariam" w:cs="Arial Armenian"/>
          <w:sz w:val="24"/>
          <w:szCs w:val="24"/>
        </w:rPr>
        <w:tab/>
      </w:r>
      <w:r w:rsidRPr="00A718B8">
        <w:rPr>
          <w:rFonts w:ascii="GHEA Mariam" w:hAnsi="GHEA Mariam" w:cs="Arial Armenian"/>
          <w:sz w:val="24"/>
          <w:szCs w:val="24"/>
        </w:rPr>
        <w:tab/>
      </w:r>
      <w:r w:rsidRPr="00A718B8">
        <w:rPr>
          <w:rFonts w:ascii="GHEA Mariam" w:hAnsi="GHEA Mariam" w:cs="Arial Armenian"/>
          <w:sz w:val="24"/>
          <w:szCs w:val="24"/>
        </w:rPr>
        <w:tab/>
      </w:r>
      <w:r w:rsidRPr="00A718B8">
        <w:rPr>
          <w:rFonts w:ascii="GHEA Mariam" w:hAnsi="GHEA Mariam" w:cs="Arial Armenian"/>
          <w:sz w:val="24"/>
          <w:szCs w:val="24"/>
        </w:rPr>
        <w:tab/>
      </w:r>
      <w:r w:rsidRPr="00A718B8">
        <w:rPr>
          <w:rFonts w:ascii="GHEA Mariam" w:hAnsi="GHEA Mariam" w:cs="Arial Armenian"/>
          <w:sz w:val="24"/>
          <w:szCs w:val="24"/>
        </w:rPr>
        <w:tab/>
      </w:r>
      <w:r w:rsidRPr="00A718B8">
        <w:rPr>
          <w:rFonts w:ascii="GHEA Mariam" w:hAnsi="GHEA Mariam" w:cs="Arial Armenian"/>
          <w:sz w:val="24"/>
          <w:szCs w:val="24"/>
        </w:rPr>
        <w:tab/>
      </w:r>
      <w:r w:rsidRPr="00A718B8">
        <w:rPr>
          <w:rFonts w:ascii="GHEA Mariam" w:hAnsi="GHEA Mariam" w:cs="Arial Armenian"/>
          <w:sz w:val="24"/>
          <w:szCs w:val="24"/>
        </w:rPr>
        <w:tab/>
      </w:r>
      <w:r w:rsidRPr="00A718B8">
        <w:rPr>
          <w:rFonts w:ascii="GHEA Mariam" w:hAnsi="GHEA Mariam" w:cs="Arial Armenian"/>
          <w:sz w:val="24"/>
          <w:szCs w:val="24"/>
        </w:rPr>
        <w:tab/>
      </w:r>
      <w:r w:rsidRPr="00A718B8">
        <w:rPr>
          <w:rFonts w:ascii="GHEA Mariam" w:hAnsi="GHEA Mariam" w:cs="Arial Armenian"/>
          <w:sz w:val="24"/>
          <w:szCs w:val="24"/>
        </w:rPr>
        <w:tab/>
      </w:r>
      <w:r w:rsidRPr="00A718B8">
        <w:rPr>
          <w:rFonts w:ascii="GHEA Mariam" w:hAnsi="GHEA Mariam" w:cs="Arial Armenian"/>
          <w:sz w:val="24"/>
          <w:szCs w:val="24"/>
        </w:rPr>
        <w:tab/>
      </w:r>
      <w:r w:rsidRPr="00A718B8">
        <w:rPr>
          <w:rFonts w:ascii="GHEA Mariam" w:hAnsi="GHEA Mariam" w:cs="Arial Armenian"/>
          <w:sz w:val="24"/>
          <w:szCs w:val="24"/>
        </w:rPr>
        <w:tab/>
        <w:t>Ա</w:t>
      </w:r>
      <w:r w:rsidRPr="00A718B8">
        <w:rPr>
          <w:rFonts w:ascii="GHEA Mariam" w:hAnsi="GHEA Mariam" w:cs="Sylfaen"/>
          <w:sz w:val="24"/>
          <w:szCs w:val="24"/>
        </w:rPr>
        <w:t>.</w:t>
      </w:r>
      <w:r w:rsidRPr="00A718B8">
        <w:rPr>
          <w:rFonts w:ascii="GHEA Mariam" w:hAnsi="GHEA Mariam" w:cs="Arial Armenian"/>
          <w:sz w:val="24"/>
          <w:szCs w:val="24"/>
        </w:rPr>
        <w:t xml:space="preserve"> ՀԱՐՈՒԹՅՈՒՆ</w:t>
      </w:r>
      <w:r w:rsidRPr="00A718B8">
        <w:rPr>
          <w:rFonts w:ascii="GHEA Mariam" w:hAnsi="GHEA Mariam" w:cs="Sylfaen"/>
          <w:sz w:val="24"/>
          <w:szCs w:val="24"/>
        </w:rPr>
        <w:t>ՅԱՆ</w:t>
      </w:r>
    </w:p>
    <w:p w:rsidR="00663402" w:rsidRPr="00A718B8" w:rsidRDefault="00663402" w:rsidP="00663402">
      <w:pPr>
        <w:pStyle w:val="mechtex"/>
        <w:ind w:left="10080" w:firstLine="720"/>
        <w:jc w:val="left"/>
        <w:rPr>
          <w:rFonts w:ascii="GHEA Mariam" w:hAnsi="GHEA Mariam"/>
          <w:spacing w:val="-8"/>
          <w:sz w:val="24"/>
          <w:szCs w:val="24"/>
        </w:rPr>
      </w:pPr>
      <w:r w:rsidRPr="00A718B8">
        <w:rPr>
          <w:rFonts w:ascii="GHEA Mariam" w:hAnsi="GHEA Mariam"/>
          <w:spacing w:val="-8"/>
          <w:sz w:val="24"/>
          <w:szCs w:val="24"/>
        </w:rPr>
        <w:lastRenderedPageBreak/>
        <w:t xml:space="preserve">    Հավելված </w:t>
      </w:r>
      <w:r w:rsidRPr="00A718B8">
        <w:rPr>
          <w:rFonts w:ascii="GHEA Mariam" w:hAnsi="GHEA Mariam"/>
          <w:bCs/>
          <w:color w:val="000000"/>
          <w:spacing w:val="-8"/>
          <w:sz w:val="24"/>
          <w:szCs w:val="24"/>
          <w:lang w:eastAsia="en-US"/>
        </w:rPr>
        <w:t>N 4</w:t>
      </w:r>
    </w:p>
    <w:p w:rsidR="00663402" w:rsidRPr="00A718B8" w:rsidRDefault="00663402" w:rsidP="00663402">
      <w:pPr>
        <w:pStyle w:val="mechtex"/>
        <w:ind w:left="3600" w:firstLine="720"/>
        <w:jc w:val="left"/>
        <w:rPr>
          <w:rFonts w:ascii="GHEA Mariam" w:hAnsi="GHEA Mariam"/>
          <w:spacing w:val="-6"/>
          <w:sz w:val="24"/>
          <w:szCs w:val="24"/>
        </w:rPr>
      </w:pPr>
      <w:r w:rsidRPr="00A718B8">
        <w:rPr>
          <w:rFonts w:ascii="GHEA Mariam" w:hAnsi="GHEA Mariam"/>
          <w:spacing w:val="-6"/>
          <w:sz w:val="24"/>
          <w:szCs w:val="24"/>
        </w:rPr>
        <w:t xml:space="preserve">       </w:t>
      </w:r>
      <w:r w:rsidRPr="00A718B8">
        <w:rPr>
          <w:rFonts w:ascii="GHEA Mariam" w:hAnsi="GHEA Mariam"/>
          <w:spacing w:val="-6"/>
          <w:sz w:val="24"/>
          <w:szCs w:val="24"/>
        </w:rPr>
        <w:tab/>
        <w:t xml:space="preserve">   </w:t>
      </w:r>
      <w:r w:rsidRPr="00A718B8">
        <w:rPr>
          <w:rFonts w:ascii="GHEA Mariam" w:hAnsi="GHEA Mariam"/>
          <w:spacing w:val="-6"/>
          <w:sz w:val="24"/>
          <w:szCs w:val="24"/>
        </w:rPr>
        <w:tab/>
      </w:r>
      <w:r w:rsidRPr="00A718B8">
        <w:rPr>
          <w:rFonts w:ascii="GHEA Mariam" w:hAnsi="GHEA Mariam"/>
          <w:spacing w:val="-6"/>
          <w:sz w:val="24"/>
          <w:szCs w:val="24"/>
        </w:rPr>
        <w:tab/>
      </w:r>
      <w:r w:rsidRPr="00A718B8">
        <w:rPr>
          <w:rFonts w:ascii="GHEA Mariam" w:hAnsi="GHEA Mariam"/>
          <w:spacing w:val="-6"/>
          <w:sz w:val="24"/>
          <w:szCs w:val="24"/>
        </w:rPr>
        <w:tab/>
      </w:r>
      <w:r w:rsidRPr="00A718B8">
        <w:rPr>
          <w:rFonts w:ascii="GHEA Mariam" w:hAnsi="GHEA Mariam"/>
          <w:spacing w:val="-6"/>
          <w:sz w:val="24"/>
          <w:szCs w:val="24"/>
        </w:rPr>
        <w:tab/>
      </w:r>
      <w:r w:rsidRPr="00A718B8">
        <w:rPr>
          <w:rFonts w:ascii="GHEA Mariam" w:hAnsi="GHEA Mariam"/>
          <w:spacing w:val="-6"/>
          <w:sz w:val="24"/>
          <w:szCs w:val="24"/>
        </w:rPr>
        <w:tab/>
      </w:r>
      <w:r w:rsidRPr="00A718B8">
        <w:rPr>
          <w:rFonts w:ascii="GHEA Mariam" w:hAnsi="GHEA Mariam"/>
          <w:spacing w:val="-6"/>
          <w:sz w:val="24"/>
          <w:szCs w:val="24"/>
        </w:rPr>
        <w:tab/>
        <w:t xml:space="preserve">          ՀՀ կառավարության 2023 թվականի</w:t>
      </w:r>
    </w:p>
    <w:p w:rsidR="00663402" w:rsidRDefault="00663402" w:rsidP="00663402">
      <w:pPr>
        <w:pStyle w:val="mechtex"/>
        <w:jc w:val="left"/>
        <w:rPr>
          <w:rFonts w:ascii="GHEA Mariam" w:hAnsi="GHEA Mariam"/>
          <w:spacing w:val="-2"/>
          <w:sz w:val="24"/>
          <w:szCs w:val="24"/>
        </w:rPr>
      </w:pPr>
      <w:r w:rsidRPr="00A718B8">
        <w:rPr>
          <w:rFonts w:ascii="GHEA Mariam" w:hAnsi="GHEA Mariam"/>
          <w:spacing w:val="-2"/>
          <w:sz w:val="24"/>
          <w:szCs w:val="24"/>
        </w:rPr>
        <w:tab/>
      </w:r>
      <w:r w:rsidRPr="00A718B8">
        <w:rPr>
          <w:rFonts w:ascii="GHEA Mariam" w:hAnsi="GHEA Mariam"/>
          <w:spacing w:val="-2"/>
          <w:sz w:val="24"/>
          <w:szCs w:val="24"/>
        </w:rPr>
        <w:tab/>
      </w:r>
      <w:r w:rsidRPr="00A718B8">
        <w:rPr>
          <w:rFonts w:ascii="GHEA Mariam" w:hAnsi="GHEA Mariam"/>
          <w:spacing w:val="-2"/>
          <w:sz w:val="24"/>
          <w:szCs w:val="24"/>
        </w:rPr>
        <w:tab/>
      </w:r>
      <w:r w:rsidRPr="00A718B8">
        <w:rPr>
          <w:rFonts w:ascii="GHEA Mariam" w:hAnsi="GHEA Mariam"/>
          <w:spacing w:val="-2"/>
          <w:sz w:val="24"/>
          <w:szCs w:val="24"/>
        </w:rPr>
        <w:tab/>
      </w:r>
      <w:r w:rsidRPr="00A718B8">
        <w:rPr>
          <w:rFonts w:ascii="GHEA Mariam" w:hAnsi="GHEA Mariam"/>
          <w:spacing w:val="-2"/>
          <w:sz w:val="24"/>
          <w:szCs w:val="24"/>
        </w:rPr>
        <w:tab/>
      </w:r>
      <w:r w:rsidRPr="00A718B8">
        <w:rPr>
          <w:rFonts w:ascii="GHEA Mariam" w:hAnsi="GHEA Mariam"/>
          <w:spacing w:val="-2"/>
          <w:sz w:val="24"/>
          <w:szCs w:val="24"/>
        </w:rPr>
        <w:tab/>
        <w:t xml:space="preserve">   </w:t>
      </w:r>
      <w:r w:rsidRPr="00A718B8">
        <w:rPr>
          <w:rFonts w:ascii="GHEA Mariam" w:hAnsi="GHEA Mariam"/>
          <w:spacing w:val="-2"/>
          <w:sz w:val="24"/>
          <w:szCs w:val="24"/>
        </w:rPr>
        <w:tab/>
        <w:t xml:space="preserve"> </w:t>
      </w:r>
      <w:r w:rsidRPr="00A718B8">
        <w:rPr>
          <w:rFonts w:ascii="GHEA Mariam" w:hAnsi="GHEA Mariam"/>
          <w:spacing w:val="-2"/>
          <w:sz w:val="24"/>
          <w:szCs w:val="24"/>
        </w:rPr>
        <w:tab/>
      </w:r>
      <w:r w:rsidRPr="00A718B8">
        <w:rPr>
          <w:rFonts w:ascii="GHEA Mariam" w:hAnsi="GHEA Mariam"/>
          <w:spacing w:val="-2"/>
          <w:sz w:val="24"/>
          <w:szCs w:val="24"/>
        </w:rPr>
        <w:tab/>
      </w:r>
      <w:r w:rsidRPr="00A718B8">
        <w:rPr>
          <w:rFonts w:ascii="GHEA Mariam" w:hAnsi="GHEA Mariam"/>
          <w:spacing w:val="-2"/>
          <w:sz w:val="24"/>
          <w:szCs w:val="24"/>
        </w:rPr>
        <w:tab/>
      </w:r>
      <w:r w:rsidRPr="00A718B8">
        <w:rPr>
          <w:rFonts w:ascii="GHEA Mariam" w:hAnsi="GHEA Mariam"/>
          <w:spacing w:val="-2"/>
          <w:sz w:val="24"/>
          <w:szCs w:val="24"/>
        </w:rPr>
        <w:tab/>
      </w:r>
      <w:r w:rsidRPr="00A718B8">
        <w:rPr>
          <w:rFonts w:ascii="GHEA Mariam" w:hAnsi="GHEA Mariam"/>
          <w:spacing w:val="-2"/>
          <w:sz w:val="24"/>
          <w:szCs w:val="24"/>
        </w:rPr>
        <w:tab/>
      </w:r>
      <w:r w:rsidRPr="00A718B8">
        <w:rPr>
          <w:rFonts w:ascii="GHEA Mariam" w:hAnsi="GHEA Mariam"/>
          <w:spacing w:val="-2"/>
          <w:sz w:val="24"/>
          <w:szCs w:val="24"/>
        </w:rPr>
        <w:tab/>
        <w:t xml:space="preserve">         </w:t>
      </w:r>
      <w:r w:rsidR="00D45C10" w:rsidRPr="00A718B8">
        <w:rPr>
          <w:rFonts w:ascii="GHEA Mariam" w:hAnsi="GHEA Mariam"/>
          <w:spacing w:val="-2"/>
          <w:sz w:val="24"/>
          <w:szCs w:val="24"/>
        </w:rPr>
        <w:t>հու</w:t>
      </w:r>
      <w:r w:rsidR="003E6B06" w:rsidRPr="00A718B8">
        <w:rPr>
          <w:rFonts w:ascii="GHEA Mariam" w:hAnsi="GHEA Mariam"/>
          <w:spacing w:val="-2"/>
          <w:sz w:val="24"/>
          <w:szCs w:val="24"/>
        </w:rPr>
        <w:t>լ</w:t>
      </w:r>
      <w:r w:rsidR="00956AE6" w:rsidRPr="00A718B8">
        <w:rPr>
          <w:rFonts w:ascii="GHEA Mariam" w:hAnsi="GHEA Mariam"/>
          <w:spacing w:val="-2"/>
          <w:sz w:val="24"/>
          <w:szCs w:val="24"/>
        </w:rPr>
        <w:t>իս</w:t>
      </w:r>
      <w:r w:rsidR="00956AE6" w:rsidRPr="00A718B8">
        <w:rPr>
          <w:rFonts w:ascii="GHEA Mariam" w:hAnsi="GHEA Mariam" w:cs="Sylfaen"/>
          <w:spacing w:val="-4"/>
          <w:sz w:val="24"/>
          <w:szCs w:val="24"/>
          <w:lang w:val="fr-FR"/>
        </w:rPr>
        <w:t>ի</w:t>
      </w:r>
      <w:r w:rsidR="00956AE6" w:rsidRPr="00A718B8">
        <w:rPr>
          <w:rFonts w:ascii="GHEA Mariam" w:hAnsi="GHEA Mariam"/>
          <w:spacing w:val="-2"/>
          <w:sz w:val="24"/>
          <w:szCs w:val="24"/>
        </w:rPr>
        <w:t xml:space="preserve"> </w:t>
      </w:r>
      <w:r w:rsidR="002B19D4" w:rsidRPr="00A718B8">
        <w:rPr>
          <w:rFonts w:ascii="GHEA Mariam" w:hAnsi="GHEA Mariam"/>
          <w:spacing w:val="-2"/>
          <w:sz w:val="24"/>
          <w:szCs w:val="24"/>
        </w:rPr>
        <w:t>20</w:t>
      </w:r>
      <w:r w:rsidRPr="00A718B8">
        <w:rPr>
          <w:rFonts w:ascii="GHEA Mariam" w:hAnsi="GHEA Mariam" w:cs="Sylfaen"/>
          <w:spacing w:val="-2"/>
          <w:sz w:val="24"/>
          <w:szCs w:val="24"/>
          <w:lang w:val="pt-BR"/>
        </w:rPr>
        <w:t>-</w:t>
      </w:r>
      <w:r w:rsidRPr="00A718B8">
        <w:rPr>
          <w:rFonts w:ascii="GHEA Mariam" w:hAnsi="GHEA Mariam"/>
          <w:spacing w:val="-2"/>
          <w:sz w:val="24"/>
          <w:szCs w:val="24"/>
        </w:rPr>
        <w:t>ի N           - Ն  որոշման</w:t>
      </w:r>
    </w:p>
    <w:p w:rsidR="00090B67" w:rsidRPr="00A718B8" w:rsidRDefault="00090B67" w:rsidP="00663402">
      <w:pPr>
        <w:pStyle w:val="mechtex"/>
        <w:jc w:val="left"/>
        <w:rPr>
          <w:rFonts w:ascii="GHEA Mariam" w:hAnsi="GHEA Mariam"/>
          <w:spacing w:val="-2"/>
          <w:sz w:val="24"/>
          <w:szCs w:val="24"/>
        </w:rPr>
      </w:pPr>
    </w:p>
    <w:tbl>
      <w:tblPr>
        <w:tblW w:w="15930" w:type="dxa"/>
        <w:tblInd w:w="-450" w:type="dxa"/>
        <w:tblLook w:val="04A0" w:firstRow="1" w:lastRow="0" w:firstColumn="1" w:lastColumn="0" w:noHBand="0" w:noVBand="1"/>
      </w:tblPr>
      <w:tblGrid>
        <w:gridCol w:w="3420"/>
        <w:gridCol w:w="8190"/>
        <w:gridCol w:w="2165"/>
        <w:gridCol w:w="2155"/>
      </w:tblGrid>
      <w:tr w:rsidR="00A824D0" w:rsidRPr="00A824D0" w:rsidTr="00A718B8">
        <w:trPr>
          <w:trHeight w:val="1230"/>
        </w:trPr>
        <w:tc>
          <w:tcPr>
            <w:tcW w:w="15930" w:type="dxa"/>
            <w:gridSpan w:val="4"/>
            <w:tcBorders>
              <w:top w:val="nil"/>
              <w:left w:val="nil"/>
              <w:bottom w:val="nil"/>
              <w:right w:val="nil"/>
            </w:tcBorders>
            <w:shd w:val="clear" w:color="000000" w:fill="FFFFFF"/>
            <w:vAlign w:val="center"/>
            <w:hideMark/>
          </w:tcPr>
          <w:p w:rsidR="00A718B8" w:rsidRDefault="00A824D0" w:rsidP="00A824D0">
            <w:pPr>
              <w:jc w:val="center"/>
              <w:rPr>
                <w:rFonts w:ascii="GHEA Mariam" w:hAnsi="GHEA Mariam" w:cs="Arial"/>
                <w:color w:val="000000"/>
                <w:sz w:val="24"/>
                <w:szCs w:val="24"/>
                <w:lang w:eastAsia="en-US"/>
              </w:rPr>
            </w:pPr>
            <w:r w:rsidRPr="00A824D0">
              <w:rPr>
                <w:rFonts w:ascii="GHEA Mariam" w:hAnsi="GHEA Mariam" w:cs="Arial"/>
                <w:color w:val="000000"/>
                <w:sz w:val="24"/>
                <w:szCs w:val="24"/>
                <w:lang w:eastAsia="en-US"/>
              </w:rPr>
              <w:br/>
              <w:t xml:space="preserve"> ՀԱՅԱՍՏԱՆԻ ՀԱՆՐԱՊԵՏՈՒԹՅԱՆ ԿԱՌԱՎԱՐՈՒԹՅԱՆ 2022 ԹՎԱԿԱՆԻ ԴԵԿՏԵՄԲԵՐԻ 29-Ի N 2111-Ն ՈՐՈՇՄԱՆ </w:t>
            </w:r>
          </w:p>
          <w:p w:rsidR="00A824D0" w:rsidRDefault="00A824D0" w:rsidP="00A824D0">
            <w:pPr>
              <w:jc w:val="center"/>
              <w:rPr>
                <w:rFonts w:ascii="GHEA Mariam" w:hAnsi="GHEA Mariam" w:cs="Arial"/>
                <w:color w:val="000000"/>
                <w:sz w:val="24"/>
                <w:szCs w:val="24"/>
                <w:lang w:eastAsia="en-US"/>
              </w:rPr>
            </w:pPr>
            <w:r w:rsidRPr="00A824D0">
              <w:rPr>
                <w:rFonts w:ascii="GHEA Mariam" w:hAnsi="GHEA Mariam" w:cs="Arial"/>
                <w:color w:val="000000"/>
                <w:sz w:val="24"/>
                <w:szCs w:val="24"/>
                <w:lang w:eastAsia="en-US"/>
              </w:rPr>
              <w:t xml:space="preserve">N 9.1 </w:t>
            </w:r>
            <w:r w:rsidRPr="00A824D0">
              <w:rPr>
                <w:rFonts w:ascii="GHEA Mariam" w:hAnsi="GHEA Mariam" w:cs="Arial"/>
                <w:color w:val="000000"/>
                <w:spacing w:val="-8"/>
                <w:sz w:val="24"/>
                <w:szCs w:val="24"/>
                <w:lang w:eastAsia="en-US"/>
              </w:rPr>
              <w:t>ՀԱՎԵԼՎԱԾԻ N 9.1.15  ԵՎ N 9.1.19 ԱՂՅՈՒՍԱԿՆԵՐՈՒՄ ԿԱՏԱՐՎՈՂ ՓՈՓՈԽՈՒԹՅՈՒՆՆԵՐԸ ԵՎ</w:t>
            </w:r>
            <w:r w:rsidRPr="00A824D0">
              <w:rPr>
                <w:rFonts w:ascii="GHEA Mariam" w:hAnsi="GHEA Mariam" w:cs="Arial"/>
                <w:color w:val="000000"/>
                <w:sz w:val="24"/>
                <w:szCs w:val="24"/>
                <w:lang w:eastAsia="en-US"/>
              </w:rPr>
              <w:t xml:space="preserve"> ԼՐԱՑՈՒՄՆԵՐԸ</w:t>
            </w:r>
          </w:p>
          <w:p w:rsidR="00A718B8" w:rsidRPr="00090B67" w:rsidRDefault="00A718B8" w:rsidP="00A824D0">
            <w:pPr>
              <w:jc w:val="center"/>
              <w:rPr>
                <w:rFonts w:ascii="GHEA Mariam" w:hAnsi="GHEA Mariam" w:cs="Arial"/>
                <w:color w:val="000000"/>
                <w:sz w:val="36"/>
                <w:szCs w:val="24"/>
                <w:lang w:eastAsia="en-US"/>
              </w:rPr>
            </w:pPr>
          </w:p>
        </w:tc>
      </w:tr>
      <w:tr w:rsidR="00A824D0" w:rsidRPr="00A824D0" w:rsidTr="00A718B8">
        <w:trPr>
          <w:trHeight w:val="615"/>
        </w:trPr>
        <w:tc>
          <w:tcPr>
            <w:tcW w:w="15930" w:type="dxa"/>
            <w:gridSpan w:val="4"/>
            <w:tcBorders>
              <w:top w:val="nil"/>
              <w:left w:val="nil"/>
              <w:bottom w:val="nil"/>
              <w:right w:val="nil"/>
            </w:tcBorders>
            <w:shd w:val="clear" w:color="000000" w:fill="FFFFFF"/>
            <w:hideMark/>
          </w:tcPr>
          <w:p w:rsidR="00A824D0" w:rsidRDefault="00A824D0" w:rsidP="00090B67">
            <w:pPr>
              <w:spacing w:after="240"/>
              <w:jc w:val="center"/>
              <w:rPr>
                <w:rFonts w:ascii="GHEA Mariam" w:hAnsi="GHEA Mariam" w:cs="Arial"/>
                <w:b/>
                <w:sz w:val="24"/>
                <w:szCs w:val="24"/>
                <w:lang w:eastAsia="en-US"/>
              </w:rPr>
            </w:pPr>
            <w:r w:rsidRPr="00A824D0">
              <w:rPr>
                <w:rFonts w:ascii="GHEA Mariam" w:hAnsi="GHEA Mariam" w:cs="Arial"/>
                <w:b/>
                <w:sz w:val="24"/>
                <w:szCs w:val="24"/>
                <w:lang w:eastAsia="en-US"/>
              </w:rPr>
              <w:t>ՀՀ</w:t>
            </w:r>
            <w:r w:rsidR="00090B67">
              <w:rPr>
                <w:rFonts w:ascii="GHEA Mariam" w:hAnsi="GHEA Mariam" w:cs="Arial"/>
                <w:b/>
                <w:sz w:val="24"/>
                <w:szCs w:val="24"/>
                <w:lang w:val="hy-AM" w:eastAsia="en-US"/>
              </w:rPr>
              <w:t xml:space="preserve"> </w:t>
            </w:r>
            <w:r w:rsidRPr="00A824D0">
              <w:rPr>
                <w:rFonts w:ascii="GHEA Mariam" w:hAnsi="GHEA Mariam" w:cs="Arial"/>
                <w:b/>
                <w:sz w:val="24"/>
                <w:szCs w:val="24"/>
                <w:lang w:eastAsia="en-US"/>
              </w:rPr>
              <w:t>աշխատանքի և սոցիալական հարցերի նախարարություն</w:t>
            </w:r>
          </w:p>
          <w:p w:rsidR="00090B67" w:rsidRPr="00090B67" w:rsidRDefault="00090B67" w:rsidP="00090B67">
            <w:pPr>
              <w:spacing w:after="240"/>
              <w:jc w:val="center"/>
              <w:rPr>
                <w:rFonts w:ascii="GHEA Mariam" w:hAnsi="GHEA Mariam" w:cs="Arial"/>
                <w:b/>
                <w:sz w:val="14"/>
                <w:szCs w:val="24"/>
                <w:lang w:eastAsia="en-US"/>
              </w:rPr>
            </w:pPr>
          </w:p>
        </w:tc>
      </w:tr>
      <w:tr w:rsidR="00A824D0" w:rsidRPr="00A824D0" w:rsidTr="00A718B8">
        <w:trPr>
          <w:trHeight w:val="345"/>
        </w:trPr>
        <w:tc>
          <w:tcPr>
            <w:tcW w:w="15930" w:type="dxa"/>
            <w:gridSpan w:val="4"/>
            <w:tcBorders>
              <w:top w:val="nil"/>
              <w:left w:val="nil"/>
              <w:bottom w:val="nil"/>
              <w:right w:val="nil"/>
            </w:tcBorders>
            <w:shd w:val="clear" w:color="000000" w:fill="FFFFFF"/>
            <w:noWrap/>
            <w:vAlign w:val="bottom"/>
            <w:hideMark/>
          </w:tcPr>
          <w:p w:rsidR="00A824D0" w:rsidRPr="00A824D0" w:rsidRDefault="00A824D0" w:rsidP="00A824D0">
            <w:pPr>
              <w:rPr>
                <w:rFonts w:ascii="GHEA Mariam" w:hAnsi="GHEA Mariam" w:cs="Arial"/>
                <w:sz w:val="24"/>
                <w:szCs w:val="24"/>
                <w:lang w:eastAsia="en-US"/>
              </w:rPr>
            </w:pPr>
            <w:r w:rsidRPr="00A824D0">
              <w:rPr>
                <w:rFonts w:ascii="GHEA Mariam" w:hAnsi="GHEA Mariam" w:cs="Arial"/>
                <w:sz w:val="24"/>
                <w:szCs w:val="24"/>
                <w:lang w:eastAsia="en-US"/>
              </w:rPr>
              <w:t>ՄԱՍ 1. ՊԵՏԱԿԱՆ ՄԱՐՄՆԻ ԳԾՈՎ ԱՐԴՅՈՒՆՔԱՅԻՆ (ԿԱՏԱՐՈՂԱԿԱՆ) ՑՈՒՑԱՆԻՇՆԵՐԸ</w:t>
            </w:r>
          </w:p>
        </w:tc>
      </w:tr>
      <w:tr w:rsidR="00A824D0" w:rsidRPr="00A824D0" w:rsidTr="00090B67">
        <w:trPr>
          <w:trHeight w:val="345"/>
        </w:trPr>
        <w:tc>
          <w:tcPr>
            <w:tcW w:w="3420" w:type="dxa"/>
            <w:tcBorders>
              <w:top w:val="nil"/>
              <w:left w:val="nil"/>
              <w:bottom w:val="nil"/>
              <w:right w:val="nil"/>
            </w:tcBorders>
            <w:shd w:val="clear" w:color="000000" w:fill="FFFFFF"/>
            <w:noWrap/>
            <w:vAlign w:val="bottom"/>
            <w:hideMark/>
          </w:tcPr>
          <w:p w:rsidR="00A824D0" w:rsidRPr="00A824D0" w:rsidRDefault="00A824D0" w:rsidP="00A824D0">
            <w:pPr>
              <w:jc w:val="center"/>
              <w:rPr>
                <w:rFonts w:ascii="GHEA Mariam" w:hAnsi="GHEA Mariam" w:cs="Arial"/>
                <w:sz w:val="24"/>
                <w:szCs w:val="24"/>
                <w:lang w:eastAsia="en-US"/>
              </w:rPr>
            </w:pPr>
            <w:r w:rsidRPr="00A824D0">
              <w:rPr>
                <w:rFonts w:ascii="Calibri" w:hAnsi="Calibri" w:cs="Calibri"/>
                <w:sz w:val="24"/>
                <w:szCs w:val="24"/>
                <w:lang w:eastAsia="en-US"/>
              </w:rPr>
              <w:t> </w:t>
            </w:r>
          </w:p>
        </w:tc>
        <w:tc>
          <w:tcPr>
            <w:tcW w:w="8190" w:type="dxa"/>
            <w:tcBorders>
              <w:top w:val="nil"/>
              <w:left w:val="nil"/>
              <w:bottom w:val="nil"/>
              <w:right w:val="nil"/>
            </w:tcBorders>
            <w:shd w:val="clear" w:color="000000" w:fill="FFFFFF"/>
            <w:noWrap/>
            <w:vAlign w:val="bottom"/>
            <w:hideMark/>
          </w:tcPr>
          <w:p w:rsidR="00A824D0" w:rsidRPr="00A824D0" w:rsidRDefault="00A824D0" w:rsidP="00A824D0">
            <w:pPr>
              <w:jc w:val="center"/>
              <w:rPr>
                <w:rFonts w:ascii="GHEA Mariam" w:hAnsi="GHEA Mariam" w:cs="Arial"/>
                <w:sz w:val="24"/>
                <w:szCs w:val="24"/>
                <w:lang w:eastAsia="en-US"/>
              </w:rPr>
            </w:pPr>
            <w:r w:rsidRPr="00A824D0">
              <w:rPr>
                <w:rFonts w:ascii="Calibri" w:hAnsi="Calibri" w:cs="Calibri"/>
                <w:sz w:val="24"/>
                <w:szCs w:val="24"/>
                <w:lang w:eastAsia="en-US"/>
              </w:rPr>
              <w:t> </w:t>
            </w:r>
          </w:p>
        </w:tc>
        <w:tc>
          <w:tcPr>
            <w:tcW w:w="2165" w:type="dxa"/>
            <w:tcBorders>
              <w:top w:val="nil"/>
              <w:left w:val="nil"/>
              <w:bottom w:val="nil"/>
              <w:right w:val="nil"/>
            </w:tcBorders>
            <w:shd w:val="clear" w:color="000000" w:fill="FFFFFF"/>
            <w:noWrap/>
            <w:vAlign w:val="bottom"/>
            <w:hideMark/>
          </w:tcPr>
          <w:p w:rsidR="00A824D0" w:rsidRPr="00A824D0" w:rsidRDefault="00A824D0" w:rsidP="00A824D0">
            <w:pPr>
              <w:jc w:val="center"/>
              <w:rPr>
                <w:rFonts w:ascii="GHEA Mariam" w:hAnsi="GHEA Mariam" w:cs="Arial"/>
                <w:sz w:val="24"/>
                <w:szCs w:val="24"/>
                <w:lang w:eastAsia="en-US"/>
              </w:rPr>
            </w:pPr>
            <w:r w:rsidRPr="00A824D0">
              <w:rPr>
                <w:rFonts w:ascii="Calibri" w:hAnsi="Calibri" w:cs="Calibri"/>
                <w:sz w:val="24"/>
                <w:szCs w:val="24"/>
                <w:lang w:eastAsia="en-US"/>
              </w:rPr>
              <w:t> </w:t>
            </w:r>
          </w:p>
        </w:tc>
        <w:tc>
          <w:tcPr>
            <w:tcW w:w="2155" w:type="dxa"/>
            <w:tcBorders>
              <w:top w:val="nil"/>
              <w:left w:val="nil"/>
              <w:bottom w:val="nil"/>
              <w:right w:val="nil"/>
            </w:tcBorders>
            <w:shd w:val="clear" w:color="000000" w:fill="FFFFFF"/>
            <w:vAlign w:val="bottom"/>
            <w:hideMark/>
          </w:tcPr>
          <w:p w:rsidR="00A824D0" w:rsidRPr="00A824D0" w:rsidRDefault="00A824D0" w:rsidP="00A824D0">
            <w:pPr>
              <w:rPr>
                <w:rFonts w:ascii="GHEA Mariam" w:hAnsi="GHEA Mariam" w:cs="Arial"/>
                <w:sz w:val="24"/>
                <w:szCs w:val="24"/>
                <w:lang w:eastAsia="en-US"/>
              </w:rPr>
            </w:pPr>
            <w:r w:rsidRPr="00A824D0">
              <w:rPr>
                <w:rFonts w:ascii="Calibri" w:hAnsi="Calibri" w:cs="Calibri"/>
                <w:sz w:val="24"/>
                <w:szCs w:val="24"/>
                <w:lang w:eastAsia="en-US"/>
              </w:rPr>
              <w:t> </w:t>
            </w:r>
          </w:p>
        </w:tc>
      </w:tr>
      <w:tr w:rsidR="00A824D0" w:rsidRPr="00A824D0" w:rsidTr="00090B67">
        <w:trPr>
          <w:trHeight w:val="345"/>
        </w:trPr>
        <w:tc>
          <w:tcPr>
            <w:tcW w:w="34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A824D0" w:rsidRPr="00A824D0" w:rsidRDefault="00A824D0" w:rsidP="00A824D0">
            <w:pPr>
              <w:rPr>
                <w:rFonts w:ascii="GHEA Mariam" w:hAnsi="GHEA Mariam" w:cs="Arial"/>
                <w:sz w:val="24"/>
                <w:szCs w:val="24"/>
                <w:lang w:eastAsia="en-US"/>
              </w:rPr>
            </w:pPr>
            <w:r w:rsidRPr="00A824D0">
              <w:rPr>
                <w:rFonts w:ascii="GHEA Mariam" w:hAnsi="GHEA Mariam" w:cs="Arial"/>
                <w:sz w:val="24"/>
                <w:szCs w:val="24"/>
                <w:lang w:eastAsia="en-US"/>
              </w:rPr>
              <w:t xml:space="preserve"> Ծրագրի դասիչը </w:t>
            </w:r>
          </w:p>
        </w:tc>
        <w:tc>
          <w:tcPr>
            <w:tcW w:w="8190" w:type="dxa"/>
            <w:tcBorders>
              <w:top w:val="single" w:sz="4" w:space="0" w:color="auto"/>
              <w:left w:val="nil"/>
              <w:bottom w:val="single" w:sz="4" w:space="0" w:color="auto"/>
              <w:right w:val="single" w:sz="4" w:space="0" w:color="auto"/>
            </w:tcBorders>
            <w:shd w:val="clear" w:color="000000" w:fill="FFFFFF"/>
            <w:vAlign w:val="bottom"/>
            <w:hideMark/>
          </w:tcPr>
          <w:p w:rsidR="00A824D0" w:rsidRPr="00A824D0" w:rsidRDefault="00A824D0" w:rsidP="00A824D0">
            <w:pPr>
              <w:rPr>
                <w:rFonts w:ascii="GHEA Mariam" w:hAnsi="GHEA Mariam" w:cs="Arial"/>
                <w:sz w:val="24"/>
                <w:szCs w:val="24"/>
                <w:lang w:eastAsia="en-US"/>
              </w:rPr>
            </w:pPr>
            <w:r w:rsidRPr="00A824D0">
              <w:rPr>
                <w:rFonts w:ascii="GHEA Mariam" w:hAnsi="GHEA Mariam" w:cs="Arial"/>
                <w:sz w:val="24"/>
                <w:szCs w:val="24"/>
                <w:lang w:eastAsia="en-US"/>
              </w:rPr>
              <w:t xml:space="preserve"> Ծրագրի անվանումը </w:t>
            </w:r>
          </w:p>
        </w:tc>
        <w:tc>
          <w:tcPr>
            <w:tcW w:w="2165" w:type="dxa"/>
            <w:tcBorders>
              <w:top w:val="nil"/>
              <w:left w:val="nil"/>
              <w:bottom w:val="nil"/>
              <w:right w:val="nil"/>
            </w:tcBorders>
            <w:shd w:val="clear" w:color="000000" w:fill="FFFFFF"/>
            <w:vAlign w:val="bottom"/>
            <w:hideMark/>
          </w:tcPr>
          <w:p w:rsidR="00A824D0" w:rsidRPr="00A824D0" w:rsidRDefault="00A824D0" w:rsidP="00A824D0">
            <w:pPr>
              <w:rPr>
                <w:rFonts w:ascii="GHEA Mariam" w:hAnsi="GHEA Mariam" w:cs="Arial"/>
                <w:sz w:val="24"/>
                <w:szCs w:val="24"/>
                <w:lang w:eastAsia="en-US"/>
              </w:rPr>
            </w:pPr>
            <w:r w:rsidRPr="00A824D0">
              <w:rPr>
                <w:rFonts w:ascii="Calibri" w:hAnsi="Calibri" w:cs="Calibri"/>
                <w:sz w:val="24"/>
                <w:szCs w:val="24"/>
                <w:lang w:eastAsia="en-US"/>
              </w:rPr>
              <w:t> </w:t>
            </w:r>
          </w:p>
        </w:tc>
        <w:tc>
          <w:tcPr>
            <w:tcW w:w="2155" w:type="dxa"/>
            <w:tcBorders>
              <w:top w:val="nil"/>
              <w:left w:val="nil"/>
              <w:bottom w:val="nil"/>
              <w:right w:val="nil"/>
            </w:tcBorders>
            <w:shd w:val="clear" w:color="000000" w:fill="FFFFFF"/>
            <w:vAlign w:val="center"/>
            <w:hideMark/>
          </w:tcPr>
          <w:p w:rsidR="00A824D0" w:rsidRPr="00A824D0" w:rsidRDefault="00A824D0" w:rsidP="00A824D0">
            <w:pPr>
              <w:jc w:val="center"/>
              <w:rPr>
                <w:rFonts w:ascii="GHEA Mariam" w:hAnsi="GHEA Mariam" w:cs="Arial"/>
                <w:sz w:val="24"/>
                <w:szCs w:val="24"/>
                <w:lang w:eastAsia="en-US"/>
              </w:rPr>
            </w:pPr>
            <w:r w:rsidRPr="00A824D0">
              <w:rPr>
                <w:rFonts w:ascii="Calibri" w:hAnsi="Calibri" w:cs="Calibri"/>
                <w:sz w:val="24"/>
                <w:szCs w:val="24"/>
                <w:lang w:eastAsia="en-US"/>
              </w:rPr>
              <w:t> </w:t>
            </w:r>
          </w:p>
        </w:tc>
      </w:tr>
      <w:tr w:rsidR="00A824D0" w:rsidRPr="00A824D0" w:rsidTr="00090B67">
        <w:trPr>
          <w:trHeight w:val="345"/>
        </w:trPr>
        <w:tc>
          <w:tcPr>
            <w:tcW w:w="3420" w:type="dxa"/>
            <w:tcBorders>
              <w:top w:val="nil"/>
              <w:left w:val="single" w:sz="4" w:space="0" w:color="auto"/>
              <w:bottom w:val="single" w:sz="4" w:space="0" w:color="auto"/>
              <w:right w:val="single" w:sz="4" w:space="0" w:color="auto"/>
            </w:tcBorders>
            <w:shd w:val="clear" w:color="000000" w:fill="FFFFFF"/>
            <w:vAlign w:val="center"/>
            <w:hideMark/>
          </w:tcPr>
          <w:p w:rsidR="00A824D0" w:rsidRPr="00A824D0" w:rsidRDefault="00A824D0" w:rsidP="00A824D0">
            <w:pPr>
              <w:rPr>
                <w:rFonts w:ascii="GHEA Mariam" w:hAnsi="GHEA Mariam" w:cs="Arial"/>
                <w:sz w:val="24"/>
                <w:szCs w:val="24"/>
                <w:lang w:eastAsia="en-US"/>
              </w:rPr>
            </w:pPr>
            <w:r w:rsidRPr="00A824D0">
              <w:rPr>
                <w:rFonts w:ascii="GHEA Mariam" w:hAnsi="GHEA Mariam" w:cs="Arial"/>
                <w:sz w:val="24"/>
                <w:szCs w:val="24"/>
                <w:lang w:eastAsia="en-US"/>
              </w:rPr>
              <w:t>1205</w:t>
            </w:r>
          </w:p>
        </w:tc>
        <w:tc>
          <w:tcPr>
            <w:tcW w:w="8190" w:type="dxa"/>
            <w:tcBorders>
              <w:top w:val="nil"/>
              <w:left w:val="nil"/>
              <w:bottom w:val="single" w:sz="4" w:space="0" w:color="auto"/>
              <w:right w:val="single" w:sz="4" w:space="0" w:color="auto"/>
            </w:tcBorders>
            <w:shd w:val="clear" w:color="000000" w:fill="FFFFFF"/>
            <w:vAlign w:val="center"/>
            <w:hideMark/>
          </w:tcPr>
          <w:p w:rsidR="00A824D0" w:rsidRPr="00A824D0" w:rsidRDefault="00A824D0" w:rsidP="00A824D0">
            <w:pPr>
              <w:rPr>
                <w:rFonts w:ascii="GHEA Mariam" w:hAnsi="GHEA Mariam" w:cs="Arial"/>
                <w:sz w:val="24"/>
                <w:szCs w:val="24"/>
                <w:lang w:eastAsia="en-US"/>
              </w:rPr>
            </w:pPr>
            <w:r w:rsidRPr="00A824D0">
              <w:rPr>
                <w:rFonts w:ascii="GHEA Mariam" w:hAnsi="GHEA Mariam" w:cs="Arial"/>
                <w:sz w:val="24"/>
                <w:szCs w:val="24"/>
                <w:lang w:eastAsia="en-US"/>
              </w:rPr>
              <w:t xml:space="preserve"> Սոցիալական ապահովություն </w:t>
            </w:r>
          </w:p>
        </w:tc>
        <w:tc>
          <w:tcPr>
            <w:tcW w:w="2165" w:type="dxa"/>
            <w:tcBorders>
              <w:top w:val="nil"/>
              <w:left w:val="nil"/>
              <w:bottom w:val="nil"/>
              <w:right w:val="nil"/>
            </w:tcBorders>
            <w:shd w:val="clear" w:color="000000" w:fill="FFFFFF"/>
            <w:vAlign w:val="center"/>
            <w:hideMark/>
          </w:tcPr>
          <w:p w:rsidR="00A824D0" w:rsidRPr="00A824D0" w:rsidRDefault="00A824D0" w:rsidP="00A824D0">
            <w:pPr>
              <w:rPr>
                <w:rFonts w:ascii="GHEA Mariam" w:hAnsi="GHEA Mariam" w:cs="Arial"/>
                <w:sz w:val="24"/>
                <w:szCs w:val="24"/>
                <w:lang w:eastAsia="en-US"/>
              </w:rPr>
            </w:pPr>
            <w:r w:rsidRPr="00A824D0">
              <w:rPr>
                <w:rFonts w:ascii="Calibri" w:hAnsi="Calibri" w:cs="Calibri"/>
                <w:sz w:val="24"/>
                <w:szCs w:val="24"/>
                <w:lang w:eastAsia="en-US"/>
              </w:rPr>
              <w:t> </w:t>
            </w:r>
          </w:p>
        </w:tc>
        <w:tc>
          <w:tcPr>
            <w:tcW w:w="2155" w:type="dxa"/>
            <w:tcBorders>
              <w:top w:val="nil"/>
              <w:left w:val="nil"/>
              <w:bottom w:val="nil"/>
              <w:right w:val="nil"/>
            </w:tcBorders>
            <w:shd w:val="clear" w:color="000000" w:fill="FFFFFF"/>
            <w:vAlign w:val="center"/>
            <w:hideMark/>
          </w:tcPr>
          <w:p w:rsidR="00A824D0" w:rsidRPr="00A824D0" w:rsidRDefault="00A824D0" w:rsidP="00A824D0">
            <w:pPr>
              <w:jc w:val="center"/>
              <w:rPr>
                <w:rFonts w:ascii="GHEA Mariam" w:hAnsi="GHEA Mariam" w:cs="Arial"/>
                <w:sz w:val="24"/>
                <w:szCs w:val="24"/>
                <w:lang w:eastAsia="en-US"/>
              </w:rPr>
            </w:pPr>
            <w:r w:rsidRPr="00A824D0">
              <w:rPr>
                <w:rFonts w:ascii="Calibri" w:hAnsi="Calibri" w:cs="Calibri"/>
                <w:sz w:val="24"/>
                <w:szCs w:val="24"/>
                <w:lang w:eastAsia="en-US"/>
              </w:rPr>
              <w:t> </w:t>
            </w:r>
          </w:p>
        </w:tc>
      </w:tr>
      <w:tr w:rsidR="00A824D0" w:rsidRPr="00A824D0" w:rsidTr="00090B67">
        <w:trPr>
          <w:trHeight w:val="672"/>
        </w:trPr>
        <w:tc>
          <w:tcPr>
            <w:tcW w:w="1161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A824D0" w:rsidRPr="00A824D0" w:rsidRDefault="00A824D0" w:rsidP="00090B67">
            <w:pPr>
              <w:rPr>
                <w:rFonts w:ascii="GHEA Mariam" w:hAnsi="GHEA Mariam" w:cs="Arial"/>
                <w:sz w:val="24"/>
                <w:szCs w:val="24"/>
                <w:lang w:eastAsia="en-US"/>
              </w:rPr>
            </w:pPr>
            <w:r w:rsidRPr="00A824D0">
              <w:rPr>
                <w:rFonts w:ascii="GHEA Mariam" w:hAnsi="GHEA Mariam" w:cs="Arial"/>
                <w:sz w:val="24"/>
                <w:szCs w:val="24"/>
                <w:lang w:eastAsia="en-US"/>
              </w:rPr>
              <w:t>Ծրագրի միջոցառումներ</w:t>
            </w:r>
          </w:p>
        </w:tc>
        <w:tc>
          <w:tcPr>
            <w:tcW w:w="2165" w:type="dxa"/>
            <w:tcBorders>
              <w:top w:val="nil"/>
              <w:left w:val="nil"/>
              <w:bottom w:val="nil"/>
              <w:right w:val="nil"/>
            </w:tcBorders>
            <w:shd w:val="clear" w:color="000000" w:fill="FFFFFF"/>
            <w:vAlign w:val="bottom"/>
            <w:hideMark/>
          </w:tcPr>
          <w:p w:rsidR="00A824D0" w:rsidRPr="00A824D0" w:rsidRDefault="00A824D0" w:rsidP="00A824D0">
            <w:pPr>
              <w:rPr>
                <w:rFonts w:ascii="GHEA Mariam" w:hAnsi="GHEA Mariam" w:cs="Arial"/>
                <w:sz w:val="24"/>
                <w:szCs w:val="24"/>
                <w:lang w:eastAsia="en-US"/>
              </w:rPr>
            </w:pPr>
            <w:r w:rsidRPr="00A824D0">
              <w:rPr>
                <w:rFonts w:ascii="Calibri" w:hAnsi="Calibri" w:cs="Calibri"/>
                <w:sz w:val="24"/>
                <w:szCs w:val="24"/>
                <w:lang w:eastAsia="en-US"/>
              </w:rPr>
              <w:t> </w:t>
            </w:r>
          </w:p>
        </w:tc>
        <w:tc>
          <w:tcPr>
            <w:tcW w:w="2155" w:type="dxa"/>
            <w:tcBorders>
              <w:top w:val="nil"/>
              <w:left w:val="nil"/>
              <w:bottom w:val="nil"/>
              <w:right w:val="nil"/>
            </w:tcBorders>
            <w:shd w:val="clear" w:color="000000" w:fill="FFFFFF"/>
            <w:noWrap/>
            <w:vAlign w:val="bottom"/>
            <w:hideMark/>
          </w:tcPr>
          <w:p w:rsidR="00A824D0" w:rsidRPr="00A824D0" w:rsidRDefault="00A824D0" w:rsidP="00A824D0">
            <w:pPr>
              <w:rPr>
                <w:rFonts w:ascii="GHEA Mariam" w:hAnsi="GHEA Mariam" w:cs="Arial"/>
                <w:sz w:val="24"/>
                <w:szCs w:val="24"/>
                <w:lang w:eastAsia="en-US"/>
              </w:rPr>
            </w:pPr>
            <w:r w:rsidRPr="00A824D0">
              <w:rPr>
                <w:rFonts w:ascii="Calibri" w:hAnsi="Calibri" w:cs="Calibri"/>
                <w:sz w:val="24"/>
                <w:szCs w:val="24"/>
                <w:lang w:eastAsia="en-US"/>
              </w:rPr>
              <w:t> </w:t>
            </w:r>
          </w:p>
        </w:tc>
      </w:tr>
      <w:tr w:rsidR="00A824D0" w:rsidRPr="00A824D0" w:rsidTr="00A718B8">
        <w:trPr>
          <w:trHeight w:val="530"/>
        </w:trPr>
        <w:tc>
          <w:tcPr>
            <w:tcW w:w="3420" w:type="dxa"/>
            <w:tcBorders>
              <w:top w:val="nil"/>
              <w:left w:val="single" w:sz="4" w:space="0" w:color="auto"/>
              <w:bottom w:val="single" w:sz="4" w:space="0" w:color="auto"/>
              <w:right w:val="single" w:sz="4" w:space="0" w:color="auto"/>
            </w:tcBorders>
            <w:shd w:val="clear" w:color="auto" w:fill="auto"/>
            <w:hideMark/>
          </w:tcPr>
          <w:p w:rsidR="00A824D0" w:rsidRPr="00A824D0" w:rsidRDefault="00A718B8" w:rsidP="00A824D0">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p>
        </w:tc>
        <w:tc>
          <w:tcPr>
            <w:tcW w:w="8190" w:type="dxa"/>
            <w:tcBorders>
              <w:top w:val="nil"/>
              <w:left w:val="nil"/>
              <w:bottom w:val="single" w:sz="4" w:space="0" w:color="auto"/>
              <w:right w:val="single" w:sz="4" w:space="0" w:color="auto"/>
            </w:tcBorders>
            <w:shd w:val="clear" w:color="auto" w:fill="auto"/>
            <w:hideMark/>
          </w:tcPr>
          <w:p w:rsidR="00A824D0" w:rsidRPr="00A824D0" w:rsidRDefault="00A824D0" w:rsidP="00A824D0">
            <w:pPr>
              <w:rPr>
                <w:rFonts w:ascii="GHEA Mariam" w:hAnsi="GHEA Mariam" w:cs="Arial"/>
                <w:sz w:val="24"/>
                <w:szCs w:val="24"/>
                <w:lang w:eastAsia="en-US"/>
              </w:rPr>
            </w:pPr>
            <w:r w:rsidRPr="00A824D0">
              <w:rPr>
                <w:rFonts w:ascii="GHEA Mariam" w:hAnsi="GHEA Mariam" w:cs="Arial"/>
                <w:sz w:val="24"/>
                <w:szCs w:val="24"/>
                <w:lang w:eastAsia="en-US"/>
              </w:rPr>
              <w:t>1205</w:t>
            </w:r>
          </w:p>
        </w:tc>
        <w:tc>
          <w:tcPr>
            <w:tcW w:w="4320" w:type="dxa"/>
            <w:gridSpan w:val="2"/>
            <w:tcBorders>
              <w:top w:val="single" w:sz="4" w:space="0" w:color="auto"/>
              <w:left w:val="nil"/>
              <w:bottom w:val="single" w:sz="4" w:space="0" w:color="auto"/>
              <w:right w:val="single" w:sz="4" w:space="0" w:color="auto"/>
            </w:tcBorders>
            <w:shd w:val="clear" w:color="000000" w:fill="FFFFFF"/>
            <w:vAlign w:val="center"/>
            <w:hideMark/>
          </w:tcPr>
          <w:p w:rsidR="00A824D0" w:rsidRPr="00A824D0" w:rsidRDefault="00A824D0" w:rsidP="00A824D0">
            <w:pPr>
              <w:jc w:val="center"/>
              <w:rPr>
                <w:rFonts w:ascii="GHEA Mariam" w:hAnsi="GHEA Mariam" w:cs="Arial"/>
                <w:sz w:val="24"/>
                <w:szCs w:val="24"/>
                <w:lang w:eastAsia="en-US"/>
              </w:rPr>
            </w:pPr>
            <w:r w:rsidRPr="00A824D0">
              <w:rPr>
                <w:rFonts w:ascii="GHEA Mariam" w:hAnsi="GHEA Mariam" w:cs="Arial"/>
                <w:sz w:val="24"/>
                <w:szCs w:val="24"/>
                <w:lang w:eastAsia="en-US"/>
              </w:rPr>
              <w:t>Ցուցանիշների փոփոխությունները ավելացումները նշված են դրական նշանով</w:t>
            </w:r>
          </w:p>
        </w:tc>
      </w:tr>
      <w:tr w:rsidR="00A824D0" w:rsidRPr="00A824D0" w:rsidTr="00090B67">
        <w:trPr>
          <w:trHeight w:val="251"/>
        </w:trPr>
        <w:tc>
          <w:tcPr>
            <w:tcW w:w="3420" w:type="dxa"/>
            <w:tcBorders>
              <w:top w:val="nil"/>
              <w:left w:val="single" w:sz="4" w:space="0" w:color="auto"/>
              <w:bottom w:val="single" w:sz="4" w:space="0" w:color="auto"/>
              <w:right w:val="single" w:sz="4" w:space="0" w:color="auto"/>
            </w:tcBorders>
            <w:shd w:val="clear" w:color="auto" w:fill="auto"/>
            <w:hideMark/>
          </w:tcPr>
          <w:p w:rsidR="00A824D0" w:rsidRPr="00A824D0" w:rsidRDefault="00A718B8" w:rsidP="00A824D0">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p>
        </w:tc>
        <w:tc>
          <w:tcPr>
            <w:tcW w:w="8190" w:type="dxa"/>
            <w:tcBorders>
              <w:top w:val="nil"/>
              <w:left w:val="nil"/>
              <w:bottom w:val="single" w:sz="4" w:space="0" w:color="auto"/>
              <w:right w:val="single" w:sz="4" w:space="0" w:color="auto"/>
            </w:tcBorders>
            <w:shd w:val="clear" w:color="auto" w:fill="auto"/>
            <w:hideMark/>
          </w:tcPr>
          <w:p w:rsidR="00A824D0" w:rsidRPr="00A824D0" w:rsidRDefault="00A824D0" w:rsidP="00A824D0">
            <w:pPr>
              <w:rPr>
                <w:rFonts w:ascii="GHEA Mariam" w:hAnsi="GHEA Mariam" w:cs="Arial"/>
                <w:sz w:val="24"/>
                <w:szCs w:val="24"/>
                <w:lang w:eastAsia="en-US"/>
              </w:rPr>
            </w:pPr>
            <w:r w:rsidRPr="00A824D0">
              <w:rPr>
                <w:rFonts w:ascii="GHEA Mariam" w:hAnsi="GHEA Mariam" w:cs="Arial"/>
                <w:sz w:val="24"/>
                <w:szCs w:val="24"/>
                <w:lang w:eastAsia="en-US"/>
              </w:rPr>
              <w:t>12018</w:t>
            </w:r>
          </w:p>
        </w:tc>
        <w:tc>
          <w:tcPr>
            <w:tcW w:w="2165" w:type="dxa"/>
            <w:tcBorders>
              <w:top w:val="nil"/>
              <w:left w:val="nil"/>
              <w:bottom w:val="single" w:sz="4" w:space="0" w:color="auto"/>
              <w:right w:val="nil"/>
            </w:tcBorders>
            <w:shd w:val="clear" w:color="auto" w:fill="auto"/>
            <w:vAlign w:val="center"/>
            <w:hideMark/>
          </w:tcPr>
          <w:p w:rsidR="00A824D0" w:rsidRPr="00A824D0" w:rsidRDefault="00A718B8" w:rsidP="00A718B8">
            <w:pPr>
              <w:jc w:val="center"/>
              <w:rPr>
                <w:rFonts w:ascii="GHEA Mariam" w:hAnsi="GHEA Mariam" w:cs="Arial"/>
                <w:sz w:val="24"/>
                <w:szCs w:val="24"/>
                <w:lang w:eastAsia="en-US"/>
              </w:rPr>
            </w:pPr>
            <w:r w:rsidRPr="00A824D0">
              <w:rPr>
                <w:rFonts w:ascii="GHEA Mariam" w:hAnsi="GHEA Mariam" w:cs="Arial"/>
                <w:sz w:val="24"/>
                <w:szCs w:val="24"/>
                <w:lang w:eastAsia="en-US"/>
              </w:rPr>
              <w:t>ինն ամիս</w:t>
            </w:r>
          </w:p>
        </w:tc>
        <w:tc>
          <w:tcPr>
            <w:tcW w:w="2155" w:type="dxa"/>
            <w:tcBorders>
              <w:top w:val="nil"/>
              <w:left w:val="single" w:sz="4" w:space="0" w:color="auto"/>
              <w:bottom w:val="single" w:sz="4" w:space="0" w:color="auto"/>
              <w:right w:val="single" w:sz="8" w:space="0" w:color="auto"/>
            </w:tcBorders>
            <w:shd w:val="clear" w:color="auto" w:fill="auto"/>
            <w:vAlign w:val="center"/>
            <w:hideMark/>
          </w:tcPr>
          <w:p w:rsidR="00A824D0" w:rsidRPr="00A824D0" w:rsidRDefault="00A718B8" w:rsidP="00A718B8">
            <w:pPr>
              <w:jc w:val="center"/>
              <w:rPr>
                <w:rFonts w:ascii="GHEA Mariam" w:hAnsi="GHEA Mariam" w:cs="Arial"/>
                <w:color w:val="000000"/>
                <w:sz w:val="24"/>
                <w:szCs w:val="24"/>
                <w:lang w:eastAsia="en-US"/>
              </w:rPr>
            </w:pPr>
            <w:r w:rsidRPr="00A824D0">
              <w:rPr>
                <w:rFonts w:ascii="GHEA Mariam" w:hAnsi="GHEA Mariam" w:cs="Arial"/>
                <w:color w:val="000000"/>
                <w:sz w:val="24"/>
                <w:szCs w:val="24"/>
                <w:lang w:eastAsia="en-US"/>
              </w:rPr>
              <w:t>տարի</w:t>
            </w:r>
          </w:p>
        </w:tc>
      </w:tr>
      <w:tr w:rsidR="00A824D0" w:rsidRPr="00A824D0" w:rsidTr="00090B67">
        <w:trPr>
          <w:trHeight w:val="787"/>
        </w:trPr>
        <w:tc>
          <w:tcPr>
            <w:tcW w:w="3420" w:type="dxa"/>
            <w:tcBorders>
              <w:top w:val="nil"/>
              <w:left w:val="single" w:sz="4" w:space="0" w:color="auto"/>
              <w:bottom w:val="single" w:sz="4" w:space="0" w:color="auto"/>
              <w:right w:val="single" w:sz="4" w:space="0" w:color="auto"/>
            </w:tcBorders>
            <w:shd w:val="clear" w:color="auto" w:fill="auto"/>
            <w:hideMark/>
          </w:tcPr>
          <w:p w:rsidR="00A824D0" w:rsidRPr="00A824D0" w:rsidRDefault="00A824D0" w:rsidP="00A824D0">
            <w:pPr>
              <w:rPr>
                <w:rFonts w:ascii="GHEA Mariam" w:hAnsi="GHEA Mariam" w:cs="Arial"/>
                <w:color w:val="000000"/>
                <w:sz w:val="24"/>
                <w:szCs w:val="24"/>
                <w:lang w:eastAsia="en-US"/>
              </w:rPr>
            </w:pPr>
            <w:r w:rsidRPr="00A824D0">
              <w:rPr>
                <w:rFonts w:ascii="GHEA Mariam" w:hAnsi="GHEA Mariam" w:cs="Arial"/>
                <w:color w:val="000000"/>
                <w:sz w:val="24"/>
                <w:szCs w:val="24"/>
                <w:lang w:eastAsia="en-US"/>
              </w:rPr>
              <w:t xml:space="preserve"> </w:t>
            </w:r>
            <w:r w:rsidR="00A718B8">
              <w:rPr>
                <w:rFonts w:ascii="GHEA Mariam" w:hAnsi="GHEA Mariam" w:cs="Arial"/>
                <w:color w:val="000000"/>
                <w:sz w:val="24"/>
                <w:szCs w:val="24"/>
                <w:lang w:eastAsia="en-US"/>
              </w:rPr>
              <w:t>Միջոցառման անվանումը</w:t>
            </w:r>
          </w:p>
        </w:tc>
        <w:tc>
          <w:tcPr>
            <w:tcW w:w="8190" w:type="dxa"/>
            <w:tcBorders>
              <w:top w:val="nil"/>
              <w:left w:val="nil"/>
              <w:bottom w:val="single" w:sz="4" w:space="0" w:color="auto"/>
              <w:right w:val="single" w:sz="4" w:space="0" w:color="auto"/>
            </w:tcBorders>
            <w:shd w:val="clear" w:color="auto" w:fill="auto"/>
            <w:hideMark/>
          </w:tcPr>
          <w:p w:rsidR="00A824D0" w:rsidRPr="00A824D0" w:rsidRDefault="00A824D0" w:rsidP="00A824D0">
            <w:pPr>
              <w:rPr>
                <w:rFonts w:ascii="GHEA Mariam" w:hAnsi="GHEA Mariam" w:cs="Arial"/>
                <w:sz w:val="24"/>
                <w:szCs w:val="24"/>
                <w:lang w:eastAsia="en-US"/>
              </w:rPr>
            </w:pPr>
            <w:r w:rsidRPr="00A824D0">
              <w:rPr>
                <w:rFonts w:ascii="GHEA Mariam" w:hAnsi="GHEA Mariam" w:cs="Arial"/>
                <w:sz w:val="24"/>
                <w:szCs w:val="24"/>
                <w:lang w:eastAsia="en-US"/>
              </w:rPr>
              <w:t>Ռազմական դրությամբ պայմանավորված՝ դրամական աջակցություն</w:t>
            </w:r>
            <w:r w:rsidRPr="00A824D0">
              <w:rPr>
                <w:rFonts w:ascii="GHEA Mariam" w:hAnsi="GHEA Mariam" w:cs="Arial"/>
                <w:sz w:val="24"/>
                <w:szCs w:val="24"/>
                <w:lang w:eastAsia="en-US"/>
              </w:rPr>
              <w:br/>
              <w:t xml:space="preserve">անհայտ կորած զինծառայողների ընտանիքներին </w:t>
            </w:r>
          </w:p>
        </w:tc>
        <w:tc>
          <w:tcPr>
            <w:tcW w:w="2165" w:type="dxa"/>
            <w:vMerge w:val="restart"/>
            <w:tcBorders>
              <w:top w:val="nil"/>
              <w:left w:val="single" w:sz="4" w:space="0" w:color="auto"/>
              <w:bottom w:val="single" w:sz="4" w:space="0" w:color="000000"/>
              <w:right w:val="single" w:sz="4" w:space="0" w:color="auto"/>
            </w:tcBorders>
            <w:shd w:val="clear" w:color="000000" w:fill="FFFFFF"/>
            <w:vAlign w:val="bottom"/>
            <w:hideMark/>
          </w:tcPr>
          <w:p w:rsidR="00A824D0" w:rsidRPr="00A824D0" w:rsidRDefault="00A824D0" w:rsidP="00A824D0">
            <w:pPr>
              <w:jc w:val="center"/>
              <w:rPr>
                <w:rFonts w:ascii="GHEA Mariam" w:hAnsi="GHEA Mariam" w:cs="Arial"/>
                <w:sz w:val="24"/>
                <w:szCs w:val="24"/>
                <w:lang w:eastAsia="en-US"/>
              </w:rPr>
            </w:pPr>
            <w:r w:rsidRPr="00A824D0">
              <w:rPr>
                <w:rFonts w:ascii="Calibri" w:hAnsi="Calibri" w:cs="Calibri"/>
                <w:sz w:val="24"/>
                <w:szCs w:val="24"/>
                <w:lang w:eastAsia="en-US"/>
              </w:rPr>
              <w:t> </w:t>
            </w:r>
          </w:p>
        </w:tc>
        <w:tc>
          <w:tcPr>
            <w:tcW w:w="2155" w:type="dxa"/>
            <w:vMerge w:val="restart"/>
            <w:tcBorders>
              <w:top w:val="nil"/>
              <w:left w:val="single" w:sz="4" w:space="0" w:color="auto"/>
              <w:bottom w:val="single" w:sz="4" w:space="0" w:color="000000"/>
              <w:right w:val="single" w:sz="4" w:space="0" w:color="auto"/>
            </w:tcBorders>
            <w:shd w:val="clear" w:color="000000" w:fill="FFFFFF"/>
            <w:vAlign w:val="bottom"/>
            <w:hideMark/>
          </w:tcPr>
          <w:p w:rsidR="00A824D0" w:rsidRPr="00A824D0" w:rsidRDefault="00A824D0" w:rsidP="00A824D0">
            <w:pPr>
              <w:jc w:val="center"/>
              <w:rPr>
                <w:rFonts w:ascii="GHEA Mariam" w:hAnsi="GHEA Mariam" w:cs="Arial"/>
                <w:sz w:val="24"/>
                <w:szCs w:val="24"/>
                <w:lang w:eastAsia="en-US"/>
              </w:rPr>
            </w:pPr>
            <w:r w:rsidRPr="00A824D0">
              <w:rPr>
                <w:rFonts w:ascii="Calibri" w:hAnsi="Calibri" w:cs="Calibri"/>
                <w:sz w:val="24"/>
                <w:szCs w:val="24"/>
                <w:lang w:eastAsia="en-US"/>
              </w:rPr>
              <w:t> </w:t>
            </w:r>
          </w:p>
        </w:tc>
      </w:tr>
      <w:tr w:rsidR="00A824D0" w:rsidRPr="00A824D0" w:rsidTr="00090B67">
        <w:trPr>
          <w:trHeight w:val="60"/>
        </w:trPr>
        <w:tc>
          <w:tcPr>
            <w:tcW w:w="3420" w:type="dxa"/>
            <w:tcBorders>
              <w:top w:val="nil"/>
              <w:left w:val="single" w:sz="4" w:space="0" w:color="auto"/>
              <w:bottom w:val="single" w:sz="4" w:space="0" w:color="auto"/>
              <w:right w:val="single" w:sz="4" w:space="0" w:color="auto"/>
            </w:tcBorders>
            <w:shd w:val="clear" w:color="auto" w:fill="auto"/>
            <w:hideMark/>
          </w:tcPr>
          <w:p w:rsidR="00A824D0" w:rsidRPr="00A824D0" w:rsidRDefault="00A718B8" w:rsidP="00A824D0">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Նկարագրությունը</w:t>
            </w:r>
          </w:p>
        </w:tc>
        <w:tc>
          <w:tcPr>
            <w:tcW w:w="8190" w:type="dxa"/>
            <w:tcBorders>
              <w:top w:val="nil"/>
              <w:left w:val="nil"/>
              <w:bottom w:val="single" w:sz="4" w:space="0" w:color="auto"/>
              <w:right w:val="single" w:sz="4" w:space="0" w:color="auto"/>
            </w:tcBorders>
            <w:shd w:val="clear" w:color="auto" w:fill="auto"/>
            <w:hideMark/>
          </w:tcPr>
          <w:p w:rsidR="00A824D0" w:rsidRPr="00A824D0" w:rsidRDefault="00A824D0" w:rsidP="00A718B8">
            <w:pPr>
              <w:rPr>
                <w:rFonts w:ascii="GHEA Mariam" w:hAnsi="GHEA Mariam" w:cs="Arial"/>
                <w:sz w:val="24"/>
                <w:szCs w:val="24"/>
                <w:lang w:eastAsia="en-US"/>
              </w:rPr>
            </w:pPr>
            <w:r w:rsidRPr="00A824D0">
              <w:rPr>
                <w:rFonts w:ascii="GHEA Mariam" w:hAnsi="GHEA Mariam" w:cs="Arial"/>
                <w:spacing w:val="-8"/>
                <w:sz w:val="24"/>
                <w:szCs w:val="24"/>
                <w:lang w:eastAsia="en-US"/>
              </w:rPr>
              <w:t>Ադրբեջանի կողմից 2020 թվականի սեպտեմբերի 27-ին սանձա</w:t>
            </w:r>
            <w:r w:rsidR="00A718B8" w:rsidRPr="00A718B8">
              <w:rPr>
                <w:rFonts w:ascii="GHEA Mariam" w:hAnsi="GHEA Mariam" w:cs="Arial"/>
                <w:spacing w:val="-8"/>
                <w:sz w:val="24"/>
                <w:szCs w:val="24"/>
                <w:lang w:eastAsia="en-US"/>
              </w:rPr>
              <w:softHyphen/>
            </w:r>
            <w:r w:rsidR="00A718B8" w:rsidRPr="00A718B8">
              <w:rPr>
                <w:rFonts w:ascii="GHEA Mariam" w:hAnsi="GHEA Mariam" w:cs="Arial"/>
                <w:spacing w:val="-8"/>
                <w:sz w:val="24"/>
                <w:szCs w:val="24"/>
                <w:lang w:eastAsia="en-US"/>
              </w:rPr>
              <w:softHyphen/>
            </w:r>
            <w:r w:rsidRPr="00A824D0">
              <w:rPr>
                <w:rFonts w:ascii="GHEA Mariam" w:hAnsi="GHEA Mariam" w:cs="Arial"/>
                <w:spacing w:val="-8"/>
                <w:sz w:val="24"/>
                <w:szCs w:val="24"/>
                <w:lang w:eastAsia="en-US"/>
              </w:rPr>
              <w:t>զերծ</w:t>
            </w:r>
            <w:r w:rsidR="00A718B8" w:rsidRPr="00A718B8">
              <w:rPr>
                <w:rFonts w:ascii="GHEA Mariam" w:hAnsi="GHEA Mariam" w:cs="Arial"/>
                <w:spacing w:val="-8"/>
                <w:sz w:val="24"/>
                <w:szCs w:val="24"/>
                <w:lang w:eastAsia="en-US"/>
              </w:rPr>
              <w:softHyphen/>
            </w:r>
            <w:r w:rsidRPr="00A824D0">
              <w:rPr>
                <w:rFonts w:ascii="GHEA Mariam" w:hAnsi="GHEA Mariam" w:cs="Arial"/>
                <w:spacing w:val="-8"/>
                <w:sz w:val="24"/>
                <w:szCs w:val="24"/>
                <w:lang w:eastAsia="en-US"/>
              </w:rPr>
              <w:t>ված</w:t>
            </w:r>
            <w:r w:rsidRPr="00A824D0">
              <w:rPr>
                <w:rFonts w:ascii="GHEA Mariam" w:hAnsi="GHEA Mariam" w:cs="Arial"/>
                <w:spacing w:val="-8"/>
                <w:sz w:val="24"/>
                <w:szCs w:val="24"/>
                <w:lang w:eastAsia="en-US"/>
              </w:rPr>
              <w:br/>
            </w:r>
            <w:r w:rsidRPr="00A824D0">
              <w:rPr>
                <w:rFonts w:ascii="GHEA Mariam" w:hAnsi="GHEA Mariam" w:cs="Arial"/>
                <w:sz w:val="24"/>
                <w:szCs w:val="24"/>
                <w:lang w:eastAsia="en-US"/>
              </w:rPr>
              <w:t>ռազմական գործողությունների հետևանքով անհայտ կորած</w:t>
            </w:r>
            <w:r w:rsidR="00A718B8">
              <w:rPr>
                <w:rFonts w:ascii="GHEA Mariam" w:hAnsi="GHEA Mariam" w:cs="Arial"/>
                <w:sz w:val="24"/>
                <w:szCs w:val="24"/>
                <w:lang w:eastAsia="en-US"/>
              </w:rPr>
              <w:t xml:space="preserve"> </w:t>
            </w:r>
            <w:r w:rsidRPr="00A824D0">
              <w:rPr>
                <w:rFonts w:ascii="GHEA Mariam" w:hAnsi="GHEA Mariam" w:cs="Arial"/>
                <w:sz w:val="24"/>
                <w:szCs w:val="24"/>
                <w:lang w:eastAsia="en-US"/>
              </w:rPr>
              <w:t>զինծա</w:t>
            </w:r>
            <w:r w:rsidR="00A718B8">
              <w:rPr>
                <w:rFonts w:ascii="GHEA Mariam" w:hAnsi="GHEA Mariam" w:cs="Arial"/>
                <w:sz w:val="24"/>
                <w:szCs w:val="24"/>
                <w:lang w:eastAsia="en-US"/>
              </w:rPr>
              <w:softHyphen/>
            </w:r>
            <w:r w:rsidRPr="00A824D0">
              <w:rPr>
                <w:rFonts w:ascii="GHEA Mariam" w:hAnsi="GHEA Mariam" w:cs="Arial"/>
                <w:sz w:val="24"/>
                <w:szCs w:val="24"/>
                <w:lang w:eastAsia="en-US"/>
              </w:rPr>
              <w:t xml:space="preserve">ռայողների ընտանիքներին դրամական օժանդակության տրամադրում </w:t>
            </w:r>
          </w:p>
        </w:tc>
        <w:tc>
          <w:tcPr>
            <w:tcW w:w="2165" w:type="dxa"/>
            <w:vMerge/>
            <w:tcBorders>
              <w:top w:val="nil"/>
              <w:left w:val="single" w:sz="4" w:space="0" w:color="auto"/>
              <w:bottom w:val="single" w:sz="4" w:space="0" w:color="auto"/>
              <w:right w:val="single" w:sz="4" w:space="0" w:color="auto"/>
            </w:tcBorders>
            <w:vAlign w:val="center"/>
            <w:hideMark/>
          </w:tcPr>
          <w:p w:rsidR="00A824D0" w:rsidRPr="00A824D0" w:rsidRDefault="00A824D0" w:rsidP="00A824D0">
            <w:pPr>
              <w:rPr>
                <w:rFonts w:ascii="GHEA Mariam" w:hAnsi="GHEA Mariam" w:cs="Arial"/>
                <w:sz w:val="24"/>
                <w:szCs w:val="24"/>
                <w:lang w:eastAsia="en-US"/>
              </w:rPr>
            </w:pPr>
          </w:p>
        </w:tc>
        <w:tc>
          <w:tcPr>
            <w:tcW w:w="2155" w:type="dxa"/>
            <w:vMerge/>
            <w:tcBorders>
              <w:top w:val="nil"/>
              <w:left w:val="single" w:sz="4" w:space="0" w:color="auto"/>
              <w:bottom w:val="single" w:sz="4" w:space="0" w:color="auto"/>
              <w:right w:val="single" w:sz="4" w:space="0" w:color="auto"/>
            </w:tcBorders>
            <w:vAlign w:val="center"/>
            <w:hideMark/>
          </w:tcPr>
          <w:p w:rsidR="00A824D0" w:rsidRPr="00A824D0" w:rsidRDefault="00A824D0" w:rsidP="00A824D0">
            <w:pPr>
              <w:rPr>
                <w:rFonts w:ascii="GHEA Mariam" w:hAnsi="GHEA Mariam" w:cs="Arial"/>
                <w:sz w:val="24"/>
                <w:szCs w:val="24"/>
                <w:lang w:eastAsia="en-US"/>
              </w:rPr>
            </w:pPr>
          </w:p>
        </w:tc>
      </w:tr>
      <w:tr w:rsidR="00A824D0" w:rsidRPr="00A824D0" w:rsidTr="00090B67">
        <w:trPr>
          <w:trHeight w:val="416"/>
        </w:trPr>
        <w:tc>
          <w:tcPr>
            <w:tcW w:w="3420" w:type="dxa"/>
            <w:tcBorders>
              <w:top w:val="single" w:sz="4" w:space="0" w:color="auto"/>
              <w:left w:val="single" w:sz="4" w:space="0" w:color="auto"/>
              <w:bottom w:val="single" w:sz="4" w:space="0" w:color="auto"/>
              <w:right w:val="nil"/>
            </w:tcBorders>
            <w:shd w:val="clear" w:color="auto" w:fill="auto"/>
            <w:hideMark/>
          </w:tcPr>
          <w:p w:rsidR="00A824D0" w:rsidRPr="00A824D0" w:rsidRDefault="00A718B8" w:rsidP="00A824D0">
            <w:pPr>
              <w:rPr>
                <w:rFonts w:ascii="GHEA Mariam" w:hAnsi="GHEA Mariam" w:cs="Arial"/>
                <w:color w:val="000000"/>
                <w:sz w:val="24"/>
                <w:szCs w:val="24"/>
                <w:lang w:eastAsia="en-US"/>
              </w:rPr>
            </w:pPr>
            <w:r>
              <w:rPr>
                <w:rFonts w:ascii="GHEA Mariam" w:hAnsi="GHEA Mariam" w:cs="Arial"/>
                <w:color w:val="000000"/>
                <w:sz w:val="24"/>
                <w:szCs w:val="24"/>
                <w:lang w:eastAsia="en-US"/>
              </w:rPr>
              <w:lastRenderedPageBreak/>
              <w:t xml:space="preserve"> Միջոցառման տեսակը</w:t>
            </w:r>
          </w:p>
        </w:tc>
        <w:tc>
          <w:tcPr>
            <w:tcW w:w="8190" w:type="dxa"/>
            <w:tcBorders>
              <w:top w:val="single" w:sz="4" w:space="0" w:color="auto"/>
              <w:left w:val="single" w:sz="4" w:space="0" w:color="auto"/>
              <w:bottom w:val="single" w:sz="4" w:space="0" w:color="auto"/>
              <w:right w:val="single" w:sz="4" w:space="0" w:color="auto"/>
            </w:tcBorders>
            <w:shd w:val="clear" w:color="auto" w:fill="auto"/>
            <w:hideMark/>
          </w:tcPr>
          <w:p w:rsidR="00A824D0" w:rsidRPr="00A824D0" w:rsidRDefault="00A824D0" w:rsidP="00A824D0">
            <w:pPr>
              <w:rPr>
                <w:rFonts w:ascii="GHEA Mariam" w:hAnsi="GHEA Mariam" w:cs="Arial"/>
                <w:sz w:val="24"/>
                <w:szCs w:val="24"/>
                <w:lang w:eastAsia="en-US"/>
              </w:rPr>
            </w:pPr>
            <w:r w:rsidRPr="00A824D0">
              <w:rPr>
                <w:rFonts w:ascii="GHEA Mariam" w:hAnsi="GHEA Mariam" w:cs="Arial"/>
                <w:sz w:val="24"/>
                <w:szCs w:val="24"/>
                <w:lang w:eastAsia="en-US"/>
              </w:rPr>
              <w:t xml:space="preserve"> Տրանսֆերտների տրամադրում </w:t>
            </w:r>
          </w:p>
        </w:tc>
        <w:tc>
          <w:tcPr>
            <w:tcW w:w="2165" w:type="dxa"/>
            <w:vMerge/>
            <w:tcBorders>
              <w:top w:val="single" w:sz="4" w:space="0" w:color="auto"/>
              <w:left w:val="single" w:sz="4" w:space="0" w:color="auto"/>
              <w:bottom w:val="single" w:sz="4" w:space="0" w:color="auto"/>
              <w:right w:val="single" w:sz="4" w:space="0" w:color="auto"/>
            </w:tcBorders>
            <w:vAlign w:val="center"/>
            <w:hideMark/>
          </w:tcPr>
          <w:p w:rsidR="00A824D0" w:rsidRPr="00A824D0" w:rsidRDefault="00A824D0" w:rsidP="00A824D0">
            <w:pPr>
              <w:rPr>
                <w:rFonts w:ascii="GHEA Mariam" w:hAnsi="GHEA Mariam" w:cs="Arial"/>
                <w:sz w:val="24"/>
                <w:szCs w:val="24"/>
                <w:lang w:eastAsia="en-US"/>
              </w:rPr>
            </w:pPr>
          </w:p>
        </w:tc>
        <w:tc>
          <w:tcPr>
            <w:tcW w:w="2155" w:type="dxa"/>
            <w:vMerge/>
            <w:tcBorders>
              <w:top w:val="single" w:sz="4" w:space="0" w:color="auto"/>
              <w:left w:val="single" w:sz="4" w:space="0" w:color="auto"/>
              <w:bottom w:val="single" w:sz="4" w:space="0" w:color="auto"/>
              <w:right w:val="single" w:sz="4" w:space="0" w:color="auto"/>
            </w:tcBorders>
            <w:vAlign w:val="center"/>
            <w:hideMark/>
          </w:tcPr>
          <w:p w:rsidR="00A824D0" w:rsidRPr="00A824D0" w:rsidRDefault="00A824D0" w:rsidP="00A824D0">
            <w:pPr>
              <w:rPr>
                <w:rFonts w:ascii="GHEA Mariam" w:hAnsi="GHEA Mariam" w:cs="Arial"/>
                <w:sz w:val="24"/>
                <w:szCs w:val="24"/>
                <w:lang w:eastAsia="en-US"/>
              </w:rPr>
            </w:pPr>
          </w:p>
        </w:tc>
      </w:tr>
      <w:tr w:rsidR="00A824D0" w:rsidRPr="00A824D0" w:rsidTr="00090B67">
        <w:trPr>
          <w:trHeight w:val="60"/>
        </w:trPr>
        <w:tc>
          <w:tcPr>
            <w:tcW w:w="3420" w:type="dxa"/>
            <w:tcBorders>
              <w:top w:val="single" w:sz="4" w:space="0" w:color="auto"/>
              <w:left w:val="single" w:sz="4" w:space="0" w:color="auto"/>
              <w:bottom w:val="single" w:sz="4" w:space="0" w:color="auto"/>
              <w:right w:val="nil"/>
            </w:tcBorders>
            <w:shd w:val="clear" w:color="auto" w:fill="auto"/>
            <w:hideMark/>
          </w:tcPr>
          <w:p w:rsidR="00A824D0" w:rsidRPr="00A824D0" w:rsidRDefault="00A824D0" w:rsidP="00A824D0">
            <w:pPr>
              <w:rPr>
                <w:rFonts w:ascii="GHEA Mariam" w:hAnsi="GHEA Mariam" w:cs="Arial"/>
                <w:color w:val="000000"/>
                <w:sz w:val="24"/>
                <w:szCs w:val="24"/>
                <w:lang w:eastAsia="en-US"/>
              </w:rPr>
            </w:pPr>
            <w:r w:rsidRPr="00A824D0">
              <w:rPr>
                <w:rFonts w:ascii="GHEA Mariam" w:hAnsi="GHEA Mariam" w:cs="Arial"/>
                <w:color w:val="000000"/>
                <w:sz w:val="24"/>
                <w:szCs w:val="24"/>
                <w:lang w:eastAsia="en-US"/>
              </w:rPr>
              <w:t xml:space="preserve"> Շահառուների ընտրության չափանիշները </w:t>
            </w:r>
          </w:p>
        </w:tc>
        <w:tc>
          <w:tcPr>
            <w:tcW w:w="8190" w:type="dxa"/>
            <w:tcBorders>
              <w:top w:val="single" w:sz="4" w:space="0" w:color="auto"/>
              <w:left w:val="single" w:sz="4" w:space="0" w:color="auto"/>
              <w:bottom w:val="single" w:sz="4" w:space="0" w:color="auto"/>
              <w:right w:val="single" w:sz="4" w:space="0" w:color="auto"/>
            </w:tcBorders>
            <w:shd w:val="clear" w:color="auto" w:fill="auto"/>
            <w:hideMark/>
          </w:tcPr>
          <w:p w:rsidR="00A824D0" w:rsidRPr="00A824D0" w:rsidRDefault="00A824D0" w:rsidP="00A824D0">
            <w:pPr>
              <w:rPr>
                <w:rFonts w:ascii="GHEA Mariam" w:hAnsi="GHEA Mariam" w:cs="Arial"/>
                <w:sz w:val="24"/>
                <w:szCs w:val="24"/>
                <w:lang w:eastAsia="en-US"/>
              </w:rPr>
            </w:pPr>
            <w:r w:rsidRPr="00A824D0">
              <w:rPr>
                <w:rFonts w:ascii="GHEA Mariam" w:hAnsi="GHEA Mariam" w:cs="Arial"/>
                <w:sz w:val="24"/>
                <w:szCs w:val="24"/>
                <w:lang w:eastAsia="en-US"/>
              </w:rPr>
              <w:t xml:space="preserve">Անհայտ </w:t>
            </w:r>
            <w:r w:rsidRPr="00090B67">
              <w:rPr>
                <w:rFonts w:ascii="GHEA Mariam" w:hAnsi="GHEA Mariam" w:cs="Arial"/>
                <w:spacing w:val="-4"/>
                <w:sz w:val="24"/>
                <w:szCs w:val="24"/>
                <w:lang w:eastAsia="en-US"/>
              </w:rPr>
              <w:t>կորած զինծառայողի ընտանիք՝ համաձայն ՀՀ կառավարության</w:t>
            </w:r>
            <w:r w:rsidRPr="00A824D0">
              <w:rPr>
                <w:rFonts w:ascii="GHEA Mariam" w:hAnsi="GHEA Mariam" w:cs="Arial"/>
                <w:sz w:val="24"/>
                <w:szCs w:val="24"/>
                <w:lang w:eastAsia="en-US"/>
              </w:rPr>
              <w:t xml:space="preserve"> 2020 թվականի դեկտեմբերի 10-ի N 2001-Լ որոշման</w:t>
            </w:r>
          </w:p>
        </w:tc>
        <w:tc>
          <w:tcPr>
            <w:tcW w:w="2165" w:type="dxa"/>
            <w:vMerge/>
            <w:tcBorders>
              <w:top w:val="single" w:sz="4" w:space="0" w:color="auto"/>
              <w:left w:val="single" w:sz="4" w:space="0" w:color="auto"/>
              <w:bottom w:val="single" w:sz="4" w:space="0" w:color="auto"/>
              <w:right w:val="single" w:sz="4" w:space="0" w:color="auto"/>
            </w:tcBorders>
            <w:vAlign w:val="center"/>
            <w:hideMark/>
          </w:tcPr>
          <w:p w:rsidR="00A824D0" w:rsidRPr="00A824D0" w:rsidRDefault="00A824D0" w:rsidP="00A824D0">
            <w:pPr>
              <w:rPr>
                <w:rFonts w:ascii="GHEA Mariam" w:hAnsi="GHEA Mariam" w:cs="Arial"/>
                <w:sz w:val="24"/>
                <w:szCs w:val="24"/>
                <w:lang w:eastAsia="en-US"/>
              </w:rPr>
            </w:pPr>
          </w:p>
        </w:tc>
        <w:tc>
          <w:tcPr>
            <w:tcW w:w="2155" w:type="dxa"/>
            <w:vMerge/>
            <w:tcBorders>
              <w:top w:val="single" w:sz="4" w:space="0" w:color="auto"/>
              <w:left w:val="single" w:sz="4" w:space="0" w:color="auto"/>
              <w:bottom w:val="single" w:sz="4" w:space="0" w:color="auto"/>
              <w:right w:val="single" w:sz="4" w:space="0" w:color="auto"/>
            </w:tcBorders>
            <w:vAlign w:val="center"/>
            <w:hideMark/>
          </w:tcPr>
          <w:p w:rsidR="00A824D0" w:rsidRPr="00A824D0" w:rsidRDefault="00A824D0" w:rsidP="00A824D0">
            <w:pPr>
              <w:rPr>
                <w:rFonts w:ascii="GHEA Mariam" w:hAnsi="GHEA Mariam" w:cs="Arial"/>
                <w:sz w:val="24"/>
                <w:szCs w:val="24"/>
                <w:lang w:eastAsia="en-US"/>
              </w:rPr>
            </w:pPr>
          </w:p>
        </w:tc>
      </w:tr>
      <w:tr w:rsidR="00A824D0" w:rsidRPr="00A824D0" w:rsidTr="00090B67">
        <w:trPr>
          <w:trHeight w:val="345"/>
        </w:trPr>
        <w:tc>
          <w:tcPr>
            <w:tcW w:w="1161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A824D0" w:rsidRPr="00A824D0" w:rsidRDefault="00A824D0" w:rsidP="00A824D0">
            <w:pPr>
              <w:jc w:val="center"/>
              <w:rPr>
                <w:rFonts w:ascii="GHEA Mariam" w:hAnsi="GHEA Mariam" w:cs="Arial"/>
                <w:color w:val="000000"/>
                <w:sz w:val="24"/>
                <w:szCs w:val="24"/>
                <w:lang w:eastAsia="en-US"/>
              </w:rPr>
            </w:pPr>
            <w:r w:rsidRPr="00A824D0">
              <w:rPr>
                <w:rFonts w:ascii="GHEA Mariam" w:hAnsi="GHEA Mariam" w:cs="Arial"/>
                <w:color w:val="000000"/>
                <w:sz w:val="24"/>
                <w:szCs w:val="24"/>
                <w:lang w:eastAsia="en-US"/>
              </w:rPr>
              <w:t xml:space="preserve"> Արդյունքի չափորոշիչներ </w:t>
            </w:r>
          </w:p>
        </w:tc>
        <w:tc>
          <w:tcPr>
            <w:tcW w:w="2165" w:type="dxa"/>
            <w:tcBorders>
              <w:top w:val="nil"/>
              <w:left w:val="nil"/>
              <w:bottom w:val="single" w:sz="4" w:space="0" w:color="auto"/>
              <w:right w:val="single" w:sz="4" w:space="0" w:color="auto"/>
            </w:tcBorders>
            <w:shd w:val="clear" w:color="000000" w:fill="FFFFFF"/>
            <w:vAlign w:val="bottom"/>
            <w:hideMark/>
          </w:tcPr>
          <w:p w:rsidR="00A824D0" w:rsidRPr="00A824D0" w:rsidRDefault="00A824D0" w:rsidP="00A824D0">
            <w:pPr>
              <w:jc w:val="right"/>
              <w:rPr>
                <w:rFonts w:ascii="GHEA Mariam" w:hAnsi="GHEA Mariam" w:cs="Arial"/>
                <w:sz w:val="24"/>
                <w:szCs w:val="24"/>
                <w:lang w:eastAsia="en-US"/>
              </w:rPr>
            </w:pPr>
            <w:r w:rsidRPr="00A824D0">
              <w:rPr>
                <w:rFonts w:ascii="Calibri" w:hAnsi="Calibri" w:cs="Calibri"/>
                <w:sz w:val="24"/>
                <w:szCs w:val="24"/>
                <w:lang w:eastAsia="en-US"/>
              </w:rPr>
              <w:t> </w:t>
            </w:r>
          </w:p>
        </w:tc>
        <w:tc>
          <w:tcPr>
            <w:tcW w:w="2155" w:type="dxa"/>
            <w:tcBorders>
              <w:top w:val="nil"/>
              <w:left w:val="nil"/>
              <w:bottom w:val="single" w:sz="4" w:space="0" w:color="auto"/>
              <w:right w:val="single" w:sz="4" w:space="0" w:color="auto"/>
            </w:tcBorders>
            <w:shd w:val="clear" w:color="000000" w:fill="FFFFFF"/>
            <w:vAlign w:val="bottom"/>
            <w:hideMark/>
          </w:tcPr>
          <w:p w:rsidR="00A824D0" w:rsidRPr="00A824D0" w:rsidRDefault="00A824D0" w:rsidP="00A824D0">
            <w:pPr>
              <w:jc w:val="right"/>
              <w:rPr>
                <w:rFonts w:ascii="GHEA Mariam" w:hAnsi="GHEA Mariam" w:cs="Arial"/>
                <w:sz w:val="24"/>
                <w:szCs w:val="24"/>
                <w:lang w:eastAsia="en-US"/>
              </w:rPr>
            </w:pPr>
            <w:r w:rsidRPr="00A824D0">
              <w:rPr>
                <w:rFonts w:ascii="Calibri" w:hAnsi="Calibri" w:cs="Calibri"/>
                <w:sz w:val="24"/>
                <w:szCs w:val="24"/>
                <w:lang w:eastAsia="en-US"/>
              </w:rPr>
              <w:t> </w:t>
            </w:r>
          </w:p>
        </w:tc>
      </w:tr>
      <w:tr w:rsidR="00A824D0" w:rsidRPr="00A824D0" w:rsidTr="00090B67">
        <w:trPr>
          <w:trHeight w:val="345"/>
        </w:trPr>
        <w:tc>
          <w:tcPr>
            <w:tcW w:w="3420" w:type="dxa"/>
            <w:tcBorders>
              <w:top w:val="nil"/>
              <w:left w:val="single" w:sz="4" w:space="0" w:color="auto"/>
              <w:bottom w:val="single" w:sz="4" w:space="0" w:color="auto"/>
              <w:right w:val="nil"/>
            </w:tcBorders>
            <w:shd w:val="clear" w:color="auto" w:fill="auto"/>
            <w:hideMark/>
          </w:tcPr>
          <w:p w:rsidR="00A824D0" w:rsidRPr="00A824D0" w:rsidRDefault="00A824D0" w:rsidP="00A824D0">
            <w:pPr>
              <w:jc w:val="center"/>
              <w:rPr>
                <w:rFonts w:ascii="GHEA Mariam" w:hAnsi="GHEA Mariam" w:cs="Arial"/>
                <w:color w:val="000000"/>
                <w:sz w:val="24"/>
                <w:szCs w:val="24"/>
                <w:lang w:eastAsia="en-US"/>
              </w:rPr>
            </w:pPr>
            <w:r w:rsidRPr="00A824D0">
              <w:rPr>
                <w:rFonts w:ascii="GHEA Mariam" w:hAnsi="GHEA Mariam" w:cs="Arial"/>
                <w:color w:val="000000"/>
                <w:sz w:val="24"/>
                <w:szCs w:val="24"/>
                <w:lang w:eastAsia="en-US"/>
              </w:rPr>
              <w:t>Շահառուների թվաքանակ</w:t>
            </w:r>
          </w:p>
        </w:tc>
        <w:tc>
          <w:tcPr>
            <w:tcW w:w="8190" w:type="dxa"/>
            <w:tcBorders>
              <w:top w:val="nil"/>
              <w:left w:val="nil"/>
              <w:bottom w:val="single" w:sz="4" w:space="0" w:color="auto"/>
              <w:right w:val="single" w:sz="4" w:space="0" w:color="auto"/>
            </w:tcBorders>
            <w:shd w:val="clear" w:color="auto" w:fill="auto"/>
            <w:hideMark/>
          </w:tcPr>
          <w:p w:rsidR="00A824D0" w:rsidRPr="00A824D0" w:rsidRDefault="00A824D0" w:rsidP="00A824D0">
            <w:pPr>
              <w:jc w:val="center"/>
              <w:rPr>
                <w:rFonts w:ascii="GHEA Mariam" w:hAnsi="GHEA Mariam" w:cs="Arial"/>
                <w:color w:val="000000"/>
                <w:sz w:val="24"/>
                <w:szCs w:val="24"/>
                <w:lang w:eastAsia="en-US"/>
              </w:rPr>
            </w:pPr>
            <w:r w:rsidRPr="00A824D0">
              <w:rPr>
                <w:rFonts w:ascii="Calibri" w:hAnsi="Calibri" w:cs="Calibri"/>
                <w:color w:val="000000"/>
                <w:sz w:val="24"/>
                <w:szCs w:val="24"/>
                <w:lang w:eastAsia="en-US"/>
              </w:rPr>
              <w:t> </w:t>
            </w:r>
          </w:p>
        </w:tc>
        <w:tc>
          <w:tcPr>
            <w:tcW w:w="2165" w:type="dxa"/>
            <w:tcBorders>
              <w:top w:val="nil"/>
              <w:left w:val="nil"/>
              <w:bottom w:val="single" w:sz="4" w:space="0" w:color="auto"/>
              <w:right w:val="single" w:sz="4" w:space="0" w:color="auto"/>
            </w:tcBorders>
            <w:shd w:val="clear" w:color="000000" w:fill="FFFFFF"/>
            <w:vAlign w:val="center"/>
            <w:hideMark/>
          </w:tcPr>
          <w:p w:rsidR="00A824D0" w:rsidRPr="00A824D0" w:rsidRDefault="00A824D0" w:rsidP="00A824D0">
            <w:pPr>
              <w:jc w:val="center"/>
              <w:rPr>
                <w:rFonts w:ascii="GHEA Mariam" w:hAnsi="GHEA Mariam" w:cs="Arial"/>
                <w:sz w:val="24"/>
                <w:szCs w:val="24"/>
                <w:lang w:eastAsia="en-US"/>
              </w:rPr>
            </w:pPr>
            <w:r w:rsidRPr="00A824D0">
              <w:rPr>
                <w:rFonts w:ascii="GHEA Mariam" w:hAnsi="GHEA Mariam" w:cs="Arial"/>
                <w:sz w:val="24"/>
                <w:szCs w:val="24"/>
                <w:lang w:eastAsia="en-US"/>
              </w:rPr>
              <w:t xml:space="preserve">56 </w:t>
            </w:r>
          </w:p>
        </w:tc>
        <w:tc>
          <w:tcPr>
            <w:tcW w:w="2155" w:type="dxa"/>
            <w:tcBorders>
              <w:top w:val="nil"/>
              <w:left w:val="nil"/>
              <w:bottom w:val="single" w:sz="4" w:space="0" w:color="auto"/>
              <w:right w:val="single" w:sz="4" w:space="0" w:color="auto"/>
            </w:tcBorders>
            <w:shd w:val="clear" w:color="000000" w:fill="FFFFFF"/>
            <w:vAlign w:val="center"/>
            <w:hideMark/>
          </w:tcPr>
          <w:p w:rsidR="00A824D0" w:rsidRPr="00A824D0" w:rsidRDefault="00A824D0" w:rsidP="00A824D0">
            <w:pPr>
              <w:jc w:val="center"/>
              <w:rPr>
                <w:rFonts w:ascii="GHEA Mariam" w:hAnsi="GHEA Mariam" w:cs="Arial"/>
                <w:sz w:val="24"/>
                <w:szCs w:val="24"/>
                <w:lang w:eastAsia="en-US"/>
              </w:rPr>
            </w:pPr>
            <w:r w:rsidRPr="00A824D0">
              <w:rPr>
                <w:rFonts w:ascii="GHEA Mariam" w:hAnsi="GHEA Mariam" w:cs="Arial"/>
                <w:sz w:val="24"/>
                <w:szCs w:val="24"/>
                <w:lang w:eastAsia="en-US"/>
              </w:rPr>
              <w:t xml:space="preserve">56 </w:t>
            </w:r>
          </w:p>
        </w:tc>
      </w:tr>
      <w:tr w:rsidR="00A824D0" w:rsidRPr="00A824D0" w:rsidTr="00090B67">
        <w:trPr>
          <w:trHeight w:val="345"/>
        </w:trPr>
        <w:tc>
          <w:tcPr>
            <w:tcW w:w="1161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A824D0" w:rsidRPr="00A824D0" w:rsidRDefault="00A824D0" w:rsidP="00A718B8">
            <w:pPr>
              <w:rPr>
                <w:rFonts w:ascii="GHEA Mariam" w:hAnsi="GHEA Mariam" w:cs="Arial"/>
                <w:color w:val="000000"/>
                <w:sz w:val="24"/>
                <w:szCs w:val="24"/>
                <w:lang w:eastAsia="en-US"/>
              </w:rPr>
            </w:pPr>
            <w:r w:rsidRPr="00A824D0">
              <w:rPr>
                <w:rFonts w:ascii="GHEA Mariam" w:hAnsi="GHEA Mariam" w:cs="Arial"/>
                <w:color w:val="000000"/>
                <w:sz w:val="24"/>
                <w:szCs w:val="24"/>
                <w:lang w:eastAsia="en-US"/>
              </w:rPr>
              <w:t xml:space="preserve"> Միջոցառման վրա կատարվող ծախսը (հազ</w:t>
            </w:r>
            <w:r w:rsidR="00A718B8">
              <w:rPr>
                <w:rFonts w:ascii="GHEA Mariam" w:hAnsi="GHEA Mariam" w:cs="Arial"/>
                <w:color w:val="000000"/>
                <w:sz w:val="24"/>
                <w:szCs w:val="24"/>
                <w:lang w:eastAsia="en-US"/>
              </w:rPr>
              <w:t>.</w:t>
            </w:r>
            <w:r w:rsidRPr="00A824D0">
              <w:rPr>
                <w:rFonts w:ascii="GHEA Mariam" w:hAnsi="GHEA Mariam" w:cs="Arial"/>
                <w:color w:val="000000"/>
                <w:sz w:val="24"/>
                <w:szCs w:val="24"/>
                <w:lang w:eastAsia="en-US"/>
              </w:rPr>
              <w:t xml:space="preserve"> դրամ) </w:t>
            </w:r>
          </w:p>
        </w:tc>
        <w:tc>
          <w:tcPr>
            <w:tcW w:w="2165" w:type="dxa"/>
            <w:tcBorders>
              <w:top w:val="nil"/>
              <w:left w:val="nil"/>
              <w:bottom w:val="single" w:sz="4" w:space="0" w:color="auto"/>
              <w:right w:val="single" w:sz="4" w:space="0" w:color="auto"/>
            </w:tcBorders>
            <w:shd w:val="clear" w:color="000000" w:fill="FFFFFF"/>
            <w:vAlign w:val="center"/>
            <w:hideMark/>
          </w:tcPr>
          <w:p w:rsidR="00A824D0" w:rsidRPr="00A824D0" w:rsidRDefault="00A824D0" w:rsidP="00A824D0">
            <w:pPr>
              <w:jc w:val="center"/>
              <w:rPr>
                <w:rFonts w:ascii="GHEA Mariam" w:hAnsi="GHEA Mariam" w:cs="Arial"/>
                <w:sz w:val="24"/>
                <w:szCs w:val="24"/>
                <w:lang w:eastAsia="en-US"/>
              </w:rPr>
            </w:pPr>
            <w:r w:rsidRPr="00A824D0">
              <w:rPr>
                <w:rFonts w:ascii="GHEA Mariam" w:hAnsi="GHEA Mariam" w:cs="Arial"/>
                <w:sz w:val="24"/>
                <w:szCs w:val="24"/>
                <w:lang w:eastAsia="en-US"/>
              </w:rPr>
              <w:t xml:space="preserve">33,600.0 </w:t>
            </w:r>
          </w:p>
        </w:tc>
        <w:tc>
          <w:tcPr>
            <w:tcW w:w="2155" w:type="dxa"/>
            <w:tcBorders>
              <w:top w:val="nil"/>
              <w:left w:val="nil"/>
              <w:bottom w:val="single" w:sz="4" w:space="0" w:color="auto"/>
              <w:right w:val="single" w:sz="4" w:space="0" w:color="auto"/>
            </w:tcBorders>
            <w:shd w:val="clear" w:color="000000" w:fill="FFFFFF"/>
            <w:vAlign w:val="center"/>
            <w:hideMark/>
          </w:tcPr>
          <w:p w:rsidR="00A824D0" w:rsidRPr="00A824D0" w:rsidRDefault="00A824D0" w:rsidP="00A824D0">
            <w:pPr>
              <w:jc w:val="center"/>
              <w:rPr>
                <w:rFonts w:ascii="GHEA Mariam" w:hAnsi="GHEA Mariam" w:cs="Arial"/>
                <w:sz w:val="24"/>
                <w:szCs w:val="24"/>
                <w:lang w:eastAsia="en-US"/>
              </w:rPr>
            </w:pPr>
            <w:r w:rsidRPr="00A824D0">
              <w:rPr>
                <w:rFonts w:ascii="GHEA Mariam" w:hAnsi="GHEA Mariam" w:cs="Arial"/>
                <w:sz w:val="24"/>
                <w:szCs w:val="24"/>
                <w:lang w:eastAsia="en-US"/>
              </w:rPr>
              <w:t xml:space="preserve">33,600.0 </w:t>
            </w:r>
          </w:p>
        </w:tc>
      </w:tr>
      <w:tr w:rsidR="00A824D0" w:rsidRPr="00A824D0" w:rsidTr="00090B67">
        <w:trPr>
          <w:trHeight w:val="345"/>
        </w:trPr>
        <w:tc>
          <w:tcPr>
            <w:tcW w:w="3420" w:type="dxa"/>
            <w:tcBorders>
              <w:top w:val="nil"/>
              <w:left w:val="nil"/>
              <w:bottom w:val="nil"/>
              <w:right w:val="nil"/>
            </w:tcBorders>
            <w:shd w:val="clear" w:color="000000" w:fill="FFFFFF"/>
            <w:noWrap/>
            <w:vAlign w:val="bottom"/>
            <w:hideMark/>
          </w:tcPr>
          <w:p w:rsidR="00A824D0" w:rsidRPr="00A824D0" w:rsidRDefault="00A824D0" w:rsidP="00A824D0">
            <w:pPr>
              <w:rPr>
                <w:rFonts w:ascii="GHEA Mariam" w:hAnsi="GHEA Mariam" w:cs="Arial"/>
                <w:sz w:val="24"/>
                <w:szCs w:val="24"/>
                <w:lang w:eastAsia="en-US"/>
              </w:rPr>
            </w:pPr>
            <w:r w:rsidRPr="00A824D0">
              <w:rPr>
                <w:rFonts w:ascii="Calibri" w:hAnsi="Calibri" w:cs="Calibri"/>
                <w:sz w:val="24"/>
                <w:szCs w:val="24"/>
                <w:lang w:eastAsia="en-US"/>
              </w:rPr>
              <w:t> </w:t>
            </w:r>
          </w:p>
        </w:tc>
        <w:tc>
          <w:tcPr>
            <w:tcW w:w="8190" w:type="dxa"/>
            <w:tcBorders>
              <w:top w:val="nil"/>
              <w:left w:val="nil"/>
              <w:bottom w:val="nil"/>
              <w:right w:val="nil"/>
            </w:tcBorders>
            <w:shd w:val="clear" w:color="000000" w:fill="FFFFFF"/>
            <w:noWrap/>
            <w:vAlign w:val="bottom"/>
            <w:hideMark/>
          </w:tcPr>
          <w:p w:rsidR="00A824D0" w:rsidRPr="00A824D0" w:rsidRDefault="00A824D0" w:rsidP="00A824D0">
            <w:pPr>
              <w:rPr>
                <w:rFonts w:ascii="GHEA Mariam" w:hAnsi="GHEA Mariam" w:cs="Arial"/>
                <w:sz w:val="24"/>
                <w:szCs w:val="24"/>
                <w:lang w:eastAsia="en-US"/>
              </w:rPr>
            </w:pPr>
            <w:r w:rsidRPr="00A824D0">
              <w:rPr>
                <w:rFonts w:ascii="Calibri" w:hAnsi="Calibri" w:cs="Calibri"/>
                <w:sz w:val="24"/>
                <w:szCs w:val="24"/>
                <w:lang w:eastAsia="en-US"/>
              </w:rPr>
              <w:t> </w:t>
            </w:r>
          </w:p>
        </w:tc>
        <w:tc>
          <w:tcPr>
            <w:tcW w:w="2165" w:type="dxa"/>
            <w:tcBorders>
              <w:top w:val="nil"/>
              <w:left w:val="nil"/>
              <w:bottom w:val="nil"/>
              <w:right w:val="nil"/>
            </w:tcBorders>
            <w:shd w:val="clear" w:color="000000" w:fill="FFFFFF"/>
            <w:noWrap/>
            <w:vAlign w:val="bottom"/>
            <w:hideMark/>
          </w:tcPr>
          <w:p w:rsidR="00A824D0" w:rsidRPr="00A824D0" w:rsidRDefault="00A824D0" w:rsidP="00A824D0">
            <w:pPr>
              <w:rPr>
                <w:rFonts w:ascii="GHEA Mariam" w:hAnsi="GHEA Mariam" w:cs="Arial"/>
                <w:sz w:val="24"/>
                <w:szCs w:val="24"/>
                <w:lang w:eastAsia="en-US"/>
              </w:rPr>
            </w:pPr>
            <w:r w:rsidRPr="00A824D0">
              <w:rPr>
                <w:rFonts w:ascii="Calibri" w:hAnsi="Calibri" w:cs="Calibri"/>
                <w:sz w:val="24"/>
                <w:szCs w:val="24"/>
                <w:lang w:eastAsia="en-US"/>
              </w:rPr>
              <w:t> </w:t>
            </w:r>
          </w:p>
        </w:tc>
        <w:tc>
          <w:tcPr>
            <w:tcW w:w="2155" w:type="dxa"/>
            <w:tcBorders>
              <w:top w:val="nil"/>
              <w:left w:val="nil"/>
              <w:bottom w:val="nil"/>
              <w:right w:val="nil"/>
            </w:tcBorders>
            <w:shd w:val="clear" w:color="000000" w:fill="FFFFFF"/>
            <w:noWrap/>
            <w:vAlign w:val="bottom"/>
            <w:hideMark/>
          </w:tcPr>
          <w:p w:rsidR="00A824D0" w:rsidRPr="00A824D0" w:rsidRDefault="00A824D0" w:rsidP="00A824D0">
            <w:pPr>
              <w:jc w:val="right"/>
              <w:rPr>
                <w:rFonts w:ascii="GHEA Mariam" w:hAnsi="GHEA Mariam" w:cs="Arial"/>
                <w:sz w:val="24"/>
                <w:szCs w:val="24"/>
                <w:lang w:eastAsia="en-US"/>
              </w:rPr>
            </w:pPr>
            <w:r w:rsidRPr="00A824D0">
              <w:rPr>
                <w:rFonts w:ascii="Calibri" w:hAnsi="Calibri" w:cs="Calibri"/>
                <w:sz w:val="24"/>
                <w:szCs w:val="24"/>
                <w:lang w:eastAsia="en-US"/>
              </w:rPr>
              <w:t> </w:t>
            </w:r>
          </w:p>
        </w:tc>
      </w:tr>
      <w:tr w:rsidR="00A824D0" w:rsidRPr="00A824D0" w:rsidTr="00090B67">
        <w:trPr>
          <w:trHeight w:val="345"/>
        </w:trPr>
        <w:tc>
          <w:tcPr>
            <w:tcW w:w="3420" w:type="dxa"/>
            <w:tcBorders>
              <w:top w:val="nil"/>
              <w:left w:val="nil"/>
              <w:bottom w:val="nil"/>
              <w:right w:val="nil"/>
            </w:tcBorders>
            <w:shd w:val="clear" w:color="auto" w:fill="auto"/>
            <w:vAlign w:val="center"/>
            <w:hideMark/>
          </w:tcPr>
          <w:p w:rsidR="00A824D0" w:rsidRPr="00A824D0" w:rsidRDefault="00A824D0" w:rsidP="00A824D0">
            <w:pPr>
              <w:jc w:val="right"/>
              <w:rPr>
                <w:rFonts w:ascii="GHEA Mariam" w:hAnsi="GHEA Mariam" w:cs="Arial"/>
                <w:sz w:val="24"/>
                <w:szCs w:val="24"/>
                <w:lang w:eastAsia="en-US"/>
              </w:rPr>
            </w:pPr>
          </w:p>
        </w:tc>
        <w:tc>
          <w:tcPr>
            <w:tcW w:w="8190" w:type="dxa"/>
            <w:tcBorders>
              <w:top w:val="nil"/>
              <w:left w:val="nil"/>
              <w:bottom w:val="nil"/>
              <w:right w:val="nil"/>
            </w:tcBorders>
            <w:shd w:val="clear" w:color="auto" w:fill="auto"/>
            <w:vAlign w:val="center"/>
            <w:hideMark/>
          </w:tcPr>
          <w:p w:rsidR="00A824D0" w:rsidRPr="00A824D0" w:rsidRDefault="00A824D0" w:rsidP="00A824D0">
            <w:pPr>
              <w:rPr>
                <w:rFonts w:ascii="GHEA Mariam" w:hAnsi="GHEA Mariam"/>
                <w:sz w:val="24"/>
                <w:szCs w:val="24"/>
                <w:lang w:eastAsia="en-US"/>
              </w:rPr>
            </w:pPr>
          </w:p>
        </w:tc>
        <w:tc>
          <w:tcPr>
            <w:tcW w:w="2165" w:type="dxa"/>
            <w:tcBorders>
              <w:top w:val="nil"/>
              <w:left w:val="nil"/>
              <w:bottom w:val="nil"/>
              <w:right w:val="nil"/>
            </w:tcBorders>
            <w:shd w:val="clear" w:color="auto" w:fill="auto"/>
            <w:vAlign w:val="center"/>
            <w:hideMark/>
          </w:tcPr>
          <w:p w:rsidR="00A824D0" w:rsidRPr="00A824D0" w:rsidRDefault="00A824D0" w:rsidP="00A824D0">
            <w:pPr>
              <w:rPr>
                <w:rFonts w:ascii="GHEA Mariam" w:hAnsi="GHEA Mariam"/>
                <w:sz w:val="24"/>
                <w:szCs w:val="24"/>
                <w:lang w:eastAsia="en-US"/>
              </w:rPr>
            </w:pPr>
          </w:p>
        </w:tc>
        <w:tc>
          <w:tcPr>
            <w:tcW w:w="2155" w:type="dxa"/>
            <w:tcBorders>
              <w:top w:val="nil"/>
              <w:left w:val="nil"/>
              <w:bottom w:val="nil"/>
              <w:right w:val="nil"/>
            </w:tcBorders>
            <w:shd w:val="clear" w:color="000000" w:fill="FFFFFF"/>
            <w:noWrap/>
            <w:vAlign w:val="bottom"/>
            <w:hideMark/>
          </w:tcPr>
          <w:p w:rsidR="00A824D0" w:rsidRPr="00A824D0" w:rsidRDefault="00A824D0" w:rsidP="00A824D0">
            <w:pPr>
              <w:rPr>
                <w:rFonts w:ascii="GHEA Mariam" w:hAnsi="GHEA Mariam" w:cs="Arial"/>
                <w:sz w:val="24"/>
                <w:szCs w:val="24"/>
                <w:lang w:eastAsia="en-US"/>
              </w:rPr>
            </w:pPr>
            <w:r w:rsidRPr="00A824D0">
              <w:rPr>
                <w:rFonts w:ascii="Calibri" w:hAnsi="Calibri" w:cs="Calibri"/>
                <w:sz w:val="24"/>
                <w:szCs w:val="24"/>
                <w:lang w:eastAsia="en-US"/>
              </w:rPr>
              <w:t> </w:t>
            </w:r>
          </w:p>
        </w:tc>
      </w:tr>
      <w:tr w:rsidR="00A718B8" w:rsidRPr="00A824D0" w:rsidTr="00A718B8">
        <w:trPr>
          <w:trHeight w:val="345"/>
        </w:trPr>
        <w:tc>
          <w:tcPr>
            <w:tcW w:w="15930" w:type="dxa"/>
            <w:gridSpan w:val="4"/>
            <w:tcBorders>
              <w:top w:val="nil"/>
              <w:left w:val="nil"/>
              <w:bottom w:val="nil"/>
              <w:right w:val="nil"/>
            </w:tcBorders>
            <w:shd w:val="clear" w:color="auto" w:fill="auto"/>
            <w:vAlign w:val="center"/>
            <w:hideMark/>
          </w:tcPr>
          <w:p w:rsidR="00A718B8" w:rsidRPr="00A824D0" w:rsidRDefault="00A718B8" w:rsidP="00A824D0">
            <w:pPr>
              <w:jc w:val="center"/>
              <w:rPr>
                <w:rFonts w:ascii="GHEA Mariam" w:hAnsi="GHEA Mariam" w:cs="Arial"/>
                <w:b/>
                <w:bCs/>
                <w:color w:val="000000"/>
                <w:sz w:val="24"/>
                <w:szCs w:val="24"/>
                <w:lang w:eastAsia="en-US"/>
              </w:rPr>
            </w:pPr>
            <w:r w:rsidRPr="00A824D0">
              <w:rPr>
                <w:rFonts w:ascii="GHEA Mariam" w:hAnsi="GHEA Mariam" w:cs="Arial"/>
                <w:b/>
                <w:bCs/>
                <w:color w:val="000000"/>
                <w:sz w:val="24"/>
                <w:szCs w:val="24"/>
                <w:lang w:eastAsia="en-US"/>
              </w:rPr>
              <w:t xml:space="preserve">ՀՀ աշխատանքի և սոցիալական հարցերի նախարարության միասնական սոցիալական ծառայություն </w:t>
            </w:r>
          </w:p>
          <w:p w:rsidR="00A718B8" w:rsidRPr="00A824D0" w:rsidRDefault="00A718B8" w:rsidP="00A824D0">
            <w:pPr>
              <w:rPr>
                <w:rFonts w:ascii="GHEA Mariam" w:hAnsi="GHEA Mariam" w:cs="Arial"/>
                <w:sz w:val="24"/>
                <w:szCs w:val="24"/>
                <w:lang w:eastAsia="en-US"/>
              </w:rPr>
            </w:pPr>
            <w:r w:rsidRPr="00A824D0">
              <w:rPr>
                <w:rFonts w:ascii="Calibri" w:hAnsi="Calibri" w:cs="Calibri"/>
                <w:sz w:val="24"/>
                <w:szCs w:val="24"/>
                <w:lang w:eastAsia="en-US"/>
              </w:rPr>
              <w:t> </w:t>
            </w:r>
          </w:p>
        </w:tc>
      </w:tr>
      <w:tr w:rsidR="00A824D0" w:rsidRPr="00A824D0" w:rsidTr="00090B67">
        <w:trPr>
          <w:trHeight w:val="345"/>
        </w:trPr>
        <w:tc>
          <w:tcPr>
            <w:tcW w:w="3420" w:type="dxa"/>
            <w:tcBorders>
              <w:top w:val="nil"/>
              <w:left w:val="nil"/>
              <w:bottom w:val="nil"/>
              <w:right w:val="nil"/>
            </w:tcBorders>
            <w:shd w:val="clear" w:color="auto" w:fill="auto"/>
            <w:vAlign w:val="center"/>
            <w:hideMark/>
          </w:tcPr>
          <w:p w:rsidR="00A824D0" w:rsidRPr="00A824D0" w:rsidRDefault="00A824D0" w:rsidP="00A824D0">
            <w:pPr>
              <w:rPr>
                <w:rFonts w:ascii="GHEA Mariam" w:hAnsi="GHEA Mariam" w:cs="Arial"/>
                <w:sz w:val="24"/>
                <w:szCs w:val="24"/>
                <w:lang w:eastAsia="en-US"/>
              </w:rPr>
            </w:pPr>
          </w:p>
        </w:tc>
        <w:tc>
          <w:tcPr>
            <w:tcW w:w="8190" w:type="dxa"/>
            <w:tcBorders>
              <w:top w:val="nil"/>
              <w:left w:val="nil"/>
              <w:bottom w:val="nil"/>
              <w:right w:val="nil"/>
            </w:tcBorders>
            <w:shd w:val="clear" w:color="auto" w:fill="auto"/>
            <w:vAlign w:val="center"/>
            <w:hideMark/>
          </w:tcPr>
          <w:p w:rsidR="00A824D0" w:rsidRPr="00A824D0" w:rsidRDefault="00A824D0" w:rsidP="00A824D0">
            <w:pPr>
              <w:rPr>
                <w:rFonts w:ascii="GHEA Mariam" w:hAnsi="GHEA Mariam"/>
                <w:sz w:val="24"/>
                <w:szCs w:val="24"/>
                <w:lang w:eastAsia="en-US"/>
              </w:rPr>
            </w:pPr>
          </w:p>
        </w:tc>
        <w:tc>
          <w:tcPr>
            <w:tcW w:w="2165" w:type="dxa"/>
            <w:tcBorders>
              <w:top w:val="nil"/>
              <w:left w:val="nil"/>
              <w:bottom w:val="nil"/>
              <w:right w:val="nil"/>
            </w:tcBorders>
            <w:shd w:val="clear" w:color="auto" w:fill="auto"/>
            <w:vAlign w:val="center"/>
            <w:hideMark/>
          </w:tcPr>
          <w:p w:rsidR="00A824D0" w:rsidRPr="00A824D0" w:rsidRDefault="00A824D0" w:rsidP="00A824D0">
            <w:pPr>
              <w:rPr>
                <w:rFonts w:ascii="GHEA Mariam" w:hAnsi="GHEA Mariam"/>
                <w:sz w:val="24"/>
                <w:szCs w:val="24"/>
                <w:lang w:eastAsia="en-US"/>
              </w:rPr>
            </w:pPr>
          </w:p>
        </w:tc>
        <w:tc>
          <w:tcPr>
            <w:tcW w:w="2155" w:type="dxa"/>
            <w:tcBorders>
              <w:top w:val="nil"/>
              <w:left w:val="nil"/>
              <w:bottom w:val="nil"/>
              <w:right w:val="nil"/>
            </w:tcBorders>
            <w:shd w:val="clear" w:color="000000" w:fill="FFFFFF"/>
            <w:noWrap/>
            <w:vAlign w:val="bottom"/>
            <w:hideMark/>
          </w:tcPr>
          <w:p w:rsidR="00A824D0" w:rsidRPr="00A824D0" w:rsidRDefault="00A824D0" w:rsidP="00A824D0">
            <w:pPr>
              <w:rPr>
                <w:rFonts w:ascii="GHEA Mariam" w:hAnsi="GHEA Mariam" w:cs="Arial"/>
                <w:sz w:val="24"/>
                <w:szCs w:val="24"/>
                <w:lang w:eastAsia="en-US"/>
              </w:rPr>
            </w:pPr>
            <w:r w:rsidRPr="00A824D0">
              <w:rPr>
                <w:rFonts w:ascii="Calibri" w:hAnsi="Calibri" w:cs="Calibri"/>
                <w:sz w:val="24"/>
                <w:szCs w:val="24"/>
                <w:lang w:eastAsia="en-US"/>
              </w:rPr>
              <w:t> </w:t>
            </w:r>
          </w:p>
        </w:tc>
      </w:tr>
      <w:tr w:rsidR="00A824D0" w:rsidRPr="00A824D0" w:rsidTr="00090B67">
        <w:trPr>
          <w:trHeight w:val="345"/>
        </w:trPr>
        <w:tc>
          <w:tcPr>
            <w:tcW w:w="34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A824D0" w:rsidRPr="00A824D0" w:rsidRDefault="00A824D0" w:rsidP="00A824D0">
            <w:pPr>
              <w:rPr>
                <w:rFonts w:ascii="GHEA Mariam" w:hAnsi="GHEA Mariam" w:cs="Arial"/>
                <w:sz w:val="24"/>
                <w:szCs w:val="24"/>
                <w:lang w:eastAsia="en-US"/>
              </w:rPr>
            </w:pPr>
            <w:r w:rsidRPr="00A824D0">
              <w:rPr>
                <w:rFonts w:ascii="GHEA Mariam" w:hAnsi="GHEA Mariam" w:cs="Arial"/>
                <w:sz w:val="24"/>
                <w:szCs w:val="24"/>
                <w:lang w:eastAsia="en-US"/>
              </w:rPr>
              <w:t xml:space="preserve"> Ծրագրի դասիչը </w:t>
            </w:r>
          </w:p>
        </w:tc>
        <w:tc>
          <w:tcPr>
            <w:tcW w:w="8190" w:type="dxa"/>
            <w:tcBorders>
              <w:top w:val="single" w:sz="4" w:space="0" w:color="auto"/>
              <w:left w:val="nil"/>
              <w:bottom w:val="single" w:sz="4" w:space="0" w:color="auto"/>
              <w:right w:val="single" w:sz="4" w:space="0" w:color="auto"/>
            </w:tcBorders>
            <w:shd w:val="clear" w:color="000000" w:fill="FFFFFF"/>
            <w:vAlign w:val="bottom"/>
            <w:hideMark/>
          </w:tcPr>
          <w:p w:rsidR="00A824D0" w:rsidRPr="00A824D0" w:rsidRDefault="00A824D0" w:rsidP="00A824D0">
            <w:pPr>
              <w:rPr>
                <w:rFonts w:ascii="GHEA Mariam" w:hAnsi="GHEA Mariam" w:cs="Arial"/>
                <w:sz w:val="24"/>
                <w:szCs w:val="24"/>
                <w:lang w:eastAsia="en-US"/>
              </w:rPr>
            </w:pPr>
            <w:r w:rsidRPr="00A824D0">
              <w:rPr>
                <w:rFonts w:ascii="GHEA Mariam" w:hAnsi="GHEA Mariam" w:cs="Arial"/>
                <w:sz w:val="24"/>
                <w:szCs w:val="24"/>
                <w:lang w:eastAsia="en-US"/>
              </w:rPr>
              <w:t xml:space="preserve"> Ծրագրի անվանումը </w:t>
            </w:r>
          </w:p>
        </w:tc>
        <w:tc>
          <w:tcPr>
            <w:tcW w:w="2165" w:type="dxa"/>
            <w:tcBorders>
              <w:top w:val="nil"/>
              <w:left w:val="nil"/>
              <w:bottom w:val="nil"/>
              <w:right w:val="nil"/>
            </w:tcBorders>
            <w:shd w:val="clear" w:color="auto" w:fill="auto"/>
            <w:vAlign w:val="center"/>
            <w:hideMark/>
          </w:tcPr>
          <w:p w:rsidR="00A824D0" w:rsidRPr="00A824D0" w:rsidRDefault="00A824D0" w:rsidP="00A824D0">
            <w:pPr>
              <w:rPr>
                <w:rFonts w:ascii="GHEA Mariam" w:hAnsi="GHEA Mariam" w:cs="Arial"/>
                <w:sz w:val="24"/>
                <w:szCs w:val="24"/>
                <w:lang w:eastAsia="en-US"/>
              </w:rPr>
            </w:pPr>
          </w:p>
        </w:tc>
        <w:tc>
          <w:tcPr>
            <w:tcW w:w="2155" w:type="dxa"/>
            <w:tcBorders>
              <w:top w:val="nil"/>
              <w:left w:val="nil"/>
              <w:bottom w:val="nil"/>
              <w:right w:val="nil"/>
            </w:tcBorders>
            <w:shd w:val="clear" w:color="000000" w:fill="FFFFFF"/>
            <w:noWrap/>
            <w:vAlign w:val="bottom"/>
            <w:hideMark/>
          </w:tcPr>
          <w:p w:rsidR="00A824D0" w:rsidRPr="00A824D0" w:rsidRDefault="00A824D0" w:rsidP="00A824D0">
            <w:pPr>
              <w:rPr>
                <w:rFonts w:ascii="GHEA Mariam" w:hAnsi="GHEA Mariam" w:cs="Arial"/>
                <w:sz w:val="24"/>
                <w:szCs w:val="24"/>
                <w:lang w:eastAsia="en-US"/>
              </w:rPr>
            </w:pPr>
            <w:r w:rsidRPr="00A824D0">
              <w:rPr>
                <w:rFonts w:ascii="Calibri" w:hAnsi="Calibri" w:cs="Calibri"/>
                <w:sz w:val="24"/>
                <w:szCs w:val="24"/>
                <w:lang w:eastAsia="en-US"/>
              </w:rPr>
              <w:t> </w:t>
            </w:r>
          </w:p>
        </w:tc>
      </w:tr>
      <w:tr w:rsidR="00A824D0" w:rsidRPr="00A824D0" w:rsidTr="00090B67">
        <w:trPr>
          <w:trHeight w:val="345"/>
        </w:trPr>
        <w:tc>
          <w:tcPr>
            <w:tcW w:w="3420" w:type="dxa"/>
            <w:tcBorders>
              <w:top w:val="nil"/>
              <w:left w:val="single" w:sz="4" w:space="0" w:color="auto"/>
              <w:bottom w:val="single" w:sz="4" w:space="0" w:color="auto"/>
              <w:right w:val="single" w:sz="4" w:space="0" w:color="auto"/>
            </w:tcBorders>
            <w:shd w:val="clear" w:color="000000" w:fill="FFFFFF"/>
            <w:vAlign w:val="center"/>
            <w:hideMark/>
          </w:tcPr>
          <w:p w:rsidR="00A824D0" w:rsidRPr="00A824D0" w:rsidRDefault="00A824D0" w:rsidP="00A824D0">
            <w:pPr>
              <w:rPr>
                <w:rFonts w:ascii="GHEA Mariam" w:hAnsi="GHEA Mariam" w:cs="Arial"/>
                <w:sz w:val="24"/>
                <w:szCs w:val="24"/>
                <w:lang w:eastAsia="en-US"/>
              </w:rPr>
            </w:pPr>
            <w:r w:rsidRPr="00A824D0">
              <w:rPr>
                <w:rFonts w:ascii="GHEA Mariam" w:hAnsi="GHEA Mariam" w:cs="Arial"/>
                <w:sz w:val="24"/>
                <w:szCs w:val="24"/>
                <w:lang w:eastAsia="en-US"/>
              </w:rPr>
              <w:t>1011</w:t>
            </w:r>
          </w:p>
        </w:tc>
        <w:tc>
          <w:tcPr>
            <w:tcW w:w="8190" w:type="dxa"/>
            <w:tcBorders>
              <w:top w:val="nil"/>
              <w:left w:val="nil"/>
              <w:bottom w:val="single" w:sz="4" w:space="0" w:color="auto"/>
              <w:right w:val="single" w:sz="4" w:space="0" w:color="auto"/>
            </w:tcBorders>
            <w:shd w:val="clear" w:color="000000" w:fill="FFFFFF"/>
            <w:vAlign w:val="center"/>
            <w:hideMark/>
          </w:tcPr>
          <w:p w:rsidR="00A824D0" w:rsidRPr="00090B67" w:rsidRDefault="00A824D0" w:rsidP="00A824D0">
            <w:pPr>
              <w:rPr>
                <w:rFonts w:ascii="GHEA Mariam" w:hAnsi="GHEA Mariam" w:cs="Arial"/>
                <w:iCs/>
                <w:sz w:val="24"/>
                <w:szCs w:val="24"/>
                <w:lang w:eastAsia="en-US"/>
              </w:rPr>
            </w:pPr>
            <w:r w:rsidRPr="00A824D0">
              <w:rPr>
                <w:rFonts w:ascii="GHEA Mariam" w:hAnsi="GHEA Mariam" w:cs="Arial"/>
                <w:i/>
                <w:iCs/>
                <w:sz w:val="24"/>
                <w:szCs w:val="24"/>
                <w:lang w:eastAsia="en-US"/>
              </w:rPr>
              <w:t xml:space="preserve"> </w:t>
            </w:r>
            <w:r w:rsidRPr="00090B67">
              <w:rPr>
                <w:rFonts w:ascii="GHEA Mariam" w:hAnsi="GHEA Mariam" w:cs="Arial"/>
                <w:iCs/>
                <w:sz w:val="24"/>
                <w:szCs w:val="24"/>
                <w:lang w:eastAsia="en-US"/>
              </w:rPr>
              <w:t>Անապահով սոցիալական խմբերին աջակցություն</w:t>
            </w:r>
          </w:p>
        </w:tc>
        <w:tc>
          <w:tcPr>
            <w:tcW w:w="2165" w:type="dxa"/>
            <w:tcBorders>
              <w:top w:val="nil"/>
              <w:left w:val="nil"/>
              <w:bottom w:val="nil"/>
              <w:right w:val="nil"/>
            </w:tcBorders>
            <w:shd w:val="clear" w:color="auto" w:fill="auto"/>
            <w:vAlign w:val="center"/>
            <w:hideMark/>
          </w:tcPr>
          <w:p w:rsidR="00A824D0" w:rsidRPr="00A824D0" w:rsidRDefault="00A824D0" w:rsidP="00A824D0">
            <w:pPr>
              <w:rPr>
                <w:rFonts w:ascii="GHEA Mariam" w:hAnsi="GHEA Mariam" w:cs="Arial"/>
                <w:i/>
                <w:iCs/>
                <w:sz w:val="24"/>
                <w:szCs w:val="24"/>
                <w:lang w:eastAsia="en-US"/>
              </w:rPr>
            </w:pPr>
          </w:p>
        </w:tc>
        <w:tc>
          <w:tcPr>
            <w:tcW w:w="2155" w:type="dxa"/>
            <w:tcBorders>
              <w:top w:val="nil"/>
              <w:left w:val="nil"/>
              <w:bottom w:val="nil"/>
              <w:right w:val="nil"/>
            </w:tcBorders>
            <w:shd w:val="clear" w:color="000000" w:fill="FFFFFF"/>
            <w:noWrap/>
            <w:vAlign w:val="bottom"/>
            <w:hideMark/>
          </w:tcPr>
          <w:p w:rsidR="00A824D0" w:rsidRPr="00A824D0" w:rsidRDefault="00A824D0" w:rsidP="00A824D0">
            <w:pPr>
              <w:rPr>
                <w:rFonts w:ascii="GHEA Mariam" w:hAnsi="GHEA Mariam" w:cs="Arial"/>
                <w:sz w:val="24"/>
                <w:szCs w:val="24"/>
                <w:lang w:eastAsia="en-US"/>
              </w:rPr>
            </w:pPr>
            <w:r w:rsidRPr="00A824D0">
              <w:rPr>
                <w:rFonts w:ascii="Calibri" w:hAnsi="Calibri" w:cs="Calibri"/>
                <w:sz w:val="24"/>
                <w:szCs w:val="24"/>
                <w:lang w:eastAsia="en-US"/>
              </w:rPr>
              <w:t> </w:t>
            </w:r>
          </w:p>
        </w:tc>
      </w:tr>
      <w:tr w:rsidR="00A824D0" w:rsidRPr="00A824D0" w:rsidTr="00090B67">
        <w:trPr>
          <w:trHeight w:val="579"/>
        </w:trPr>
        <w:tc>
          <w:tcPr>
            <w:tcW w:w="1161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A824D0" w:rsidRPr="00A824D0" w:rsidRDefault="00A824D0" w:rsidP="00090B67">
            <w:pPr>
              <w:rPr>
                <w:rFonts w:ascii="GHEA Mariam" w:hAnsi="GHEA Mariam" w:cs="Arial"/>
                <w:sz w:val="24"/>
                <w:szCs w:val="24"/>
                <w:lang w:eastAsia="en-US"/>
              </w:rPr>
            </w:pPr>
            <w:r w:rsidRPr="00A824D0">
              <w:rPr>
                <w:rFonts w:ascii="GHEA Mariam" w:hAnsi="GHEA Mariam" w:cs="Arial"/>
                <w:sz w:val="24"/>
                <w:szCs w:val="24"/>
                <w:lang w:eastAsia="en-US"/>
              </w:rPr>
              <w:t>Ծրագրի միջոցառումներ</w:t>
            </w:r>
          </w:p>
        </w:tc>
        <w:tc>
          <w:tcPr>
            <w:tcW w:w="2165" w:type="dxa"/>
            <w:tcBorders>
              <w:top w:val="nil"/>
              <w:left w:val="nil"/>
              <w:bottom w:val="nil"/>
              <w:right w:val="nil"/>
            </w:tcBorders>
            <w:shd w:val="clear" w:color="000000" w:fill="FFFFFF"/>
            <w:vAlign w:val="bottom"/>
            <w:hideMark/>
          </w:tcPr>
          <w:p w:rsidR="00A824D0" w:rsidRPr="00A824D0" w:rsidRDefault="00A824D0" w:rsidP="00A824D0">
            <w:pPr>
              <w:rPr>
                <w:rFonts w:ascii="GHEA Mariam" w:hAnsi="GHEA Mariam" w:cs="Arial"/>
                <w:sz w:val="24"/>
                <w:szCs w:val="24"/>
                <w:lang w:eastAsia="en-US"/>
              </w:rPr>
            </w:pPr>
            <w:r w:rsidRPr="00A824D0">
              <w:rPr>
                <w:rFonts w:ascii="Calibri" w:hAnsi="Calibri" w:cs="Calibri"/>
                <w:sz w:val="24"/>
                <w:szCs w:val="24"/>
                <w:lang w:eastAsia="en-US"/>
              </w:rPr>
              <w:t> </w:t>
            </w:r>
          </w:p>
        </w:tc>
        <w:tc>
          <w:tcPr>
            <w:tcW w:w="2155" w:type="dxa"/>
            <w:tcBorders>
              <w:top w:val="nil"/>
              <w:left w:val="nil"/>
              <w:bottom w:val="nil"/>
              <w:right w:val="nil"/>
            </w:tcBorders>
            <w:shd w:val="clear" w:color="000000" w:fill="FFFFFF"/>
            <w:noWrap/>
            <w:vAlign w:val="bottom"/>
            <w:hideMark/>
          </w:tcPr>
          <w:p w:rsidR="00A824D0" w:rsidRPr="00A824D0" w:rsidRDefault="00A824D0" w:rsidP="00A824D0">
            <w:pPr>
              <w:rPr>
                <w:rFonts w:ascii="GHEA Mariam" w:hAnsi="GHEA Mariam" w:cs="Arial"/>
                <w:sz w:val="24"/>
                <w:szCs w:val="24"/>
                <w:lang w:eastAsia="en-US"/>
              </w:rPr>
            </w:pPr>
            <w:r w:rsidRPr="00A824D0">
              <w:rPr>
                <w:rFonts w:ascii="Calibri" w:hAnsi="Calibri" w:cs="Calibri"/>
                <w:sz w:val="24"/>
                <w:szCs w:val="24"/>
                <w:lang w:eastAsia="en-US"/>
              </w:rPr>
              <w:t> </w:t>
            </w:r>
          </w:p>
        </w:tc>
      </w:tr>
      <w:tr w:rsidR="00A824D0" w:rsidRPr="00A824D0" w:rsidTr="00A718B8">
        <w:trPr>
          <w:trHeight w:val="60"/>
        </w:trPr>
        <w:tc>
          <w:tcPr>
            <w:tcW w:w="3420" w:type="dxa"/>
            <w:tcBorders>
              <w:top w:val="single" w:sz="4" w:space="0" w:color="auto"/>
              <w:left w:val="single" w:sz="4" w:space="0" w:color="auto"/>
              <w:bottom w:val="single" w:sz="4" w:space="0" w:color="auto"/>
              <w:right w:val="single" w:sz="4" w:space="0" w:color="auto"/>
            </w:tcBorders>
            <w:shd w:val="clear" w:color="auto" w:fill="auto"/>
            <w:hideMark/>
          </w:tcPr>
          <w:p w:rsidR="00A824D0" w:rsidRPr="00A824D0" w:rsidRDefault="00A718B8" w:rsidP="00A824D0">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p>
        </w:tc>
        <w:tc>
          <w:tcPr>
            <w:tcW w:w="8190" w:type="dxa"/>
            <w:tcBorders>
              <w:top w:val="single" w:sz="4" w:space="0" w:color="auto"/>
              <w:left w:val="nil"/>
              <w:bottom w:val="single" w:sz="4" w:space="0" w:color="auto"/>
              <w:right w:val="single" w:sz="4" w:space="0" w:color="auto"/>
            </w:tcBorders>
            <w:shd w:val="clear" w:color="auto" w:fill="auto"/>
            <w:hideMark/>
          </w:tcPr>
          <w:p w:rsidR="00A824D0" w:rsidRPr="00090B67" w:rsidRDefault="00A824D0" w:rsidP="00A824D0">
            <w:pPr>
              <w:rPr>
                <w:rFonts w:ascii="GHEA Mariam" w:hAnsi="GHEA Mariam" w:cs="Arial"/>
                <w:iCs/>
                <w:sz w:val="24"/>
                <w:szCs w:val="24"/>
                <w:lang w:eastAsia="en-US"/>
              </w:rPr>
            </w:pPr>
            <w:r w:rsidRPr="00090B67">
              <w:rPr>
                <w:rFonts w:ascii="GHEA Mariam" w:hAnsi="GHEA Mariam" w:cs="Arial"/>
                <w:iCs/>
                <w:sz w:val="24"/>
                <w:szCs w:val="24"/>
                <w:lang w:eastAsia="en-US"/>
              </w:rPr>
              <w:t xml:space="preserve"> 1011 </w:t>
            </w:r>
          </w:p>
        </w:tc>
        <w:tc>
          <w:tcPr>
            <w:tcW w:w="4320" w:type="dxa"/>
            <w:gridSpan w:val="2"/>
            <w:tcBorders>
              <w:top w:val="single" w:sz="4" w:space="0" w:color="auto"/>
              <w:left w:val="nil"/>
              <w:bottom w:val="single" w:sz="4" w:space="0" w:color="auto"/>
              <w:right w:val="single" w:sz="4" w:space="0" w:color="000000"/>
            </w:tcBorders>
            <w:shd w:val="clear" w:color="000000" w:fill="FFFFFF"/>
            <w:hideMark/>
          </w:tcPr>
          <w:p w:rsidR="00A824D0" w:rsidRPr="00A824D0" w:rsidRDefault="00A824D0" w:rsidP="00A824D0">
            <w:pPr>
              <w:jc w:val="center"/>
              <w:rPr>
                <w:rFonts w:ascii="GHEA Mariam" w:hAnsi="GHEA Mariam" w:cs="Arial"/>
                <w:color w:val="000000"/>
                <w:sz w:val="24"/>
                <w:szCs w:val="24"/>
                <w:lang w:eastAsia="en-US"/>
              </w:rPr>
            </w:pPr>
            <w:r w:rsidRPr="00A824D0">
              <w:rPr>
                <w:rFonts w:ascii="GHEA Mariam" w:hAnsi="GHEA Mariam" w:cs="Arial"/>
                <w:color w:val="000000"/>
                <w:sz w:val="24"/>
                <w:szCs w:val="24"/>
                <w:lang w:eastAsia="en-US"/>
              </w:rPr>
              <w:t>Ցուցանիշների փոփոխությունները նվազեցումները նշված են  փակագծերում</w:t>
            </w:r>
          </w:p>
        </w:tc>
      </w:tr>
      <w:tr w:rsidR="00A824D0" w:rsidRPr="00A824D0" w:rsidTr="00090B67">
        <w:trPr>
          <w:trHeight w:val="345"/>
        </w:trPr>
        <w:tc>
          <w:tcPr>
            <w:tcW w:w="3420" w:type="dxa"/>
            <w:tcBorders>
              <w:top w:val="nil"/>
              <w:left w:val="single" w:sz="4" w:space="0" w:color="auto"/>
              <w:bottom w:val="single" w:sz="4" w:space="0" w:color="auto"/>
              <w:right w:val="single" w:sz="4" w:space="0" w:color="auto"/>
            </w:tcBorders>
            <w:shd w:val="clear" w:color="auto" w:fill="auto"/>
            <w:hideMark/>
          </w:tcPr>
          <w:p w:rsidR="00A824D0" w:rsidRPr="00A824D0" w:rsidRDefault="00A25E8C" w:rsidP="00A824D0">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p>
        </w:tc>
        <w:tc>
          <w:tcPr>
            <w:tcW w:w="8190" w:type="dxa"/>
            <w:tcBorders>
              <w:top w:val="nil"/>
              <w:left w:val="nil"/>
              <w:bottom w:val="single" w:sz="4" w:space="0" w:color="auto"/>
              <w:right w:val="single" w:sz="4" w:space="0" w:color="auto"/>
            </w:tcBorders>
            <w:shd w:val="clear" w:color="auto" w:fill="auto"/>
            <w:hideMark/>
          </w:tcPr>
          <w:p w:rsidR="00A824D0" w:rsidRPr="00090B67" w:rsidRDefault="00A824D0" w:rsidP="00A824D0">
            <w:pPr>
              <w:rPr>
                <w:rFonts w:ascii="GHEA Mariam" w:hAnsi="GHEA Mariam" w:cs="Arial"/>
                <w:iCs/>
                <w:sz w:val="24"/>
                <w:szCs w:val="24"/>
                <w:lang w:eastAsia="en-US"/>
              </w:rPr>
            </w:pPr>
            <w:r w:rsidRPr="00090B67">
              <w:rPr>
                <w:rFonts w:ascii="GHEA Mariam" w:hAnsi="GHEA Mariam" w:cs="Arial"/>
                <w:iCs/>
                <w:sz w:val="24"/>
                <w:szCs w:val="24"/>
                <w:lang w:eastAsia="en-US"/>
              </w:rPr>
              <w:t xml:space="preserve"> 12001 </w:t>
            </w:r>
          </w:p>
        </w:tc>
        <w:tc>
          <w:tcPr>
            <w:tcW w:w="2165" w:type="dxa"/>
            <w:tcBorders>
              <w:top w:val="nil"/>
              <w:left w:val="nil"/>
              <w:bottom w:val="single" w:sz="4" w:space="0" w:color="auto"/>
              <w:right w:val="single" w:sz="4" w:space="0" w:color="auto"/>
            </w:tcBorders>
            <w:shd w:val="clear" w:color="auto" w:fill="auto"/>
            <w:vAlign w:val="center"/>
            <w:hideMark/>
          </w:tcPr>
          <w:p w:rsidR="00A824D0" w:rsidRPr="00A25E8C" w:rsidRDefault="00A25E8C" w:rsidP="00A25E8C">
            <w:pPr>
              <w:jc w:val="center"/>
              <w:rPr>
                <w:rFonts w:ascii="GHEA Mariam" w:hAnsi="GHEA Mariam" w:cs="Arial"/>
                <w:iCs/>
                <w:sz w:val="24"/>
                <w:szCs w:val="24"/>
                <w:lang w:eastAsia="en-US"/>
              </w:rPr>
            </w:pPr>
            <w:r w:rsidRPr="00A25E8C">
              <w:rPr>
                <w:rFonts w:ascii="GHEA Mariam" w:hAnsi="GHEA Mariam" w:cs="Arial"/>
                <w:iCs/>
                <w:sz w:val="24"/>
                <w:szCs w:val="24"/>
                <w:lang w:eastAsia="en-US"/>
              </w:rPr>
              <w:t>ինն ամիս</w:t>
            </w:r>
          </w:p>
        </w:tc>
        <w:tc>
          <w:tcPr>
            <w:tcW w:w="2155" w:type="dxa"/>
            <w:tcBorders>
              <w:top w:val="nil"/>
              <w:left w:val="nil"/>
              <w:bottom w:val="single" w:sz="4" w:space="0" w:color="auto"/>
              <w:right w:val="single" w:sz="4" w:space="0" w:color="auto"/>
            </w:tcBorders>
            <w:shd w:val="clear" w:color="000000" w:fill="FFFFFF"/>
            <w:vAlign w:val="center"/>
            <w:hideMark/>
          </w:tcPr>
          <w:p w:rsidR="00A824D0" w:rsidRPr="00A25E8C" w:rsidRDefault="00A25E8C" w:rsidP="00A25E8C">
            <w:pPr>
              <w:jc w:val="center"/>
              <w:rPr>
                <w:rFonts w:ascii="GHEA Mariam" w:hAnsi="GHEA Mariam" w:cs="Arial"/>
                <w:sz w:val="24"/>
                <w:szCs w:val="24"/>
                <w:lang w:eastAsia="en-US"/>
              </w:rPr>
            </w:pPr>
            <w:r w:rsidRPr="00A25E8C">
              <w:rPr>
                <w:rFonts w:ascii="GHEA Mariam" w:hAnsi="GHEA Mariam" w:cs="Arial"/>
                <w:sz w:val="24"/>
                <w:szCs w:val="24"/>
                <w:lang w:eastAsia="en-US"/>
              </w:rPr>
              <w:t>տարի</w:t>
            </w:r>
          </w:p>
        </w:tc>
      </w:tr>
      <w:tr w:rsidR="00A824D0" w:rsidRPr="00A824D0" w:rsidTr="00090B67">
        <w:trPr>
          <w:trHeight w:val="60"/>
        </w:trPr>
        <w:tc>
          <w:tcPr>
            <w:tcW w:w="3420" w:type="dxa"/>
            <w:tcBorders>
              <w:top w:val="nil"/>
              <w:left w:val="single" w:sz="4" w:space="0" w:color="auto"/>
              <w:bottom w:val="single" w:sz="4" w:space="0" w:color="auto"/>
              <w:right w:val="single" w:sz="4" w:space="0" w:color="auto"/>
            </w:tcBorders>
            <w:shd w:val="clear" w:color="auto" w:fill="auto"/>
            <w:hideMark/>
          </w:tcPr>
          <w:p w:rsidR="00A824D0" w:rsidRPr="00A824D0" w:rsidRDefault="00A25E8C" w:rsidP="00A824D0">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անվանումը</w:t>
            </w:r>
          </w:p>
        </w:tc>
        <w:tc>
          <w:tcPr>
            <w:tcW w:w="8190" w:type="dxa"/>
            <w:tcBorders>
              <w:top w:val="nil"/>
              <w:left w:val="nil"/>
              <w:bottom w:val="single" w:sz="4" w:space="0" w:color="auto"/>
              <w:right w:val="single" w:sz="4" w:space="0" w:color="auto"/>
            </w:tcBorders>
            <w:shd w:val="clear" w:color="auto" w:fill="auto"/>
            <w:hideMark/>
          </w:tcPr>
          <w:p w:rsidR="00A824D0" w:rsidRPr="00A824D0" w:rsidRDefault="00A824D0" w:rsidP="00A824D0">
            <w:pPr>
              <w:rPr>
                <w:rFonts w:ascii="GHEA Mariam" w:hAnsi="GHEA Mariam" w:cs="Arial"/>
                <w:sz w:val="24"/>
                <w:szCs w:val="24"/>
                <w:lang w:eastAsia="en-US"/>
              </w:rPr>
            </w:pPr>
            <w:r w:rsidRPr="00A824D0">
              <w:rPr>
                <w:rFonts w:ascii="GHEA Mariam" w:hAnsi="GHEA Mariam" w:cs="Arial"/>
                <w:sz w:val="24"/>
                <w:szCs w:val="24"/>
                <w:lang w:eastAsia="en-US"/>
              </w:rPr>
              <w:t xml:space="preserve"> Ընտանիքի կենսամակարդակի բարձրացմանն ուղղված նպաստներ</w:t>
            </w:r>
          </w:p>
        </w:tc>
        <w:tc>
          <w:tcPr>
            <w:tcW w:w="2165" w:type="dxa"/>
            <w:tcBorders>
              <w:top w:val="nil"/>
              <w:left w:val="nil"/>
              <w:bottom w:val="single" w:sz="4" w:space="0" w:color="auto"/>
              <w:right w:val="single" w:sz="4" w:space="0" w:color="auto"/>
            </w:tcBorders>
            <w:shd w:val="clear" w:color="000000" w:fill="FFFFFF"/>
            <w:noWrap/>
            <w:vAlign w:val="bottom"/>
            <w:hideMark/>
          </w:tcPr>
          <w:p w:rsidR="00A824D0" w:rsidRPr="00A824D0" w:rsidRDefault="00A824D0" w:rsidP="00A824D0">
            <w:pPr>
              <w:rPr>
                <w:rFonts w:ascii="GHEA Mariam" w:hAnsi="GHEA Mariam" w:cs="Arial"/>
                <w:sz w:val="24"/>
                <w:szCs w:val="24"/>
                <w:lang w:eastAsia="en-US"/>
              </w:rPr>
            </w:pPr>
            <w:r w:rsidRPr="00A824D0">
              <w:rPr>
                <w:rFonts w:ascii="Calibri" w:hAnsi="Calibri" w:cs="Calibri"/>
                <w:sz w:val="24"/>
                <w:szCs w:val="24"/>
                <w:lang w:eastAsia="en-US"/>
              </w:rPr>
              <w:t> </w:t>
            </w:r>
          </w:p>
        </w:tc>
        <w:tc>
          <w:tcPr>
            <w:tcW w:w="2155" w:type="dxa"/>
            <w:tcBorders>
              <w:top w:val="nil"/>
              <w:left w:val="nil"/>
              <w:bottom w:val="single" w:sz="4" w:space="0" w:color="auto"/>
              <w:right w:val="single" w:sz="4" w:space="0" w:color="auto"/>
            </w:tcBorders>
            <w:shd w:val="clear" w:color="000000" w:fill="FFFFFF"/>
            <w:noWrap/>
            <w:vAlign w:val="bottom"/>
            <w:hideMark/>
          </w:tcPr>
          <w:p w:rsidR="00A824D0" w:rsidRPr="00A824D0" w:rsidRDefault="00A824D0" w:rsidP="00A824D0">
            <w:pPr>
              <w:rPr>
                <w:rFonts w:ascii="GHEA Mariam" w:hAnsi="GHEA Mariam" w:cs="Arial"/>
                <w:sz w:val="24"/>
                <w:szCs w:val="24"/>
                <w:lang w:eastAsia="en-US"/>
              </w:rPr>
            </w:pPr>
            <w:r w:rsidRPr="00A824D0">
              <w:rPr>
                <w:rFonts w:ascii="Calibri" w:hAnsi="Calibri" w:cs="Calibri"/>
                <w:sz w:val="24"/>
                <w:szCs w:val="24"/>
                <w:lang w:eastAsia="en-US"/>
              </w:rPr>
              <w:t> </w:t>
            </w:r>
          </w:p>
        </w:tc>
      </w:tr>
      <w:tr w:rsidR="00A824D0" w:rsidRPr="00A824D0" w:rsidTr="00090B67">
        <w:trPr>
          <w:trHeight w:val="152"/>
        </w:trPr>
        <w:tc>
          <w:tcPr>
            <w:tcW w:w="3420" w:type="dxa"/>
            <w:tcBorders>
              <w:top w:val="nil"/>
              <w:left w:val="single" w:sz="4" w:space="0" w:color="auto"/>
              <w:bottom w:val="single" w:sz="4" w:space="0" w:color="auto"/>
              <w:right w:val="single" w:sz="4" w:space="0" w:color="auto"/>
            </w:tcBorders>
            <w:shd w:val="clear" w:color="auto" w:fill="auto"/>
            <w:hideMark/>
          </w:tcPr>
          <w:p w:rsidR="00A824D0" w:rsidRPr="00A824D0" w:rsidRDefault="00A25E8C" w:rsidP="00A824D0">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Նկարագրությունը</w:t>
            </w:r>
          </w:p>
        </w:tc>
        <w:tc>
          <w:tcPr>
            <w:tcW w:w="8190" w:type="dxa"/>
            <w:tcBorders>
              <w:top w:val="nil"/>
              <w:left w:val="nil"/>
              <w:bottom w:val="single" w:sz="4" w:space="0" w:color="auto"/>
              <w:right w:val="single" w:sz="4" w:space="0" w:color="auto"/>
            </w:tcBorders>
            <w:shd w:val="clear" w:color="auto" w:fill="auto"/>
            <w:hideMark/>
          </w:tcPr>
          <w:p w:rsidR="00A824D0" w:rsidRPr="00A824D0" w:rsidRDefault="00A824D0" w:rsidP="00A824D0">
            <w:pPr>
              <w:rPr>
                <w:rFonts w:ascii="GHEA Mariam" w:hAnsi="GHEA Mariam" w:cs="Arial"/>
                <w:sz w:val="24"/>
                <w:szCs w:val="24"/>
                <w:lang w:eastAsia="en-US"/>
              </w:rPr>
            </w:pPr>
            <w:r w:rsidRPr="00A824D0">
              <w:rPr>
                <w:rFonts w:ascii="GHEA Mariam" w:hAnsi="GHEA Mariam" w:cs="Arial"/>
                <w:sz w:val="24"/>
                <w:szCs w:val="24"/>
                <w:lang w:eastAsia="en-US"/>
              </w:rPr>
              <w:t xml:space="preserve"> Ընտանիքների անապահովության գնահատման համակարգում հաշվառված, անապահով ճանաչված ընտանիքներին նպաստի, սոցիալական նպաստի և հրատապ օգնության տրամադրում </w:t>
            </w:r>
          </w:p>
        </w:tc>
        <w:tc>
          <w:tcPr>
            <w:tcW w:w="2165" w:type="dxa"/>
            <w:tcBorders>
              <w:top w:val="nil"/>
              <w:left w:val="nil"/>
              <w:bottom w:val="single" w:sz="4" w:space="0" w:color="auto"/>
              <w:right w:val="single" w:sz="4" w:space="0" w:color="auto"/>
            </w:tcBorders>
            <w:shd w:val="clear" w:color="000000" w:fill="FFFFFF"/>
            <w:noWrap/>
            <w:vAlign w:val="bottom"/>
            <w:hideMark/>
          </w:tcPr>
          <w:p w:rsidR="00A824D0" w:rsidRPr="00A824D0" w:rsidRDefault="00A824D0" w:rsidP="00A824D0">
            <w:pPr>
              <w:rPr>
                <w:rFonts w:ascii="GHEA Mariam" w:hAnsi="GHEA Mariam" w:cs="Arial"/>
                <w:sz w:val="24"/>
                <w:szCs w:val="24"/>
                <w:lang w:eastAsia="en-US"/>
              </w:rPr>
            </w:pPr>
            <w:r w:rsidRPr="00A824D0">
              <w:rPr>
                <w:rFonts w:ascii="Calibri" w:hAnsi="Calibri" w:cs="Calibri"/>
                <w:sz w:val="24"/>
                <w:szCs w:val="24"/>
                <w:lang w:eastAsia="en-US"/>
              </w:rPr>
              <w:t> </w:t>
            </w:r>
          </w:p>
        </w:tc>
        <w:tc>
          <w:tcPr>
            <w:tcW w:w="2155" w:type="dxa"/>
            <w:tcBorders>
              <w:top w:val="nil"/>
              <w:left w:val="nil"/>
              <w:bottom w:val="single" w:sz="4" w:space="0" w:color="auto"/>
              <w:right w:val="single" w:sz="4" w:space="0" w:color="auto"/>
            </w:tcBorders>
            <w:shd w:val="clear" w:color="000000" w:fill="FFFFFF"/>
            <w:noWrap/>
            <w:vAlign w:val="bottom"/>
            <w:hideMark/>
          </w:tcPr>
          <w:p w:rsidR="00A824D0" w:rsidRPr="00A824D0" w:rsidRDefault="00A824D0" w:rsidP="00A824D0">
            <w:pPr>
              <w:rPr>
                <w:rFonts w:ascii="GHEA Mariam" w:hAnsi="GHEA Mariam" w:cs="Arial"/>
                <w:sz w:val="24"/>
                <w:szCs w:val="24"/>
                <w:lang w:eastAsia="en-US"/>
              </w:rPr>
            </w:pPr>
            <w:r w:rsidRPr="00A824D0">
              <w:rPr>
                <w:rFonts w:ascii="Calibri" w:hAnsi="Calibri" w:cs="Calibri"/>
                <w:sz w:val="24"/>
                <w:szCs w:val="24"/>
                <w:lang w:eastAsia="en-US"/>
              </w:rPr>
              <w:t> </w:t>
            </w:r>
          </w:p>
        </w:tc>
      </w:tr>
      <w:tr w:rsidR="00A824D0" w:rsidRPr="00A824D0" w:rsidTr="00090B67">
        <w:trPr>
          <w:trHeight w:val="345"/>
        </w:trPr>
        <w:tc>
          <w:tcPr>
            <w:tcW w:w="3420" w:type="dxa"/>
            <w:tcBorders>
              <w:top w:val="nil"/>
              <w:left w:val="single" w:sz="4" w:space="0" w:color="auto"/>
              <w:bottom w:val="single" w:sz="4" w:space="0" w:color="auto"/>
              <w:right w:val="nil"/>
            </w:tcBorders>
            <w:shd w:val="clear" w:color="auto" w:fill="auto"/>
            <w:hideMark/>
          </w:tcPr>
          <w:p w:rsidR="00A824D0" w:rsidRPr="00A824D0" w:rsidRDefault="00A25E8C" w:rsidP="00A824D0">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տեսակը</w:t>
            </w:r>
            <w:r w:rsidR="00A824D0" w:rsidRPr="00A824D0">
              <w:rPr>
                <w:rFonts w:ascii="GHEA Mariam" w:hAnsi="GHEA Mariam" w:cs="Arial"/>
                <w:color w:val="000000"/>
                <w:sz w:val="24"/>
                <w:szCs w:val="24"/>
                <w:lang w:eastAsia="en-US"/>
              </w:rPr>
              <w:t xml:space="preserve"> </w:t>
            </w:r>
          </w:p>
        </w:tc>
        <w:tc>
          <w:tcPr>
            <w:tcW w:w="8190" w:type="dxa"/>
            <w:tcBorders>
              <w:top w:val="nil"/>
              <w:left w:val="single" w:sz="4" w:space="0" w:color="auto"/>
              <w:bottom w:val="single" w:sz="4" w:space="0" w:color="auto"/>
              <w:right w:val="single" w:sz="4" w:space="0" w:color="auto"/>
            </w:tcBorders>
            <w:shd w:val="clear" w:color="auto" w:fill="auto"/>
            <w:hideMark/>
          </w:tcPr>
          <w:p w:rsidR="00A824D0" w:rsidRPr="00090B67" w:rsidRDefault="00A824D0" w:rsidP="00A824D0">
            <w:pPr>
              <w:rPr>
                <w:rFonts w:ascii="GHEA Mariam" w:hAnsi="GHEA Mariam" w:cs="Arial"/>
                <w:iCs/>
                <w:sz w:val="24"/>
                <w:szCs w:val="24"/>
                <w:lang w:eastAsia="en-US"/>
              </w:rPr>
            </w:pPr>
            <w:r w:rsidRPr="00A824D0">
              <w:rPr>
                <w:rFonts w:ascii="GHEA Mariam" w:hAnsi="GHEA Mariam" w:cs="Arial"/>
                <w:i/>
                <w:iCs/>
                <w:sz w:val="24"/>
                <w:szCs w:val="24"/>
                <w:lang w:eastAsia="en-US"/>
              </w:rPr>
              <w:t xml:space="preserve"> </w:t>
            </w:r>
            <w:r w:rsidRPr="00090B67">
              <w:rPr>
                <w:rFonts w:ascii="GHEA Mariam" w:hAnsi="GHEA Mariam" w:cs="Arial"/>
                <w:iCs/>
                <w:sz w:val="24"/>
                <w:szCs w:val="24"/>
                <w:lang w:eastAsia="en-US"/>
              </w:rPr>
              <w:t xml:space="preserve">Տրանսֆերտների տրամադրում </w:t>
            </w:r>
          </w:p>
        </w:tc>
        <w:tc>
          <w:tcPr>
            <w:tcW w:w="2165" w:type="dxa"/>
            <w:tcBorders>
              <w:top w:val="nil"/>
              <w:left w:val="nil"/>
              <w:bottom w:val="single" w:sz="4" w:space="0" w:color="auto"/>
              <w:right w:val="single" w:sz="4" w:space="0" w:color="auto"/>
            </w:tcBorders>
            <w:shd w:val="clear" w:color="000000" w:fill="FFFFFF"/>
            <w:noWrap/>
            <w:vAlign w:val="bottom"/>
            <w:hideMark/>
          </w:tcPr>
          <w:p w:rsidR="00A824D0" w:rsidRPr="00A824D0" w:rsidRDefault="00A824D0" w:rsidP="00A824D0">
            <w:pPr>
              <w:rPr>
                <w:rFonts w:ascii="GHEA Mariam" w:hAnsi="GHEA Mariam" w:cs="Arial"/>
                <w:sz w:val="24"/>
                <w:szCs w:val="24"/>
                <w:lang w:eastAsia="en-US"/>
              </w:rPr>
            </w:pPr>
            <w:r w:rsidRPr="00A824D0">
              <w:rPr>
                <w:rFonts w:ascii="Calibri" w:hAnsi="Calibri" w:cs="Calibri"/>
                <w:sz w:val="24"/>
                <w:szCs w:val="24"/>
                <w:lang w:eastAsia="en-US"/>
              </w:rPr>
              <w:t> </w:t>
            </w:r>
          </w:p>
        </w:tc>
        <w:tc>
          <w:tcPr>
            <w:tcW w:w="2155" w:type="dxa"/>
            <w:tcBorders>
              <w:top w:val="nil"/>
              <w:left w:val="nil"/>
              <w:bottom w:val="single" w:sz="4" w:space="0" w:color="auto"/>
              <w:right w:val="single" w:sz="4" w:space="0" w:color="auto"/>
            </w:tcBorders>
            <w:shd w:val="clear" w:color="000000" w:fill="FFFFFF"/>
            <w:noWrap/>
            <w:vAlign w:val="bottom"/>
            <w:hideMark/>
          </w:tcPr>
          <w:p w:rsidR="00A824D0" w:rsidRPr="00A824D0" w:rsidRDefault="00A824D0" w:rsidP="00A824D0">
            <w:pPr>
              <w:rPr>
                <w:rFonts w:ascii="GHEA Mariam" w:hAnsi="GHEA Mariam" w:cs="Arial"/>
                <w:sz w:val="24"/>
                <w:szCs w:val="24"/>
                <w:lang w:eastAsia="en-US"/>
              </w:rPr>
            </w:pPr>
            <w:r w:rsidRPr="00A824D0">
              <w:rPr>
                <w:rFonts w:ascii="Calibri" w:hAnsi="Calibri" w:cs="Calibri"/>
                <w:sz w:val="24"/>
                <w:szCs w:val="24"/>
                <w:lang w:eastAsia="en-US"/>
              </w:rPr>
              <w:t> </w:t>
            </w:r>
          </w:p>
        </w:tc>
      </w:tr>
      <w:tr w:rsidR="00A824D0" w:rsidRPr="00A824D0" w:rsidTr="00090B67">
        <w:trPr>
          <w:trHeight w:val="60"/>
        </w:trPr>
        <w:tc>
          <w:tcPr>
            <w:tcW w:w="3420" w:type="dxa"/>
            <w:tcBorders>
              <w:top w:val="single" w:sz="4" w:space="0" w:color="auto"/>
              <w:left w:val="single" w:sz="4" w:space="0" w:color="auto"/>
              <w:bottom w:val="single" w:sz="4" w:space="0" w:color="auto"/>
              <w:right w:val="nil"/>
            </w:tcBorders>
            <w:shd w:val="clear" w:color="auto" w:fill="auto"/>
            <w:hideMark/>
          </w:tcPr>
          <w:p w:rsidR="00A824D0" w:rsidRPr="00A824D0" w:rsidRDefault="00A824D0" w:rsidP="00A824D0">
            <w:pPr>
              <w:rPr>
                <w:rFonts w:ascii="GHEA Mariam" w:hAnsi="GHEA Mariam" w:cs="Arial"/>
                <w:color w:val="000000"/>
                <w:sz w:val="24"/>
                <w:szCs w:val="24"/>
                <w:lang w:eastAsia="en-US"/>
              </w:rPr>
            </w:pPr>
            <w:r w:rsidRPr="00A824D0">
              <w:rPr>
                <w:rFonts w:ascii="GHEA Mariam" w:hAnsi="GHEA Mariam" w:cs="Arial"/>
                <w:color w:val="000000"/>
                <w:sz w:val="24"/>
                <w:szCs w:val="24"/>
                <w:lang w:eastAsia="en-US"/>
              </w:rPr>
              <w:t xml:space="preserve"> Շահառուների ընտրության չափանիշները </w:t>
            </w:r>
          </w:p>
        </w:tc>
        <w:tc>
          <w:tcPr>
            <w:tcW w:w="8190" w:type="dxa"/>
            <w:tcBorders>
              <w:top w:val="single" w:sz="4" w:space="0" w:color="auto"/>
              <w:left w:val="single" w:sz="4" w:space="0" w:color="auto"/>
              <w:bottom w:val="single" w:sz="4" w:space="0" w:color="auto"/>
              <w:right w:val="single" w:sz="4" w:space="0" w:color="auto"/>
            </w:tcBorders>
            <w:shd w:val="clear" w:color="auto" w:fill="auto"/>
            <w:hideMark/>
          </w:tcPr>
          <w:p w:rsidR="00A824D0" w:rsidRPr="00A824D0" w:rsidRDefault="00A824D0" w:rsidP="00A824D0">
            <w:pPr>
              <w:rPr>
                <w:rFonts w:ascii="GHEA Mariam" w:hAnsi="GHEA Mariam" w:cs="Arial"/>
                <w:sz w:val="24"/>
                <w:szCs w:val="24"/>
                <w:lang w:eastAsia="en-US"/>
              </w:rPr>
            </w:pPr>
            <w:r w:rsidRPr="00A824D0">
              <w:rPr>
                <w:rFonts w:ascii="GHEA Mariam" w:hAnsi="GHEA Mariam" w:cs="Arial"/>
                <w:sz w:val="24"/>
                <w:szCs w:val="24"/>
                <w:lang w:eastAsia="en-US"/>
              </w:rPr>
              <w:t xml:space="preserve"> </w:t>
            </w:r>
            <w:r w:rsidRPr="00A25E8C">
              <w:rPr>
                <w:rFonts w:ascii="GHEA Mariam" w:hAnsi="GHEA Mariam" w:cs="Arial"/>
                <w:spacing w:val="-8"/>
                <w:sz w:val="24"/>
                <w:szCs w:val="24"/>
                <w:lang w:eastAsia="en-US"/>
              </w:rPr>
              <w:t>Ընտանիքների անապահովության գնահատման համակարգում հաշ</w:t>
            </w:r>
            <w:r w:rsidR="00A25E8C" w:rsidRPr="00A25E8C">
              <w:rPr>
                <w:rFonts w:ascii="GHEA Mariam" w:hAnsi="GHEA Mariam" w:cs="Arial"/>
                <w:spacing w:val="-8"/>
                <w:sz w:val="24"/>
                <w:szCs w:val="24"/>
                <w:lang w:eastAsia="en-US"/>
              </w:rPr>
              <w:softHyphen/>
            </w:r>
            <w:r w:rsidRPr="00A25E8C">
              <w:rPr>
                <w:rFonts w:ascii="GHEA Mariam" w:hAnsi="GHEA Mariam" w:cs="Arial"/>
                <w:spacing w:val="-8"/>
                <w:sz w:val="24"/>
                <w:szCs w:val="24"/>
                <w:lang w:eastAsia="en-US"/>
              </w:rPr>
              <w:t>վառ</w:t>
            </w:r>
            <w:r w:rsidR="00A25E8C" w:rsidRPr="00A25E8C">
              <w:rPr>
                <w:rFonts w:ascii="GHEA Mariam" w:hAnsi="GHEA Mariam" w:cs="Arial"/>
                <w:spacing w:val="-8"/>
                <w:sz w:val="24"/>
                <w:szCs w:val="24"/>
                <w:lang w:eastAsia="en-US"/>
              </w:rPr>
              <w:softHyphen/>
            </w:r>
            <w:r w:rsidRPr="00A25E8C">
              <w:rPr>
                <w:rFonts w:ascii="GHEA Mariam" w:hAnsi="GHEA Mariam" w:cs="Arial"/>
                <w:spacing w:val="-8"/>
                <w:sz w:val="24"/>
                <w:szCs w:val="24"/>
                <w:lang w:eastAsia="en-US"/>
              </w:rPr>
              <w:t>վա</w:t>
            </w:r>
            <w:r w:rsidRPr="00A824D0">
              <w:rPr>
                <w:rFonts w:ascii="GHEA Mariam" w:hAnsi="GHEA Mariam" w:cs="Arial"/>
                <w:sz w:val="24"/>
                <w:szCs w:val="24"/>
                <w:lang w:eastAsia="en-US"/>
              </w:rPr>
              <w:t xml:space="preserve">ծ ընտանիք (ընտանիքի անապահովության միավորի հիման վրա) </w:t>
            </w:r>
          </w:p>
        </w:tc>
        <w:tc>
          <w:tcPr>
            <w:tcW w:w="2165" w:type="dxa"/>
            <w:tcBorders>
              <w:top w:val="single" w:sz="4" w:space="0" w:color="auto"/>
              <w:left w:val="nil"/>
              <w:bottom w:val="single" w:sz="4" w:space="0" w:color="auto"/>
              <w:right w:val="single" w:sz="4" w:space="0" w:color="auto"/>
            </w:tcBorders>
            <w:shd w:val="clear" w:color="000000" w:fill="FFFFFF"/>
            <w:noWrap/>
            <w:vAlign w:val="bottom"/>
            <w:hideMark/>
          </w:tcPr>
          <w:p w:rsidR="00A824D0" w:rsidRPr="00A824D0" w:rsidRDefault="00A824D0" w:rsidP="00A824D0">
            <w:pPr>
              <w:rPr>
                <w:rFonts w:ascii="GHEA Mariam" w:hAnsi="GHEA Mariam" w:cs="Arial"/>
                <w:sz w:val="24"/>
                <w:szCs w:val="24"/>
                <w:lang w:eastAsia="en-US"/>
              </w:rPr>
            </w:pPr>
            <w:r w:rsidRPr="00A824D0">
              <w:rPr>
                <w:rFonts w:ascii="Calibri" w:hAnsi="Calibri" w:cs="Calibri"/>
                <w:sz w:val="24"/>
                <w:szCs w:val="24"/>
                <w:lang w:eastAsia="en-US"/>
              </w:rPr>
              <w:t> </w:t>
            </w:r>
          </w:p>
        </w:tc>
        <w:tc>
          <w:tcPr>
            <w:tcW w:w="2155" w:type="dxa"/>
            <w:tcBorders>
              <w:top w:val="single" w:sz="4" w:space="0" w:color="auto"/>
              <w:left w:val="nil"/>
              <w:bottom w:val="single" w:sz="4" w:space="0" w:color="auto"/>
              <w:right w:val="single" w:sz="4" w:space="0" w:color="auto"/>
            </w:tcBorders>
            <w:shd w:val="clear" w:color="000000" w:fill="FFFFFF"/>
            <w:noWrap/>
            <w:vAlign w:val="bottom"/>
            <w:hideMark/>
          </w:tcPr>
          <w:p w:rsidR="00A824D0" w:rsidRPr="00A824D0" w:rsidRDefault="00A824D0" w:rsidP="00A824D0">
            <w:pPr>
              <w:rPr>
                <w:rFonts w:ascii="GHEA Mariam" w:hAnsi="GHEA Mariam" w:cs="Arial"/>
                <w:sz w:val="24"/>
                <w:szCs w:val="24"/>
                <w:lang w:eastAsia="en-US"/>
              </w:rPr>
            </w:pPr>
            <w:r w:rsidRPr="00A824D0">
              <w:rPr>
                <w:rFonts w:ascii="Calibri" w:hAnsi="Calibri" w:cs="Calibri"/>
                <w:sz w:val="24"/>
                <w:szCs w:val="24"/>
                <w:lang w:eastAsia="en-US"/>
              </w:rPr>
              <w:t> </w:t>
            </w:r>
          </w:p>
        </w:tc>
      </w:tr>
      <w:tr w:rsidR="00A824D0" w:rsidRPr="00A824D0" w:rsidTr="00090B67">
        <w:trPr>
          <w:trHeight w:val="345"/>
        </w:trPr>
        <w:tc>
          <w:tcPr>
            <w:tcW w:w="11610" w:type="dxa"/>
            <w:gridSpan w:val="2"/>
            <w:tcBorders>
              <w:top w:val="single" w:sz="4" w:space="0" w:color="auto"/>
              <w:left w:val="single" w:sz="4" w:space="0" w:color="auto"/>
              <w:bottom w:val="single" w:sz="4" w:space="0" w:color="auto"/>
              <w:right w:val="single" w:sz="4" w:space="0" w:color="auto"/>
            </w:tcBorders>
            <w:shd w:val="clear" w:color="auto" w:fill="auto"/>
            <w:hideMark/>
          </w:tcPr>
          <w:p w:rsidR="00A824D0" w:rsidRPr="00A824D0" w:rsidRDefault="00A824D0" w:rsidP="00A824D0">
            <w:pPr>
              <w:jc w:val="center"/>
              <w:rPr>
                <w:rFonts w:ascii="GHEA Mariam" w:hAnsi="GHEA Mariam" w:cs="Arial"/>
                <w:sz w:val="24"/>
                <w:szCs w:val="24"/>
                <w:lang w:eastAsia="en-US"/>
              </w:rPr>
            </w:pPr>
            <w:r w:rsidRPr="00A824D0">
              <w:rPr>
                <w:rFonts w:ascii="GHEA Mariam" w:hAnsi="GHEA Mariam" w:cs="Arial"/>
                <w:sz w:val="24"/>
                <w:szCs w:val="24"/>
                <w:lang w:eastAsia="en-US"/>
              </w:rPr>
              <w:lastRenderedPageBreak/>
              <w:t xml:space="preserve"> Արդյունքի չափորոշիչներ </w:t>
            </w:r>
          </w:p>
        </w:tc>
        <w:tc>
          <w:tcPr>
            <w:tcW w:w="2165" w:type="dxa"/>
            <w:tcBorders>
              <w:top w:val="single" w:sz="4" w:space="0" w:color="auto"/>
              <w:left w:val="nil"/>
              <w:bottom w:val="single" w:sz="4" w:space="0" w:color="auto"/>
              <w:right w:val="single" w:sz="4" w:space="0" w:color="auto"/>
            </w:tcBorders>
            <w:shd w:val="clear" w:color="000000" w:fill="FFFFFF"/>
            <w:noWrap/>
            <w:vAlign w:val="bottom"/>
            <w:hideMark/>
          </w:tcPr>
          <w:p w:rsidR="00A824D0" w:rsidRPr="00A824D0" w:rsidRDefault="00A824D0" w:rsidP="00A824D0">
            <w:pPr>
              <w:rPr>
                <w:rFonts w:ascii="GHEA Mariam" w:hAnsi="GHEA Mariam" w:cs="Arial"/>
                <w:sz w:val="24"/>
                <w:szCs w:val="24"/>
                <w:lang w:eastAsia="en-US"/>
              </w:rPr>
            </w:pPr>
            <w:r w:rsidRPr="00A824D0">
              <w:rPr>
                <w:rFonts w:ascii="Calibri" w:hAnsi="Calibri" w:cs="Calibri"/>
                <w:sz w:val="24"/>
                <w:szCs w:val="24"/>
                <w:lang w:eastAsia="en-US"/>
              </w:rPr>
              <w:t> </w:t>
            </w:r>
          </w:p>
        </w:tc>
        <w:tc>
          <w:tcPr>
            <w:tcW w:w="2155" w:type="dxa"/>
            <w:tcBorders>
              <w:top w:val="single" w:sz="4" w:space="0" w:color="auto"/>
              <w:left w:val="nil"/>
              <w:bottom w:val="single" w:sz="4" w:space="0" w:color="auto"/>
              <w:right w:val="single" w:sz="4" w:space="0" w:color="auto"/>
            </w:tcBorders>
            <w:shd w:val="clear" w:color="000000" w:fill="FFFFFF"/>
            <w:noWrap/>
            <w:vAlign w:val="bottom"/>
            <w:hideMark/>
          </w:tcPr>
          <w:p w:rsidR="00A824D0" w:rsidRPr="00A824D0" w:rsidRDefault="00A824D0" w:rsidP="00A824D0">
            <w:pPr>
              <w:rPr>
                <w:rFonts w:ascii="GHEA Mariam" w:hAnsi="GHEA Mariam" w:cs="Arial"/>
                <w:sz w:val="24"/>
                <w:szCs w:val="24"/>
                <w:lang w:eastAsia="en-US"/>
              </w:rPr>
            </w:pPr>
            <w:r w:rsidRPr="00A824D0">
              <w:rPr>
                <w:rFonts w:ascii="Calibri" w:hAnsi="Calibri" w:cs="Calibri"/>
                <w:sz w:val="24"/>
                <w:szCs w:val="24"/>
                <w:lang w:eastAsia="en-US"/>
              </w:rPr>
              <w:t> </w:t>
            </w:r>
          </w:p>
        </w:tc>
      </w:tr>
      <w:tr w:rsidR="00A824D0" w:rsidRPr="00A824D0" w:rsidTr="00090B67">
        <w:trPr>
          <w:trHeight w:val="345"/>
        </w:trPr>
        <w:tc>
          <w:tcPr>
            <w:tcW w:w="1161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A824D0" w:rsidRPr="00A25E8C" w:rsidRDefault="00A824D0" w:rsidP="00A824D0">
            <w:pPr>
              <w:rPr>
                <w:rFonts w:ascii="GHEA Mariam" w:hAnsi="GHEA Mariam" w:cs="Arial"/>
                <w:spacing w:val="-8"/>
                <w:sz w:val="24"/>
                <w:szCs w:val="24"/>
                <w:lang w:eastAsia="en-US"/>
              </w:rPr>
            </w:pPr>
            <w:r w:rsidRPr="00A25E8C">
              <w:rPr>
                <w:rFonts w:ascii="GHEA Mariam" w:hAnsi="GHEA Mariam" w:cs="Arial"/>
                <w:spacing w:val="-8"/>
                <w:sz w:val="24"/>
                <w:szCs w:val="24"/>
                <w:lang w:eastAsia="en-US"/>
              </w:rPr>
              <w:t xml:space="preserve">   Ընտանիքի կենսամակարդակի բարձրացմանն ուղղված նպաստներ ստացող ընտանիքների թիվ, հատ </w:t>
            </w:r>
          </w:p>
        </w:tc>
        <w:tc>
          <w:tcPr>
            <w:tcW w:w="2165" w:type="dxa"/>
            <w:tcBorders>
              <w:top w:val="nil"/>
              <w:left w:val="nil"/>
              <w:bottom w:val="single" w:sz="4" w:space="0" w:color="auto"/>
              <w:right w:val="single" w:sz="4" w:space="0" w:color="auto"/>
            </w:tcBorders>
            <w:shd w:val="clear" w:color="000000" w:fill="FFFFFF"/>
            <w:vAlign w:val="center"/>
            <w:hideMark/>
          </w:tcPr>
          <w:p w:rsidR="00A824D0" w:rsidRPr="00A824D0" w:rsidRDefault="00A824D0" w:rsidP="00A824D0">
            <w:pPr>
              <w:jc w:val="center"/>
              <w:rPr>
                <w:rFonts w:ascii="GHEA Mariam" w:hAnsi="GHEA Mariam" w:cs="Arial"/>
                <w:sz w:val="24"/>
                <w:szCs w:val="24"/>
                <w:lang w:eastAsia="en-US"/>
              </w:rPr>
            </w:pPr>
            <w:r w:rsidRPr="00A824D0">
              <w:rPr>
                <w:rFonts w:ascii="GHEA Mariam" w:hAnsi="GHEA Mariam" w:cs="Arial"/>
                <w:sz w:val="24"/>
                <w:szCs w:val="24"/>
                <w:lang w:eastAsia="en-US"/>
              </w:rPr>
              <w:t>(84.0)</w:t>
            </w:r>
          </w:p>
        </w:tc>
        <w:tc>
          <w:tcPr>
            <w:tcW w:w="2155" w:type="dxa"/>
            <w:tcBorders>
              <w:top w:val="nil"/>
              <w:left w:val="nil"/>
              <w:bottom w:val="single" w:sz="4" w:space="0" w:color="auto"/>
              <w:right w:val="single" w:sz="4" w:space="0" w:color="auto"/>
            </w:tcBorders>
            <w:shd w:val="clear" w:color="000000" w:fill="FFFFFF"/>
            <w:vAlign w:val="center"/>
            <w:hideMark/>
          </w:tcPr>
          <w:p w:rsidR="00A824D0" w:rsidRPr="00A824D0" w:rsidRDefault="00A824D0" w:rsidP="00A824D0">
            <w:pPr>
              <w:jc w:val="center"/>
              <w:rPr>
                <w:rFonts w:ascii="GHEA Mariam" w:hAnsi="GHEA Mariam" w:cs="Arial"/>
                <w:sz w:val="24"/>
                <w:szCs w:val="24"/>
                <w:lang w:eastAsia="en-US"/>
              </w:rPr>
            </w:pPr>
            <w:r w:rsidRPr="00A824D0">
              <w:rPr>
                <w:rFonts w:ascii="GHEA Mariam" w:hAnsi="GHEA Mariam" w:cs="Arial"/>
                <w:sz w:val="24"/>
                <w:szCs w:val="24"/>
                <w:lang w:eastAsia="en-US"/>
              </w:rPr>
              <w:t>(84.0)</w:t>
            </w:r>
          </w:p>
        </w:tc>
      </w:tr>
      <w:tr w:rsidR="00A824D0" w:rsidRPr="00A824D0" w:rsidTr="00090B67">
        <w:trPr>
          <w:trHeight w:val="345"/>
        </w:trPr>
        <w:tc>
          <w:tcPr>
            <w:tcW w:w="1161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A824D0" w:rsidRPr="00A824D0" w:rsidRDefault="00A824D0" w:rsidP="00A25E8C">
            <w:pPr>
              <w:rPr>
                <w:rFonts w:ascii="GHEA Mariam" w:hAnsi="GHEA Mariam" w:cs="Arial"/>
                <w:sz w:val="24"/>
                <w:szCs w:val="24"/>
                <w:lang w:eastAsia="en-US"/>
              </w:rPr>
            </w:pPr>
            <w:r w:rsidRPr="00A824D0">
              <w:rPr>
                <w:rFonts w:ascii="GHEA Mariam" w:hAnsi="GHEA Mariam" w:cs="Arial"/>
                <w:sz w:val="24"/>
                <w:szCs w:val="24"/>
                <w:lang w:eastAsia="en-US"/>
              </w:rPr>
              <w:t xml:space="preserve"> Միջոցառման վրա կատարվող ծախսը (հազ</w:t>
            </w:r>
            <w:r w:rsidR="00A25E8C">
              <w:rPr>
                <w:rFonts w:ascii="GHEA Mariam" w:hAnsi="GHEA Mariam" w:cs="Arial"/>
                <w:sz w:val="24"/>
                <w:szCs w:val="24"/>
                <w:lang w:eastAsia="en-US"/>
              </w:rPr>
              <w:t>.</w:t>
            </w:r>
            <w:r w:rsidRPr="00A824D0">
              <w:rPr>
                <w:rFonts w:ascii="GHEA Mariam" w:hAnsi="GHEA Mariam" w:cs="Arial"/>
                <w:sz w:val="24"/>
                <w:szCs w:val="24"/>
                <w:lang w:eastAsia="en-US"/>
              </w:rPr>
              <w:t xml:space="preserve"> դրամ) </w:t>
            </w:r>
          </w:p>
        </w:tc>
        <w:tc>
          <w:tcPr>
            <w:tcW w:w="2165" w:type="dxa"/>
            <w:tcBorders>
              <w:top w:val="nil"/>
              <w:left w:val="nil"/>
              <w:bottom w:val="single" w:sz="4" w:space="0" w:color="auto"/>
              <w:right w:val="single" w:sz="4" w:space="0" w:color="auto"/>
            </w:tcBorders>
            <w:shd w:val="clear" w:color="000000" w:fill="FFFFFF"/>
            <w:vAlign w:val="center"/>
            <w:hideMark/>
          </w:tcPr>
          <w:p w:rsidR="00A824D0" w:rsidRPr="00A824D0" w:rsidRDefault="00A824D0" w:rsidP="00A824D0">
            <w:pPr>
              <w:jc w:val="center"/>
              <w:rPr>
                <w:rFonts w:ascii="GHEA Mariam" w:hAnsi="GHEA Mariam" w:cs="Arial"/>
                <w:sz w:val="24"/>
                <w:szCs w:val="24"/>
                <w:lang w:eastAsia="en-US"/>
              </w:rPr>
            </w:pPr>
            <w:r w:rsidRPr="00A824D0">
              <w:rPr>
                <w:rFonts w:ascii="GHEA Mariam" w:hAnsi="GHEA Mariam" w:cs="Arial"/>
                <w:sz w:val="24"/>
                <w:szCs w:val="24"/>
                <w:lang w:eastAsia="en-US"/>
              </w:rPr>
              <w:t>(33,600.0)</w:t>
            </w:r>
          </w:p>
        </w:tc>
        <w:tc>
          <w:tcPr>
            <w:tcW w:w="2155" w:type="dxa"/>
            <w:tcBorders>
              <w:top w:val="nil"/>
              <w:left w:val="nil"/>
              <w:bottom w:val="single" w:sz="4" w:space="0" w:color="auto"/>
              <w:right w:val="single" w:sz="4" w:space="0" w:color="auto"/>
            </w:tcBorders>
            <w:shd w:val="clear" w:color="000000" w:fill="FFFFFF"/>
            <w:vAlign w:val="center"/>
            <w:hideMark/>
          </w:tcPr>
          <w:p w:rsidR="00A824D0" w:rsidRPr="00A824D0" w:rsidRDefault="00A824D0" w:rsidP="00A824D0">
            <w:pPr>
              <w:jc w:val="center"/>
              <w:rPr>
                <w:rFonts w:ascii="GHEA Mariam" w:hAnsi="GHEA Mariam" w:cs="Arial"/>
                <w:sz w:val="24"/>
                <w:szCs w:val="24"/>
                <w:lang w:eastAsia="en-US"/>
              </w:rPr>
            </w:pPr>
            <w:r w:rsidRPr="00A824D0">
              <w:rPr>
                <w:rFonts w:ascii="GHEA Mariam" w:hAnsi="GHEA Mariam" w:cs="Arial"/>
                <w:sz w:val="24"/>
                <w:szCs w:val="24"/>
                <w:lang w:eastAsia="en-US"/>
              </w:rPr>
              <w:t>(33,600.0)</w:t>
            </w:r>
          </w:p>
        </w:tc>
      </w:tr>
    </w:tbl>
    <w:p w:rsidR="00A829A1" w:rsidRPr="00A718B8" w:rsidRDefault="00A829A1" w:rsidP="00691610">
      <w:pPr>
        <w:pStyle w:val="norm"/>
        <w:spacing w:line="240" w:lineRule="auto"/>
        <w:ind w:firstLine="0"/>
        <w:rPr>
          <w:rFonts w:ascii="GHEA Mariam" w:hAnsi="GHEA Mariam" w:cs="Arial"/>
          <w:sz w:val="24"/>
          <w:szCs w:val="24"/>
        </w:rPr>
      </w:pPr>
    </w:p>
    <w:p w:rsidR="00870C18" w:rsidRPr="00A718B8" w:rsidRDefault="00870C18" w:rsidP="00691610">
      <w:pPr>
        <w:pStyle w:val="norm"/>
        <w:spacing w:line="240" w:lineRule="auto"/>
        <w:ind w:firstLine="0"/>
        <w:rPr>
          <w:rFonts w:ascii="GHEA Mariam" w:hAnsi="GHEA Mariam" w:cs="Arial"/>
          <w:sz w:val="24"/>
          <w:szCs w:val="24"/>
        </w:rPr>
      </w:pPr>
    </w:p>
    <w:p w:rsidR="00E410C0" w:rsidRPr="00A718B8" w:rsidRDefault="00E410C0" w:rsidP="00691610">
      <w:pPr>
        <w:pStyle w:val="norm"/>
        <w:spacing w:line="240" w:lineRule="auto"/>
        <w:ind w:firstLine="0"/>
        <w:rPr>
          <w:rFonts w:ascii="GHEA Mariam" w:hAnsi="GHEA Mariam" w:cs="Arial"/>
          <w:sz w:val="24"/>
          <w:szCs w:val="24"/>
        </w:rPr>
      </w:pPr>
    </w:p>
    <w:p w:rsidR="00663402" w:rsidRPr="00A718B8" w:rsidRDefault="00663402" w:rsidP="00663402">
      <w:pPr>
        <w:pStyle w:val="mechtex"/>
        <w:ind w:firstLine="720"/>
        <w:jc w:val="left"/>
        <w:rPr>
          <w:rFonts w:ascii="GHEA Mariam" w:hAnsi="GHEA Mariam" w:cs="Arial Armenian"/>
          <w:sz w:val="24"/>
          <w:szCs w:val="24"/>
        </w:rPr>
      </w:pPr>
      <w:r w:rsidRPr="00A718B8">
        <w:rPr>
          <w:rFonts w:ascii="GHEA Mariam" w:hAnsi="GHEA Mariam" w:cs="Sylfaen"/>
          <w:sz w:val="24"/>
          <w:szCs w:val="24"/>
        </w:rPr>
        <w:t>ՀԱՅԱՍՏԱՆԻ</w:t>
      </w:r>
      <w:r w:rsidRPr="00A718B8">
        <w:rPr>
          <w:rFonts w:ascii="GHEA Mariam" w:hAnsi="GHEA Mariam" w:cs="Arial Armenian"/>
          <w:sz w:val="24"/>
          <w:szCs w:val="24"/>
        </w:rPr>
        <w:t xml:space="preserve">  </w:t>
      </w:r>
      <w:r w:rsidRPr="00A718B8">
        <w:rPr>
          <w:rFonts w:ascii="GHEA Mariam" w:hAnsi="GHEA Mariam" w:cs="Sylfaen"/>
          <w:sz w:val="24"/>
          <w:szCs w:val="24"/>
        </w:rPr>
        <w:t>ՀԱՆՐԱՊԵՏՈՒԹՅԱՆ</w:t>
      </w:r>
    </w:p>
    <w:p w:rsidR="00663402" w:rsidRPr="00A718B8" w:rsidRDefault="00663402" w:rsidP="00663402">
      <w:pPr>
        <w:pStyle w:val="mechtex"/>
        <w:ind w:firstLine="720"/>
        <w:jc w:val="left"/>
        <w:rPr>
          <w:rFonts w:ascii="GHEA Mariam" w:hAnsi="GHEA Mariam" w:cs="Sylfaen"/>
          <w:sz w:val="24"/>
          <w:szCs w:val="24"/>
        </w:rPr>
      </w:pPr>
      <w:r w:rsidRPr="00A718B8">
        <w:rPr>
          <w:rFonts w:ascii="GHEA Mariam" w:hAnsi="GHEA Mariam"/>
          <w:sz w:val="24"/>
          <w:szCs w:val="24"/>
        </w:rPr>
        <w:t xml:space="preserve">  </w:t>
      </w:r>
      <w:r w:rsidRPr="00A718B8">
        <w:rPr>
          <w:rFonts w:ascii="GHEA Mariam" w:hAnsi="GHEA Mariam" w:cs="Sylfaen"/>
          <w:sz w:val="24"/>
          <w:szCs w:val="24"/>
        </w:rPr>
        <w:t>ՎԱՐՉԱՊԵՏԻ ԱՇԽԱՏԱԿԱԶՄԻ</w:t>
      </w:r>
    </w:p>
    <w:p w:rsidR="001F225D" w:rsidRPr="00A718B8" w:rsidRDefault="00663402" w:rsidP="00A824D0">
      <w:pPr>
        <w:pStyle w:val="mechtex"/>
        <w:ind w:firstLine="709"/>
        <w:jc w:val="left"/>
        <w:rPr>
          <w:rFonts w:ascii="GHEA Mariam" w:hAnsi="GHEA Mariam" w:cs="Arial"/>
          <w:sz w:val="24"/>
          <w:szCs w:val="24"/>
        </w:rPr>
      </w:pPr>
      <w:r w:rsidRPr="00A718B8">
        <w:rPr>
          <w:rFonts w:ascii="GHEA Mariam" w:hAnsi="GHEA Mariam" w:cs="Sylfaen"/>
          <w:sz w:val="24"/>
          <w:szCs w:val="24"/>
        </w:rPr>
        <w:t xml:space="preserve">                 ՂԵԿԱՎԱՐ</w:t>
      </w:r>
      <w:r w:rsidRPr="00A718B8">
        <w:rPr>
          <w:rFonts w:ascii="GHEA Mariam" w:hAnsi="GHEA Mariam" w:cs="Arial Armenian"/>
          <w:sz w:val="24"/>
          <w:szCs w:val="24"/>
        </w:rPr>
        <w:tab/>
      </w:r>
      <w:r w:rsidRPr="00A718B8">
        <w:rPr>
          <w:rFonts w:ascii="GHEA Mariam" w:hAnsi="GHEA Mariam" w:cs="Arial Armenian"/>
          <w:sz w:val="24"/>
          <w:szCs w:val="24"/>
        </w:rPr>
        <w:tab/>
      </w:r>
      <w:r w:rsidRPr="00A718B8">
        <w:rPr>
          <w:rFonts w:ascii="GHEA Mariam" w:hAnsi="GHEA Mariam" w:cs="Arial Armenian"/>
          <w:sz w:val="24"/>
          <w:szCs w:val="24"/>
        </w:rPr>
        <w:tab/>
      </w:r>
      <w:r w:rsidRPr="00A718B8">
        <w:rPr>
          <w:rFonts w:ascii="GHEA Mariam" w:hAnsi="GHEA Mariam" w:cs="Arial Armenian"/>
          <w:sz w:val="24"/>
          <w:szCs w:val="24"/>
        </w:rPr>
        <w:tab/>
      </w:r>
      <w:r w:rsidRPr="00A718B8">
        <w:rPr>
          <w:rFonts w:ascii="GHEA Mariam" w:hAnsi="GHEA Mariam" w:cs="Arial Armenian"/>
          <w:sz w:val="24"/>
          <w:szCs w:val="24"/>
        </w:rPr>
        <w:tab/>
      </w:r>
      <w:r w:rsidRPr="00A718B8">
        <w:rPr>
          <w:rFonts w:ascii="GHEA Mariam" w:hAnsi="GHEA Mariam" w:cs="Arial Armenian"/>
          <w:sz w:val="24"/>
          <w:szCs w:val="24"/>
        </w:rPr>
        <w:tab/>
      </w:r>
      <w:r w:rsidRPr="00A718B8">
        <w:rPr>
          <w:rFonts w:ascii="GHEA Mariam" w:hAnsi="GHEA Mariam" w:cs="Arial Armenian"/>
          <w:sz w:val="24"/>
          <w:szCs w:val="24"/>
        </w:rPr>
        <w:tab/>
      </w:r>
      <w:r w:rsidRPr="00A718B8">
        <w:rPr>
          <w:rFonts w:ascii="GHEA Mariam" w:hAnsi="GHEA Mariam" w:cs="Arial Armenian"/>
          <w:sz w:val="24"/>
          <w:szCs w:val="24"/>
        </w:rPr>
        <w:tab/>
      </w:r>
      <w:r w:rsidRPr="00A718B8">
        <w:rPr>
          <w:rFonts w:ascii="GHEA Mariam" w:hAnsi="GHEA Mariam" w:cs="Arial Armenian"/>
          <w:sz w:val="24"/>
          <w:szCs w:val="24"/>
        </w:rPr>
        <w:tab/>
      </w:r>
      <w:r w:rsidRPr="00A718B8">
        <w:rPr>
          <w:rFonts w:ascii="GHEA Mariam" w:hAnsi="GHEA Mariam" w:cs="Arial Armenian"/>
          <w:sz w:val="24"/>
          <w:szCs w:val="24"/>
        </w:rPr>
        <w:tab/>
      </w:r>
      <w:r w:rsidRPr="00A718B8">
        <w:rPr>
          <w:rFonts w:ascii="GHEA Mariam" w:hAnsi="GHEA Mariam" w:cs="Arial Armenian"/>
          <w:sz w:val="24"/>
          <w:szCs w:val="24"/>
        </w:rPr>
        <w:tab/>
        <w:t>Ա</w:t>
      </w:r>
      <w:r w:rsidRPr="00A718B8">
        <w:rPr>
          <w:rFonts w:ascii="GHEA Mariam" w:hAnsi="GHEA Mariam" w:cs="Sylfaen"/>
          <w:sz w:val="24"/>
          <w:szCs w:val="24"/>
        </w:rPr>
        <w:t>.</w:t>
      </w:r>
      <w:r w:rsidRPr="00A718B8">
        <w:rPr>
          <w:rFonts w:ascii="GHEA Mariam" w:hAnsi="GHEA Mariam" w:cs="Arial Armenian"/>
          <w:sz w:val="24"/>
          <w:szCs w:val="24"/>
        </w:rPr>
        <w:t xml:space="preserve"> ՀԱՐՈՒԹՅՈՒՆ</w:t>
      </w:r>
      <w:r w:rsidRPr="00A718B8">
        <w:rPr>
          <w:rFonts w:ascii="GHEA Mariam" w:hAnsi="GHEA Mariam" w:cs="Sylfaen"/>
          <w:sz w:val="24"/>
          <w:szCs w:val="24"/>
        </w:rPr>
        <w:t>ՅԱՆ</w:t>
      </w:r>
    </w:p>
    <w:sectPr w:rsidR="001F225D" w:rsidRPr="00A718B8"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11CBD" w:rsidRDefault="00611CBD">
      <w:r>
        <w:separator/>
      </w:r>
    </w:p>
  </w:endnote>
  <w:endnote w:type="continuationSeparator" w:id="0">
    <w:p w:rsidR="00611CBD" w:rsidRDefault="00611C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2CA4" w:rsidRDefault="00B02CA4">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11CBD" w:rsidRDefault="00611CBD">
      <w:r>
        <w:separator/>
      </w:r>
    </w:p>
  </w:footnote>
  <w:footnote w:type="continuationSeparator" w:id="0">
    <w:p w:rsidR="00611CBD" w:rsidRDefault="00611CB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2CA4" w:rsidRDefault="00B02CA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B02CA4" w:rsidRDefault="00B02CA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2CA4" w:rsidRDefault="00B02CA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A2918">
      <w:rPr>
        <w:rStyle w:val="PageNumber"/>
        <w:noProof/>
      </w:rPr>
      <w:t>2</w:t>
    </w:r>
    <w:r>
      <w:rPr>
        <w:rStyle w:val="PageNumber"/>
      </w:rPr>
      <w:fldChar w:fldCharType="end"/>
    </w:r>
  </w:p>
  <w:p w:rsidR="00B02CA4" w:rsidRDefault="00B02CA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C053C63"/>
    <w:multiLevelType w:val="hybridMultilevel"/>
    <w:tmpl w:val="A142E180"/>
    <w:lvl w:ilvl="0" w:tplc="6A584C18">
      <w:start w:val="1"/>
      <w:numFmt w:val="decimal"/>
      <w:lvlText w:val="%1."/>
      <w:lvlJc w:val="left"/>
      <w:pPr>
        <w:ind w:left="1125" w:hanging="405"/>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4"/>
  </w:num>
  <w:num w:numId="3">
    <w:abstractNumId w:val="3"/>
  </w:num>
  <w:num w:numId="4">
    <w:abstractNumId w:val="5"/>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0B67"/>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18"/>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C8D"/>
    <w:rsid w:val="00482D32"/>
    <w:rsid w:val="00482E41"/>
    <w:rsid w:val="004838BE"/>
    <w:rsid w:val="00483E79"/>
    <w:rsid w:val="00483F3B"/>
    <w:rsid w:val="00484111"/>
    <w:rsid w:val="004844DC"/>
    <w:rsid w:val="00484904"/>
    <w:rsid w:val="00484EFF"/>
    <w:rsid w:val="00485425"/>
    <w:rsid w:val="00485665"/>
    <w:rsid w:val="00485696"/>
    <w:rsid w:val="004858A0"/>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B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3402"/>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26F"/>
    <w:rsid w:val="00A2432B"/>
    <w:rsid w:val="00A2436C"/>
    <w:rsid w:val="00A243EB"/>
    <w:rsid w:val="00A2516C"/>
    <w:rsid w:val="00A2549F"/>
    <w:rsid w:val="00A255E4"/>
    <w:rsid w:val="00A25660"/>
    <w:rsid w:val="00A25911"/>
    <w:rsid w:val="00A25E8C"/>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8B8"/>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4D0"/>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CA4"/>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83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CAE2A12-A3C6-425E-BDFC-0EBD726AB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A824D0"/>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A824D0"/>
    <w:rPr>
      <w:rFonts w:asciiTheme="minorHAnsi" w:eastAsiaTheme="minorEastAsia" w:hAnsiTheme="minorHAnsi" w:cstheme="minorBidi"/>
      <w:sz w:val="22"/>
      <w:szCs w:val="22"/>
    </w:rPr>
  </w:style>
  <w:style w:type="character" w:styleId="Emphasis">
    <w:name w:val="Emphasis"/>
    <w:basedOn w:val="DefaultParagraphFont"/>
    <w:uiPriority w:val="20"/>
    <w:qFormat/>
    <w:rsid w:val="00A824D0"/>
    <w:rPr>
      <w:i/>
      <w:iCs/>
    </w:rPr>
  </w:style>
  <w:style w:type="character" w:customStyle="1" w:styleId="mechtex0">
    <w:name w:val="mechtex Знак"/>
    <w:locked/>
    <w:rsid w:val="00B02CA4"/>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93941350">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60101723">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78077519">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65768053">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26479C8-7BC9-4E83-893D-F36ED696E47A}">
  <we:reference id="wa104099688" version="1.3.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DBB71F-E96C-424A-9B02-F66710C131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13</Pages>
  <Words>1735</Words>
  <Characters>9891</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https:/mul2.gov.am/tasks/820462/oneclick/voroshumMK-267.docx?token=a1cac1be5819afa7ac681f985be9e96a</cp:keywords>
  <dc:description/>
  <cp:lastModifiedBy>Lianna Harutyunyan</cp:lastModifiedBy>
  <cp:revision>5</cp:revision>
  <dcterms:created xsi:type="dcterms:W3CDTF">2023-07-18T08:07:00Z</dcterms:created>
  <dcterms:modified xsi:type="dcterms:W3CDTF">2023-07-18T08:23:00Z</dcterms:modified>
</cp:coreProperties>
</file>