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D63B9F" w:rsidRPr="00D63B9F" w:rsidRDefault="005D3EC5" w:rsidP="00D63B9F">
      <w:pPr>
        <w:autoSpaceDE w:val="0"/>
        <w:autoSpaceDN w:val="0"/>
        <w:adjustRightInd w:val="0"/>
        <w:jc w:val="center"/>
        <w:rPr>
          <w:rFonts w:ascii="GHEA Grapalat" w:hAnsi="GHEA Grapalat" w:cs="GHEA Mariam"/>
          <w:bCs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20</w:t>
      </w:r>
      <w:r w:rsidR="004400EA" w:rsidRPr="004400EA">
        <w:rPr>
          <w:rFonts w:ascii="GHEA Mariam" w:hAnsi="GHEA Mariam"/>
          <w:sz w:val="24"/>
          <w:szCs w:val="24"/>
        </w:rPr>
        <w:t xml:space="preserve"> հու</w:t>
      </w:r>
      <w:r w:rsidR="0042691E">
        <w:rPr>
          <w:rFonts w:ascii="GHEA Mariam" w:hAnsi="GHEA Mariam"/>
          <w:sz w:val="24"/>
          <w:szCs w:val="24"/>
          <w:lang w:val="hy-AM"/>
        </w:rPr>
        <w:t>լ</w:t>
      </w:r>
      <w:r w:rsidR="004400EA" w:rsidRPr="004400EA">
        <w:rPr>
          <w:rFonts w:ascii="GHEA Mariam" w:hAnsi="GHEA Mariam"/>
          <w:sz w:val="24"/>
          <w:szCs w:val="24"/>
        </w:rPr>
        <w:t xml:space="preserve">իսի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282DDF">
        <w:rPr>
          <w:rFonts w:ascii="GHEA Mariam" w:hAnsi="GHEA Mariam"/>
          <w:sz w:val="24"/>
          <w:szCs w:val="24"/>
        </w:rPr>
        <w:t xml:space="preserve">N </w:t>
      </w:r>
      <w:r w:rsidR="00296E5B" w:rsidRPr="00282DDF">
        <w:rPr>
          <w:rFonts w:ascii="GHEA Mariam" w:hAnsi="GHEA Mariam"/>
          <w:sz w:val="24"/>
          <w:szCs w:val="24"/>
          <w:lang w:val="hy-AM"/>
        </w:rPr>
        <w:t xml:space="preserve">        </w:t>
      </w:r>
      <w:r w:rsidR="00D63B9F" w:rsidRPr="00282DDF">
        <w:rPr>
          <w:rFonts w:ascii="GHEA Mariam" w:hAnsi="GHEA Mariam" w:cs="GHEA Mariam"/>
          <w:bCs/>
          <w:sz w:val="24"/>
          <w:szCs w:val="24"/>
          <w:lang w:val="en"/>
        </w:rPr>
        <w:t xml:space="preserve">- </w:t>
      </w:r>
      <w:r w:rsidR="00D63B9F" w:rsidRPr="00282DDF">
        <w:rPr>
          <w:rFonts w:ascii="GHEA Mariam" w:hAnsi="GHEA Mariam" w:cs="GHEA Mariam"/>
          <w:bCs/>
          <w:sz w:val="24"/>
          <w:szCs w:val="24"/>
          <w:lang w:val="hy-AM"/>
        </w:rPr>
        <w:t>Ա</w:t>
      </w:r>
    </w:p>
    <w:p w:rsidR="00D63B9F" w:rsidRPr="00D63B9F" w:rsidRDefault="00D63B9F" w:rsidP="00D63B9F">
      <w:pPr>
        <w:autoSpaceDE w:val="0"/>
        <w:autoSpaceDN w:val="0"/>
        <w:adjustRightInd w:val="0"/>
        <w:jc w:val="center"/>
        <w:rPr>
          <w:rFonts w:ascii="GHEA Grapalat" w:hAnsi="GHEA Grapalat" w:cs="GHEA Mariam"/>
          <w:bCs/>
          <w:sz w:val="24"/>
          <w:szCs w:val="24"/>
          <w:lang w:val="en"/>
        </w:rPr>
      </w:pPr>
      <w:bookmarkStart w:id="0" w:name="_GoBack"/>
      <w:bookmarkEnd w:id="0"/>
    </w:p>
    <w:p w:rsidR="00D63B9F" w:rsidRPr="00D63B9F" w:rsidRDefault="00D63B9F" w:rsidP="00D63B9F">
      <w:pPr>
        <w:autoSpaceDE w:val="0"/>
        <w:autoSpaceDN w:val="0"/>
        <w:adjustRightInd w:val="0"/>
        <w:jc w:val="center"/>
        <w:rPr>
          <w:rFonts w:ascii="GHEA Grapalat" w:hAnsi="GHEA Grapalat" w:cs="GHEA Mariam"/>
          <w:bCs/>
          <w:sz w:val="24"/>
          <w:szCs w:val="24"/>
          <w:lang w:val="en"/>
        </w:rPr>
      </w:pPr>
    </w:p>
    <w:p w:rsidR="00D63B9F" w:rsidRDefault="00D63B9F" w:rsidP="00D63B9F">
      <w:pPr>
        <w:ind w:right="96"/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D63B9F">
        <w:rPr>
          <w:rFonts w:ascii="GHEA Mariam" w:hAnsi="GHEA Mariam"/>
          <w:sz w:val="24"/>
          <w:szCs w:val="24"/>
          <w:lang w:val="en-GB"/>
        </w:rPr>
        <w:t>«</w:t>
      </w:r>
      <w:r w:rsidRPr="00D63B9F">
        <w:rPr>
          <w:rFonts w:ascii="GHEA Mariam" w:hAnsi="GHEA Mariam" w:cs="Sylfaen"/>
          <w:sz w:val="24"/>
          <w:szCs w:val="24"/>
          <w:lang w:val="hy-AM"/>
        </w:rPr>
        <w:t xml:space="preserve">ԱՆԿԱԽ 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63B9F">
        <w:rPr>
          <w:rFonts w:ascii="GHEA Mariam" w:hAnsi="GHEA Mariam" w:cs="Sylfaen"/>
          <w:sz w:val="24"/>
          <w:szCs w:val="24"/>
          <w:lang w:val="hy-AM"/>
        </w:rPr>
        <w:t xml:space="preserve">ՊԵՏՈՒԹՅՈՒՆՆԵՐԻ 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63B9F">
        <w:rPr>
          <w:rFonts w:ascii="GHEA Mariam" w:hAnsi="GHEA Mariam" w:cs="Sylfaen"/>
          <w:sz w:val="24"/>
          <w:szCs w:val="24"/>
          <w:lang w:val="hy-AM"/>
        </w:rPr>
        <w:t xml:space="preserve">ՀԱՄԱԳՈՐԾԱԿՑՈՒԹՅՈՒՆՈՒՄ </w:t>
      </w:r>
      <w:r w:rsidRPr="00D63B9F">
        <w:rPr>
          <w:rFonts w:ascii="GHEA Mariam" w:hAnsi="GHEA Mariam" w:cs="Sylfaen"/>
          <w:spacing w:val="-8"/>
          <w:sz w:val="24"/>
          <w:szCs w:val="24"/>
          <w:lang w:val="hy-AM"/>
        </w:rPr>
        <w:t xml:space="preserve">ԱՊՐԱՆՔՆԵՐԻ ԾԱԳՄԱՆ ԵՐԿՐԻ ՈՐՈՇՄԱՆ ԿԱՆՈՆՆԵՐԻ ՄԱՍԻՆ» </w:t>
      </w:r>
    </w:p>
    <w:p w:rsidR="00573C99" w:rsidRDefault="00D63B9F" w:rsidP="00D63B9F">
      <w:pPr>
        <w:ind w:right="96"/>
        <w:jc w:val="center"/>
        <w:rPr>
          <w:rFonts w:ascii="GHEA Mariam" w:eastAsia="Batang" w:hAnsi="GHEA Mariam" w:cs="Sylfaen"/>
          <w:sz w:val="24"/>
          <w:szCs w:val="24"/>
          <w:lang w:val="hy-AM"/>
        </w:rPr>
      </w:pPr>
      <w:r w:rsidRPr="00D63B9F">
        <w:rPr>
          <w:rFonts w:ascii="GHEA Mariam" w:hAnsi="GHEA Mariam" w:cs="Sylfaen"/>
          <w:sz w:val="24"/>
          <w:szCs w:val="24"/>
          <w:lang w:val="hy-AM"/>
        </w:rPr>
        <w:t xml:space="preserve">2009 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63B9F">
        <w:rPr>
          <w:rFonts w:ascii="GHEA Mariam" w:hAnsi="GHEA Mariam" w:cs="Sylfaen"/>
          <w:sz w:val="24"/>
          <w:szCs w:val="24"/>
          <w:lang w:val="hy-AM"/>
        </w:rPr>
        <w:t xml:space="preserve">ԹՎԱԿԱՆԻ 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63B9F">
        <w:rPr>
          <w:rFonts w:ascii="GHEA Mariam" w:hAnsi="GHEA Mariam" w:cs="Sylfaen"/>
          <w:sz w:val="24"/>
          <w:szCs w:val="24"/>
          <w:lang w:val="hy-AM"/>
        </w:rPr>
        <w:t xml:space="preserve">ՆՈՅԵՄԲԵՐԻ 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63B9F">
        <w:rPr>
          <w:rFonts w:ascii="GHEA Mariam" w:hAnsi="GHEA Mariam" w:cs="Sylfaen"/>
          <w:sz w:val="24"/>
          <w:szCs w:val="24"/>
          <w:lang w:val="hy-AM"/>
        </w:rPr>
        <w:t xml:space="preserve">20-Ի 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63B9F">
        <w:rPr>
          <w:rFonts w:ascii="GHEA Mariam" w:hAnsi="GHEA Mariam" w:cs="Sylfaen"/>
          <w:sz w:val="24"/>
          <w:szCs w:val="24"/>
          <w:lang w:val="hy-AM"/>
        </w:rPr>
        <w:t xml:space="preserve">ՀԱՄԱՁԱՅՆԱԳՐՈՒՄ </w:t>
      </w:r>
      <w:r w:rsidRPr="00D63B9F">
        <w:rPr>
          <w:rFonts w:ascii="GHEA Mariam" w:hAnsi="GHEA Mariam" w:cs="Sylfaen"/>
          <w:spacing w:val="-8"/>
          <w:sz w:val="24"/>
          <w:szCs w:val="24"/>
          <w:lang w:val="hy-AM"/>
        </w:rPr>
        <w:t>ՓՈՓՈԽՈՒԹՅՈՒՆՆԵՐ ԿԱՏԱՐԵԼՈՒ ՄԱՍԻՆ» ԱՐՁԱՆԱԳՐՈՒԹՅՈՒՆ</w:t>
      </w:r>
      <w:r w:rsidRPr="00D63B9F">
        <w:rPr>
          <w:rFonts w:ascii="GHEA Mariam" w:hAnsi="GHEA Mariam"/>
          <w:spacing w:val="-8"/>
          <w:sz w:val="24"/>
          <w:szCs w:val="24"/>
          <w:lang w:val="hy-AM"/>
        </w:rPr>
        <w:t>Ը</w:t>
      </w:r>
      <w:r w:rsidRPr="00D63B9F">
        <w:rPr>
          <w:rFonts w:ascii="GHEA Mariam" w:hAnsi="GHEA Mariam"/>
          <w:sz w:val="24"/>
          <w:szCs w:val="24"/>
          <w:lang w:val="hy-AM"/>
        </w:rPr>
        <w:t xml:space="preserve"> </w:t>
      </w:r>
      <w:r w:rsidRPr="00D63B9F">
        <w:rPr>
          <w:rStyle w:val="Strong"/>
          <w:rFonts w:ascii="GHEA Mariam" w:hAnsi="GHEA Mariam"/>
          <w:b w:val="0"/>
          <w:sz w:val="24"/>
          <w:szCs w:val="24"/>
          <w:lang w:val="hy-AM"/>
        </w:rPr>
        <w:t>ՀԱՍՏԱՏԵԼՈՒ ՄԱՍԻՆ»</w:t>
      </w:r>
      <w:r w:rsidRPr="00D63B9F">
        <w:rPr>
          <w:rStyle w:val="Strong"/>
          <w:rFonts w:ascii="GHEA Mariam" w:hAnsi="GHEA Mariam"/>
          <w:sz w:val="24"/>
          <w:szCs w:val="24"/>
          <w:lang w:val="hy-AM"/>
        </w:rPr>
        <w:t xml:space="preserve"> </w:t>
      </w:r>
      <w:r w:rsidR="00573C99" w:rsidRPr="00573C99">
        <w:rPr>
          <w:rStyle w:val="Strong"/>
          <w:rFonts w:ascii="GHEA Mariam" w:hAnsi="GHEA Mariam"/>
          <w:b w:val="0"/>
          <w:sz w:val="24"/>
          <w:szCs w:val="24"/>
          <w:lang w:val="hy-AM"/>
        </w:rPr>
        <w:t>ՀԱՅԱՍՏԱՆԻ</w:t>
      </w:r>
      <w:r w:rsidR="00573C99">
        <w:rPr>
          <w:rStyle w:val="Strong"/>
          <w:rFonts w:ascii="GHEA Mariam" w:hAnsi="GHEA Mariam"/>
          <w:sz w:val="24"/>
          <w:szCs w:val="24"/>
          <w:lang w:val="hy-AM"/>
        </w:rPr>
        <w:t xml:space="preserve"> </w:t>
      </w:r>
      <w:r w:rsidRPr="00D63B9F">
        <w:rPr>
          <w:rFonts w:ascii="GHEA Mariam" w:eastAsia="Batang" w:hAnsi="GHEA Mariam" w:cs="Sylfaen"/>
          <w:sz w:val="24"/>
          <w:szCs w:val="24"/>
          <w:lang w:val="hy-AM"/>
        </w:rPr>
        <w:t>ՀԱՆՐԱՊԵՏՈՒԹՅԱՆ</w:t>
      </w:r>
    </w:p>
    <w:p w:rsidR="00D63B9F" w:rsidRPr="00D63B9F" w:rsidRDefault="00D63B9F" w:rsidP="00573C99">
      <w:pPr>
        <w:ind w:right="96"/>
        <w:jc w:val="center"/>
        <w:rPr>
          <w:rFonts w:ascii="GHEA Mariam" w:eastAsia="Batang" w:hAnsi="GHEA Mariam" w:cs="Sylfaen"/>
          <w:sz w:val="24"/>
          <w:szCs w:val="24"/>
          <w:lang w:val="hy-AM"/>
        </w:rPr>
      </w:pPr>
      <w:r w:rsidRPr="00D63B9F">
        <w:rPr>
          <w:rFonts w:ascii="GHEA Mariam" w:eastAsia="Batang" w:hAnsi="GHEA Mariam" w:cs="Sylfaen"/>
          <w:sz w:val="24"/>
          <w:szCs w:val="24"/>
          <w:lang w:val="hy-AM"/>
        </w:rPr>
        <w:t xml:space="preserve"> ՆԱԽԱԳԱՀԻ ՀՐԱՄԱՆԱԳՐԻ ՆԱԽԱԳԾԻ ՄԱՍԻՆ</w:t>
      </w:r>
    </w:p>
    <w:p w:rsidR="00D63B9F" w:rsidRPr="00D63B9F" w:rsidRDefault="00D63B9F" w:rsidP="00D63B9F">
      <w:pPr>
        <w:ind w:right="96"/>
        <w:jc w:val="center"/>
        <w:rPr>
          <w:rFonts w:ascii="GHEA Mariam" w:hAnsi="GHEA Mariam"/>
          <w:bCs/>
          <w:sz w:val="24"/>
          <w:szCs w:val="24"/>
          <w:lang w:val="hy-AM"/>
        </w:rPr>
      </w:pPr>
      <w:r>
        <w:rPr>
          <w:rFonts w:ascii="GHEA Mariam" w:eastAsia="Batang" w:hAnsi="GHEA Mariam" w:cs="Sylfaen"/>
          <w:sz w:val="24"/>
          <w:szCs w:val="24"/>
          <w:lang w:val="hy-AM"/>
        </w:rPr>
        <w:t>------------------------------------------------------------------------</w:t>
      </w:r>
      <w:r w:rsidR="00573C99">
        <w:rPr>
          <w:rFonts w:ascii="GHEA Mariam" w:eastAsia="Batang" w:hAnsi="GHEA Mariam" w:cs="Sylfaen"/>
          <w:sz w:val="24"/>
          <w:szCs w:val="24"/>
          <w:lang w:val="hy-AM"/>
        </w:rPr>
        <w:t>----------------------------</w:t>
      </w:r>
    </w:p>
    <w:p w:rsidR="00D63B9F" w:rsidRPr="00D63B9F" w:rsidRDefault="00D63B9F" w:rsidP="00D63B9F">
      <w:pPr>
        <w:autoSpaceDE w:val="0"/>
        <w:autoSpaceDN w:val="0"/>
        <w:adjustRightInd w:val="0"/>
        <w:jc w:val="center"/>
        <w:rPr>
          <w:rFonts w:ascii="GHEA Mariam" w:hAnsi="GHEA Mariam" w:cs="Sylfaen"/>
          <w:sz w:val="24"/>
          <w:szCs w:val="24"/>
          <w:lang w:val="hy-AM"/>
        </w:rPr>
      </w:pPr>
    </w:p>
    <w:p w:rsidR="00D63B9F" w:rsidRPr="00D63B9F" w:rsidRDefault="00D63B9F" w:rsidP="00D63B9F">
      <w:pPr>
        <w:autoSpaceDE w:val="0"/>
        <w:autoSpaceDN w:val="0"/>
        <w:adjustRightInd w:val="0"/>
        <w:jc w:val="center"/>
        <w:rPr>
          <w:rFonts w:ascii="GHEA Mariam" w:hAnsi="GHEA Mariam" w:cs="Sylfaen"/>
          <w:sz w:val="24"/>
          <w:szCs w:val="24"/>
          <w:lang w:val="hy-AM"/>
        </w:rPr>
      </w:pPr>
    </w:p>
    <w:p w:rsidR="00D63B9F" w:rsidRPr="00D63B9F" w:rsidRDefault="00D63B9F" w:rsidP="00D63B9F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D63B9F">
        <w:rPr>
          <w:rFonts w:ascii="GHEA Mariam" w:hAnsi="GHEA Mariam"/>
          <w:sz w:val="24"/>
          <w:szCs w:val="24"/>
          <w:lang w:val="hy-AM"/>
        </w:rPr>
        <w:t xml:space="preserve">Հիմք ընդունելով </w:t>
      </w:r>
      <w:r w:rsidRPr="00D63B9F">
        <w:rPr>
          <w:rFonts w:ascii="GHEA Mariam" w:hAnsi="GHEA Mariam" w:cs="Sylfaen"/>
          <w:sz w:val="24"/>
          <w:szCs w:val="24"/>
          <w:lang w:val="hy-AM"/>
        </w:rPr>
        <w:t>«</w:t>
      </w:r>
      <w:r w:rsidRPr="00D63B9F">
        <w:rPr>
          <w:rFonts w:ascii="GHEA Mariam" w:hAnsi="GHEA Mariam" w:cs="Tahoma"/>
          <w:sz w:val="24"/>
          <w:szCs w:val="24"/>
          <w:lang w:val="hy-AM"/>
        </w:rPr>
        <w:t xml:space="preserve">Միջազգային պայմանագրերի մասին» Հայաստանի </w:t>
      </w:r>
      <w:r w:rsidRPr="00573C99">
        <w:rPr>
          <w:rFonts w:ascii="GHEA Mariam" w:hAnsi="GHEA Mariam" w:cs="Tahoma"/>
          <w:spacing w:val="-8"/>
          <w:sz w:val="24"/>
          <w:szCs w:val="24"/>
          <w:lang w:val="hy-AM"/>
        </w:rPr>
        <w:t>Հանրա</w:t>
      </w:r>
      <w:r w:rsidRPr="00573C99">
        <w:rPr>
          <w:rFonts w:ascii="GHEA Mariam" w:hAnsi="GHEA Mariam" w:cs="Tahoma"/>
          <w:spacing w:val="-8"/>
          <w:sz w:val="24"/>
          <w:szCs w:val="24"/>
          <w:lang w:val="hy-AM"/>
        </w:rPr>
        <w:softHyphen/>
        <w:t>պե</w:t>
      </w:r>
      <w:r w:rsidRPr="00573C99">
        <w:rPr>
          <w:rFonts w:ascii="GHEA Mariam" w:hAnsi="GHEA Mariam" w:cs="Tahoma"/>
          <w:spacing w:val="-8"/>
          <w:sz w:val="24"/>
          <w:szCs w:val="24"/>
          <w:lang w:val="hy-AM"/>
        </w:rPr>
        <w:softHyphen/>
        <w:t>տության օրենքի 12-րդ հոդվածի 2-րդ մասը՝ Հայաստանի Հանրապետության</w:t>
      </w:r>
      <w:r w:rsidRPr="00D63B9F">
        <w:rPr>
          <w:rFonts w:ascii="GHEA Mariam" w:hAnsi="GHEA Mariam" w:cs="Tahoma"/>
          <w:sz w:val="24"/>
          <w:szCs w:val="24"/>
          <w:lang w:val="hy-AM"/>
        </w:rPr>
        <w:t xml:space="preserve"> կ</w:t>
      </w:r>
      <w:r w:rsidRPr="00D63B9F">
        <w:rPr>
          <w:rFonts w:ascii="GHEA Mariam" w:hAnsi="GHEA Mariam" w:cs="Sylfaen"/>
          <w:sz w:val="24"/>
          <w:szCs w:val="24"/>
          <w:lang w:val="hy-AM"/>
        </w:rPr>
        <w:t xml:space="preserve">առավարությունը </w:t>
      </w: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D63B9F">
        <w:rPr>
          <w:rFonts w:ascii="GHEA Mariam" w:hAnsi="GHEA Mariam"/>
          <w:color w:val="000000"/>
          <w:sz w:val="24"/>
          <w:szCs w:val="24"/>
          <w:lang w:val="fr-FR" w:eastAsia="fr-FR"/>
        </w:rPr>
        <w:t>ո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D63B9F">
        <w:rPr>
          <w:rFonts w:ascii="GHEA Mariam" w:hAnsi="GHEA Mariam"/>
          <w:color w:val="000000"/>
          <w:sz w:val="24"/>
          <w:szCs w:val="24"/>
          <w:lang w:val="fr-FR" w:eastAsia="fr-FR"/>
        </w:rPr>
        <w:t>ր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D63B9F">
        <w:rPr>
          <w:rFonts w:ascii="GHEA Mariam" w:hAnsi="GHEA Mariam"/>
          <w:color w:val="000000"/>
          <w:sz w:val="24"/>
          <w:szCs w:val="24"/>
          <w:lang w:val="fr-FR" w:eastAsia="fr-FR"/>
        </w:rPr>
        <w:t>ո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D63B9F">
        <w:rPr>
          <w:rFonts w:ascii="GHEA Mariam" w:hAnsi="GHEA Mariam"/>
          <w:color w:val="000000"/>
          <w:sz w:val="24"/>
          <w:szCs w:val="24"/>
          <w:lang w:val="fr-FR" w:eastAsia="fr-FR"/>
        </w:rPr>
        <w:t>շ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D63B9F">
        <w:rPr>
          <w:rFonts w:ascii="GHEA Mariam" w:hAnsi="GHEA Mariam"/>
          <w:color w:val="000000"/>
          <w:sz w:val="24"/>
          <w:szCs w:val="24"/>
          <w:lang w:val="fr-FR" w:eastAsia="fr-FR"/>
        </w:rPr>
        <w:t>ու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D63B9F">
        <w:rPr>
          <w:rFonts w:ascii="GHEA Mariam" w:hAnsi="GHEA Mariam"/>
          <w:color w:val="000000"/>
          <w:sz w:val="24"/>
          <w:szCs w:val="24"/>
          <w:lang w:val="fr-FR" w:eastAsia="fr-FR"/>
        </w:rPr>
        <w:t>մ</w:t>
      </w:r>
      <w:r w:rsidRPr="00D63B9F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 </w:t>
      </w:r>
      <w:r w:rsidRPr="00D63B9F">
        <w:rPr>
          <w:rFonts w:ascii="GHEA Mariam" w:hAnsi="GHEA Mariam"/>
          <w:color w:val="000000"/>
          <w:sz w:val="24"/>
          <w:szCs w:val="24"/>
          <w:lang w:val="fr-FR" w:eastAsia="fr-FR"/>
        </w:rPr>
        <w:t>է</w:t>
      </w:r>
      <w:r w:rsidRPr="00D63B9F">
        <w:rPr>
          <w:rFonts w:ascii="GHEA Mariam" w:hAnsi="GHEA Mariam"/>
          <w:color w:val="000000"/>
          <w:sz w:val="24"/>
          <w:szCs w:val="24"/>
          <w:lang w:val="hy-AM" w:eastAsia="fr-FR"/>
        </w:rPr>
        <w:t>.</w:t>
      </w:r>
    </w:p>
    <w:p w:rsidR="00D63B9F" w:rsidRPr="00282DDF" w:rsidRDefault="00D63B9F" w:rsidP="00573C99">
      <w:pPr>
        <w:tabs>
          <w:tab w:val="left" w:pos="851"/>
        </w:tabs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282DDF">
        <w:rPr>
          <w:rFonts w:ascii="GHEA Mariam" w:hAnsi="GHEA Mariam" w:cs="Sylfaen"/>
          <w:sz w:val="24"/>
          <w:szCs w:val="24"/>
          <w:lang w:val="hy-AM"/>
        </w:rPr>
        <w:t xml:space="preserve">1.  </w:t>
      </w:r>
      <w:r w:rsidRPr="00282DDF">
        <w:rPr>
          <w:rFonts w:ascii="GHEA Mariam" w:hAnsi="GHEA Mariam" w:cs="Sylfaen"/>
          <w:spacing w:val="-6"/>
          <w:sz w:val="24"/>
          <w:szCs w:val="24"/>
          <w:lang w:val="hy-AM"/>
        </w:rPr>
        <w:t>Հավանություն տալ</w:t>
      </w:r>
      <w:r w:rsidRPr="00573C99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573C99">
        <w:rPr>
          <w:rFonts w:ascii="GHEA Mariam" w:hAnsi="GHEA Mariam"/>
          <w:spacing w:val="-6"/>
          <w:sz w:val="24"/>
          <w:szCs w:val="24"/>
          <w:lang w:val="hy-AM"/>
        </w:rPr>
        <w:t xml:space="preserve">2019 թվականի մայիսի 31-ին Աշգաբադում </w:t>
      </w:r>
      <w:r w:rsidRPr="00282DDF">
        <w:rPr>
          <w:rFonts w:ascii="GHEA Mariam" w:hAnsi="GHEA Mariam" w:cs="Sylfaen"/>
          <w:spacing w:val="-6"/>
          <w:sz w:val="24"/>
          <w:szCs w:val="24"/>
          <w:lang w:val="hy-AM"/>
        </w:rPr>
        <w:t>ստո</w:t>
      </w:r>
      <w:r w:rsidR="00573C99" w:rsidRPr="00282DDF">
        <w:rPr>
          <w:rFonts w:ascii="GHEA Mariam" w:hAnsi="GHEA Mariam" w:cs="Sylfaen"/>
          <w:spacing w:val="-6"/>
          <w:sz w:val="24"/>
          <w:szCs w:val="24"/>
          <w:lang w:val="hy-AM"/>
        </w:rPr>
        <w:softHyphen/>
      </w:r>
      <w:r w:rsidRPr="00282DDF">
        <w:rPr>
          <w:rFonts w:ascii="GHEA Mariam" w:hAnsi="GHEA Mariam" w:cs="Sylfaen"/>
          <w:spacing w:val="-6"/>
          <w:sz w:val="24"/>
          <w:szCs w:val="24"/>
          <w:lang w:val="hy-AM"/>
        </w:rPr>
        <w:t>րագրված</w:t>
      </w:r>
      <w:r w:rsidRPr="00282DDF">
        <w:rPr>
          <w:rFonts w:ascii="GHEA Mariam" w:hAnsi="GHEA Mariam" w:cs="Sylfaen"/>
          <w:sz w:val="24"/>
          <w:szCs w:val="24"/>
          <w:lang w:val="hy-AM"/>
        </w:rPr>
        <w:t xml:space="preserve"> «</w:t>
      </w:r>
      <w:r w:rsidRPr="00D63B9F">
        <w:rPr>
          <w:rFonts w:ascii="GHEA Mariam" w:hAnsi="GHEA Mariam" w:cs="Sylfaen"/>
          <w:sz w:val="24"/>
          <w:szCs w:val="24"/>
          <w:lang w:val="hy-AM"/>
        </w:rPr>
        <w:t>Անկախ Պետությունների Համագործակցությունում ապրանքների ծագման երկրի որոշման կանոնների մասին» 2009 թվականի նոյեմբերի 20-ի համաձայնագրում փոփոխություններ կատարելու մասին</w:t>
      </w:r>
      <w:r w:rsidRPr="00282DDF">
        <w:rPr>
          <w:rFonts w:ascii="GHEA Mariam" w:hAnsi="GHEA Mariam" w:cs="Sylfaen"/>
          <w:sz w:val="24"/>
          <w:szCs w:val="24"/>
          <w:lang w:val="hy-AM"/>
        </w:rPr>
        <w:t>»</w:t>
      </w:r>
      <w:r w:rsidRPr="00D63B9F">
        <w:rPr>
          <w:rFonts w:ascii="GHEA Mariam" w:hAnsi="GHEA Mariam" w:cs="Sylfaen"/>
          <w:sz w:val="24"/>
          <w:szCs w:val="24"/>
          <w:lang w:val="hy-AM"/>
        </w:rPr>
        <w:t xml:space="preserve"> արձանագրությունը</w:t>
      </w:r>
      <w:r w:rsidRPr="00282DD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63B9F">
        <w:rPr>
          <w:rFonts w:ascii="GHEA Mariam" w:hAnsi="GHEA Mariam" w:cs="Sylfaen"/>
          <w:sz w:val="24"/>
          <w:szCs w:val="24"/>
          <w:lang w:val="hy-AM"/>
        </w:rPr>
        <w:t>հաստատելու մասին»</w:t>
      </w:r>
      <w:r w:rsidRPr="00282DD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573C99" w:rsidRPr="00282DDF">
        <w:rPr>
          <w:rFonts w:ascii="GHEA Mariam" w:hAnsi="GHEA Mariam" w:cs="Sylfaen"/>
          <w:sz w:val="24"/>
          <w:szCs w:val="24"/>
          <w:lang w:val="hy-AM"/>
        </w:rPr>
        <w:t xml:space="preserve">Հայաստանի </w:t>
      </w:r>
      <w:r w:rsidRPr="00282DDF">
        <w:rPr>
          <w:rFonts w:ascii="GHEA Mariam" w:hAnsi="GHEA Mariam" w:cs="Sylfaen"/>
          <w:sz w:val="24"/>
          <w:szCs w:val="24"/>
          <w:lang w:val="hy-AM"/>
        </w:rPr>
        <w:t xml:space="preserve">Հանրապետության </w:t>
      </w:r>
      <w:r w:rsidRPr="00D63B9F">
        <w:rPr>
          <w:rFonts w:ascii="GHEA Mariam" w:hAnsi="GHEA Mariam" w:cs="Sylfaen"/>
          <w:sz w:val="24"/>
          <w:szCs w:val="24"/>
          <w:lang w:val="hy-AM"/>
        </w:rPr>
        <w:t>նախագահի հրամանագրի</w:t>
      </w:r>
      <w:r w:rsidRPr="00282DDF">
        <w:rPr>
          <w:rFonts w:ascii="GHEA Mariam" w:hAnsi="GHEA Mariam" w:cs="Sylfaen"/>
          <w:sz w:val="24"/>
          <w:szCs w:val="24"/>
          <w:lang w:val="hy-AM"/>
        </w:rPr>
        <w:t xml:space="preserve"> նախագծի</w:t>
      </w:r>
      <w:r w:rsidRPr="00D63B9F">
        <w:rPr>
          <w:rFonts w:ascii="GHEA Mariam" w:hAnsi="GHEA Mariam" w:cs="Sylfaen"/>
          <w:sz w:val="24"/>
          <w:szCs w:val="24"/>
          <w:lang w:val="hy-AM"/>
        </w:rPr>
        <w:t>ն</w:t>
      </w:r>
      <w:r w:rsidRPr="00282DDF">
        <w:rPr>
          <w:rFonts w:ascii="GHEA Mariam" w:hAnsi="GHEA Mariam" w:cs="Sylfaen"/>
          <w:sz w:val="24"/>
          <w:szCs w:val="24"/>
          <w:lang w:val="hy-AM"/>
        </w:rPr>
        <w:t>:</w:t>
      </w:r>
    </w:p>
    <w:p w:rsidR="00D63B9F" w:rsidRPr="00D63B9F" w:rsidRDefault="00D63B9F" w:rsidP="00D63B9F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D63B9F">
        <w:rPr>
          <w:rFonts w:ascii="GHEA Mariam" w:hAnsi="GHEA Mariam" w:cs="Sylfaen"/>
          <w:sz w:val="24"/>
          <w:szCs w:val="24"/>
          <w:lang w:val="hy-AM"/>
        </w:rPr>
        <w:t xml:space="preserve">2. </w:t>
      </w:r>
      <w:r w:rsidRPr="00282DDF">
        <w:rPr>
          <w:rFonts w:ascii="GHEA Mariam" w:hAnsi="GHEA Mariam" w:cs="Sylfaen"/>
          <w:sz w:val="24"/>
          <w:szCs w:val="24"/>
          <w:lang w:val="hy-AM"/>
        </w:rPr>
        <w:t>Հրամանագրի նախագիծը</w:t>
      </w:r>
      <w:r w:rsidRPr="00D63B9F">
        <w:rPr>
          <w:rFonts w:ascii="GHEA Mariam" w:hAnsi="GHEA Mariam" w:cs="Sylfaen"/>
          <w:sz w:val="24"/>
          <w:szCs w:val="24"/>
          <w:lang w:val="hy-AM"/>
        </w:rPr>
        <w:t xml:space="preserve"> ներկայացնել </w:t>
      </w:r>
      <w:r w:rsidR="0099691B" w:rsidRPr="0099691B">
        <w:rPr>
          <w:rFonts w:ascii="GHEA Mariam" w:hAnsi="GHEA Mariam" w:cs="Sylfaen"/>
          <w:sz w:val="24"/>
          <w:szCs w:val="24"/>
          <w:lang w:val="hy-AM"/>
        </w:rPr>
        <w:t xml:space="preserve">Հայաստանի </w:t>
      </w:r>
      <w:r w:rsidRPr="00D63B9F">
        <w:rPr>
          <w:rFonts w:ascii="GHEA Mariam" w:hAnsi="GHEA Mariam" w:cs="Sylfaen"/>
          <w:sz w:val="24"/>
          <w:szCs w:val="24"/>
          <w:lang w:val="hy-AM"/>
        </w:rPr>
        <w:t>Հանրապետության նախագահի</w:t>
      </w:r>
      <w:r w:rsidRPr="00282DDF">
        <w:rPr>
          <w:rFonts w:ascii="GHEA Mariam" w:hAnsi="GHEA Mariam" w:cs="Sylfaen"/>
          <w:sz w:val="24"/>
          <w:szCs w:val="24"/>
          <w:lang w:val="hy-AM"/>
        </w:rPr>
        <w:t xml:space="preserve"> ստորագրմանը</w:t>
      </w:r>
      <w:r w:rsidRPr="00D63B9F">
        <w:rPr>
          <w:rFonts w:ascii="GHEA Mariam" w:hAnsi="GHEA Mariam" w:cs="Sylfaen"/>
          <w:sz w:val="24"/>
          <w:szCs w:val="24"/>
          <w:lang w:val="hy-AM"/>
        </w:rPr>
        <w:t>: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</w:t>
      </w:r>
      <w:r w:rsidRPr="00282DDF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1F225D" w:rsidRPr="00282DDF" w:rsidRDefault="001F225D" w:rsidP="00477447">
      <w:pPr>
        <w:rPr>
          <w:lang w:val="hy-AM"/>
        </w:rPr>
      </w:pPr>
    </w:p>
    <w:p w:rsidR="00296E5B" w:rsidRPr="00282DDF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D63B9F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D63B9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D63B9F">
      <w:headerReference w:type="even" r:id="rId7"/>
      <w:headerReference w:type="default" r:id="rId8"/>
      <w:footerReference w:type="even" r:id="rId9"/>
      <w:pgSz w:w="11909" w:h="16834" w:code="9"/>
      <w:pgMar w:top="1440" w:right="1440" w:bottom="568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19DC" w:rsidRDefault="00E319DC">
      <w:r>
        <w:separator/>
      </w:r>
    </w:p>
  </w:endnote>
  <w:endnote w:type="continuationSeparator" w:id="0">
    <w:p w:rsidR="00E319DC" w:rsidRDefault="00E319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19DC" w:rsidRDefault="00E319DC">
      <w:r>
        <w:separator/>
      </w:r>
    </w:p>
  </w:footnote>
  <w:footnote w:type="continuationSeparator" w:id="0">
    <w:p w:rsidR="00E319DC" w:rsidRDefault="00E319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73C99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2DDF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3C99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3EC5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20F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91B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9F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9DC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character" w:styleId="Strong">
    <w:name w:val="Strong"/>
    <w:uiPriority w:val="22"/>
    <w:qFormat/>
    <w:rsid w:val="00D63B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187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87</cp:revision>
  <dcterms:created xsi:type="dcterms:W3CDTF">2022-03-23T13:26:00Z</dcterms:created>
  <dcterms:modified xsi:type="dcterms:W3CDTF">2023-07-17T11:01:00Z</dcterms:modified>
</cp:coreProperties>
</file>