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C5D" w:rsidRPr="000D6452" w:rsidRDefault="00A84993" w:rsidP="00576842">
      <w:pPr>
        <w:pStyle w:val="normal0"/>
        <w:ind w:hanging="2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D6452">
        <w:rPr>
          <w:rFonts w:ascii="GHEA Grapalat" w:eastAsia="GHEA Grapalat" w:hAnsi="GHEA Grapalat" w:cs="GHEA Grapalat"/>
          <w:b/>
          <w:sz w:val="24"/>
          <w:szCs w:val="24"/>
          <w:lang w:val="hy-AM"/>
        </w:rPr>
        <w:t>ԱՄՓՈՓԱԹԵՐԹ</w:t>
      </w:r>
    </w:p>
    <w:p w:rsidR="00124C5D" w:rsidRPr="000D6452" w:rsidRDefault="00124C5D" w:rsidP="00576842">
      <w:pPr>
        <w:pStyle w:val="normal0"/>
        <w:ind w:hanging="2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124C5D" w:rsidRPr="000D6452" w:rsidRDefault="00A84993" w:rsidP="00576842">
      <w:pPr>
        <w:pStyle w:val="normal0"/>
        <w:ind w:hanging="2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0D6452">
        <w:rPr>
          <w:rFonts w:ascii="GHEA Grapalat" w:eastAsia="GHEA Grapalat" w:hAnsi="GHEA Grapalat" w:cs="GHEA Grapalat"/>
          <w:b/>
          <w:sz w:val="24"/>
          <w:szCs w:val="24"/>
          <w:lang w:val="hy-AM"/>
        </w:rPr>
        <w:t>«</w:t>
      </w:r>
      <w:r w:rsidR="000D6452" w:rsidRPr="00063E1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«</w:t>
      </w:r>
      <w:r w:rsidR="000D6452" w:rsidRPr="00063E14">
        <w:rPr>
          <w:rStyle w:val="Strong"/>
          <w:rFonts w:ascii="GHEA Grapalat" w:hAnsi="GHEA Grapalat"/>
          <w:color w:val="000000" w:themeColor="text1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ՀԱՅԱՍՏԱՆԻ ՀԱՆՐԱՊԵՏՈՒԹՅԱՆ </w:t>
      </w:r>
      <w:r w:rsidR="000D6452" w:rsidRPr="00063E1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ՓՈՐՁԱԳԻՏԱԿԱՆ ԿԵՆՏՐՈՆ» ՊԵՏԱԿԱՆ ՈՉ ԱՌԵՎՏՐԱՅԻՆ ԿԱԶՄԱԿԵՐՊՈՒԹՅԱՆԸ ԱՆԺԱՄԿԵՏ, ԱՆՀԱՏՈՒՅՑ ՕԳՏԱԳՈՐԾՄԱՆ ԻՐԱՎՈՒՆՔՈՎ </w:t>
      </w:r>
      <w:r w:rsidR="00DB640C" w:rsidRPr="00DB640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ԳՈՒՅՔ </w:t>
      </w:r>
      <w:r w:rsidR="000D6452" w:rsidRPr="00063E14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ԱՄՐԱՑՆԵԼՈՒ ՄԱՍԻՆ</w:t>
      </w:r>
      <w:r w:rsidRPr="000D6452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» </w:t>
      </w:r>
      <w:r w:rsidR="00012739" w:rsidRPr="000D6452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ՀԱՅԱՍՏԱՆԻ ՀԱՆՐԱՊԵՏՈՒԹՅԱՆ </w:t>
      </w:r>
      <w:r w:rsidR="000D6452" w:rsidRPr="000D6452">
        <w:rPr>
          <w:rFonts w:ascii="GHEA Grapalat" w:eastAsia="GHEA Grapalat" w:hAnsi="GHEA Grapalat" w:cs="GHEA Grapalat"/>
          <w:b/>
          <w:sz w:val="24"/>
          <w:szCs w:val="24"/>
          <w:lang w:val="hy-AM"/>
        </w:rPr>
        <w:t>ԿԱՌԱՎԱՐՈՒԹՅԱՆ</w:t>
      </w:r>
      <w:r w:rsidR="00012739" w:rsidRPr="000D6452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ՈՐՈՇՄԱՆ ՆԱԽԱԳ</w:t>
      </w:r>
      <w:r w:rsidRPr="000D6452">
        <w:rPr>
          <w:rFonts w:ascii="GHEA Grapalat" w:eastAsia="GHEA Grapalat" w:hAnsi="GHEA Grapalat" w:cs="GHEA Grapalat"/>
          <w:b/>
          <w:sz w:val="24"/>
          <w:szCs w:val="24"/>
          <w:lang w:val="hy-AM"/>
        </w:rPr>
        <w:t>ԾԻ</w:t>
      </w:r>
    </w:p>
    <w:p w:rsidR="00124C5D" w:rsidRPr="000D6452" w:rsidRDefault="00A84993" w:rsidP="00576842">
      <w:pPr>
        <w:pStyle w:val="normal0"/>
        <w:ind w:hanging="2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0D6452">
        <w:rPr>
          <w:rFonts w:ascii="Calibri" w:eastAsia="Calibri" w:hAnsi="Calibri" w:cs="Calibri"/>
          <w:sz w:val="24"/>
          <w:szCs w:val="24"/>
          <w:lang w:val="hy-AM"/>
        </w:rPr>
        <w:t>     </w:t>
      </w:r>
      <w:r w:rsidRPr="000D6452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0D6452">
        <w:rPr>
          <w:rFonts w:ascii="Calibri" w:eastAsia="Calibri" w:hAnsi="Calibri" w:cs="Calibri"/>
          <w:sz w:val="24"/>
          <w:szCs w:val="24"/>
          <w:lang w:val="hy-AM"/>
        </w:rPr>
        <w:t> </w:t>
      </w:r>
    </w:p>
    <w:tbl>
      <w:tblPr>
        <w:tblStyle w:val="a"/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/>
      </w:tblPr>
      <w:tblGrid>
        <w:gridCol w:w="6977"/>
        <w:gridCol w:w="6977"/>
      </w:tblGrid>
      <w:tr w:rsidR="00124C5D" w:rsidRPr="000D6452" w:rsidTr="00DB640C">
        <w:trPr>
          <w:cantSplit/>
          <w:jc w:val="center"/>
        </w:trPr>
        <w:tc>
          <w:tcPr>
            <w:tcW w:w="6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124C5D" w:rsidRPr="000D6452" w:rsidRDefault="00A84993" w:rsidP="00200953">
            <w:pPr>
              <w:pStyle w:val="normal0"/>
              <w:tabs>
                <w:tab w:val="left" w:pos="11282"/>
              </w:tabs>
              <w:ind w:right="127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D6452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1. </w:t>
            </w:r>
            <w:r w:rsidRPr="000D6452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  <w:lang w:val="hy-AM"/>
              </w:rPr>
              <w:t xml:space="preserve">ՀՀ </w:t>
            </w:r>
            <w:r w:rsidR="00200953" w:rsidRPr="000D6452">
              <w:rPr>
                <w:rFonts w:ascii="GHEA Grapalat" w:eastAsia="GHEA Grapalat" w:hAnsi="GHEA Grapalat" w:cs="GHEA Grapalat"/>
                <w:b/>
                <w:color w:val="0D0D0D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124C5D" w:rsidRPr="000D6452" w:rsidRDefault="00200953" w:rsidP="00576842">
            <w:pPr>
              <w:pStyle w:val="normal0"/>
              <w:ind w:right="28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D6452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29.06</w:t>
            </w:r>
            <w:r w:rsidR="00A84993" w:rsidRPr="000D6452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.2023</w:t>
            </w:r>
          </w:p>
        </w:tc>
      </w:tr>
      <w:tr w:rsidR="00124C5D" w:rsidRPr="000D6452" w:rsidTr="00DB640C">
        <w:trPr>
          <w:cantSplit/>
          <w:jc w:val="center"/>
        </w:trPr>
        <w:tc>
          <w:tcPr>
            <w:tcW w:w="69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124C5D" w:rsidRPr="000D6452" w:rsidRDefault="00124C5D" w:rsidP="00576842">
            <w:pPr>
              <w:pStyle w:val="normal0"/>
              <w:widowControl w:val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124C5D" w:rsidRPr="000D6452" w:rsidRDefault="00A84993" w:rsidP="00576842">
            <w:pPr>
              <w:pStyle w:val="normal0"/>
              <w:ind w:right="28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D6452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N </w:t>
            </w:r>
            <w:r w:rsidR="00474D90" w:rsidRPr="000D6452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01/3-4/39214-2023</w:t>
            </w:r>
          </w:p>
        </w:tc>
      </w:tr>
      <w:tr w:rsidR="00124C5D" w:rsidRPr="000D6452">
        <w:trPr>
          <w:jc w:val="center"/>
        </w:trPr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24C5D" w:rsidRPr="000D6452" w:rsidRDefault="00474D90" w:rsidP="00474D90">
            <w:pPr>
              <w:pStyle w:val="normal0"/>
              <w:tabs>
                <w:tab w:val="left" w:pos="226"/>
                <w:tab w:val="left" w:pos="426"/>
                <w:tab w:val="left" w:pos="709"/>
                <w:tab w:val="left" w:pos="11282"/>
              </w:tabs>
              <w:ind w:right="127" w:hanging="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D6452">
              <w:rPr>
                <w:rFonts w:ascii="GHEA Grapalat" w:hAnsi="GHEA Grapalat"/>
                <w:lang w:val="hy-AM"/>
              </w:rPr>
              <w:t>«Նորմատիվ իրավական ակտերի մասին» օրենքի 23-րդ հոդվածի 6-րդ մասի համաձայն՝ ա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նհատական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իրավական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ակտն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ուժի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մեջ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է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մտնում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այդ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ակտի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ընդունման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մասին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այն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անձանց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առձեռն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կամ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օրենքով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սահմանված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այլ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կարգով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պատշաճ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իրազեկելու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օրվան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հաջորդող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օրվանից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որոնց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ուղղված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է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ակտը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եթե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օրենքով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այլ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կարգ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սահմանված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0D6452">
              <w:rPr>
                <w:rFonts w:ascii="GHEA Grapalat" w:hAnsi="GHEA Grapalat" w:cs="Arial Unicode"/>
                <w:color w:val="000000"/>
                <w:shd w:val="clear" w:color="auto" w:fill="FFFFFF"/>
                <w:lang w:val="hy-AM"/>
              </w:rPr>
              <w:t>չէ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  <w:r w:rsidRPr="000D6452">
              <w:rPr>
                <w:rFonts w:ascii="GHEA Grapalat" w:eastAsia="GHEA Grapalat" w:hAnsi="GHEA Grapalat" w:cs="GHEA Grapalat"/>
                <w:lang w:val="hy-AM" w:eastAsia="ru-RU"/>
              </w:rPr>
              <w:t xml:space="preserve"> 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Հաշվի առնելով վերոգրյալը՝ առաջարկվում է նախագծի 3-րդ կետը համապատասխանեցնել օրենքի պահանջներին: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4C5D" w:rsidRPr="000D6452" w:rsidRDefault="00474D90" w:rsidP="00576842">
            <w:pPr>
              <w:pStyle w:val="normal0"/>
              <w:ind w:right="28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D6452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474D90" w:rsidRPr="000D6452" w:rsidRDefault="00474D90" w:rsidP="00474D90">
            <w:pPr>
              <w:pStyle w:val="normal0"/>
              <w:ind w:right="28" w:hanging="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124C5D" w:rsidRPr="000D6452" w:rsidTr="00DB640C">
        <w:trPr>
          <w:cantSplit/>
          <w:trHeight w:val="315"/>
          <w:jc w:val="center"/>
        </w:trPr>
        <w:tc>
          <w:tcPr>
            <w:tcW w:w="6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124C5D" w:rsidRPr="000D6452" w:rsidRDefault="00A84993" w:rsidP="00474D90">
            <w:pPr>
              <w:pStyle w:val="normal0"/>
              <w:tabs>
                <w:tab w:val="left" w:pos="11282"/>
              </w:tabs>
              <w:ind w:right="127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D6452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2. ՀՀ </w:t>
            </w:r>
            <w:r w:rsidR="00200953" w:rsidRPr="000D6452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տարածքային կառավարման և </w:t>
            </w:r>
            <w:r w:rsidR="00474D90" w:rsidRPr="000D6452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ենթակառուցվածքների</w:t>
            </w:r>
            <w:r w:rsidR="00200953" w:rsidRPr="000D6452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124C5D" w:rsidRPr="000D6452" w:rsidRDefault="00474D90" w:rsidP="00576842">
            <w:pPr>
              <w:pStyle w:val="normal0"/>
              <w:ind w:right="28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D6452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29</w:t>
            </w:r>
            <w:r w:rsidR="00965368" w:rsidRPr="000D6452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.06</w:t>
            </w:r>
            <w:r w:rsidR="00A84993" w:rsidRPr="000D6452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.2023</w:t>
            </w:r>
          </w:p>
        </w:tc>
      </w:tr>
      <w:tr w:rsidR="00124C5D" w:rsidRPr="000D6452" w:rsidTr="00DB640C">
        <w:trPr>
          <w:cantSplit/>
          <w:jc w:val="center"/>
        </w:trPr>
        <w:tc>
          <w:tcPr>
            <w:tcW w:w="69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124C5D" w:rsidRPr="000D6452" w:rsidRDefault="00124C5D" w:rsidP="00576842">
            <w:pPr>
              <w:pStyle w:val="normal0"/>
              <w:widowControl w:val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124C5D" w:rsidRPr="000D6452" w:rsidRDefault="00A84993" w:rsidP="00576842">
            <w:pPr>
              <w:pStyle w:val="normal0"/>
              <w:ind w:right="28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D6452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N  </w:t>
            </w:r>
            <w:r w:rsidR="00474D90" w:rsidRPr="000D6452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ԳՍ//19297-2023</w:t>
            </w:r>
          </w:p>
        </w:tc>
      </w:tr>
      <w:tr w:rsidR="00124C5D" w:rsidRPr="000D6452" w:rsidTr="00474D90">
        <w:trPr>
          <w:jc w:val="center"/>
        </w:trPr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24C5D" w:rsidRPr="000D6452" w:rsidRDefault="00474D90" w:rsidP="00474D90">
            <w:pPr>
              <w:pStyle w:val="normal0"/>
              <w:tabs>
                <w:tab w:val="left" w:pos="11282"/>
              </w:tabs>
              <w:ind w:right="127" w:hanging="2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D6452">
              <w:rPr>
                <w:rFonts w:ascii="GHEA Grapalat" w:hAnsi="GHEA Grapalat"/>
                <w:lang w:val="hy-AM"/>
              </w:rPr>
              <w:t>1. Նախագծի 1-ին կետից հանել «հետ վերցնել և» բառերը, քանի որ գույքը տրամադրվում է անհատույց օգտագործման իրավունքով և սեփականատիրոջ փոփոխություն չի կատարվում: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124C5D" w:rsidRPr="000D6452" w:rsidRDefault="00474D90" w:rsidP="00474D90">
            <w:pPr>
              <w:pStyle w:val="normal0"/>
              <w:ind w:right="28" w:hanging="2"/>
              <w:jc w:val="center"/>
              <w:rPr>
                <w:rFonts w:ascii="GHEA Grapalat" w:eastAsia="GHEA Grapalat" w:hAnsi="GHEA Grapalat" w:cs="GHEA Grapalat"/>
                <w:color w:val="0D0D0D"/>
                <w:sz w:val="24"/>
                <w:szCs w:val="24"/>
                <w:lang w:val="hy-AM"/>
              </w:rPr>
            </w:pPr>
            <w:r w:rsidRPr="000D6452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474D90" w:rsidRPr="000D6452" w:rsidTr="00474D90">
        <w:trPr>
          <w:jc w:val="center"/>
        </w:trPr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74D90" w:rsidRPr="00731C49" w:rsidRDefault="00474D90" w:rsidP="00474D90">
            <w:pPr>
              <w:pStyle w:val="normal0"/>
              <w:tabs>
                <w:tab w:val="left" w:pos="11282"/>
              </w:tabs>
              <w:ind w:right="127" w:hanging="2"/>
              <w:jc w:val="both"/>
              <w:rPr>
                <w:rFonts w:ascii="GHEA Grapalat" w:hAnsi="GHEA Grapalat"/>
              </w:rPr>
            </w:pPr>
            <w:r w:rsidRPr="000D6452">
              <w:rPr>
                <w:rFonts w:ascii="GHEA Grapalat" w:hAnsi="GHEA Grapalat"/>
                <w:lang w:val="hy-AM"/>
              </w:rPr>
              <w:t xml:space="preserve">2. Վերը նշվածով պայմանավորված՝ Նախագծի նախաբանից հանել </w:t>
            </w:r>
            <w:r w:rsidRPr="000D6452">
              <w:rPr>
                <w:rFonts w:ascii="GHEA Grapalat" w:hAnsi="GHEA Grapalat"/>
                <w:color w:val="000000" w:themeColor="text1"/>
                <w:lang w:val="hy-AM"/>
              </w:rPr>
              <w:t>«Կառավարչական իրավահարաբերությունների կարգավորման մասին» օրենքի 5-րդ հոդվածի 5-րդ, 6-րդ, 7-րդ մասերին հղումը</w:t>
            </w:r>
            <w:r w:rsidR="00731C49">
              <w:rPr>
                <w:rFonts w:ascii="GHEA Grapalat" w:hAnsi="GHEA Grapalat"/>
                <w:color w:val="000000" w:themeColor="text1"/>
              </w:rPr>
              <w:t>: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74D90" w:rsidRPr="000D6452" w:rsidRDefault="00474D90" w:rsidP="00474D90">
            <w:pPr>
              <w:pStyle w:val="normal0"/>
              <w:ind w:right="28" w:hanging="2"/>
              <w:jc w:val="center"/>
              <w:rPr>
                <w:rFonts w:ascii="GHEA Grapalat" w:eastAsia="GHEA Grapalat" w:hAnsi="GHEA Grapalat" w:cs="GHEA Grapalat"/>
                <w:color w:val="0D0D0D"/>
                <w:sz w:val="24"/>
                <w:szCs w:val="24"/>
                <w:lang w:val="hy-AM"/>
              </w:rPr>
            </w:pPr>
            <w:r w:rsidRPr="000D6452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474D90" w:rsidRPr="000D6452" w:rsidTr="00474D90">
        <w:trPr>
          <w:jc w:val="center"/>
        </w:trPr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74D90" w:rsidRPr="00731C49" w:rsidRDefault="00474D90" w:rsidP="00474D90">
            <w:pPr>
              <w:pStyle w:val="normal0"/>
              <w:tabs>
                <w:tab w:val="left" w:pos="11282"/>
              </w:tabs>
              <w:ind w:right="127" w:hanging="2"/>
              <w:jc w:val="both"/>
              <w:rPr>
                <w:rFonts w:ascii="GHEA Grapalat" w:hAnsi="GHEA Grapalat"/>
              </w:rPr>
            </w:pPr>
            <w:r w:rsidRPr="000D6452">
              <w:rPr>
                <w:rFonts w:ascii="GHEA Grapalat" w:hAnsi="GHEA Grapalat"/>
                <w:lang w:val="hy-AM"/>
              </w:rPr>
              <w:t xml:space="preserve">3. Նախագծում նախատեսել դրույթ՝ 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«Հայաստանի Հանրապետության </w:t>
            </w:r>
            <w:r w:rsidRPr="000D6452">
              <w:rPr>
                <w:rFonts w:ascii="GHEA Grapalat" w:hAnsi="GHEA Grapalat"/>
                <w:color w:val="000000" w:themeColor="text1"/>
                <w:lang w:val="hy-AM"/>
              </w:rPr>
              <w:t>փորձագիտական կենտրոն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ՊՈԱԿ-ի հետ գույքի անհատույց օգտագործման պայմանագրի կնքման </w:t>
            </w:r>
            <w:r w:rsidRPr="000D64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վերաբերյալ</w:t>
            </w:r>
            <w:r w:rsidR="00731C49">
              <w:rPr>
                <w:rFonts w:ascii="GHEA Grapalat" w:hAnsi="GHEA Grapalat"/>
                <w:color w:val="000000"/>
                <w:shd w:val="clear" w:color="auto" w:fill="FFFFFF"/>
              </w:rPr>
              <w:t>: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74D90" w:rsidRPr="000D6452" w:rsidRDefault="00474D90" w:rsidP="00474D90">
            <w:pPr>
              <w:pStyle w:val="normal0"/>
              <w:ind w:right="28" w:hanging="2"/>
              <w:jc w:val="center"/>
              <w:rPr>
                <w:rFonts w:ascii="GHEA Grapalat" w:eastAsia="GHEA Grapalat" w:hAnsi="GHEA Grapalat" w:cs="GHEA Grapalat"/>
                <w:color w:val="0D0D0D"/>
                <w:sz w:val="24"/>
                <w:szCs w:val="24"/>
                <w:lang w:val="hy-AM"/>
              </w:rPr>
            </w:pPr>
            <w:r w:rsidRPr="000D6452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474D90" w:rsidRPr="000D6452" w:rsidTr="000D6452">
        <w:trPr>
          <w:jc w:val="center"/>
        </w:trPr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74D90" w:rsidRPr="000D6452" w:rsidRDefault="00474D90" w:rsidP="00474D90">
            <w:pPr>
              <w:pStyle w:val="normal0"/>
              <w:tabs>
                <w:tab w:val="left" w:pos="11282"/>
              </w:tabs>
              <w:ind w:right="127" w:hanging="2"/>
              <w:jc w:val="both"/>
              <w:rPr>
                <w:rFonts w:ascii="GHEA Grapalat" w:hAnsi="GHEA Grapalat"/>
                <w:lang w:val="hy-AM"/>
              </w:rPr>
            </w:pPr>
            <w:r w:rsidRPr="000D6452">
              <w:rPr>
                <w:rFonts w:ascii="GHEA Grapalat" w:hAnsi="GHEA Grapalat"/>
                <w:lang w:val="hy-AM"/>
              </w:rPr>
              <w:lastRenderedPageBreak/>
              <w:t>4. Նախագծի 3-րդ կետը հանել՝ հիմք ընդունելով «Նորմատիվ իրավական ակտերի մասին» ՀՀ օրենքի 23-րդ հոդվածի 6-րդ մասը։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474D90" w:rsidRPr="000D6452" w:rsidRDefault="000D6452" w:rsidP="000D6452">
            <w:pPr>
              <w:pStyle w:val="normal0"/>
              <w:ind w:right="28" w:hanging="2"/>
              <w:jc w:val="center"/>
              <w:rPr>
                <w:rFonts w:ascii="GHEA Grapalat" w:eastAsia="GHEA Grapalat" w:hAnsi="GHEA Grapalat" w:cs="GHEA Grapalat"/>
                <w:color w:val="0D0D0D"/>
                <w:sz w:val="24"/>
                <w:szCs w:val="24"/>
                <w:lang w:val="hy-AM"/>
              </w:rPr>
            </w:pPr>
            <w:r w:rsidRPr="000D6452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124C5D" w:rsidRPr="000D6452" w:rsidTr="00DB640C">
        <w:trPr>
          <w:trHeight w:val="375"/>
          <w:jc w:val="center"/>
        </w:trPr>
        <w:tc>
          <w:tcPr>
            <w:tcW w:w="6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124C5D" w:rsidRPr="000D6452" w:rsidRDefault="00A84993" w:rsidP="00200953">
            <w:pPr>
              <w:pStyle w:val="normal0"/>
              <w:tabs>
                <w:tab w:val="left" w:pos="11282"/>
              </w:tabs>
              <w:ind w:right="127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D6452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3. ՀՀ </w:t>
            </w:r>
            <w:r w:rsidR="00200953" w:rsidRPr="000D6452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124C5D" w:rsidRPr="000D6452" w:rsidRDefault="000D6452" w:rsidP="00576842">
            <w:pPr>
              <w:pStyle w:val="normal0"/>
              <w:ind w:right="28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4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7</w:t>
            </w:r>
            <w:r w:rsidR="00A84993" w:rsidRPr="000D6452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.2023</w:t>
            </w:r>
          </w:p>
        </w:tc>
      </w:tr>
      <w:tr w:rsidR="00124C5D" w:rsidRPr="000D6452" w:rsidTr="00DB640C">
        <w:trPr>
          <w:cantSplit/>
          <w:jc w:val="center"/>
        </w:trPr>
        <w:tc>
          <w:tcPr>
            <w:tcW w:w="69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124C5D" w:rsidRPr="000D6452" w:rsidRDefault="00124C5D" w:rsidP="00576842">
            <w:pPr>
              <w:pStyle w:val="normal0"/>
              <w:widowControl w:val="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124C5D" w:rsidRPr="000D6452" w:rsidRDefault="00A84993" w:rsidP="00576842">
            <w:pPr>
              <w:pStyle w:val="normal0"/>
              <w:ind w:right="28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0D6452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N  </w:t>
            </w:r>
            <w:r w:rsidR="000D6452" w:rsidRPr="000D6452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01/8-3/13087-2023</w:t>
            </w:r>
          </w:p>
        </w:tc>
      </w:tr>
      <w:tr w:rsidR="00124C5D" w:rsidRPr="000D6452">
        <w:trPr>
          <w:jc w:val="center"/>
        </w:trPr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24C5D" w:rsidRPr="000D6452" w:rsidRDefault="00A84993" w:rsidP="00576842">
            <w:pPr>
              <w:pStyle w:val="normal0"/>
              <w:tabs>
                <w:tab w:val="left" w:pos="11282"/>
              </w:tabs>
              <w:ind w:right="127" w:hanging="2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D6452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124C5D" w:rsidRPr="000D6452" w:rsidRDefault="00124C5D" w:rsidP="00576842">
            <w:pPr>
              <w:pStyle w:val="normal0"/>
              <w:ind w:hanging="1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</w:tbl>
    <w:p w:rsidR="00124C5D" w:rsidRPr="000D6452" w:rsidRDefault="00124C5D" w:rsidP="00576842">
      <w:pPr>
        <w:pStyle w:val="normal0"/>
        <w:ind w:hanging="2"/>
        <w:rPr>
          <w:rFonts w:ascii="GHEA Grapalat" w:hAnsi="GHEA Grapalat"/>
          <w:sz w:val="24"/>
          <w:szCs w:val="24"/>
          <w:lang w:val="hy-AM"/>
        </w:rPr>
      </w:pPr>
    </w:p>
    <w:sectPr w:rsidR="00124C5D" w:rsidRPr="000D6452" w:rsidSect="00681928">
      <w:footerReference w:type="default" r:id="rId7"/>
      <w:pgSz w:w="16834" w:h="11909" w:orient="landscape"/>
      <w:pgMar w:top="900" w:right="1440" w:bottom="810" w:left="1440" w:header="720" w:footer="434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DC3" w:rsidRDefault="003E6DC3" w:rsidP="00681928">
      <w:pPr>
        <w:spacing w:line="240" w:lineRule="auto"/>
      </w:pPr>
      <w:r>
        <w:separator/>
      </w:r>
    </w:p>
  </w:endnote>
  <w:endnote w:type="continuationSeparator" w:id="0">
    <w:p w:rsidR="003E6DC3" w:rsidRDefault="003E6DC3" w:rsidP="0068192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GHEA Grapalat" w:hAnsi="GHEA Grapalat"/>
      </w:rPr>
      <w:id w:val="10319905"/>
      <w:docPartObj>
        <w:docPartGallery w:val="Page Numbers (Bottom of Page)"/>
        <w:docPartUnique/>
      </w:docPartObj>
    </w:sdtPr>
    <w:sdtContent>
      <w:p w:rsidR="00011B25" w:rsidRPr="00681928" w:rsidRDefault="008F3243">
        <w:pPr>
          <w:pStyle w:val="Footer"/>
          <w:jc w:val="right"/>
          <w:rPr>
            <w:rFonts w:ascii="GHEA Grapalat" w:hAnsi="GHEA Grapalat"/>
          </w:rPr>
        </w:pPr>
        <w:r w:rsidRPr="00681928">
          <w:rPr>
            <w:rFonts w:ascii="GHEA Grapalat" w:hAnsi="GHEA Grapalat"/>
          </w:rPr>
          <w:fldChar w:fldCharType="begin"/>
        </w:r>
        <w:r w:rsidR="00011B25" w:rsidRPr="00681928">
          <w:rPr>
            <w:rFonts w:ascii="GHEA Grapalat" w:hAnsi="GHEA Grapalat"/>
          </w:rPr>
          <w:instrText xml:space="preserve"> PAGE   \* MERGEFORMAT </w:instrText>
        </w:r>
        <w:r w:rsidRPr="00681928">
          <w:rPr>
            <w:rFonts w:ascii="GHEA Grapalat" w:hAnsi="GHEA Grapalat"/>
          </w:rPr>
          <w:fldChar w:fldCharType="separate"/>
        </w:r>
        <w:r w:rsidR="00732C79">
          <w:rPr>
            <w:rFonts w:ascii="GHEA Grapalat" w:hAnsi="GHEA Grapalat"/>
            <w:noProof/>
          </w:rPr>
          <w:t>1</w:t>
        </w:r>
        <w:r w:rsidRPr="00681928">
          <w:rPr>
            <w:rFonts w:ascii="GHEA Grapalat" w:hAnsi="GHEA Grapalat"/>
          </w:rPr>
          <w:fldChar w:fldCharType="end"/>
        </w:r>
      </w:p>
    </w:sdtContent>
  </w:sdt>
  <w:p w:rsidR="00011B25" w:rsidRPr="00681928" w:rsidRDefault="00011B25">
    <w:pPr>
      <w:pStyle w:val="Footer"/>
      <w:rPr>
        <w:rFonts w:ascii="GHEA Grapalat" w:hAnsi="GHEA Grapala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DC3" w:rsidRDefault="003E6DC3" w:rsidP="00681928">
      <w:pPr>
        <w:spacing w:line="240" w:lineRule="auto"/>
      </w:pPr>
      <w:r>
        <w:separator/>
      </w:r>
    </w:p>
  </w:footnote>
  <w:footnote w:type="continuationSeparator" w:id="0">
    <w:p w:rsidR="003E6DC3" w:rsidRDefault="003E6DC3" w:rsidP="0068192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57326"/>
    <w:multiLevelType w:val="hybridMultilevel"/>
    <w:tmpl w:val="D7C428BC"/>
    <w:lvl w:ilvl="0" w:tplc="59C68D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EAA049B"/>
    <w:multiLevelType w:val="hybridMultilevel"/>
    <w:tmpl w:val="C8726EDE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361879A3"/>
    <w:multiLevelType w:val="multilevel"/>
    <w:tmpl w:val="703C1A20"/>
    <w:lvl w:ilvl="0">
      <w:start w:val="1"/>
      <w:numFmt w:val="decimal"/>
      <w:lvlText w:val="%1."/>
      <w:lvlJc w:val="left"/>
      <w:pPr>
        <w:ind w:left="1440" w:hanging="360"/>
      </w:pPr>
      <w:rPr>
        <w:b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A2C6F6F"/>
    <w:multiLevelType w:val="hybridMultilevel"/>
    <w:tmpl w:val="0AC0E304"/>
    <w:lvl w:ilvl="0" w:tplc="AA82AA12">
      <w:start w:val="1"/>
      <w:numFmt w:val="decimal"/>
      <w:lvlText w:val="%1&gt;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4C5D"/>
    <w:rsid w:val="00003B16"/>
    <w:rsid w:val="00011B25"/>
    <w:rsid w:val="00012739"/>
    <w:rsid w:val="00036DE9"/>
    <w:rsid w:val="000D6452"/>
    <w:rsid w:val="00124C5D"/>
    <w:rsid w:val="00144553"/>
    <w:rsid w:val="00162AB0"/>
    <w:rsid w:val="001704ED"/>
    <w:rsid w:val="00200953"/>
    <w:rsid w:val="002841F3"/>
    <w:rsid w:val="002A03CC"/>
    <w:rsid w:val="00362AEF"/>
    <w:rsid w:val="003D1D29"/>
    <w:rsid w:val="003E6DC3"/>
    <w:rsid w:val="00474D90"/>
    <w:rsid w:val="00513109"/>
    <w:rsid w:val="00576842"/>
    <w:rsid w:val="005E1794"/>
    <w:rsid w:val="005E5FDF"/>
    <w:rsid w:val="00636C0D"/>
    <w:rsid w:val="0065729C"/>
    <w:rsid w:val="00681928"/>
    <w:rsid w:val="00731C49"/>
    <w:rsid w:val="00732C79"/>
    <w:rsid w:val="00737267"/>
    <w:rsid w:val="0076738D"/>
    <w:rsid w:val="007C0F1E"/>
    <w:rsid w:val="007C76BC"/>
    <w:rsid w:val="007D12C1"/>
    <w:rsid w:val="007D316D"/>
    <w:rsid w:val="00805D50"/>
    <w:rsid w:val="00822FA4"/>
    <w:rsid w:val="00892A42"/>
    <w:rsid w:val="008F3243"/>
    <w:rsid w:val="009147E4"/>
    <w:rsid w:val="00915671"/>
    <w:rsid w:val="00965368"/>
    <w:rsid w:val="009C6450"/>
    <w:rsid w:val="009F744C"/>
    <w:rsid w:val="00A00F75"/>
    <w:rsid w:val="00A26C81"/>
    <w:rsid w:val="00A84993"/>
    <w:rsid w:val="00AA6524"/>
    <w:rsid w:val="00AD0DDB"/>
    <w:rsid w:val="00CD393D"/>
    <w:rsid w:val="00CE3A15"/>
    <w:rsid w:val="00D30EFC"/>
    <w:rsid w:val="00D7208B"/>
    <w:rsid w:val="00DB640C"/>
    <w:rsid w:val="00DE4D88"/>
    <w:rsid w:val="00E86326"/>
    <w:rsid w:val="00EF4B3E"/>
    <w:rsid w:val="00F11482"/>
    <w:rsid w:val="00F216A4"/>
    <w:rsid w:val="00F4529A"/>
    <w:rsid w:val="00F94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FDF"/>
  </w:style>
  <w:style w:type="paragraph" w:styleId="Heading1">
    <w:name w:val="heading 1"/>
    <w:basedOn w:val="normal0"/>
    <w:next w:val="normal0"/>
    <w:rsid w:val="00124C5D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0"/>
    <w:next w:val="normal0"/>
    <w:rsid w:val="00124C5D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0"/>
    <w:next w:val="normal0"/>
    <w:rsid w:val="00124C5D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0"/>
    <w:next w:val="normal0"/>
    <w:rsid w:val="00124C5D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0"/>
    <w:next w:val="normal0"/>
    <w:rsid w:val="00124C5D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0"/>
    <w:next w:val="normal0"/>
    <w:rsid w:val="00124C5D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normal"/>
    <w:rsid w:val="00124C5D"/>
  </w:style>
  <w:style w:type="paragraph" w:styleId="Title">
    <w:name w:val="Title"/>
    <w:basedOn w:val="normal0"/>
    <w:next w:val="normal0"/>
    <w:rsid w:val="00124C5D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0"/>
    <w:next w:val="normal0"/>
    <w:rsid w:val="00124C5D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rsid w:val="00124C5D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681928"/>
    <w:pPr>
      <w:tabs>
        <w:tab w:val="center" w:pos="4844"/>
        <w:tab w:val="right" w:pos="9689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81928"/>
  </w:style>
  <w:style w:type="paragraph" w:styleId="Footer">
    <w:name w:val="footer"/>
    <w:basedOn w:val="Normal"/>
    <w:link w:val="FooterChar"/>
    <w:uiPriority w:val="99"/>
    <w:unhideWhenUsed/>
    <w:rsid w:val="00681928"/>
    <w:pPr>
      <w:tabs>
        <w:tab w:val="center" w:pos="4844"/>
        <w:tab w:val="right" w:pos="9689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1928"/>
  </w:style>
  <w:style w:type="paragraph" w:styleId="BalloonText">
    <w:name w:val="Balloon Text"/>
    <w:basedOn w:val="Normal"/>
    <w:link w:val="BalloonTextChar"/>
    <w:uiPriority w:val="99"/>
    <w:semiHidden/>
    <w:unhideWhenUsed/>
    <w:rsid w:val="007372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726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14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9147E4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147E4"/>
    <w:rPr>
      <w:rFonts w:asciiTheme="minorHAnsi" w:eastAsiaTheme="minorHAnsi" w:hAnsiTheme="minorHAnsi" w:cstheme="minorBidi"/>
      <w:sz w:val="20"/>
      <w:szCs w:val="20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9147E4"/>
    <w:rPr>
      <w:sz w:val="16"/>
      <w:szCs w:val="16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Bullets,List Paragraph nowy,Liste 1,Paragraphe de liste PBLH,Dot pt,F5 List Paragraph,Bullet1,3"/>
    <w:basedOn w:val="Normal"/>
    <w:link w:val="ListParagraphChar"/>
    <w:uiPriority w:val="34"/>
    <w:qFormat/>
    <w:rsid w:val="009147E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Bullets Char,List Paragraph nowy Char,Liste 1 Char"/>
    <w:link w:val="ListParagraph"/>
    <w:uiPriority w:val="34"/>
    <w:qFormat/>
    <w:rsid w:val="009147E4"/>
    <w:rPr>
      <w:rFonts w:asciiTheme="minorHAnsi" w:eastAsiaTheme="minorHAnsi" w:hAnsiTheme="minorHAnsi" w:cstheme="minorBidi"/>
    </w:rPr>
  </w:style>
  <w:style w:type="character" w:styleId="Strong">
    <w:name w:val="Strong"/>
    <w:basedOn w:val="DefaultParagraphFont"/>
    <w:uiPriority w:val="22"/>
    <w:qFormat/>
    <w:rsid w:val="000D645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Rubina Mkhitaryan</dc:creator>
  <cp:lastModifiedBy>MOJ</cp:lastModifiedBy>
  <cp:revision>7</cp:revision>
  <dcterms:created xsi:type="dcterms:W3CDTF">2023-07-13T10:06:00Z</dcterms:created>
  <dcterms:modified xsi:type="dcterms:W3CDTF">2023-07-13T11:10:00Z</dcterms:modified>
</cp:coreProperties>
</file>