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0" w:name="_GoBack"/>
      <w:bookmarkEnd w:id="0"/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7C73EFC3" w14:textId="06AC621B" w:rsidR="00A80737" w:rsidRPr="006111FF" w:rsidRDefault="006111FF" w:rsidP="006111FF">
      <w:pPr>
        <w:pStyle w:val="NormalWeb"/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6111FF">
        <w:rPr>
          <w:rFonts w:ascii="GHEA Grapalat" w:eastAsia="GHEA Grapalat" w:hAnsi="GHEA Grapalat" w:cs="GHEA Grapalat"/>
          <w:b/>
          <w:color w:val="000000"/>
          <w:lang w:val="hy-AM"/>
        </w:rPr>
        <w:t>«ՀԱՅԱՍՏԱՆԻ ՀԱՆՐԱՊԵՏՈՒԹՅԱՆ 2023 ԹՎԱԿԱՆԻ ՊԵՏԱԿԱՆ ԲՅՈՒՋԵԻ ՄԱՍԻՆ» ՕՐԵՆՔՈՒՄ ՎԵՐԱԲԱՇԽՈՒՄ, ՓՈՓՈԽՈՒԹՅՈՒՆՆԵՐ, ՀԱՅԱՍՏԱՆԻ ՀԱՆՐԱՊԵՏՈՒԹՅԱՆ ԿԱՌԱՎԱՐՈՒԹՅԱՆ 2022 ԹՎԱԿԱՆԻ ԴԵԿՏԵՄԲԵՐԻ 29-Ի N 2111-Ն ՈՐՈՇՄԱՆ ՄԵՋ ՓՈՓՈԽՈՒԹՅՈՒՆՆԵՐ ԵՎ ԼՐԱՑՈՒՄՆԵՐ ԿԱՏԱՐԵԼՈՒ ՄԱՍԻՆ</w:t>
      </w:r>
      <w:r w:rsidR="009F51C3" w:rsidRPr="009F51C3">
        <w:rPr>
          <w:rFonts w:ascii="GHEA Grapalat" w:eastAsia="GHEA Grapalat" w:hAnsi="GHEA Grapalat" w:cs="GHEA Grapalat"/>
          <w:b/>
          <w:color w:val="000000"/>
        </w:rPr>
        <w:t>»</w:t>
      </w:r>
      <w:r w:rsidR="00182059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  <w:r w:rsidR="00A80737" w:rsidRPr="002C0492">
        <w:rPr>
          <w:rFonts w:ascii="Calibri" w:hAnsi="Calibri" w:cs="Calibri"/>
          <w:color w:val="000000"/>
          <w:lang w:val="hy-AM"/>
        </w:rPr>
        <w:t>   </w:t>
      </w:r>
      <w:r w:rsidR="00A80737" w:rsidRPr="002C0492">
        <w:rPr>
          <w:rFonts w:ascii="GHEA Grapalat" w:hAnsi="GHEA Grapalat"/>
          <w:color w:val="000000"/>
          <w:lang w:val="hy-AM"/>
        </w:rPr>
        <w:t xml:space="preserve"> </w:t>
      </w:r>
      <w:r w:rsidR="00A80737" w:rsidRPr="002C0492">
        <w:rPr>
          <w:rFonts w:ascii="Calibri" w:hAnsi="Calibri" w:cs="Calibri"/>
          <w:color w:val="000000"/>
          <w:lang w:val="hy-AM"/>
        </w:rPr>
        <w:t> 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4"/>
        <w:gridCol w:w="6237"/>
      </w:tblGrid>
      <w:tr w:rsidR="007C439F" w:rsidRPr="008E53AA" w14:paraId="6CA4CD1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54936EB9" w:rsidR="00A80737" w:rsidRPr="002C0492" w:rsidRDefault="00CB2E24" w:rsidP="003A51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</w:t>
            </w:r>
            <w:r w:rsidR="0021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07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42AACB3E" w:rsidR="00A80737" w:rsidRPr="002C0492" w:rsidRDefault="00CB2E24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B2E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01/8-3/13438-2023</w:t>
            </w:r>
          </w:p>
        </w:tc>
      </w:tr>
      <w:tr w:rsidR="007C439F" w:rsidRPr="006534D7" w14:paraId="08AB095C" w14:textId="77777777" w:rsidTr="000518B4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D9521D" w14:textId="77777777" w:rsidR="00CB2E24" w:rsidRPr="00CB2E24" w:rsidRDefault="00132CBB" w:rsidP="00CB2E24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CB2E24" w:rsidRPr="00CB2E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առնելով, որ «Հակակոռուպցիոն կոմիտեի շենքային պայմանների ապահովում» միջոցառման գծով նախատեսված ֆինանսական միջոցները հատկացվել է «Աջակցություն Հայաստանում դատական ոլորտի բարեփոխումների իրականացմանը» դրամաշնորհային ծրագրի հաշվին, ուստի առաջարկում ենք բացահայտել նշված գործողության կապը Եվրոպական միությունից ստացված «Աջակցություն Հայաստանում դատական ոլորտի բարեփոխումների իրականացմանը» դրամաշնորհային ծրագրի նպատակների հետ և արդյոք կա Եվրամիության համաձայնությունը դրա վերաբերյալ: </w:t>
            </w:r>
          </w:p>
          <w:p w14:paraId="61860717" w14:textId="7537451A" w:rsidR="00AC764F" w:rsidRPr="00214C5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0F457" w14:textId="3B50735C" w:rsidR="000518B4" w:rsidRPr="00AC764F" w:rsidRDefault="009F0EC7" w:rsidP="000518B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7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</w:t>
            </w:r>
            <w:r w:rsidR="009F51C3" w:rsidRPr="00AC7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նդունվել է։</w:t>
            </w:r>
          </w:p>
          <w:p w14:paraId="056DCC25" w14:textId="1A617835" w:rsidR="00506F26" w:rsidRPr="00AC764F" w:rsidRDefault="00214C5F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ԵՄ բյուջետային աջակցության համաձայնագրում որևէ արգելք չկա տրամադրված միջոցները </w:t>
            </w:r>
            <w:r w:rsidR="00506F26"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պրոբացիայի ոլորտում բարեփոխումների գործընթացների համակարգման ուղղությամբ օգտագործելու առումով: Ավելին, պրոբացիայի ոլորտի կարողությունների հզորացումը նախատեսված է   </w:t>
            </w:r>
            <w:r w:rsidR="00506F26" w:rsidRPr="00AC76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դատական </w:t>
            </w:r>
            <w:r w:rsidR="00CB2E2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և</w:t>
            </w:r>
            <w:r w:rsidR="00506F26" w:rsidRPr="00AC76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իրավական բարեփոխումների 2022-2026 թվականների ռազմավարությունից բխող գործողությունների ծրագրով։</w:t>
            </w:r>
          </w:p>
          <w:p w14:paraId="5BD800FE" w14:textId="6462DA9F" w:rsidR="00AC764F" w:rsidRPr="00AC764F" w:rsidRDefault="00AC764F" w:rsidP="00CB2E24">
            <w:pPr>
              <w:spacing w:after="0" w:line="240" w:lineRule="auto"/>
              <w:ind w:right="57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AB1E41" w:rsidRPr="002C0492" w14:paraId="6E8C6681" w14:textId="77777777" w:rsidTr="005E740F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7C384C" w14:textId="7B921D61" w:rsidR="00AB1E41" w:rsidRPr="006534D7" w:rsidRDefault="00AB1E41" w:rsidP="006534D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6534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քաղաքաշինության կոմիտե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889A19" w14:textId="68ABF396" w:rsidR="00AB1E41" w:rsidRPr="002C0492" w:rsidRDefault="006111FF" w:rsidP="00AB1E4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="00AB1E4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07</w:t>
            </w:r>
            <w:r w:rsidR="00AB1E4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B1E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="00AB1E41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B1E41" w:rsidRPr="002C0492" w14:paraId="19180FAB" w14:textId="77777777" w:rsidTr="005E740F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455043" w14:textId="77777777" w:rsidR="00AB1E41" w:rsidRPr="002C0492" w:rsidRDefault="00AB1E41" w:rsidP="005E740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D24D54F" w14:textId="4EAE7BD6" w:rsidR="00AB1E41" w:rsidRPr="006111FF" w:rsidRDefault="006111FF" w:rsidP="006111F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6111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01/27.3/8374-2023</w:t>
            </w:r>
          </w:p>
        </w:tc>
      </w:tr>
      <w:tr w:rsidR="00AB1E41" w:rsidRPr="009F0EC7" w14:paraId="2955011A" w14:textId="77777777" w:rsidTr="00AB1E41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1DD00A" w14:textId="39F225A3" w:rsidR="00AB1E41" w:rsidRPr="00CB2E24" w:rsidRDefault="00AB1E41" w:rsidP="005E740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6534D7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534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534D7" w:rsidRPr="006534D7">
              <w:rPr>
                <w:rFonts w:ascii="GHEA Grapalat" w:hAnsi="GHEA Grapalat"/>
                <w:sz w:val="24"/>
                <w:szCs w:val="24"/>
                <w:lang w:val="hy-AM"/>
              </w:rPr>
              <w:t>Նախագիծի վերաբերյալ ՀՀ քաղաքաշինության կոմիտեն առաջարկություններ և դիտողություններ չունի</w:t>
            </w:r>
            <w:r w:rsidRPr="00653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51C2DCF5" w14:textId="77777777" w:rsidR="00AB1E41" w:rsidRPr="008E53AA" w:rsidRDefault="00AB1E41" w:rsidP="005E740F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941E24" w14:textId="4F629814" w:rsidR="00AB1E41" w:rsidRPr="009F0EC7" w:rsidRDefault="00AB1E41" w:rsidP="005E740F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F336A"/>
    <w:multiLevelType w:val="hybridMultilevel"/>
    <w:tmpl w:val="4F028D4E"/>
    <w:lvl w:ilvl="0" w:tplc="04190001">
      <w:start w:val="1"/>
      <w:numFmt w:val="bullet"/>
      <w:lvlText w:val=""/>
      <w:lvlJc w:val="left"/>
      <w:pPr>
        <w:ind w:left="43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0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7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4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2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9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6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3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089" w:hanging="360"/>
      </w:pPr>
      <w:rPr>
        <w:rFonts w:ascii="Wingdings" w:hAnsi="Wingdings" w:hint="default"/>
      </w:rPr>
    </w:lvl>
  </w:abstractNum>
  <w:abstractNum w:abstractNumId="5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18B4"/>
    <w:rsid w:val="00093453"/>
    <w:rsid w:val="000F2B35"/>
    <w:rsid w:val="00122739"/>
    <w:rsid w:val="00132CBB"/>
    <w:rsid w:val="001514C8"/>
    <w:rsid w:val="001524BB"/>
    <w:rsid w:val="00182059"/>
    <w:rsid w:val="001C02B4"/>
    <w:rsid w:val="00214C5F"/>
    <w:rsid w:val="002937A9"/>
    <w:rsid w:val="002C0492"/>
    <w:rsid w:val="002D02BC"/>
    <w:rsid w:val="00355FCF"/>
    <w:rsid w:val="003A51A8"/>
    <w:rsid w:val="003E094C"/>
    <w:rsid w:val="00412749"/>
    <w:rsid w:val="0043702D"/>
    <w:rsid w:val="00506F26"/>
    <w:rsid w:val="0051577F"/>
    <w:rsid w:val="005377CC"/>
    <w:rsid w:val="0056604B"/>
    <w:rsid w:val="005763FC"/>
    <w:rsid w:val="0059116B"/>
    <w:rsid w:val="005A7706"/>
    <w:rsid w:val="005C1036"/>
    <w:rsid w:val="005E252E"/>
    <w:rsid w:val="00607573"/>
    <w:rsid w:val="006111FF"/>
    <w:rsid w:val="006534D7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B3B62"/>
    <w:rsid w:val="008E0638"/>
    <w:rsid w:val="008E53AA"/>
    <w:rsid w:val="009D2E32"/>
    <w:rsid w:val="009F0EC7"/>
    <w:rsid w:val="009F51C3"/>
    <w:rsid w:val="00A76ECA"/>
    <w:rsid w:val="00A80737"/>
    <w:rsid w:val="00A82682"/>
    <w:rsid w:val="00AB1433"/>
    <w:rsid w:val="00AB1D49"/>
    <w:rsid w:val="00AB1E41"/>
    <w:rsid w:val="00AC764F"/>
    <w:rsid w:val="00B142F3"/>
    <w:rsid w:val="00B90FD5"/>
    <w:rsid w:val="00BA0225"/>
    <w:rsid w:val="00BC5FD2"/>
    <w:rsid w:val="00C34CEA"/>
    <w:rsid w:val="00CB2E24"/>
    <w:rsid w:val="00DC7E0B"/>
    <w:rsid w:val="00E37791"/>
    <w:rsid w:val="00E57727"/>
    <w:rsid w:val="00E60BD1"/>
    <w:rsid w:val="00E647BF"/>
    <w:rsid w:val="00E70658"/>
    <w:rsid w:val="00EA7E0E"/>
    <w:rsid w:val="00EB771F"/>
    <w:rsid w:val="00EC4347"/>
    <w:rsid w:val="00ED551B"/>
    <w:rsid w:val="00F03A3B"/>
    <w:rsid w:val="00F35518"/>
    <w:rsid w:val="00F47C09"/>
    <w:rsid w:val="00F6753D"/>
    <w:rsid w:val="00F94776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62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E53D5-2C8A-4837-A424-665A57CE0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https:/mul2.gov.am/tasks/822009/oneclick/Ampopatert.docx?token=19ff41e39cfe73cbbc3918bbcbb38e1b</cp:keywords>
  <cp:lastModifiedBy>Susanna Arzumanyan</cp:lastModifiedBy>
  <cp:revision>2</cp:revision>
  <dcterms:created xsi:type="dcterms:W3CDTF">2023-07-14T11:33:00Z</dcterms:created>
  <dcterms:modified xsi:type="dcterms:W3CDTF">2023-07-14T11:33:00Z</dcterms:modified>
</cp:coreProperties>
</file>