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bookmarkStart w:id="0" w:name="_GoBack"/>
      <w:bookmarkEnd w:id="0"/>
      <w:r w:rsidRPr="00B6751A">
        <w:rPr>
          <w:rFonts w:ascii="GHEA Grapalat" w:hAnsi="GHEA Grapalat"/>
          <w:b/>
          <w:bCs/>
          <w:lang w:val="hy-AM"/>
        </w:rPr>
        <w:t>ԱՄՓՈՓԱԹԵՐԹ</w:t>
      </w:r>
    </w:p>
    <w:p w:rsidR="008B4B0C" w:rsidRPr="00932EEE" w:rsidRDefault="003D1317"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Pr="00E13152">
        <w:rPr>
          <w:rFonts w:ascii="GHEA Grapalat" w:hAnsi="GHEA Grapalat"/>
          <w:lang w:val="hy-AM"/>
        </w:rPr>
        <w:t xml:space="preserve">Հայաստանի Հանրապետության 2023 թվականի պետական բյուջեի մասին» օրենքում վերաբաշխում և </w:t>
      </w:r>
      <w:r w:rsidR="005E48C7" w:rsidRPr="005E48C7">
        <w:rPr>
          <w:rFonts w:ascii="GHEA Grapalat" w:hAnsi="GHEA Grapalat"/>
          <w:lang w:val="hy-AM"/>
        </w:rPr>
        <w:t>լրացում</w:t>
      </w:r>
      <w:r w:rsidR="0050306A">
        <w:rPr>
          <w:rFonts w:ascii="GHEA Grapalat" w:hAnsi="GHEA Grapalat"/>
          <w:lang w:val="hy-AM"/>
        </w:rPr>
        <w:t>ներ</w:t>
      </w:r>
      <w:r w:rsidR="005E48C7" w:rsidRPr="005E48C7">
        <w:rPr>
          <w:rFonts w:ascii="GHEA Grapalat" w:hAnsi="GHEA Grapalat"/>
          <w:lang w:val="hy-AM"/>
        </w:rPr>
        <w:t xml:space="preserve"> և </w:t>
      </w:r>
      <w:r w:rsidRPr="00E13152">
        <w:rPr>
          <w:rFonts w:ascii="GHEA Grapalat" w:hAnsi="GHEA Grapalat"/>
          <w:lang w:val="hy-AM"/>
        </w:rPr>
        <w:t>Հայաստանի Հանրապետության կառավարության 2022 թվականի դեկտեմբերի 29-ի N 2111-Ն որոշման մեջ փոփոխություններ և լրացումներ կատարելու 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22"/>
        <w:gridCol w:w="4770"/>
      </w:tblGrid>
      <w:tr w:rsidR="003F17DB" w:rsidRPr="00B64DE6" w:rsidTr="00AE7838">
        <w:trPr>
          <w:trHeight w:val="357"/>
          <w:tblCellSpacing w:w="0" w:type="dxa"/>
          <w:jc w:val="center"/>
        </w:trPr>
        <w:tc>
          <w:tcPr>
            <w:tcW w:w="602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77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A31227" w:rsidP="00A31227">
            <w:pPr>
              <w:widowControl w:val="0"/>
              <w:spacing w:line="276" w:lineRule="auto"/>
              <w:ind w:left="255" w:right="210" w:hanging="90"/>
              <w:contextualSpacing/>
              <w:rPr>
                <w:rFonts w:ascii="GHEA Grapalat" w:hAnsi="GHEA Grapalat"/>
                <w:shd w:val="clear" w:color="auto" w:fill="FFFFFF"/>
              </w:rPr>
            </w:pPr>
            <w:r>
              <w:rPr>
                <w:rFonts w:ascii="GHEA Grapalat" w:hAnsi="GHEA Grapalat"/>
                <w:shd w:val="clear" w:color="auto" w:fill="FFFFFF"/>
              </w:rPr>
              <w:t>06</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rPr>
              <w:t>7</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AE7838">
        <w:trPr>
          <w:trHeight w:val="435"/>
          <w:tblCellSpacing w:w="0" w:type="dxa"/>
          <w:jc w:val="center"/>
        </w:trPr>
        <w:tc>
          <w:tcPr>
            <w:tcW w:w="602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77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2E175D" w:rsidRDefault="002E175D" w:rsidP="00B26E43">
            <w:pPr>
              <w:widowControl w:val="0"/>
              <w:spacing w:line="276" w:lineRule="auto"/>
              <w:ind w:right="210" w:firstLine="165"/>
              <w:contextualSpacing/>
              <w:rPr>
                <w:rFonts w:ascii="GHEA Grapalat" w:hAnsi="GHEA Grapalat"/>
                <w:shd w:val="clear" w:color="auto" w:fill="FFFFFF"/>
              </w:rPr>
            </w:pPr>
            <w:r w:rsidRPr="002E175D">
              <w:rPr>
                <w:rFonts w:ascii="GHEA Grapalat" w:hAnsi="GHEA Grapalat"/>
                <w:color w:val="000000"/>
                <w:shd w:val="clear" w:color="auto" w:fill="FFFFFF"/>
              </w:rPr>
              <w:t>01/8-3/13043-2023</w:t>
            </w:r>
          </w:p>
        </w:tc>
      </w:tr>
      <w:tr w:rsidR="00A30FE1" w:rsidRPr="00B55631" w:rsidTr="00AE7838">
        <w:trPr>
          <w:trHeight w:val="5475"/>
          <w:tblCellSpacing w:w="0" w:type="dxa"/>
          <w:jc w:val="center"/>
        </w:trPr>
        <w:tc>
          <w:tcPr>
            <w:tcW w:w="6022" w:type="dxa"/>
            <w:tcBorders>
              <w:top w:val="outset" w:sz="6" w:space="0" w:color="auto"/>
              <w:left w:val="outset" w:sz="6" w:space="0" w:color="auto"/>
              <w:bottom w:val="outset" w:sz="6" w:space="0" w:color="auto"/>
              <w:right w:val="outset" w:sz="6" w:space="0" w:color="auto"/>
            </w:tcBorders>
            <w:shd w:val="clear" w:color="auto" w:fill="auto"/>
          </w:tcPr>
          <w:p w:rsidR="00B2007A" w:rsidRPr="00451D92" w:rsidRDefault="00B2007A" w:rsidP="00B2007A">
            <w:pPr>
              <w:spacing w:line="276" w:lineRule="auto"/>
              <w:ind w:left="240" w:right="165" w:firstLine="327"/>
              <w:contextualSpacing/>
              <w:jc w:val="both"/>
              <w:rPr>
                <w:rFonts w:ascii="GHEA Grapalat" w:hAnsi="GHEA Grapalat"/>
                <w:lang w:val="hy-AM"/>
              </w:rPr>
            </w:pPr>
            <w:r w:rsidRPr="00451D92">
              <w:rPr>
                <w:rFonts w:ascii="GHEA Grapalat" w:hAnsi="GHEA Grapalat"/>
                <w:lang w:val="hy-AM"/>
              </w:rPr>
              <w:t xml:space="preserve">Ուսումնասիրելով </w:t>
            </w:r>
            <w:r>
              <w:rPr>
                <w:rFonts w:ascii="GHEA Grapalat" w:hAnsi="GHEA Grapalat"/>
                <w:lang w:val="hy-AM"/>
              </w:rPr>
              <w:t>Ձեր</w:t>
            </w:r>
            <w:r w:rsidRPr="00163A6F">
              <w:rPr>
                <w:rFonts w:ascii="GHEA Grapalat" w:hAnsi="GHEA Grapalat"/>
                <w:lang w:val="hy-AM"/>
              </w:rPr>
              <w:t xml:space="preserve"> կողմից</w:t>
            </w:r>
            <w:r>
              <w:rPr>
                <w:rFonts w:ascii="GHEA Grapalat" w:hAnsi="GHEA Grapalat"/>
                <w:lang w:val="hy-AM"/>
              </w:rPr>
              <w:t xml:space="preserve"> 27.06.2023թ. N </w:t>
            </w:r>
            <w:r w:rsidRPr="00163A6F">
              <w:rPr>
                <w:rFonts w:ascii="GHEA Grapalat" w:hAnsi="GHEA Grapalat"/>
                <w:lang w:val="hy-AM"/>
              </w:rPr>
              <w:t>ՆՄ/ԱՄ-2/15871-2023</w:t>
            </w:r>
            <w:r>
              <w:rPr>
                <w:rFonts w:ascii="GHEA Grapalat" w:hAnsi="GHEA Grapalat"/>
                <w:lang w:val="hy-AM"/>
              </w:rPr>
              <w:t xml:space="preserve"> գրությամբ ներկայացված </w:t>
            </w:r>
            <w:r>
              <w:rPr>
                <w:rFonts w:ascii="Verdana" w:hAnsi="Verdana"/>
                <w:color w:val="000000"/>
                <w:sz w:val="18"/>
                <w:szCs w:val="18"/>
                <w:shd w:val="clear" w:color="auto" w:fill="FFFFFF"/>
                <w:lang w:val="hy-AM"/>
              </w:rPr>
              <w:t> </w:t>
            </w:r>
            <w:r w:rsidRPr="00451D92">
              <w:rPr>
                <w:rFonts w:ascii="GHEA Grapalat" w:hAnsi="GHEA Grapalat"/>
                <w:lang w:val="hy-AM"/>
              </w:rPr>
              <w:t>«</w:t>
            </w:r>
            <w:r w:rsidRPr="00163A6F">
              <w:rPr>
                <w:rFonts w:ascii="GHEA Grapalat" w:hAnsi="GHEA Grapalat"/>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մասին</w:t>
            </w:r>
            <w:r>
              <w:rPr>
                <w:rFonts w:ascii="GHEA Grapalat" w:hAnsi="GHEA Grapalat"/>
                <w:lang w:val="hy-AM"/>
              </w:rPr>
              <w:t>» ՀՀ կառավարության որոշմ</w:t>
            </w:r>
            <w:r w:rsidRPr="00451D92">
              <w:rPr>
                <w:rFonts w:ascii="GHEA Grapalat" w:hAnsi="GHEA Grapalat"/>
                <w:lang w:val="hy-AM"/>
              </w:rPr>
              <w:t>ա</w:t>
            </w:r>
            <w:r>
              <w:rPr>
                <w:rFonts w:ascii="GHEA Grapalat" w:hAnsi="GHEA Grapalat"/>
                <w:lang w:val="hy-AM"/>
              </w:rPr>
              <w:t>ն նախագ</w:t>
            </w:r>
            <w:r w:rsidRPr="00451D92">
              <w:rPr>
                <w:rFonts w:ascii="GHEA Grapalat" w:hAnsi="GHEA Grapalat"/>
                <w:lang w:val="hy-AM"/>
              </w:rPr>
              <w:t>ի</w:t>
            </w:r>
            <w:r>
              <w:rPr>
                <w:rFonts w:ascii="GHEA Grapalat" w:hAnsi="GHEA Grapalat"/>
                <w:lang w:val="hy-AM"/>
              </w:rPr>
              <w:t xml:space="preserve">ծը </w:t>
            </w:r>
            <w:r w:rsidRPr="00451D92">
              <w:rPr>
                <w:rFonts w:ascii="GHEA Grapalat" w:hAnsi="GHEA Grapalat"/>
                <w:lang w:val="hy-AM"/>
              </w:rPr>
              <w:t>(այսուհետ՝ Նախագիծ)</w:t>
            </w:r>
            <w:r>
              <w:rPr>
                <w:rFonts w:ascii="GHEA Grapalat" w:hAnsi="GHEA Grapalat"/>
                <w:lang w:val="hy-AM"/>
              </w:rPr>
              <w:t xml:space="preserve"> </w:t>
            </w:r>
            <w:r w:rsidRPr="00451D92">
              <w:rPr>
                <w:rFonts w:ascii="GHEA Grapalat" w:hAnsi="GHEA Grapalat"/>
                <w:lang w:val="hy-AM"/>
              </w:rPr>
              <w:t>հայտնում ենք հետևյալը.</w:t>
            </w:r>
          </w:p>
          <w:p w:rsidR="00B2007A" w:rsidRDefault="00B2007A" w:rsidP="00B2007A">
            <w:pPr>
              <w:spacing w:line="276" w:lineRule="auto"/>
              <w:ind w:left="240" w:right="165" w:firstLine="327"/>
              <w:jc w:val="both"/>
              <w:rPr>
                <w:rFonts w:ascii="GHEA Grapalat" w:hAnsi="GHEA Grapalat"/>
                <w:lang w:val="hy-AM"/>
              </w:rPr>
            </w:pPr>
            <w:r>
              <w:rPr>
                <w:rFonts w:ascii="GHEA Grapalat" w:hAnsi="GHEA Grapalat"/>
                <w:lang w:val="hy-AM"/>
              </w:rPr>
              <w:t>Նախագծ</w:t>
            </w:r>
            <w:r w:rsidRPr="00FC569A">
              <w:rPr>
                <w:rFonts w:ascii="GHEA Grapalat" w:hAnsi="GHEA Grapalat"/>
                <w:lang w:val="hy-AM"/>
              </w:rPr>
              <w:t xml:space="preserve">ով առաջարկվում է </w:t>
            </w:r>
            <w:r w:rsidRPr="00691ABF">
              <w:rPr>
                <w:rFonts w:ascii="GHEA Grapalat" w:hAnsi="GHEA Grapalat"/>
                <w:lang w:val="hy-AM"/>
              </w:rPr>
              <w:t xml:space="preserve">վերաբաշխման միջոցով </w:t>
            </w:r>
            <w:r w:rsidRPr="00FF06DD">
              <w:rPr>
                <w:rFonts w:ascii="GHEA Grapalat" w:hAnsi="GHEA Grapalat" w:cs="Sylfaen"/>
                <w:lang w:val="hy-AM"/>
              </w:rPr>
              <w:t>ՀՀ 2023 թվականի պետական բյուջեի 1141 ծրագրի «11007.</w:t>
            </w:r>
            <w:r w:rsidRPr="00FF06DD">
              <w:rPr>
                <w:rFonts w:ascii="GHEA Grapalat" w:hAnsi="GHEA Grapalat"/>
                <w:lang w:val="hy-AM"/>
              </w:rPr>
              <w:t xml:space="preserve"> Կյանքի դժվարին իրավիճակում հայտնված երեխաներին ժամանակավոր խնամքի տրամադրման ծառայություններ</w:t>
            </w:r>
            <w:r w:rsidRPr="00FF06DD">
              <w:rPr>
                <w:rFonts w:ascii="GHEA Grapalat" w:hAnsi="GHEA Grapalat" w:cs="Sylfaen"/>
                <w:lang w:val="hy-AM"/>
              </w:rPr>
              <w:t>»</w:t>
            </w:r>
            <w:r w:rsidRPr="00EB46A8">
              <w:rPr>
                <w:rFonts w:ascii="GHEA Grapalat" w:hAnsi="GHEA Grapalat" w:cs="Sylfaen"/>
                <w:lang w:val="hy-AM"/>
              </w:rPr>
              <w:t xml:space="preserve"> և </w:t>
            </w:r>
            <w:r w:rsidRPr="00FF06DD">
              <w:rPr>
                <w:rFonts w:ascii="GHEA Grapalat" w:hAnsi="GHEA Grapalat"/>
                <w:lang w:val="hy-AM"/>
              </w:rPr>
              <w:t>«11001. Երեխաների շուրջօրյա խնամքի ծառայություններ»</w:t>
            </w:r>
            <w:r w:rsidRPr="00EB46A8">
              <w:rPr>
                <w:rFonts w:ascii="GHEA Grapalat" w:hAnsi="GHEA Grapalat"/>
                <w:lang w:val="hy-AM"/>
              </w:rPr>
              <w:t xml:space="preserve"> միջոցառումների</w:t>
            </w:r>
            <w:r w:rsidRPr="00775C2E">
              <w:rPr>
                <w:rFonts w:ascii="GHEA Grapalat" w:hAnsi="GHEA Grapalat"/>
                <w:lang w:val="hy-AM"/>
              </w:rPr>
              <w:t>,</w:t>
            </w:r>
            <w:r>
              <w:rPr>
                <w:rFonts w:ascii="GHEA Grapalat" w:hAnsi="GHEA Grapalat"/>
                <w:lang w:val="hy-AM"/>
              </w:rPr>
              <w:t xml:space="preserve"> </w:t>
            </w:r>
            <w:r w:rsidRPr="00EB46A8">
              <w:rPr>
                <w:rFonts w:ascii="GHEA Grapalat" w:hAnsi="GHEA Grapalat" w:cs="Sylfaen"/>
                <w:lang w:val="hy-AM"/>
              </w:rPr>
              <w:t>ինչպես նաև</w:t>
            </w:r>
            <w:r w:rsidRPr="00691ABF">
              <w:rPr>
                <w:rFonts w:ascii="GHEA Grapalat" w:hAnsi="GHEA Grapalat" w:cs="Sylfaen"/>
                <w:lang w:val="hy-AM"/>
              </w:rPr>
              <w:t xml:space="preserve"> </w:t>
            </w:r>
            <w:r w:rsidRPr="00FF06DD">
              <w:rPr>
                <w:rFonts w:ascii="GHEA Grapalat" w:hAnsi="GHEA Grapalat"/>
                <w:lang w:val="hy-AM"/>
              </w:rPr>
              <w:t>1032 ծրագրի «11001. Տարեցների և հաշմանդամություն ունեցող 18 տարին լրացած անձանց շուրջօրյա խնամքի ծառայություններ» միջոցառման</w:t>
            </w:r>
            <w:r w:rsidRPr="00691ABF">
              <w:rPr>
                <w:rFonts w:ascii="GHEA Grapalat" w:hAnsi="GHEA Grapalat" w:cs="Sylfaen"/>
                <w:lang w:val="hy-AM"/>
              </w:rPr>
              <w:t xml:space="preserve"> գծով նախատեսված ֆինանսական միջոցներից</w:t>
            </w:r>
            <w:r w:rsidRPr="00CB5D25">
              <w:rPr>
                <w:rFonts w:ascii="GHEA Grapalat" w:hAnsi="GHEA Grapalat" w:cs="Sylfaen"/>
                <w:lang w:val="hy-AM"/>
              </w:rPr>
              <w:t xml:space="preserve"> նվազեցնել</w:t>
            </w:r>
            <w:r w:rsidRPr="00EB46A8">
              <w:rPr>
                <w:rFonts w:ascii="GHEA Grapalat" w:hAnsi="GHEA Grapalat"/>
                <w:lang w:val="hy-AM"/>
              </w:rPr>
              <w:t xml:space="preserve"> համապատասխանաբար </w:t>
            </w:r>
            <w:r w:rsidRPr="00FF06DD">
              <w:rPr>
                <w:rFonts w:ascii="GHEA Grapalat" w:hAnsi="GHEA Grapalat" w:cs="Sylfaen"/>
                <w:lang w:val="hy-AM"/>
              </w:rPr>
              <w:t>21,315.9</w:t>
            </w:r>
            <w:r w:rsidRPr="00775C2E">
              <w:rPr>
                <w:rFonts w:ascii="GHEA Grapalat" w:hAnsi="GHEA Grapalat" w:cs="Sylfaen"/>
                <w:lang w:val="hy-AM"/>
              </w:rPr>
              <w:t xml:space="preserve"> հազ. դրամ, </w:t>
            </w:r>
            <w:r w:rsidRPr="00FF06DD">
              <w:rPr>
                <w:rFonts w:ascii="GHEA Grapalat" w:hAnsi="GHEA Grapalat"/>
                <w:lang w:val="hy-AM"/>
              </w:rPr>
              <w:t>3,076.5</w:t>
            </w:r>
            <w:r w:rsidRPr="00EB46A8">
              <w:rPr>
                <w:rFonts w:ascii="GHEA Grapalat" w:hAnsi="GHEA Grapalat"/>
                <w:lang w:val="hy-AM"/>
              </w:rPr>
              <w:t xml:space="preserve"> հազ. դրամ</w:t>
            </w:r>
            <w:r w:rsidRPr="00691ABF">
              <w:rPr>
                <w:rFonts w:ascii="GHEA Grapalat" w:hAnsi="GHEA Grapalat" w:cs="Sylfaen"/>
                <w:lang w:val="hy-AM"/>
              </w:rPr>
              <w:t>,</w:t>
            </w:r>
            <w:r w:rsidRPr="00EB46A8">
              <w:rPr>
                <w:rFonts w:ascii="GHEA Grapalat" w:hAnsi="GHEA Grapalat" w:cs="Sylfaen"/>
                <w:lang w:val="hy-AM"/>
              </w:rPr>
              <w:t xml:space="preserve"> և </w:t>
            </w:r>
            <w:r w:rsidRPr="00FF06DD">
              <w:rPr>
                <w:rFonts w:ascii="GHEA Grapalat" w:hAnsi="GHEA Grapalat"/>
                <w:lang w:val="hy-AM"/>
              </w:rPr>
              <w:t xml:space="preserve">2,476.5 </w:t>
            </w:r>
            <w:r>
              <w:rPr>
                <w:rFonts w:ascii="GHEA Grapalat" w:hAnsi="GHEA Grapalat"/>
                <w:lang w:val="hy-AM"/>
              </w:rPr>
              <w:t>հազ. դրամ</w:t>
            </w:r>
            <w:r w:rsidRPr="004755E3">
              <w:rPr>
                <w:rFonts w:ascii="GHEA Grapalat" w:hAnsi="GHEA Grapalat"/>
                <w:lang w:val="hy-AM"/>
              </w:rPr>
              <w:t>, վերջիններս</w:t>
            </w:r>
            <w:r>
              <w:rPr>
                <w:rFonts w:ascii="GHEA Grapalat" w:hAnsi="GHEA Grapalat"/>
                <w:lang w:val="hy-AM"/>
              </w:rPr>
              <w:t xml:space="preserve"> ուղղել</w:t>
            </w:r>
            <w:r w:rsidRPr="004755E3">
              <w:rPr>
                <w:rFonts w:ascii="GHEA Grapalat" w:hAnsi="GHEA Grapalat"/>
                <w:lang w:val="hy-AM"/>
              </w:rPr>
              <w:t>ով</w:t>
            </w:r>
            <w:r>
              <w:rPr>
                <w:rFonts w:ascii="GHEA Grapalat" w:hAnsi="GHEA Grapalat"/>
                <w:lang w:val="hy-AM"/>
              </w:rPr>
              <w:t xml:space="preserve"> </w:t>
            </w:r>
            <w:r w:rsidRPr="00FF06DD">
              <w:rPr>
                <w:rFonts w:ascii="GHEA Grapalat" w:hAnsi="GHEA Grapalat" w:cs="Sylfaen"/>
                <w:lang w:val="hy-AM"/>
              </w:rPr>
              <w:t>1153 ծրագրի «11001.</w:t>
            </w:r>
            <w:r w:rsidRPr="00FF06DD">
              <w:rPr>
                <w:rFonts w:ascii="GHEA Grapalat" w:hAnsi="GHEA Grapalat"/>
                <w:lang w:val="hy-AM"/>
              </w:rPr>
              <w:t xml:space="preserve"> </w:t>
            </w:r>
            <w:r w:rsidRPr="00FF06DD">
              <w:rPr>
                <w:rFonts w:ascii="GHEA Grapalat" w:hAnsi="GHEA Grapalat" w:cs="Sylfaen"/>
                <w:lang w:val="hy-AM"/>
              </w:rPr>
              <w:t xml:space="preserve">Մեթոդաբանական ձեռնարկների մշակում, հետազոտությունների անցկացում և սոցիալական ապահովության ոլորտի կադրերի վերապատրաստում» միջոցառմանը 17,200.3 </w:t>
            </w:r>
            <w:r>
              <w:rPr>
                <w:rFonts w:ascii="GHEA Grapalat" w:hAnsi="GHEA Grapalat" w:cs="Sylfaen"/>
                <w:lang w:val="hy-AM"/>
              </w:rPr>
              <w:t>հազ.</w:t>
            </w:r>
            <w:r w:rsidRPr="00FF06DD">
              <w:rPr>
                <w:rFonts w:ascii="GHEA Grapalat" w:hAnsi="GHEA Grapalat" w:cs="Sylfaen"/>
                <w:lang w:val="hy-AM"/>
              </w:rPr>
              <w:t xml:space="preserve"> </w:t>
            </w:r>
            <w:r>
              <w:rPr>
                <w:rFonts w:ascii="GHEA Grapalat" w:hAnsi="GHEA Grapalat" w:cs="Sylfaen"/>
                <w:lang w:val="hy-AM"/>
              </w:rPr>
              <w:t>դրամ և</w:t>
            </w:r>
            <w:r w:rsidRPr="00CB5D25">
              <w:rPr>
                <w:rFonts w:ascii="GHEA Grapalat" w:hAnsi="GHEA Grapalat" w:cs="Sylfaen"/>
                <w:lang w:val="hy-AM"/>
              </w:rPr>
              <w:t xml:space="preserve"> </w:t>
            </w:r>
            <w:r w:rsidRPr="00FF06DD">
              <w:rPr>
                <w:rFonts w:ascii="GHEA Grapalat" w:hAnsi="GHEA Grapalat" w:cs="Sylfaen"/>
                <w:lang w:val="hy-AM"/>
              </w:rPr>
              <w:t>«11002.</w:t>
            </w:r>
            <w:r w:rsidRPr="00FF06DD">
              <w:rPr>
                <w:rFonts w:ascii="GHEA Grapalat" w:hAnsi="GHEA Grapalat"/>
                <w:lang w:val="hy-AM"/>
              </w:rPr>
              <w:t xml:space="preserve"> </w:t>
            </w:r>
            <w:r w:rsidRPr="00FF06DD">
              <w:rPr>
                <w:rFonts w:ascii="GHEA Grapalat" w:hAnsi="GHEA Grapalat" w:cs="Sylfaen"/>
                <w:lang w:val="hy-AM"/>
              </w:rPr>
              <w:t>Մասնագիտական կողմնորոշման, համակարգի մեթոդաբանության ապահովման և կադրերի վերապատրաստման ծառայություններ» միջոցառման</w:t>
            </w:r>
            <w:r w:rsidRPr="00CB5D25">
              <w:rPr>
                <w:rFonts w:ascii="GHEA Grapalat" w:hAnsi="GHEA Grapalat" w:cs="Sylfaen"/>
                <w:lang w:val="hy-AM"/>
              </w:rPr>
              <w:t>ը</w:t>
            </w:r>
            <w:r w:rsidRPr="00FF06DD">
              <w:rPr>
                <w:rFonts w:ascii="GHEA Grapalat" w:hAnsi="GHEA Grapalat" w:cs="Sylfaen"/>
                <w:lang w:val="hy-AM"/>
              </w:rPr>
              <w:t xml:space="preserve"> 4,115.6 </w:t>
            </w:r>
            <w:r>
              <w:rPr>
                <w:rFonts w:ascii="GHEA Grapalat" w:hAnsi="GHEA Grapalat" w:cs="Sylfaen"/>
                <w:lang w:val="hy-AM"/>
              </w:rPr>
              <w:t>հազ</w:t>
            </w:r>
            <w:r w:rsidRPr="00CB5D25">
              <w:rPr>
                <w:rFonts w:ascii="GHEA Grapalat" w:hAnsi="GHEA Grapalat" w:cs="Sylfaen"/>
                <w:lang w:val="hy-AM"/>
              </w:rPr>
              <w:t>.</w:t>
            </w:r>
            <w:r w:rsidRPr="00FF06DD">
              <w:rPr>
                <w:rFonts w:ascii="GHEA Grapalat" w:hAnsi="GHEA Grapalat" w:cs="Sylfaen"/>
                <w:lang w:val="hy-AM"/>
              </w:rPr>
              <w:t xml:space="preserve"> դրամ</w:t>
            </w:r>
            <w:r w:rsidRPr="004755E3">
              <w:rPr>
                <w:rFonts w:ascii="GHEA Grapalat" w:hAnsi="GHEA Grapalat" w:cs="Sylfaen"/>
                <w:lang w:val="hy-AM"/>
              </w:rPr>
              <w:t xml:space="preserve">՝ </w:t>
            </w:r>
            <w:r w:rsidRPr="00B21FCF">
              <w:rPr>
                <w:rFonts w:ascii="GHEA Grapalat" w:hAnsi="GHEA Grapalat" w:cs="Sylfaen"/>
                <w:lang w:val="hy-AM"/>
              </w:rPr>
              <w:t xml:space="preserve">նպատակը </w:t>
            </w:r>
            <w:r w:rsidRPr="00FF06DD">
              <w:rPr>
                <w:rFonts w:ascii="GHEA Grapalat" w:hAnsi="GHEA Grapalat"/>
                <w:lang w:val="hy-AM"/>
              </w:rPr>
              <w:lastRenderedPageBreak/>
              <w:t>«Աշխատանքի և սոցիալական հետազոտությունների ազգային ինստիտուտ»</w:t>
            </w:r>
            <w:r>
              <w:rPr>
                <w:rFonts w:ascii="GHEA Grapalat" w:hAnsi="GHEA Grapalat"/>
                <w:lang w:val="hy-AM"/>
              </w:rPr>
              <w:t xml:space="preserve"> ՊՈԱԿ-ի </w:t>
            </w:r>
            <w:r w:rsidRPr="00FF06DD">
              <w:rPr>
                <w:rFonts w:ascii="GHEA Grapalat" w:hAnsi="GHEA Grapalat" w:cs="Sylfaen"/>
                <w:lang w:val="hy-AM"/>
              </w:rPr>
              <w:t xml:space="preserve">հաստիքացուցակները </w:t>
            </w:r>
            <w:r>
              <w:rPr>
                <w:rFonts w:ascii="GHEA Grapalat" w:hAnsi="GHEA Grapalat" w:cs="Sylfaen"/>
                <w:lang w:val="hy-AM"/>
              </w:rPr>
              <w:t xml:space="preserve">համապատասխանեցնելով </w:t>
            </w:r>
            <w:r w:rsidRPr="004B35B0">
              <w:rPr>
                <w:rFonts w:ascii="GHEA Grapalat" w:hAnsi="GHEA Grapalat" w:cs="Sylfaen"/>
                <w:lang w:val="hy-AM"/>
              </w:rPr>
              <w:t>գործող իրավական ակտին</w:t>
            </w:r>
            <w:r>
              <w:rPr>
                <w:rFonts w:ascii="GHEA Grapalat" w:hAnsi="GHEA Grapalat" w:cs="Sylfaen"/>
                <w:lang w:val="hy-AM"/>
              </w:rPr>
              <w:t xml:space="preserve"> </w:t>
            </w:r>
            <w:r w:rsidRPr="004755E3">
              <w:rPr>
                <w:rFonts w:ascii="GHEA Grapalat" w:hAnsi="GHEA Grapalat" w:cs="Sylfaen"/>
                <w:lang w:val="hy-AM"/>
              </w:rPr>
              <w:t>(</w:t>
            </w:r>
            <w:r>
              <w:rPr>
                <w:rFonts w:ascii="GHEA Grapalat" w:hAnsi="GHEA Grapalat" w:cs="Sylfaen"/>
                <w:lang w:val="hy-AM"/>
              </w:rPr>
              <w:t xml:space="preserve">համապատասխանեցնելով </w:t>
            </w:r>
            <w:r w:rsidRPr="004755E3">
              <w:rPr>
                <w:rFonts w:ascii="GHEA Grapalat" w:hAnsi="GHEA Grapalat" w:cs="Sylfaen"/>
                <w:lang w:val="hy-AM"/>
              </w:rPr>
              <w:t xml:space="preserve">օրենքով սահմանված </w:t>
            </w:r>
            <w:r>
              <w:rPr>
                <w:rFonts w:ascii="GHEA Grapalat" w:hAnsi="GHEA Grapalat" w:cs="Sylfaen"/>
                <w:lang w:val="hy-AM"/>
              </w:rPr>
              <w:t>բազային և նվազագույն աշխատավարձի չափերին</w:t>
            </w:r>
            <w:r w:rsidRPr="004755E3">
              <w:rPr>
                <w:rFonts w:ascii="GHEA Grapalat" w:hAnsi="GHEA Grapalat" w:cs="Sylfaen"/>
                <w:lang w:val="hy-AM"/>
              </w:rPr>
              <w:t>), ինչպես նաև</w:t>
            </w:r>
            <w:r w:rsidRPr="00CB5D25">
              <w:rPr>
                <w:rFonts w:ascii="GHEA Grapalat" w:hAnsi="GHEA Grapalat" w:cs="Sylfaen"/>
                <w:lang w:val="hy-AM"/>
              </w:rPr>
              <w:t xml:space="preserve"> </w:t>
            </w:r>
            <w:r w:rsidRPr="00FF06DD">
              <w:rPr>
                <w:rFonts w:ascii="GHEA Grapalat" w:hAnsi="GHEA Grapalat"/>
                <w:lang w:val="hy-AM"/>
              </w:rPr>
              <w:t>1117 ծրագրի «31005. ՀՀ աշխատանքի և սոցիալական հարցերի նախարարության ենթակայ</w:t>
            </w:r>
            <w:r>
              <w:rPr>
                <w:rFonts w:ascii="GHEA Grapalat" w:hAnsi="GHEA Grapalat"/>
                <w:lang w:val="hy-AM"/>
              </w:rPr>
              <w:t>ության</w:t>
            </w:r>
            <w:r w:rsidRPr="004755E3">
              <w:rPr>
                <w:rFonts w:ascii="GHEA Grapalat" w:hAnsi="GHEA Grapalat"/>
                <w:lang w:val="hy-AM"/>
              </w:rPr>
              <w:t xml:space="preserve"> </w:t>
            </w:r>
            <w:r>
              <w:rPr>
                <w:rFonts w:ascii="GHEA Grapalat" w:hAnsi="GHEA Grapalat"/>
                <w:lang w:val="hy-AM"/>
              </w:rPr>
              <w:t xml:space="preserve">կազմակերպություններում կարողությունների </w:t>
            </w:r>
            <w:r w:rsidRPr="00FF06DD">
              <w:rPr>
                <w:rFonts w:ascii="GHEA Grapalat" w:hAnsi="GHEA Grapalat"/>
                <w:lang w:val="hy-AM"/>
              </w:rPr>
              <w:t>զարգացում» նոր միջոցառմանը</w:t>
            </w:r>
            <w:r w:rsidRPr="00CB5D25">
              <w:rPr>
                <w:rFonts w:ascii="GHEA Grapalat" w:hAnsi="GHEA Grapalat"/>
                <w:lang w:val="hy-AM"/>
              </w:rPr>
              <w:t xml:space="preserve"> (</w:t>
            </w:r>
            <w:r w:rsidRPr="00FF06DD">
              <w:rPr>
                <w:rFonts w:ascii="GHEA Grapalat" w:eastAsiaTheme="minorHAnsi" w:hAnsi="GHEA Grapalat" w:cs="Sylfaen"/>
                <w:lang w:val="hy-AM"/>
              </w:rPr>
              <w:t>նախարարության ենթակայության</w:t>
            </w:r>
            <w:r w:rsidRPr="004755E3">
              <w:rPr>
                <w:rFonts w:ascii="GHEA Grapalat" w:eastAsiaTheme="minorHAnsi" w:hAnsi="GHEA Grapalat" w:cs="Sylfaen"/>
                <w:lang w:val="hy-AM"/>
              </w:rPr>
              <w:t xml:space="preserve"> 2</w:t>
            </w:r>
            <w:r w:rsidRPr="00FF06DD">
              <w:rPr>
                <w:rFonts w:ascii="GHEA Grapalat" w:eastAsiaTheme="minorHAnsi" w:hAnsi="GHEA Grapalat" w:cs="Sylfaen"/>
                <w:lang w:val="hy-AM"/>
              </w:rPr>
              <w:t xml:space="preserve"> ՊՈ</w:t>
            </w:r>
            <w:r w:rsidRPr="00CB5D25">
              <w:rPr>
                <w:rFonts w:ascii="GHEA Grapalat" w:eastAsiaTheme="minorHAnsi" w:hAnsi="GHEA Grapalat" w:cs="Sylfaen"/>
                <w:lang w:val="hy-AM"/>
              </w:rPr>
              <w:t>Ա</w:t>
            </w:r>
            <w:r w:rsidRPr="00FF06DD">
              <w:rPr>
                <w:rFonts w:ascii="GHEA Grapalat" w:eastAsiaTheme="minorHAnsi" w:hAnsi="GHEA Grapalat" w:cs="Sylfaen"/>
                <w:lang w:val="hy-AM"/>
              </w:rPr>
              <w:t xml:space="preserve">Կ-ներում կներդվի  </w:t>
            </w:r>
            <w:r w:rsidRPr="007710D3">
              <w:rPr>
                <w:rFonts w:ascii="GHEA Grapalat" w:hAnsi="GHEA Grapalat" w:cs="GHEA Grapalat"/>
                <w:lang w:val="hy-AM"/>
              </w:rPr>
              <w:t>«ՀԾ</w:t>
            </w:r>
            <w:r w:rsidRPr="007710D3">
              <w:rPr>
                <w:rFonts w:ascii="GHEA Grapalat" w:hAnsi="GHEA Grapalat"/>
                <w:lang w:val="hy-AM"/>
              </w:rPr>
              <w:t>-</w:t>
            </w:r>
            <w:r w:rsidRPr="007710D3">
              <w:rPr>
                <w:rFonts w:ascii="GHEA Grapalat" w:hAnsi="GHEA Grapalat" w:cs="GHEA Grapalat"/>
                <w:lang w:val="hy-AM"/>
              </w:rPr>
              <w:t>Ձեռնարկություն»</w:t>
            </w:r>
            <w:r w:rsidRPr="007710D3">
              <w:rPr>
                <w:rFonts w:ascii="GHEA Grapalat" w:hAnsi="GHEA Grapalat"/>
                <w:lang w:val="hy-AM"/>
              </w:rPr>
              <w:t xml:space="preserve"> </w:t>
            </w:r>
            <w:r w:rsidRPr="00FF06DD">
              <w:rPr>
                <w:rFonts w:ascii="GHEA Grapalat" w:hAnsi="GHEA Grapalat"/>
                <w:lang w:val="hy-AM"/>
              </w:rPr>
              <w:t>ծրագիր</w:t>
            </w:r>
            <w:r w:rsidRPr="00CB5D25">
              <w:rPr>
                <w:rFonts w:ascii="GHEA Grapalat" w:hAnsi="GHEA Grapalat"/>
                <w:lang w:val="hy-AM"/>
              </w:rPr>
              <w:t>)</w:t>
            </w:r>
            <w:r>
              <w:rPr>
                <w:rFonts w:ascii="GHEA Grapalat" w:hAnsi="GHEA Grapalat"/>
                <w:lang w:val="hy-AM"/>
              </w:rPr>
              <w:t xml:space="preserve"> </w:t>
            </w:r>
            <w:r w:rsidRPr="00775C2E">
              <w:rPr>
                <w:rFonts w:ascii="GHEA Grapalat" w:hAnsi="GHEA Grapalat"/>
                <w:lang w:val="hy-AM"/>
              </w:rPr>
              <w:t>5,553.0 հազ. դրամ</w:t>
            </w:r>
            <w:r w:rsidRPr="00FF06DD">
              <w:rPr>
                <w:rFonts w:ascii="GHEA Grapalat" w:hAnsi="GHEA Grapalat"/>
                <w:lang w:val="hy-AM"/>
              </w:rPr>
              <w:t>:</w:t>
            </w:r>
          </w:p>
          <w:p w:rsidR="00B2007A" w:rsidRDefault="00B2007A" w:rsidP="00B2007A">
            <w:pPr>
              <w:shd w:val="clear" w:color="auto" w:fill="FFFFFF"/>
              <w:spacing w:line="276" w:lineRule="auto"/>
              <w:ind w:left="240" w:right="165" w:firstLine="327"/>
              <w:jc w:val="both"/>
              <w:rPr>
                <w:rFonts w:ascii="GHEA Grapalat" w:eastAsia="Arial Unicode MS" w:hAnsi="GHEA Grapalat" w:cs="Arial Unicode MS"/>
                <w:lang w:val="hy-AM"/>
              </w:rPr>
            </w:pPr>
            <w:r w:rsidRPr="00B21FCF">
              <w:rPr>
                <w:rFonts w:ascii="GHEA Grapalat" w:eastAsia="Arial Unicode MS" w:hAnsi="GHEA Grapalat" w:cs="Arial Unicode MS"/>
                <w:lang w:val="hy-AM"/>
              </w:rPr>
              <w:t>Այդ կապակցությամբ առաջարկում ենք հստակեցնել</w:t>
            </w:r>
            <w:r w:rsidRPr="00574700">
              <w:rPr>
                <w:rFonts w:ascii="GHEA Grapalat" w:eastAsia="Arial Unicode MS" w:hAnsi="GHEA Grapalat" w:cs="Arial Unicode MS"/>
                <w:lang w:val="hy-AM"/>
              </w:rPr>
              <w:t>, թե</w:t>
            </w:r>
            <w:r w:rsidRPr="00B21FCF">
              <w:rPr>
                <w:rFonts w:ascii="GHEA Grapalat" w:eastAsia="Arial Unicode MS" w:hAnsi="GHEA Grapalat" w:cs="Arial Unicode MS"/>
                <w:lang w:val="hy-AM"/>
              </w:rPr>
              <w:t xml:space="preserve"> վերաբաշխման միջոցով նվազեցվող ծրագրերի մասով արդյոք մինչև ընթացիկ տարվա ավարտը լրացուցիչ ֆինանսական միջոցների կարիք լինելու է, թե ոչ:</w:t>
            </w:r>
          </w:p>
          <w:p w:rsidR="00B17C72" w:rsidRDefault="00B17C72" w:rsidP="00B2007A">
            <w:pPr>
              <w:shd w:val="clear" w:color="auto" w:fill="FFFFFF"/>
              <w:spacing w:line="276" w:lineRule="auto"/>
              <w:ind w:left="240" w:right="165" w:firstLine="327"/>
              <w:jc w:val="both"/>
              <w:rPr>
                <w:rFonts w:ascii="GHEA Grapalat" w:eastAsia="Arial Unicode MS" w:hAnsi="GHEA Grapalat" w:cs="Arial Unicode MS"/>
                <w:lang w:val="hy-AM"/>
              </w:rPr>
            </w:pPr>
          </w:p>
          <w:p w:rsidR="00B2007A" w:rsidRDefault="00B2007A" w:rsidP="00B2007A">
            <w:pPr>
              <w:shd w:val="clear" w:color="auto" w:fill="FFFFFF"/>
              <w:spacing w:line="276" w:lineRule="auto"/>
              <w:ind w:left="240" w:right="165" w:firstLine="327"/>
              <w:jc w:val="both"/>
              <w:rPr>
                <w:rFonts w:ascii="GHEA Grapalat" w:hAnsi="GHEA Grapalat"/>
                <w:lang w:val="hy-AM"/>
              </w:rPr>
            </w:pPr>
            <w:r w:rsidRPr="00B21FCF">
              <w:rPr>
                <w:rFonts w:ascii="GHEA Grapalat" w:eastAsia="Arial Unicode MS" w:hAnsi="GHEA Grapalat" w:cs="Arial Unicode MS"/>
                <w:lang w:val="hy-AM"/>
              </w:rPr>
              <w:t xml:space="preserve">Նախագծի հիմնավորմամբ նշված է, որ  </w:t>
            </w:r>
            <w:r w:rsidRPr="007710D3">
              <w:rPr>
                <w:rFonts w:ascii="GHEA Grapalat" w:hAnsi="GHEA Grapalat" w:cs="GHEA Grapalat"/>
                <w:lang w:val="hy-AM"/>
              </w:rPr>
              <w:t>«ՀԾ</w:t>
            </w:r>
            <w:r w:rsidRPr="007710D3">
              <w:rPr>
                <w:rFonts w:ascii="GHEA Grapalat" w:hAnsi="GHEA Grapalat"/>
                <w:lang w:val="hy-AM"/>
              </w:rPr>
              <w:t>-</w:t>
            </w:r>
            <w:r w:rsidRPr="007710D3">
              <w:rPr>
                <w:rFonts w:ascii="GHEA Grapalat" w:hAnsi="GHEA Grapalat" w:cs="GHEA Grapalat"/>
                <w:lang w:val="hy-AM"/>
              </w:rPr>
              <w:t>Ձեռնարկություն»</w:t>
            </w:r>
            <w:r w:rsidRPr="007710D3">
              <w:rPr>
                <w:rFonts w:ascii="GHEA Grapalat" w:hAnsi="GHEA Grapalat"/>
                <w:lang w:val="hy-AM"/>
              </w:rPr>
              <w:t xml:space="preserve"> </w:t>
            </w:r>
            <w:r w:rsidRPr="00FF06DD">
              <w:rPr>
                <w:rFonts w:ascii="GHEA Grapalat" w:hAnsi="GHEA Grapalat"/>
                <w:lang w:val="hy-AM"/>
              </w:rPr>
              <w:t>ծրագ</w:t>
            </w:r>
            <w:r>
              <w:rPr>
                <w:rFonts w:ascii="GHEA Grapalat" w:hAnsi="GHEA Grapalat"/>
                <w:lang w:val="hy-AM"/>
              </w:rPr>
              <w:t xml:space="preserve">րի համար պահանջվող գումարը 2 </w:t>
            </w:r>
            <w:r w:rsidRPr="00B21FCF">
              <w:rPr>
                <w:rFonts w:ascii="GHEA Grapalat" w:hAnsi="GHEA Grapalat"/>
                <w:lang w:val="hy-AM"/>
              </w:rPr>
              <w:t>ՊՈԱԿ-ների</w:t>
            </w:r>
            <w:r w:rsidRPr="00574700">
              <w:rPr>
                <w:rFonts w:ascii="GHEA Grapalat" w:hAnsi="GHEA Grapalat"/>
                <w:lang w:val="hy-AM"/>
              </w:rPr>
              <w:t xml:space="preserve"> </w:t>
            </w:r>
            <w:r w:rsidRPr="00574700">
              <w:rPr>
                <w:rFonts w:ascii="GHEA Grapalat" w:eastAsia="Arial Unicode MS" w:hAnsi="GHEA Grapalat" w:cs="Arial Unicode MS"/>
                <w:lang w:val="hy-AM"/>
              </w:rPr>
              <w:t>(«Երևանի թիվ 1 տուն-ինտերնատ» և «Խարբերդի մասնագիտացված մանկատուն» ՊՈԱԿ-ի</w:t>
            </w:r>
            <w:r w:rsidRPr="00574700">
              <w:rPr>
                <w:rFonts w:ascii="GHEA Grapalat" w:hAnsi="GHEA Grapalat"/>
                <w:lang w:val="hy-AM"/>
              </w:rPr>
              <w:t>)</w:t>
            </w:r>
            <w:r w:rsidRPr="00B21FCF">
              <w:rPr>
                <w:rFonts w:ascii="GHEA Grapalat" w:hAnsi="GHEA Grapalat"/>
                <w:lang w:val="hy-AM"/>
              </w:rPr>
              <w:t xml:space="preserve"> </w:t>
            </w:r>
            <w:r w:rsidRPr="005D5174">
              <w:rPr>
                <w:rFonts w:ascii="GHEA Grapalat" w:hAnsi="GHEA Grapalat"/>
                <w:lang w:val="hy-AM"/>
              </w:rPr>
              <w:t xml:space="preserve">մասով ընդհանուր կազմում է </w:t>
            </w:r>
            <w:r>
              <w:rPr>
                <w:rFonts w:ascii="GHEA Grapalat" w:hAnsi="GHEA Grapalat"/>
                <w:lang w:val="hy-AM"/>
              </w:rPr>
              <w:t>8,652.6 հազ.</w:t>
            </w:r>
            <w:r w:rsidRPr="00574700">
              <w:rPr>
                <w:rFonts w:ascii="GHEA Grapalat" w:hAnsi="GHEA Grapalat"/>
                <w:lang w:val="hy-AM"/>
              </w:rPr>
              <w:t xml:space="preserve"> դրամ, այնինչ Նախագծի հավելվածներով ներկայացված է </w:t>
            </w:r>
            <w:r w:rsidRPr="00775C2E">
              <w:rPr>
                <w:rFonts w:ascii="GHEA Grapalat" w:hAnsi="GHEA Grapalat"/>
                <w:lang w:val="hy-AM"/>
              </w:rPr>
              <w:t>5,553.0 հազ. դրամ</w:t>
            </w:r>
            <w:r w:rsidRPr="00574700">
              <w:rPr>
                <w:rFonts w:ascii="GHEA Grapalat" w:hAnsi="GHEA Grapalat"/>
                <w:lang w:val="hy-AM"/>
              </w:rPr>
              <w:t>:</w:t>
            </w:r>
          </w:p>
          <w:p w:rsidR="00B2007A" w:rsidRDefault="00B2007A" w:rsidP="00B2007A">
            <w:pPr>
              <w:shd w:val="clear" w:color="auto" w:fill="FFFFFF"/>
              <w:spacing w:line="276" w:lineRule="auto"/>
              <w:ind w:left="240" w:right="165" w:firstLine="327"/>
              <w:jc w:val="both"/>
              <w:rPr>
                <w:rFonts w:ascii="GHEA Grapalat" w:hAnsi="GHEA Grapalat"/>
                <w:lang w:val="hy-AM"/>
              </w:rPr>
            </w:pPr>
            <w:r w:rsidRPr="00574700">
              <w:rPr>
                <w:rFonts w:ascii="GHEA Grapalat" w:hAnsi="GHEA Grapalat"/>
                <w:lang w:val="hy-AM"/>
              </w:rPr>
              <w:t xml:space="preserve"> Այդ կապակցությամբ առաջարկում ենք </w:t>
            </w:r>
            <w:r>
              <w:rPr>
                <w:rFonts w:ascii="GHEA Grapalat" w:hAnsi="GHEA Grapalat"/>
                <w:lang w:val="hy-AM"/>
              </w:rPr>
              <w:t>հստակեցնել ներկայացվածը, ինչպես նաև Նախագծի հավելվածները հա</w:t>
            </w:r>
            <w:r w:rsidRPr="00B21FCF">
              <w:rPr>
                <w:rFonts w:ascii="GHEA Grapalat" w:hAnsi="GHEA Grapalat"/>
                <w:lang w:val="hy-AM"/>
              </w:rPr>
              <w:t>մա</w:t>
            </w:r>
            <w:r w:rsidRPr="00F44CAC">
              <w:rPr>
                <w:rFonts w:ascii="GHEA Grapalat" w:hAnsi="GHEA Grapalat"/>
                <w:lang w:val="hy-AM"/>
              </w:rPr>
              <w:t>ապատասխանեցնել Նախագծի հիմնավորմանը:</w:t>
            </w:r>
          </w:p>
          <w:p w:rsidR="00B17C72" w:rsidRDefault="00B17C72" w:rsidP="00B2007A">
            <w:pPr>
              <w:shd w:val="clear" w:color="auto" w:fill="FFFFFF"/>
              <w:spacing w:line="276" w:lineRule="auto"/>
              <w:ind w:left="240" w:right="165" w:firstLine="327"/>
              <w:jc w:val="both"/>
              <w:rPr>
                <w:rFonts w:ascii="GHEA Grapalat" w:hAnsi="GHEA Grapalat"/>
                <w:lang w:val="hy-AM"/>
              </w:rPr>
            </w:pPr>
          </w:p>
          <w:p w:rsidR="00B17C72" w:rsidRDefault="00B17C72" w:rsidP="00B2007A">
            <w:pPr>
              <w:shd w:val="clear" w:color="auto" w:fill="FFFFFF"/>
              <w:spacing w:line="276" w:lineRule="auto"/>
              <w:ind w:left="240" w:right="165" w:firstLine="327"/>
              <w:jc w:val="both"/>
              <w:rPr>
                <w:rFonts w:ascii="GHEA Grapalat" w:hAnsi="GHEA Grapalat"/>
                <w:lang w:val="hy-AM"/>
              </w:rPr>
            </w:pPr>
          </w:p>
          <w:p w:rsidR="00B17C72" w:rsidRDefault="00B17C72" w:rsidP="00B2007A">
            <w:pPr>
              <w:shd w:val="clear" w:color="auto" w:fill="FFFFFF"/>
              <w:spacing w:line="276" w:lineRule="auto"/>
              <w:ind w:left="240" w:right="165" w:firstLine="327"/>
              <w:jc w:val="both"/>
              <w:rPr>
                <w:rFonts w:ascii="GHEA Grapalat" w:hAnsi="GHEA Grapalat"/>
                <w:lang w:val="hy-AM"/>
              </w:rPr>
            </w:pPr>
          </w:p>
          <w:p w:rsidR="00B2007A" w:rsidRDefault="00B2007A" w:rsidP="00B2007A">
            <w:pPr>
              <w:shd w:val="clear" w:color="auto" w:fill="FFFFFF"/>
              <w:spacing w:line="276" w:lineRule="auto"/>
              <w:ind w:left="240" w:right="165" w:firstLine="327"/>
              <w:jc w:val="both"/>
              <w:rPr>
                <w:rFonts w:ascii="GHEA Grapalat" w:hAnsi="GHEA Grapalat" w:cs="Sylfaen"/>
                <w:lang w:val="hy-AM"/>
              </w:rPr>
            </w:pPr>
            <w:r w:rsidRPr="003F0EBC">
              <w:rPr>
                <w:rFonts w:ascii="GHEA Grapalat" w:hAnsi="GHEA Grapalat"/>
                <w:lang w:val="hy-AM"/>
              </w:rPr>
              <w:t xml:space="preserve">Բացի այդ </w:t>
            </w:r>
            <w:r w:rsidRPr="00F44CAC">
              <w:rPr>
                <w:rFonts w:ascii="GHEA Grapalat" w:hAnsi="GHEA Grapalat"/>
                <w:lang w:val="hy-AM"/>
              </w:rPr>
              <w:t>հայտնում ենք, որ Նախագծի հիմնավորմամբ նշված է</w:t>
            </w:r>
            <w:r w:rsidRPr="003F0EBC">
              <w:rPr>
                <w:rFonts w:ascii="GHEA Grapalat" w:hAnsi="GHEA Grapalat"/>
                <w:lang w:val="hy-AM"/>
              </w:rPr>
              <w:t>, որ</w:t>
            </w:r>
            <w:r>
              <w:rPr>
                <w:rFonts w:ascii="GHEA Grapalat" w:hAnsi="GHEA Grapalat"/>
                <w:lang w:val="hy-AM"/>
              </w:rPr>
              <w:t xml:space="preserve"> </w:t>
            </w:r>
            <w:r>
              <w:rPr>
                <w:rFonts w:ascii="GHEA Grapalat" w:hAnsi="GHEA Grapalat" w:cs="Sylfaen"/>
                <w:lang w:val="hy-AM"/>
              </w:rPr>
              <w:t>ՀՀ</w:t>
            </w:r>
            <w:r w:rsidRPr="00FF06DD">
              <w:rPr>
                <w:rFonts w:ascii="GHEA Grapalat" w:hAnsi="GHEA Grapalat" w:cs="Sylfaen"/>
                <w:lang w:val="hy-AM"/>
              </w:rPr>
              <w:t xml:space="preserve"> կառավարության </w:t>
            </w:r>
            <w:r w:rsidRPr="003F0EBC">
              <w:rPr>
                <w:rFonts w:ascii="GHEA Grapalat" w:hAnsi="GHEA Grapalat" w:cs="Sylfaen"/>
                <w:lang w:val="hy-AM"/>
              </w:rPr>
              <w:t>10.11.</w:t>
            </w:r>
            <w:r>
              <w:rPr>
                <w:rFonts w:ascii="GHEA Grapalat" w:hAnsi="GHEA Grapalat" w:cs="Sylfaen"/>
                <w:lang w:val="hy-AM"/>
              </w:rPr>
              <w:t>2022</w:t>
            </w:r>
            <w:r w:rsidRPr="00FF06DD">
              <w:rPr>
                <w:rFonts w:ascii="GHEA Grapalat" w:hAnsi="GHEA Grapalat" w:cs="Sylfaen"/>
                <w:lang w:val="hy-AM"/>
              </w:rPr>
              <w:t>թ</w:t>
            </w:r>
            <w:r w:rsidRPr="003F0EBC">
              <w:rPr>
                <w:rFonts w:ascii="GHEA Grapalat" w:hAnsi="GHEA Grapalat" w:cs="Sylfaen"/>
                <w:lang w:val="hy-AM"/>
              </w:rPr>
              <w:t>.</w:t>
            </w:r>
            <w:r w:rsidRPr="00FF06DD">
              <w:rPr>
                <w:rFonts w:ascii="GHEA Grapalat" w:hAnsi="GHEA Grapalat" w:cs="Sylfaen"/>
                <w:lang w:val="hy-AM"/>
              </w:rPr>
              <w:t xml:space="preserve"> N 1744-Ն որոշման Հ</w:t>
            </w:r>
            <w:r w:rsidRPr="00FF06DD">
              <w:rPr>
                <w:rFonts w:ascii="GHEA Grapalat" w:hAnsi="GHEA Grapalat"/>
                <w:shd w:val="clear" w:color="auto" w:fill="FFFFFF"/>
                <w:lang w:val="hy-AM"/>
              </w:rPr>
              <w:t>ավելված 2</w:t>
            </w:r>
            <w:r w:rsidRPr="00FF06DD">
              <w:rPr>
                <w:rFonts w:ascii="GHEA Grapalat" w:hAnsi="GHEA Grapalat" w:cs="Sylfaen"/>
                <w:lang w:val="hy-AM"/>
              </w:rPr>
              <w:t xml:space="preserve">-ի 2-րդ կետով հաստատված՝ </w:t>
            </w:r>
            <w:r w:rsidRPr="00FF06DD">
              <w:rPr>
                <w:rFonts w:ascii="GHEA Grapalat" w:hAnsi="GHEA Grapalat"/>
                <w:bCs/>
                <w:shd w:val="clear" w:color="auto" w:fill="FFFFFF"/>
                <w:lang w:val="hy-AM"/>
              </w:rPr>
              <w:t xml:space="preserve">բնակչության սոցիալական պաշտպանության հաստատություններում մասնագետների հաստիքային միավորների, չափորոշիչների կիրառման արդյունքում անհրաժեշտություն է առաջացել լրացուցիչ 86.75 </w:t>
            </w:r>
            <w:r w:rsidRPr="00FF06DD">
              <w:rPr>
                <w:rFonts w:ascii="GHEA Grapalat" w:hAnsi="GHEA Grapalat"/>
                <w:bCs/>
                <w:shd w:val="clear" w:color="auto" w:fill="FFFFFF"/>
                <w:lang w:val="hy-AM"/>
              </w:rPr>
              <w:lastRenderedPageBreak/>
              <w:t xml:space="preserve">հաստիքային միավորի և 85,649.0 </w:t>
            </w:r>
            <w:r>
              <w:rPr>
                <w:rFonts w:ascii="GHEA Grapalat" w:hAnsi="GHEA Grapalat"/>
                <w:bCs/>
                <w:shd w:val="clear" w:color="auto" w:fill="FFFFFF"/>
                <w:lang w:val="hy-AM"/>
              </w:rPr>
              <w:t>հազ.</w:t>
            </w:r>
            <w:r w:rsidRPr="00FF06DD">
              <w:rPr>
                <w:rFonts w:ascii="GHEA Grapalat" w:hAnsi="GHEA Grapalat"/>
                <w:bCs/>
                <w:shd w:val="clear" w:color="auto" w:fill="FFFFFF"/>
                <w:lang w:val="hy-AM"/>
              </w:rPr>
              <w:t xml:space="preserve"> դրամ աշխատավարձի ֆոնդի ավելաց</w:t>
            </w:r>
            <w:r w:rsidRPr="003F0EBC">
              <w:rPr>
                <w:rFonts w:ascii="GHEA Grapalat" w:hAnsi="GHEA Grapalat"/>
                <w:bCs/>
                <w:shd w:val="clear" w:color="auto" w:fill="FFFFFF"/>
                <w:lang w:val="hy-AM"/>
              </w:rPr>
              <w:t>ու</w:t>
            </w:r>
            <w:r w:rsidRPr="00FF06DD">
              <w:rPr>
                <w:rFonts w:ascii="GHEA Grapalat" w:hAnsi="GHEA Grapalat"/>
                <w:bCs/>
                <w:shd w:val="clear" w:color="auto" w:fill="FFFFFF"/>
                <w:lang w:val="hy-AM"/>
              </w:rPr>
              <w:t>մ, մասնավորապես</w:t>
            </w:r>
            <w:r>
              <w:rPr>
                <w:rFonts w:ascii="GHEA Grapalat" w:hAnsi="GHEA Grapalat"/>
                <w:bCs/>
                <w:shd w:val="clear" w:color="auto" w:fill="FFFFFF"/>
                <w:lang w:val="hy-AM"/>
              </w:rPr>
              <w:t xml:space="preserve"> </w:t>
            </w:r>
            <w:r w:rsidRPr="00FF06DD">
              <w:rPr>
                <w:rFonts w:ascii="GHEA Grapalat" w:hAnsi="GHEA Grapalat" w:cs="Sylfaen"/>
                <w:lang w:val="hy-AM"/>
              </w:rPr>
              <w:t>1032 ծրագրի 11001 միջոցառման գծով անհրաժեշտություն է առաջացել  «Ձորակ» հոգեկան առողջության խնդիրներ ունեցող անձանց խնամքի կենտրոն» ՊՈԱԿ-ի հաստիքացուցակները համապատասխանեցնել տարեկան աշխատավարձի ֆոնդին՝ ավելացնելով 19,504.1 հազար դրամով</w:t>
            </w:r>
            <w:r>
              <w:rPr>
                <w:rFonts w:ascii="GHEA Grapalat" w:hAnsi="GHEA Grapalat" w:cs="Sylfaen"/>
                <w:lang w:val="hy-AM"/>
              </w:rPr>
              <w:t xml:space="preserve">: </w:t>
            </w:r>
          </w:p>
          <w:p w:rsidR="00B2007A" w:rsidRDefault="00B2007A" w:rsidP="00B2007A">
            <w:pPr>
              <w:shd w:val="clear" w:color="auto" w:fill="FFFFFF"/>
              <w:spacing w:line="276" w:lineRule="auto"/>
              <w:ind w:left="240" w:right="165" w:firstLine="327"/>
              <w:jc w:val="both"/>
              <w:rPr>
                <w:rFonts w:ascii="GHEA Grapalat" w:eastAsia="Arial Unicode MS" w:hAnsi="GHEA Grapalat" w:cs="Arial Unicode MS"/>
                <w:lang w:val="hy-AM"/>
              </w:rPr>
            </w:pPr>
            <w:r w:rsidRPr="003F0EBC">
              <w:rPr>
                <w:rFonts w:ascii="GHEA Grapalat" w:hAnsi="GHEA Grapalat" w:cs="Sylfaen"/>
                <w:lang w:val="hy-AM"/>
              </w:rPr>
              <w:t xml:space="preserve">Այդ կապակցությամբ հայտնում ենք, որ </w:t>
            </w:r>
            <w:r w:rsidRPr="00B21FCF">
              <w:rPr>
                <w:rFonts w:ascii="GHEA Grapalat" w:eastAsia="Arial Unicode MS" w:hAnsi="GHEA Grapalat" w:cs="Arial Unicode MS"/>
                <w:lang w:val="hy-AM"/>
              </w:rPr>
              <w:t>Նախագծի</w:t>
            </w:r>
            <w:r w:rsidRPr="003F0EBC">
              <w:rPr>
                <w:rFonts w:ascii="GHEA Grapalat" w:eastAsia="Arial Unicode MS" w:hAnsi="GHEA Grapalat" w:cs="Arial Unicode MS"/>
                <w:lang w:val="hy-AM"/>
              </w:rPr>
              <w:t xml:space="preserve"> հավելվածներում բացակայում են վերը նշվածի </w:t>
            </w:r>
            <w:r>
              <w:rPr>
                <w:rFonts w:ascii="GHEA Grapalat" w:eastAsia="Arial Unicode MS" w:hAnsi="GHEA Grapalat" w:cs="Arial Unicode MS"/>
                <w:lang w:val="hy-AM"/>
              </w:rPr>
              <w:t>գծով որևէ</w:t>
            </w:r>
            <w:r w:rsidRPr="003F0EBC">
              <w:rPr>
                <w:rFonts w:ascii="GHEA Grapalat" w:eastAsia="Arial Unicode MS" w:hAnsi="GHEA Grapalat" w:cs="Arial Unicode MS"/>
                <w:lang w:val="hy-AM"/>
              </w:rPr>
              <w:t xml:space="preserve"> դրույթ, </w:t>
            </w:r>
            <w:r>
              <w:rPr>
                <w:rFonts w:ascii="GHEA Grapalat" w:eastAsia="Arial Unicode MS" w:hAnsi="GHEA Grapalat" w:cs="Arial Unicode MS"/>
                <w:lang w:val="hy-AM"/>
              </w:rPr>
              <w:t xml:space="preserve">որը հաշվի առնելով </w:t>
            </w:r>
            <w:r w:rsidRPr="003F0EBC">
              <w:rPr>
                <w:rFonts w:ascii="GHEA Grapalat" w:eastAsia="Arial Unicode MS" w:hAnsi="GHEA Grapalat" w:cs="Arial Unicode MS"/>
                <w:lang w:val="hy-AM"/>
              </w:rPr>
              <w:t xml:space="preserve">առաջարկում ենք </w:t>
            </w:r>
            <w:r>
              <w:rPr>
                <w:rFonts w:ascii="GHEA Grapalat" w:eastAsia="Arial Unicode MS" w:hAnsi="GHEA Grapalat" w:cs="Arial Unicode MS"/>
                <w:lang w:val="hy-AM"/>
              </w:rPr>
              <w:t>խմբագր</w:t>
            </w:r>
            <w:r w:rsidRPr="003F0EBC">
              <w:rPr>
                <w:rFonts w:ascii="GHEA Grapalat" w:eastAsia="Arial Unicode MS" w:hAnsi="GHEA Grapalat" w:cs="Arial Unicode MS"/>
                <w:lang w:val="hy-AM"/>
              </w:rPr>
              <w:t>ել Նախագծի հիմնավորումը</w:t>
            </w:r>
            <w:r>
              <w:rPr>
                <w:rFonts w:ascii="GHEA Grapalat" w:eastAsia="Arial Unicode MS" w:hAnsi="GHEA Grapalat" w:cs="Arial Unicode MS"/>
                <w:lang w:val="hy-AM"/>
              </w:rPr>
              <w:t>՝ այն</w:t>
            </w:r>
            <w:r w:rsidRPr="003F0EBC">
              <w:rPr>
                <w:rFonts w:ascii="GHEA Grapalat" w:eastAsia="Arial Unicode MS" w:hAnsi="GHEA Grapalat" w:cs="Arial Unicode MS"/>
                <w:lang w:val="hy-AM"/>
              </w:rPr>
              <w:t xml:space="preserve"> համապատասխանեցնելով Նախագծի հավելվածներին:</w:t>
            </w:r>
          </w:p>
          <w:p w:rsidR="00A30FE1" w:rsidRPr="004B5260" w:rsidRDefault="00A30FE1" w:rsidP="00B2007A">
            <w:pPr>
              <w:spacing w:line="360" w:lineRule="auto"/>
              <w:ind w:left="240" w:right="165" w:firstLine="327"/>
              <w:contextualSpacing/>
              <w:jc w:val="both"/>
              <w:rPr>
                <w:rFonts w:ascii="GHEA Grapalat" w:hAnsi="GHEA Grapalat"/>
                <w:lang w:val="hy-AM"/>
              </w:rPr>
            </w:pPr>
          </w:p>
        </w:tc>
        <w:tc>
          <w:tcPr>
            <w:tcW w:w="4770"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3D1317" w:rsidRDefault="006919C8" w:rsidP="00AE7838">
            <w:pPr>
              <w:spacing w:line="360" w:lineRule="auto"/>
              <w:ind w:left="75" w:right="165" w:firstLine="90"/>
              <w:contextualSpacing/>
              <w:jc w:val="both"/>
              <w:rPr>
                <w:rFonts w:ascii="GHEA Grapalat" w:eastAsia="Calibri" w:hAnsi="GHEA Grapalat"/>
                <w:lang w:val="hy-AM"/>
              </w:rPr>
            </w:pPr>
            <w:r>
              <w:rPr>
                <w:rFonts w:ascii="GHEA Grapalat" w:eastAsia="Calibri" w:hAnsi="GHEA Grapalat"/>
                <w:lang w:val="hy-AM"/>
              </w:rPr>
              <w:t xml:space="preserve"> </w:t>
            </w: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AE7838" w:rsidRDefault="00AE7838" w:rsidP="00AE7838">
            <w:pPr>
              <w:spacing w:line="276" w:lineRule="auto"/>
              <w:ind w:left="75" w:right="165" w:firstLine="90"/>
              <w:contextualSpacing/>
              <w:jc w:val="both"/>
              <w:rPr>
                <w:rFonts w:ascii="GHEA Grapalat" w:eastAsia="Calibri" w:hAnsi="GHEA Grapalat"/>
                <w:lang w:val="hy-AM"/>
              </w:rPr>
            </w:pPr>
          </w:p>
          <w:p w:rsidR="00AE7838" w:rsidRDefault="00AE7838" w:rsidP="00AE7838">
            <w:pPr>
              <w:spacing w:line="276" w:lineRule="auto"/>
              <w:ind w:left="75" w:right="165" w:firstLine="90"/>
              <w:contextualSpacing/>
              <w:jc w:val="both"/>
              <w:rPr>
                <w:rFonts w:ascii="GHEA Grapalat" w:eastAsia="Calibri" w:hAnsi="GHEA Grapalat"/>
                <w:lang w:val="hy-AM"/>
              </w:rPr>
            </w:pPr>
          </w:p>
          <w:p w:rsidR="00AE7838" w:rsidRDefault="00AE7838" w:rsidP="00AE7838">
            <w:pPr>
              <w:spacing w:line="276" w:lineRule="auto"/>
              <w:ind w:left="75" w:right="165" w:firstLine="90"/>
              <w:contextualSpacing/>
              <w:jc w:val="both"/>
              <w:rPr>
                <w:rFonts w:ascii="GHEA Grapalat" w:eastAsia="Calibri" w:hAnsi="GHEA Grapalat"/>
                <w:lang w:val="hy-AM"/>
              </w:rPr>
            </w:pPr>
          </w:p>
          <w:p w:rsidR="000379CA" w:rsidRDefault="006919C8" w:rsidP="00AE7838">
            <w:pPr>
              <w:spacing w:line="276" w:lineRule="auto"/>
              <w:ind w:left="75" w:right="165" w:firstLine="90"/>
              <w:contextualSpacing/>
              <w:jc w:val="both"/>
              <w:rPr>
                <w:rFonts w:ascii="GHEA Grapalat" w:hAnsi="GHEA Grapalat"/>
                <w:lang w:val="hy-AM"/>
              </w:rPr>
            </w:pPr>
            <w:r w:rsidRPr="006919C8">
              <w:rPr>
                <w:rFonts w:ascii="GHEA Grapalat" w:eastAsia="Calibri" w:hAnsi="GHEA Grapalat"/>
                <w:lang w:val="hy-AM"/>
              </w:rPr>
              <w:t xml:space="preserve">Ընդունվել է, </w:t>
            </w:r>
            <w:r w:rsidR="00982F69">
              <w:rPr>
                <w:rFonts w:ascii="GHEA Grapalat" w:hAnsi="GHEA Grapalat"/>
                <w:lang w:val="hy-AM"/>
              </w:rPr>
              <w:t xml:space="preserve">միաժամանակ տեղեկացնեմ, որ </w:t>
            </w:r>
            <w:r w:rsidR="000379CA" w:rsidRPr="00374DBA">
              <w:rPr>
                <w:rFonts w:ascii="GHEA Grapalat" w:hAnsi="GHEA Grapalat"/>
                <w:lang w:val="hy-AM"/>
              </w:rPr>
              <w:t>մինչև ընթացի</w:t>
            </w:r>
            <w:r w:rsidR="000379CA">
              <w:rPr>
                <w:rFonts w:ascii="GHEA Grapalat" w:hAnsi="GHEA Grapalat"/>
                <w:lang w:val="hy-AM"/>
              </w:rPr>
              <w:t>կ</w:t>
            </w:r>
            <w:r w:rsidR="000379CA" w:rsidRPr="00374DBA">
              <w:rPr>
                <w:rFonts w:ascii="GHEA Grapalat" w:hAnsi="GHEA Grapalat"/>
                <w:lang w:val="hy-AM"/>
              </w:rPr>
              <w:t xml:space="preserve"> տար</w:t>
            </w:r>
            <w:r w:rsidR="000379CA">
              <w:rPr>
                <w:rFonts w:ascii="GHEA Grapalat" w:hAnsi="GHEA Grapalat"/>
                <w:lang w:val="hy-AM"/>
              </w:rPr>
              <w:t>եվերջ</w:t>
            </w:r>
            <w:r w:rsidR="000379CA" w:rsidRPr="00DC0C71">
              <w:rPr>
                <w:rFonts w:ascii="GHEA Grapalat" w:hAnsi="GHEA Grapalat"/>
                <w:lang w:val="hy-AM"/>
              </w:rPr>
              <w:t xml:space="preserve"> միջոցառման</w:t>
            </w:r>
            <w:r w:rsidR="000379CA">
              <w:rPr>
                <w:rFonts w:ascii="GHEA Grapalat" w:hAnsi="GHEA Grapalat"/>
                <w:lang w:val="hy-AM"/>
              </w:rPr>
              <w:t xml:space="preserve"> գծով </w:t>
            </w:r>
            <w:r w:rsidR="00982F69">
              <w:rPr>
                <w:rFonts w:ascii="GHEA Grapalat" w:hAnsi="GHEA Grapalat"/>
                <w:lang w:val="hy-AM"/>
              </w:rPr>
              <w:t>լ</w:t>
            </w:r>
            <w:r w:rsidR="000379CA" w:rsidRPr="00374DBA">
              <w:rPr>
                <w:rFonts w:ascii="GHEA Grapalat" w:hAnsi="GHEA Grapalat"/>
                <w:lang w:val="hy-AM"/>
              </w:rPr>
              <w:t>րացուցիչ ֆինանսական միջոցների ներգրավման անհրաժեշտությ</w:t>
            </w:r>
            <w:r w:rsidR="000379CA">
              <w:rPr>
                <w:rFonts w:ascii="GHEA Grapalat" w:hAnsi="GHEA Grapalat"/>
                <w:lang w:val="hy-AM"/>
              </w:rPr>
              <w:t>ուն չի ակնկալվում:</w:t>
            </w:r>
          </w:p>
          <w:p w:rsidR="00B17C72" w:rsidRDefault="00B17C72" w:rsidP="00AE7838">
            <w:pPr>
              <w:spacing w:line="276" w:lineRule="auto"/>
              <w:ind w:left="75" w:right="165" w:firstLine="90"/>
              <w:jc w:val="both"/>
              <w:rPr>
                <w:rFonts w:ascii="GHEA Grapalat" w:eastAsia="Calibri" w:hAnsi="GHEA Grapalat"/>
                <w:lang w:val="hy-AM"/>
              </w:rPr>
            </w:pPr>
          </w:p>
          <w:p w:rsidR="006919C8" w:rsidRDefault="00AE7838" w:rsidP="00AE7838">
            <w:pPr>
              <w:spacing w:line="276" w:lineRule="auto"/>
              <w:ind w:left="75" w:right="165" w:firstLine="90"/>
              <w:jc w:val="both"/>
              <w:rPr>
                <w:rFonts w:ascii="GHEA Grapalat" w:eastAsia="Calibri" w:hAnsi="GHEA Grapalat"/>
                <w:lang w:val="hy-AM"/>
              </w:rPr>
            </w:pPr>
            <w:r>
              <w:rPr>
                <w:rFonts w:ascii="GHEA Grapalat" w:eastAsia="Calibri" w:hAnsi="GHEA Grapalat"/>
                <w:lang w:val="hy-AM"/>
              </w:rPr>
              <w:t xml:space="preserve"> </w:t>
            </w:r>
            <w:r w:rsidR="00B55631" w:rsidRPr="00B55631">
              <w:rPr>
                <w:rFonts w:ascii="GHEA Grapalat" w:eastAsia="Calibri" w:hAnsi="GHEA Grapalat"/>
                <w:lang w:val="hy-AM"/>
              </w:rPr>
              <w:t>Չի ը</w:t>
            </w:r>
            <w:r w:rsidR="00B55631">
              <w:rPr>
                <w:rFonts w:ascii="GHEA Grapalat" w:eastAsia="Calibri" w:hAnsi="GHEA Grapalat"/>
                <w:lang w:val="hy-AM"/>
              </w:rPr>
              <w:t xml:space="preserve">նդունվում, հիմնավորմամբ ներկայացված է </w:t>
            </w:r>
            <w:r w:rsidR="00B55631" w:rsidRPr="007710D3">
              <w:rPr>
                <w:rFonts w:ascii="GHEA Grapalat" w:hAnsi="GHEA Grapalat" w:cs="GHEA Grapalat"/>
                <w:lang w:val="hy-AM"/>
              </w:rPr>
              <w:t>«ՀԾ</w:t>
            </w:r>
            <w:r w:rsidR="00B55631" w:rsidRPr="007710D3">
              <w:rPr>
                <w:rFonts w:ascii="GHEA Grapalat" w:hAnsi="GHEA Grapalat"/>
                <w:lang w:val="hy-AM"/>
              </w:rPr>
              <w:t>-</w:t>
            </w:r>
            <w:r w:rsidR="00B55631" w:rsidRPr="007710D3">
              <w:rPr>
                <w:rFonts w:ascii="GHEA Grapalat" w:hAnsi="GHEA Grapalat" w:cs="GHEA Grapalat"/>
                <w:lang w:val="hy-AM"/>
              </w:rPr>
              <w:t>Ձեռնարկություն»</w:t>
            </w:r>
            <w:r w:rsidR="00B55631" w:rsidRPr="007710D3">
              <w:rPr>
                <w:rFonts w:ascii="GHEA Grapalat" w:hAnsi="GHEA Grapalat"/>
                <w:lang w:val="hy-AM"/>
              </w:rPr>
              <w:t xml:space="preserve"> </w:t>
            </w:r>
            <w:r>
              <w:rPr>
                <w:rFonts w:ascii="GHEA Grapalat" w:hAnsi="GHEA Grapalat"/>
                <w:lang w:val="hy-AM"/>
              </w:rPr>
              <w:t xml:space="preserve">երկու </w:t>
            </w:r>
            <w:r w:rsidR="00B55631" w:rsidRPr="00FF06DD">
              <w:rPr>
                <w:rFonts w:ascii="GHEA Grapalat" w:hAnsi="GHEA Grapalat"/>
                <w:lang w:val="hy-AM"/>
              </w:rPr>
              <w:t>ծրագ</w:t>
            </w:r>
            <w:r w:rsidR="00B55631">
              <w:rPr>
                <w:rFonts w:ascii="GHEA Grapalat" w:hAnsi="GHEA Grapalat"/>
                <w:lang w:val="hy-AM"/>
              </w:rPr>
              <w:t>րի համար պահանջվող</w:t>
            </w:r>
            <w:r w:rsidR="00B55631" w:rsidRPr="00B55631">
              <w:rPr>
                <w:rFonts w:ascii="GHEA Grapalat" w:hAnsi="GHEA Grapalat"/>
                <w:lang w:val="hy-AM"/>
              </w:rPr>
              <w:t xml:space="preserve"> ընդամենը 8,652.6 հազար դրամ ֆինանսական միջոցների չափը, այդ թվում 5,553.0 հազար դրամ ֆինանսական միջոցը նախ</w:t>
            </w:r>
            <w:r>
              <w:rPr>
                <w:rFonts w:ascii="GHEA Grapalat" w:hAnsi="GHEA Grapalat"/>
                <w:lang w:val="hy-AM"/>
              </w:rPr>
              <w:t>ատեսվում է նոր միջոցառման գծով ոչ նյութական հիմնական միջոցների ձեռքբերման նպատակով</w:t>
            </w:r>
            <w:r w:rsidRPr="00AE7838">
              <w:rPr>
                <w:rFonts w:ascii="GHEA Grapalat" w:hAnsi="GHEA Grapalat"/>
                <w:lang w:val="hy-AM"/>
              </w:rPr>
              <w:t xml:space="preserve">, իսկ ծրագրի սպասարկման համար նախատեսված </w:t>
            </w:r>
            <w:r>
              <w:rPr>
                <w:rFonts w:ascii="GHEA Grapalat" w:hAnsi="GHEA Grapalat"/>
                <w:lang w:val="hy-AM"/>
              </w:rPr>
              <w:t xml:space="preserve">(8,652.6-5,553.0) 3,099.6 </w:t>
            </w:r>
            <w:r w:rsidRPr="00AE7838">
              <w:rPr>
                <w:rFonts w:ascii="GHEA Grapalat" w:hAnsi="GHEA Grapalat"/>
                <w:lang w:val="hy-AM"/>
              </w:rPr>
              <w:t xml:space="preserve">հազար դրամ (1,549.8+1,549.8) </w:t>
            </w:r>
            <w:r>
              <w:rPr>
                <w:rFonts w:ascii="GHEA Grapalat" w:hAnsi="GHEA Grapalat"/>
                <w:lang w:val="hy-AM"/>
              </w:rPr>
              <w:t>ֆինանսական միջոցը կիրականացվի պետական բյուջեով նախատեսված 1032 և 1141 ծրագրերի 11001 միջոցառումներով նախատեսված ընթացիկ ծախսերից</w:t>
            </w:r>
            <w:r w:rsidR="00091C7B" w:rsidRPr="00B55631">
              <w:rPr>
                <w:rFonts w:ascii="GHEA Grapalat" w:eastAsia="Calibri" w:hAnsi="GHEA Grapalat"/>
                <w:lang w:val="hy-AM"/>
              </w:rPr>
              <w:t>:</w:t>
            </w: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7F5433" w:rsidRDefault="007F5433" w:rsidP="00AE7838">
            <w:pPr>
              <w:spacing w:line="276" w:lineRule="auto"/>
              <w:ind w:left="75" w:right="165" w:firstLine="90"/>
              <w:jc w:val="both"/>
              <w:rPr>
                <w:rFonts w:ascii="GHEA Grapalat" w:eastAsia="Calibri" w:hAnsi="GHEA Grapalat"/>
                <w:lang w:val="hy-AM"/>
              </w:rPr>
            </w:pPr>
          </w:p>
          <w:p w:rsidR="00B17C72" w:rsidRDefault="00B17C72" w:rsidP="00AE7838">
            <w:pPr>
              <w:spacing w:line="276" w:lineRule="auto"/>
              <w:ind w:left="75" w:right="165" w:firstLine="90"/>
              <w:jc w:val="both"/>
              <w:rPr>
                <w:rFonts w:ascii="GHEA Grapalat" w:eastAsia="Calibri" w:hAnsi="GHEA Grapalat"/>
                <w:lang w:val="hy-AM"/>
              </w:rPr>
            </w:pPr>
          </w:p>
          <w:p w:rsidR="00B17C72" w:rsidRDefault="00B17C72" w:rsidP="00AE7838">
            <w:pPr>
              <w:spacing w:line="276" w:lineRule="auto"/>
              <w:ind w:left="75" w:right="165" w:firstLine="90"/>
              <w:jc w:val="both"/>
              <w:rPr>
                <w:rFonts w:ascii="GHEA Grapalat" w:eastAsia="Calibri" w:hAnsi="GHEA Grapalat"/>
                <w:lang w:val="hy-AM"/>
              </w:rPr>
            </w:pPr>
          </w:p>
          <w:p w:rsidR="00B17C72" w:rsidRDefault="00B17C72" w:rsidP="00AE7838">
            <w:pPr>
              <w:spacing w:line="276" w:lineRule="auto"/>
              <w:ind w:left="75" w:right="165" w:firstLine="90"/>
              <w:jc w:val="both"/>
              <w:rPr>
                <w:rFonts w:ascii="GHEA Grapalat" w:eastAsia="Calibri" w:hAnsi="GHEA Grapalat"/>
                <w:lang w:val="hy-AM"/>
              </w:rPr>
            </w:pPr>
          </w:p>
          <w:p w:rsidR="007F5433" w:rsidRPr="00B55631" w:rsidRDefault="007F5433" w:rsidP="00AE7838">
            <w:pPr>
              <w:spacing w:line="276" w:lineRule="auto"/>
              <w:ind w:left="75" w:right="165" w:firstLine="90"/>
              <w:jc w:val="both"/>
              <w:rPr>
                <w:rFonts w:ascii="GHEA Grapalat" w:eastAsia="Calibri" w:hAnsi="GHEA Grapalat"/>
                <w:lang w:val="hy-AM"/>
              </w:rPr>
            </w:pPr>
            <w:r>
              <w:rPr>
                <w:rFonts w:ascii="GHEA Grapalat" w:eastAsia="Calibri" w:hAnsi="GHEA Grapalat"/>
                <w:lang w:val="hy-AM"/>
              </w:rPr>
              <w:t>Ընդունվել է, խմբագրվել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379CA"/>
    <w:rsid w:val="00091C7B"/>
    <w:rsid w:val="000E123A"/>
    <w:rsid w:val="000F761C"/>
    <w:rsid w:val="0014642B"/>
    <w:rsid w:val="0016263B"/>
    <w:rsid w:val="00180000"/>
    <w:rsid w:val="001D3D76"/>
    <w:rsid w:val="001E1AEB"/>
    <w:rsid w:val="001E799A"/>
    <w:rsid w:val="001F0DE1"/>
    <w:rsid w:val="002C74DF"/>
    <w:rsid w:val="002E175D"/>
    <w:rsid w:val="002F4EAE"/>
    <w:rsid w:val="00300156"/>
    <w:rsid w:val="0035662B"/>
    <w:rsid w:val="00360A4B"/>
    <w:rsid w:val="0036593E"/>
    <w:rsid w:val="0038193C"/>
    <w:rsid w:val="003B51FD"/>
    <w:rsid w:val="003D1317"/>
    <w:rsid w:val="003E4772"/>
    <w:rsid w:val="003E5715"/>
    <w:rsid w:val="003F17DB"/>
    <w:rsid w:val="00400476"/>
    <w:rsid w:val="00420FCD"/>
    <w:rsid w:val="00450097"/>
    <w:rsid w:val="004B4FD9"/>
    <w:rsid w:val="0050306A"/>
    <w:rsid w:val="005508F7"/>
    <w:rsid w:val="005E48C7"/>
    <w:rsid w:val="005E79DF"/>
    <w:rsid w:val="00690AAD"/>
    <w:rsid w:val="006919C8"/>
    <w:rsid w:val="006C5D7C"/>
    <w:rsid w:val="00720430"/>
    <w:rsid w:val="00753195"/>
    <w:rsid w:val="00770AC4"/>
    <w:rsid w:val="007A7BB8"/>
    <w:rsid w:val="007C1126"/>
    <w:rsid w:val="007E3DD2"/>
    <w:rsid w:val="007F5433"/>
    <w:rsid w:val="00800A92"/>
    <w:rsid w:val="0080682F"/>
    <w:rsid w:val="008412E0"/>
    <w:rsid w:val="00883BEF"/>
    <w:rsid w:val="008A04DF"/>
    <w:rsid w:val="008B4B0C"/>
    <w:rsid w:val="008B7471"/>
    <w:rsid w:val="008E779D"/>
    <w:rsid w:val="009110EA"/>
    <w:rsid w:val="00913768"/>
    <w:rsid w:val="00926AB2"/>
    <w:rsid w:val="00932EEE"/>
    <w:rsid w:val="00951295"/>
    <w:rsid w:val="00957155"/>
    <w:rsid w:val="00982F69"/>
    <w:rsid w:val="00985F63"/>
    <w:rsid w:val="009C3D40"/>
    <w:rsid w:val="009C746D"/>
    <w:rsid w:val="009E4D83"/>
    <w:rsid w:val="009E584F"/>
    <w:rsid w:val="00A27BAB"/>
    <w:rsid w:val="00A30FE1"/>
    <w:rsid w:val="00A31227"/>
    <w:rsid w:val="00A348AC"/>
    <w:rsid w:val="00A565CE"/>
    <w:rsid w:val="00AD0D95"/>
    <w:rsid w:val="00AD6B57"/>
    <w:rsid w:val="00AE7838"/>
    <w:rsid w:val="00B065B5"/>
    <w:rsid w:val="00B06D1D"/>
    <w:rsid w:val="00B17C72"/>
    <w:rsid w:val="00B2007A"/>
    <w:rsid w:val="00B26E43"/>
    <w:rsid w:val="00B55631"/>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CE6B4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1AF6"/>
    <w:rsid w:val="00FA5FE9"/>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641</Words>
  <Characters>3655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https:/mul2.gov.am/tasks/822369/oneclick/Ampopatert.docx?token=167ff6c299bda1e6b11d73b39d1896f7</cp:keywords>
  <cp:lastModifiedBy>Susanna Arzumanyan</cp:lastModifiedBy>
  <cp:revision>2</cp:revision>
  <dcterms:created xsi:type="dcterms:W3CDTF">2023-07-14T06:43:00Z</dcterms:created>
  <dcterms:modified xsi:type="dcterms:W3CDTF">2023-07-14T06:43:00Z</dcterms:modified>
</cp:coreProperties>
</file>