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7108" w:rsidRPr="004427CF" w:rsidRDefault="00B67108" w:rsidP="00B67108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4427CF">
        <w:rPr>
          <w:rFonts w:ascii="GHEA Grapalat" w:hAnsi="GHEA Grapalat"/>
          <w:b/>
          <w:lang w:val="hy-AM"/>
        </w:rPr>
        <w:t>ՀԻՄՆԱՎՈՐՈՒՄ</w:t>
      </w:r>
    </w:p>
    <w:p w:rsidR="00F65C80" w:rsidRPr="006C3158" w:rsidRDefault="006C3158" w:rsidP="00DA4CB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lang w:val="hy-AM"/>
        </w:rPr>
      </w:pPr>
      <w:r w:rsidRPr="006C3158">
        <w:rPr>
          <w:rFonts w:ascii="GHEA Grapalat" w:hAnsi="GHEA Grapalat" w:cs="Sylfaen"/>
          <w:b/>
          <w:lang w:val="hy-AM"/>
        </w:rPr>
        <w:t>«</w:t>
      </w:r>
      <w:r w:rsidR="00F65C80" w:rsidRPr="00A251A3">
        <w:rPr>
          <w:rFonts w:ascii="GHEA Grapalat" w:hAnsi="GHEA Grapalat" w:cs="Sylfaen"/>
          <w:b/>
          <w:lang w:val="hy-AM"/>
        </w:rPr>
        <w:t xml:space="preserve">ՏՐԱՆՍՊՈՐՏԱՅԻՆ ՄԻՋՈՑԻ ԱՆՁՆԱԳՐԻ (ՏՐԱՆՍՊՈՐՏԱՅԻՆ ՄԻՋՈՑԻ ԱՄՐԱՇՐՋԱՆԱԿԻ ԱՆՁՆԱԳՐԻ) ԵՎ ԻՆՔՆԱԳՆԱՑ ՄԵՔԵՆԱՅԻ ՈՒ ՏԵԽՆԻԿԱՅԻ ԱՅԼ ՏԵՍԱԿՆԵՐԻ ԱՆՁՆԱԳՐԻ ՄԻԱՍՆԱԿԱՆ ՁԵՎԵՐԻ ՆԵՐԴՐՄԱՆ ԵՎ ԷԼԵԿՏՐՈՆԱՅԻՆ </w:t>
      </w:r>
      <w:r w:rsidR="00F65C80" w:rsidRPr="00B5534C">
        <w:rPr>
          <w:rFonts w:ascii="GHEA Grapalat" w:hAnsi="GHEA Grapalat" w:cs="Sylfaen"/>
          <w:b/>
          <w:lang w:val="hy-AM"/>
        </w:rPr>
        <w:t>ԱՆՁՆԱԳՐԵՐԻ ՀԱՄԱԿԱՐԳԵՐԻ ԿԱԶՄԱԿԵՐՊՄԱՆ ԼԻԱԶՈՐ ՄԱՐՄԻՆ, ԱԶԳԱՅԻՆ ՕՊԵՐԱՏՈՐ, ԷԼԵԿՏՐՈՆԱՅԻՆ ԱՆՁՆԱԳԻՐ ՁԵՎԱԿԵՐՊԵԼՈՒ ԼԻԱԶՈՐՈՒԹՅՈՒՆ ՈՒՆԵՑՈՂ ԿԱԶՄԱԿԵՐՊՈՒԹՅՈՒՆՆԵՐ ՍԱՀՄԱՆԵԼՈՒ ԵՎ ԳՈՐԾԸՆԹԱՑՆ ԻՐԱԿԱՆԱՑՆԵԼՈՒ ԿԱՐԳԻ ԵՎ ՊԱՅՄԱՆՆԵՐԻ ՄԱՍԻՆ</w:t>
      </w:r>
      <w:r w:rsidRPr="006C3158">
        <w:rPr>
          <w:rFonts w:ascii="GHEA Grapalat" w:hAnsi="GHEA Grapalat" w:cs="Sylfaen"/>
          <w:b/>
          <w:lang w:val="hy-AM"/>
        </w:rPr>
        <w:t>» ՀԱՅԱՍՏԱՆԻ ՀԱՆՐԱՊԵՏՈՒԹՅԱՆ ԿԱՌԱՎԱՐՈՒԹՅԱՆ ՈՐՈՇՄԱՆ</w:t>
      </w:r>
    </w:p>
    <w:p w:rsidR="00B67108" w:rsidRPr="006C3158" w:rsidRDefault="00B67108" w:rsidP="00B67108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hy-AM"/>
        </w:rPr>
      </w:pPr>
    </w:p>
    <w:p w:rsidR="00B67108" w:rsidRPr="00741698" w:rsidRDefault="00B67108" w:rsidP="00B67108">
      <w:pPr>
        <w:spacing w:line="360" w:lineRule="auto"/>
        <w:jc w:val="center"/>
        <w:rPr>
          <w:rFonts w:ascii="GHEA Grapalat" w:hAnsi="GHEA Grapalat"/>
          <w:lang w:val="hy-AM"/>
        </w:rPr>
      </w:pPr>
    </w:p>
    <w:p w:rsidR="00B67108" w:rsidRPr="00741698" w:rsidRDefault="00B67108" w:rsidP="00830099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41698">
        <w:rPr>
          <w:rFonts w:ascii="GHEA Grapalat" w:hAnsi="GHEA Grapalat" w:cs="Sylfaen"/>
          <w:sz w:val="24"/>
          <w:szCs w:val="24"/>
          <w:lang w:val="hy-AM"/>
        </w:rPr>
        <w:t>ԱՆՀՐԱԺԵՇՏՈՒԹՅՈՒՆԸ</w:t>
      </w:r>
    </w:p>
    <w:p w:rsidR="00B67108" w:rsidRPr="00B67108" w:rsidRDefault="00B67108" w:rsidP="00830099">
      <w:pPr>
        <w:pStyle w:val="Body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B67108">
        <w:rPr>
          <w:rFonts w:ascii="GHEA Grapalat" w:eastAsia="GHEA Grapalat" w:hAnsi="GHEA Grapalat" w:cs="GHEA Grapalat"/>
          <w:sz w:val="24"/>
          <w:szCs w:val="24"/>
          <w:lang w:val="hy-AM"/>
        </w:rPr>
        <w:t>Սույն որոշման ընդունումը պայմանավորված է «Հայաստանի Հանրապետության՝ «Տրանսպորտային միջոցի</w:t>
      </w:r>
      <w:r w:rsidR="00D9723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B67108">
        <w:rPr>
          <w:rFonts w:eastAsia="GHEA Grapalat"/>
          <w:sz w:val="24"/>
          <w:szCs w:val="24"/>
          <w:lang w:val="hy-AM"/>
        </w:rPr>
        <w:t> </w:t>
      </w:r>
      <w:r w:rsidRPr="00B67108">
        <w:rPr>
          <w:rFonts w:ascii="GHEA Grapalat" w:eastAsia="GHEA Grapalat" w:hAnsi="GHEA Grapalat" w:cs="GHEA Grapalat"/>
          <w:sz w:val="24"/>
          <w:szCs w:val="24"/>
          <w:lang w:val="hy-AM"/>
        </w:rPr>
        <w:t>անձնագրի (տրանսպորտային միջոցի ամրաշրջանակի</w:t>
      </w:r>
      <w:r w:rsidRPr="00B67108">
        <w:rPr>
          <w:rFonts w:eastAsia="GHEA Grapalat"/>
          <w:sz w:val="24"/>
          <w:szCs w:val="24"/>
          <w:lang w:val="hy-AM"/>
        </w:rPr>
        <w:t> </w:t>
      </w:r>
      <w:r w:rsidRPr="00B67108">
        <w:rPr>
          <w:rFonts w:ascii="GHEA Grapalat" w:eastAsia="GHEA Grapalat" w:hAnsi="GHEA Grapalat" w:cs="GHEA Grapalat"/>
          <w:sz w:val="24"/>
          <w:szCs w:val="24"/>
          <w:lang w:val="hy-AM"/>
        </w:rPr>
        <w:t>անձնագրի) և ինքնագնաց մեքենայի ու տեխնիկայի այլ տեսակների</w:t>
      </w:r>
      <w:r w:rsidRPr="00B67108">
        <w:rPr>
          <w:rFonts w:eastAsia="GHEA Grapalat"/>
          <w:sz w:val="24"/>
          <w:szCs w:val="24"/>
          <w:lang w:val="hy-AM"/>
        </w:rPr>
        <w:t> </w:t>
      </w:r>
      <w:r w:rsidR="00D97235">
        <w:rPr>
          <w:rFonts w:eastAsia="GHEA Grapalat"/>
          <w:sz w:val="24"/>
          <w:szCs w:val="24"/>
          <w:lang w:val="hy-AM"/>
        </w:rPr>
        <w:t xml:space="preserve"> </w:t>
      </w:r>
      <w:r w:rsidRPr="00B67108">
        <w:rPr>
          <w:rFonts w:ascii="GHEA Grapalat" w:eastAsia="GHEA Grapalat" w:hAnsi="GHEA Grapalat" w:cs="GHEA Grapalat"/>
          <w:sz w:val="24"/>
          <w:szCs w:val="24"/>
          <w:lang w:val="hy-AM"/>
        </w:rPr>
        <w:t>անձնագրի միասնական ձևերի ներդրման և</w:t>
      </w:r>
      <w:r w:rsidR="00D9723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B67108">
        <w:rPr>
          <w:rFonts w:eastAsia="GHEA Grapalat"/>
          <w:sz w:val="24"/>
          <w:szCs w:val="24"/>
          <w:lang w:val="hy-AM"/>
        </w:rPr>
        <w:t> </w:t>
      </w:r>
      <w:r w:rsidRPr="00B67108">
        <w:rPr>
          <w:rFonts w:ascii="GHEA Grapalat" w:eastAsia="GHEA Grapalat" w:hAnsi="GHEA Grapalat" w:cs="GHEA Grapalat"/>
          <w:sz w:val="24"/>
          <w:szCs w:val="24"/>
          <w:lang w:val="hy-AM"/>
        </w:rPr>
        <w:t>էլեկտրոնային</w:t>
      </w:r>
      <w:r w:rsidRPr="00B67108">
        <w:rPr>
          <w:rFonts w:eastAsia="GHEA Grapalat"/>
          <w:sz w:val="24"/>
          <w:szCs w:val="24"/>
          <w:lang w:val="hy-AM"/>
        </w:rPr>
        <w:t> </w:t>
      </w:r>
      <w:r w:rsidRPr="00B6710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անձնագրերի համակարգերի կազմակերպման մասին» 2014 թվականի օգոստոսի 15-ի </w:t>
      </w:r>
      <w:r w:rsidR="00D97235">
        <w:rPr>
          <w:rFonts w:ascii="GHEA Grapalat" w:eastAsia="GHEA Grapalat" w:hAnsi="GHEA Grapalat" w:cs="GHEA Grapalat"/>
          <w:sz w:val="24"/>
          <w:szCs w:val="24"/>
          <w:lang w:val="hy-AM"/>
        </w:rPr>
        <w:t>հ</w:t>
      </w:r>
      <w:r w:rsidRPr="00B6710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ամաձայնագրին միանալու մասին» արձանագրությունը վավերացնելու մասին» Հայաստանի Հանրապետության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2021</w:t>
      </w:r>
      <w:r w:rsidRPr="00B6710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թվականի դեկտեմբերի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10</w:t>
      </w:r>
      <w:r w:rsidRPr="00B6710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-ի ՀՕ-386 օրենքի (այսուհետ` Օրենք) կիրարկումն ապահովելու անհրաժեշտությամբ։  </w:t>
      </w:r>
    </w:p>
    <w:p w:rsidR="00B67108" w:rsidRPr="00741698" w:rsidRDefault="00B67108" w:rsidP="00830099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41698">
        <w:rPr>
          <w:rFonts w:ascii="GHEA Grapalat" w:hAnsi="GHEA Grapalat" w:cs="Sylfaen"/>
          <w:sz w:val="24"/>
          <w:szCs w:val="24"/>
          <w:lang w:val="hy-AM"/>
        </w:rPr>
        <w:t>ԸՆԹԱՑԻԿ</w:t>
      </w:r>
      <w:r w:rsidRPr="00741698">
        <w:rPr>
          <w:rFonts w:ascii="GHEA Grapalat" w:hAnsi="GHEA Grapalat"/>
          <w:sz w:val="24"/>
          <w:szCs w:val="24"/>
          <w:lang w:val="hy-AM"/>
        </w:rPr>
        <w:t xml:space="preserve"> ԻՐԱՎԻՃԱԿԸ ԵՎ ԽՆԴԻՐՆԵՐԸ</w:t>
      </w:r>
    </w:p>
    <w:p w:rsidR="00B67108" w:rsidRPr="00D97235" w:rsidRDefault="00B67108" w:rsidP="00830099">
      <w:pPr>
        <w:pStyle w:val="Body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D9723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«Տրանսպորտային միջոցի անձնագրի (տրանսպորտային միջոցի ամրաշրջանակի անձնագրի) և ինքնագնաց մեքենայի ու տեխնիկայի այլ տեսակների անձնագրի միասնական ձևերի ներդրման և էլեկտրոնային անձնագրերի համակարգերի կազմակերպման մասին» </w:t>
      </w:r>
      <w:r w:rsidRPr="00B67108">
        <w:rPr>
          <w:rFonts w:ascii="GHEA Grapalat" w:eastAsia="GHEA Grapalat" w:hAnsi="GHEA Grapalat" w:cs="GHEA Grapalat"/>
          <w:sz w:val="24"/>
          <w:szCs w:val="24"/>
          <w:lang w:val="hy-AM"/>
        </w:rPr>
        <w:t>2014 թվականի օգոստոսի 15-ի</w:t>
      </w:r>
      <w:r w:rsidRPr="00D9723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համաձայնագրին միանալու մասին արձանագրությունը Հայաստանի Հանրապետությունը ստորագրել է 2018թ. հունիսի 23-ին, իսկ արձանագրությունը վավերացվել է 2021թ. դեկտեմբերի 10-ին: </w:t>
      </w:r>
    </w:p>
    <w:p w:rsidR="00B67108" w:rsidRPr="00D97235" w:rsidRDefault="00B67108" w:rsidP="00830099">
      <w:pPr>
        <w:pStyle w:val="Body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D9723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Արձանագրությանը՝ Հայաստանի Հանրապետության միանալը հնարավորություն է </w:t>
      </w:r>
      <w:r w:rsidR="00D9723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ընձեռում </w:t>
      </w:r>
      <w:r w:rsidRPr="00D97235">
        <w:rPr>
          <w:rFonts w:ascii="GHEA Grapalat" w:eastAsia="GHEA Grapalat" w:hAnsi="GHEA Grapalat" w:cs="GHEA Grapalat"/>
          <w:sz w:val="24"/>
          <w:szCs w:val="24"/>
          <w:lang w:val="hy-AM"/>
        </w:rPr>
        <w:t>օգտվել այն բարենպաստ պայմաններից, որ</w:t>
      </w:r>
      <w:r w:rsidR="00D97235">
        <w:rPr>
          <w:rFonts w:ascii="GHEA Grapalat" w:eastAsia="GHEA Grapalat" w:hAnsi="GHEA Grapalat" w:cs="GHEA Grapalat"/>
          <w:sz w:val="24"/>
          <w:szCs w:val="24"/>
          <w:lang w:val="hy-AM"/>
        </w:rPr>
        <w:t>ով</w:t>
      </w:r>
      <w:r w:rsidRPr="00D9723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ստեղծվում </w:t>
      </w:r>
      <w:r w:rsidR="00D97235">
        <w:rPr>
          <w:rFonts w:ascii="GHEA Grapalat" w:eastAsia="GHEA Grapalat" w:hAnsi="GHEA Grapalat" w:cs="GHEA Grapalat"/>
          <w:sz w:val="24"/>
          <w:szCs w:val="24"/>
          <w:lang w:val="hy-AM"/>
        </w:rPr>
        <w:t>է</w:t>
      </w:r>
      <w:r w:rsidRPr="00D9723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ԵԱՏՄ անդամ երկրների միասնական տնտեսական տարածքում տրանսպորտային միջոցների և </w:t>
      </w:r>
      <w:r w:rsidRPr="00D97235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 xml:space="preserve">ինքնագնաց մեքենաների ու տեխնիկայի այլ տեսակների ազատ տեղաշարժի </w:t>
      </w:r>
      <w:r w:rsidR="00D97235">
        <w:rPr>
          <w:rFonts w:ascii="GHEA Grapalat" w:eastAsia="GHEA Grapalat" w:hAnsi="GHEA Grapalat" w:cs="GHEA Grapalat"/>
          <w:sz w:val="24"/>
          <w:szCs w:val="24"/>
          <w:lang w:val="hy-AM"/>
        </w:rPr>
        <w:t>հնարավորությունը</w:t>
      </w:r>
      <w:r w:rsidRPr="00D97235">
        <w:rPr>
          <w:rFonts w:ascii="GHEA Grapalat" w:eastAsia="GHEA Grapalat" w:hAnsi="GHEA Grapalat" w:cs="GHEA Grapalat"/>
          <w:sz w:val="24"/>
          <w:szCs w:val="24"/>
          <w:lang w:val="hy-AM"/>
        </w:rPr>
        <w:t>։</w:t>
      </w:r>
    </w:p>
    <w:p w:rsidR="00B67108" w:rsidRPr="00D97235" w:rsidRDefault="00B67108" w:rsidP="00830099">
      <w:pPr>
        <w:pStyle w:val="Body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D9723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Տրանսպորտային միջոցի անձնագրի (տրանսպորտային միջոցի ամրաշրջանակի անձնագրի) և ինքնագնաց մեքենայի ու տեխնիկայի այլ տեսակների անձնագրի միասնական ձևերի ներդրումը և էլեկտրոնային անձնագրերի համակարգերի կազմակերպումը հնարավորություն է տալիս ունենալ տեղեկատվական միասնական դաշտ, տեղեկատվության հասանելիության միասնական պայմաններ, ինչպես նաև այդ տվյալների ստուգման ու մշտադիտարկման հավասար հնարավորություններ ու տրանսպորտային միջոցների էլեկտրոնային անձնագրերի </w:t>
      </w:r>
      <w:r w:rsidR="00D97235" w:rsidRPr="00D97235">
        <w:rPr>
          <w:rFonts w:ascii="GHEA Grapalat" w:eastAsia="GHEA Grapalat" w:hAnsi="GHEA Grapalat" w:cs="GHEA Grapalat"/>
          <w:sz w:val="24"/>
          <w:szCs w:val="24"/>
          <w:lang w:val="hy-AM"/>
        </w:rPr>
        <w:t>ձևակերպման</w:t>
      </w:r>
      <w:r w:rsidR="00D97235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  <w:r w:rsidR="00D97235" w:rsidRPr="00D9723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D97235">
        <w:rPr>
          <w:rFonts w:ascii="GHEA Grapalat" w:eastAsia="GHEA Grapalat" w:hAnsi="GHEA Grapalat" w:cs="GHEA Grapalat"/>
          <w:sz w:val="24"/>
          <w:szCs w:val="24"/>
          <w:lang w:val="hy-AM"/>
        </w:rPr>
        <w:t>տրամադրման</w:t>
      </w:r>
      <w:r w:rsidR="00D9723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D97235">
        <w:rPr>
          <w:rFonts w:ascii="GHEA Grapalat" w:eastAsia="GHEA Grapalat" w:hAnsi="GHEA Grapalat" w:cs="GHEA Grapalat"/>
          <w:sz w:val="24"/>
          <w:szCs w:val="24"/>
          <w:lang w:val="hy-AM"/>
        </w:rPr>
        <w:t>ու</w:t>
      </w:r>
      <w:r w:rsidR="00D9723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պահպանման</w:t>
      </w:r>
      <w:r w:rsidRPr="00D9723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միանման համակարգ, որի արդյունքում կապահովվի տրանսպորտային միջոցների ազատ շրջանառությունը Եվրասիական տնտեսական միության տարածքում: </w:t>
      </w:r>
    </w:p>
    <w:p w:rsidR="00B6119E" w:rsidRPr="00D97235" w:rsidRDefault="00B67108" w:rsidP="00830099">
      <w:pPr>
        <w:pStyle w:val="Body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D97235">
        <w:rPr>
          <w:rFonts w:ascii="GHEA Grapalat" w:eastAsia="GHEA Grapalat" w:hAnsi="GHEA Grapalat" w:cs="GHEA Grapalat"/>
          <w:sz w:val="24"/>
          <w:szCs w:val="24"/>
          <w:lang w:val="hy-AM"/>
        </w:rPr>
        <w:t>Նշված բարենպաստ պայմաններից օգտվելու համար անհրաժեշտ է ներդնել Հայաստանում տրանսպորտային միջոցի անձնագրի (տրանսպորտային միջոցի ամրաշրջանակի անձնագրի) և ինքնագնաց մեքենայի ու տեխնիկայի այլ տեսակների անձնագրի միասնական ձևերի ներդրման և էլեկտրոնային անձնագրերի համակարգ, որը կգործի ԵԱՏՄ բոլոր երկրների համար կլինի միասնական</w:t>
      </w:r>
      <w:r w:rsidR="00B6119E" w:rsidRPr="00D97235">
        <w:rPr>
          <w:rFonts w:ascii="GHEA Grapalat" w:eastAsia="GHEA Grapalat" w:hAnsi="GHEA Grapalat" w:cs="GHEA Grapalat"/>
          <w:sz w:val="24"/>
          <w:szCs w:val="24"/>
          <w:lang w:val="hy-AM"/>
        </w:rPr>
        <w:t>, ինչպես նաև միասնական կլինեն համակարգի գործունեությ</w:t>
      </w:r>
      <w:r w:rsidR="00D97235">
        <w:rPr>
          <w:rFonts w:ascii="GHEA Grapalat" w:eastAsia="GHEA Grapalat" w:hAnsi="GHEA Grapalat" w:cs="GHEA Grapalat"/>
          <w:sz w:val="24"/>
          <w:szCs w:val="24"/>
          <w:lang w:val="hy-AM"/>
        </w:rPr>
        <w:t>ունն ապահովող</w:t>
      </w:r>
      <w:r w:rsidR="00B6119E" w:rsidRPr="00D9723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կարգն ու պայմանները, որոնք հաստատվել են ԵԱՏՄ իրավական ակտերով և պարտադիր են անդամ </w:t>
      </w:r>
      <w:r w:rsidR="00D9723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բոլոր </w:t>
      </w:r>
      <w:r w:rsidR="00B6119E" w:rsidRPr="00D97235">
        <w:rPr>
          <w:rFonts w:ascii="GHEA Grapalat" w:eastAsia="GHEA Grapalat" w:hAnsi="GHEA Grapalat" w:cs="GHEA Grapalat"/>
          <w:sz w:val="24"/>
          <w:szCs w:val="24"/>
          <w:lang w:val="hy-AM"/>
        </w:rPr>
        <w:t>երկրների համար։</w:t>
      </w:r>
    </w:p>
    <w:p w:rsidR="00B67108" w:rsidRPr="00D97235" w:rsidRDefault="00B67108" w:rsidP="00830099">
      <w:pPr>
        <w:pStyle w:val="Body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D9723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Համաձայնագրով ստանձնած պարտավորությունները կատարելու և տրանսպորտային միջոցների անձնագրի էլեկտրոնային անձնագրերի համակարգ ներդնելու նպատակով անհրաժեշտություն </w:t>
      </w:r>
      <w:r w:rsidR="00B6119E" w:rsidRPr="00D9723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է </w:t>
      </w:r>
      <w:r w:rsidRPr="00D97235">
        <w:rPr>
          <w:rFonts w:ascii="GHEA Grapalat" w:eastAsia="GHEA Grapalat" w:hAnsi="GHEA Grapalat" w:cs="GHEA Grapalat"/>
          <w:sz w:val="24"/>
          <w:szCs w:val="24"/>
          <w:lang w:val="hy-AM"/>
        </w:rPr>
        <w:t>առաջա</w:t>
      </w:r>
      <w:r w:rsidR="00B6119E" w:rsidRPr="00D97235">
        <w:rPr>
          <w:rFonts w:ascii="GHEA Grapalat" w:eastAsia="GHEA Grapalat" w:hAnsi="GHEA Grapalat" w:cs="GHEA Grapalat"/>
          <w:sz w:val="24"/>
          <w:szCs w:val="24"/>
          <w:lang w:val="hy-AM"/>
        </w:rPr>
        <w:t>ցել</w:t>
      </w:r>
      <w:r w:rsidRPr="00D9723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ՀՀ կառավարության որոշմամբ սահմանել համակարգի տարբեր գործառույթներ իրականացնող լիազոր պետական մարմիններ, որոնք </w:t>
      </w:r>
      <w:r w:rsidR="00146B0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կկազմակերպեն և </w:t>
      </w:r>
      <w:r w:rsidRPr="00D97235">
        <w:rPr>
          <w:rFonts w:ascii="GHEA Grapalat" w:eastAsia="GHEA Grapalat" w:hAnsi="GHEA Grapalat" w:cs="GHEA Grapalat"/>
          <w:sz w:val="24"/>
          <w:szCs w:val="24"/>
          <w:lang w:val="hy-AM"/>
        </w:rPr>
        <w:t>կհամակարգեն անձնագրի ներդրման և համակարգի գործունեության գործընթացներ</w:t>
      </w:r>
      <w:r w:rsidR="00B6119E" w:rsidRPr="00D97235">
        <w:rPr>
          <w:rFonts w:ascii="GHEA Grapalat" w:eastAsia="GHEA Grapalat" w:hAnsi="GHEA Grapalat" w:cs="GHEA Grapalat"/>
          <w:sz w:val="24"/>
          <w:szCs w:val="24"/>
          <w:lang w:val="hy-AM"/>
        </w:rPr>
        <w:t>ն</w:t>
      </w:r>
      <w:r w:rsidR="00146B0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B6119E" w:rsidRPr="00D97235">
        <w:rPr>
          <w:rFonts w:ascii="GHEA Grapalat" w:eastAsia="GHEA Grapalat" w:hAnsi="GHEA Grapalat" w:cs="GHEA Grapalat"/>
          <w:sz w:val="24"/>
          <w:szCs w:val="24"/>
          <w:lang w:val="hy-AM"/>
        </w:rPr>
        <w:t>իրենց վերապահված լիազորությունների մասով</w:t>
      </w:r>
      <w:r w:rsidRPr="00D9723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։   </w:t>
      </w:r>
    </w:p>
    <w:p w:rsidR="00B6119E" w:rsidRPr="00146B0E" w:rsidRDefault="00B6119E" w:rsidP="00830099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146B0E">
        <w:rPr>
          <w:rFonts w:ascii="GHEA Grapalat" w:hAnsi="GHEA Grapalat" w:cs="Sylfaen"/>
          <w:lang w:val="hy-AM"/>
        </w:rPr>
        <w:t>Մասնավորապես՝ նախագծով սահմանված են հետևյալ մարմինները</w:t>
      </w:r>
      <w:r w:rsidR="00F65C80">
        <w:rPr>
          <w:rFonts w:ascii="GHEA Grapalat" w:hAnsi="GHEA Grapalat" w:cs="Sylfaen"/>
          <w:lang w:val="hy-AM"/>
        </w:rPr>
        <w:t xml:space="preserve"> և կազմակերպությունները</w:t>
      </w:r>
      <w:r w:rsidRPr="00146B0E">
        <w:rPr>
          <w:rFonts w:ascii="GHEA Grapalat" w:hAnsi="GHEA Grapalat" w:cs="Sylfaen"/>
          <w:lang w:val="hy-AM"/>
        </w:rPr>
        <w:t>՝</w:t>
      </w:r>
    </w:p>
    <w:p w:rsidR="00B6119E" w:rsidRPr="00146B0E" w:rsidRDefault="00F65C80" w:rsidP="00830099">
      <w:pPr>
        <w:pStyle w:val="ListParagraph"/>
        <w:numPr>
          <w:ilvl w:val="0"/>
          <w:numId w:val="2"/>
        </w:numPr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Տ</w:t>
      </w:r>
      <w:r w:rsidR="00B6119E" w:rsidRPr="00146B0E">
        <w:rPr>
          <w:rFonts w:ascii="GHEA Grapalat" w:hAnsi="GHEA Grapalat"/>
          <w:color w:val="000000"/>
          <w:sz w:val="24"/>
          <w:szCs w:val="24"/>
          <w:lang w:val="hy-AM"/>
        </w:rPr>
        <w:t xml:space="preserve">րանսպորտային միջոցների </w:t>
      </w:r>
      <w:r w:rsidR="00B6119E" w:rsidRPr="00146B0E">
        <w:rPr>
          <w:rFonts w:ascii="GHEA Grapalat" w:hAnsi="GHEA Grapalat" w:cs="Sylfaen"/>
          <w:sz w:val="24"/>
          <w:szCs w:val="24"/>
          <w:lang w:val="hy-AM"/>
        </w:rPr>
        <w:t xml:space="preserve">(տրանսպորտային միջոցի ամրաշրջանակի) </w:t>
      </w:r>
      <w:r w:rsidR="00B6119E" w:rsidRPr="00146B0E">
        <w:rPr>
          <w:rFonts w:ascii="GHEA Grapalat" w:hAnsi="GHEA Grapalat"/>
          <w:color w:val="000000"/>
          <w:sz w:val="24"/>
          <w:szCs w:val="24"/>
          <w:lang w:val="hy-AM"/>
        </w:rPr>
        <w:t>էլեկտրոնային անձնագրեր ձևակերպելու լիազորություն ունեցող կազմակերպությունների Միասնական գրանցամատյանի ազգային մասի (ռեեստր) վարող մարմին</w:t>
      </w:r>
      <w:r>
        <w:rPr>
          <w:rFonts w:ascii="GHEA Grapalat" w:hAnsi="GHEA Grapalat"/>
          <w:color w:val="000000"/>
          <w:sz w:val="24"/>
          <w:szCs w:val="24"/>
          <w:lang w:val="hy-AM"/>
        </w:rPr>
        <w:t>՝</w:t>
      </w:r>
      <w:r w:rsidR="00B6119E" w:rsidRPr="00146B0E">
        <w:rPr>
          <w:rFonts w:ascii="GHEA Grapalat" w:hAnsi="GHEA Grapalat"/>
          <w:color w:val="000000"/>
          <w:sz w:val="24"/>
          <w:szCs w:val="24"/>
          <w:lang w:val="hy-AM"/>
        </w:rPr>
        <w:t xml:space="preserve"> ՀՀ էկոնոմիկայի նախարարություն),</w:t>
      </w:r>
    </w:p>
    <w:p w:rsidR="00B6119E" w:rsidRPr="00146B0E" w:rsidRDefault="00F65C80" w:rsidP="00830099">
      <w:pPr>
        <w:pStyle w:val="ListParagraph"/>
        <w:numPr>
          <w:ilvl w:val="0"/>
          <w:numId w:val="2"/>
        </w:numPr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44F33">
        <w:rPr>
          <w:rFonts w:ascii="GHEA Grapalat" w:hAnsi="GHEA Grapalat"/>
          <w:sz w:val="24"/>
          <w:szCs w:val="24"/>
          <w:lang w:val="hy-AM"/>
        </w:rPr>
        <w:lastRenderedPageBreak/>
        <w:t xml:space="preserve">Հայաստանի Հանրապետությունում հաշվառված տրանսպորտային միջոցի (տրանսպորտային միջոցի ամրաշրջանակի) էլեկտրոնային </w:t>
      </w:r>
      <w:r w:rsidRPr="00F9695A">
        <w:rPr>
          <w:rFonts w:ascii="GHEA Grapalat" w:hAnsi="GHEA Grapalat"/>
          <w:sz w:val="24"/>
          <w:szCs w:val="24"/>
          <w:lang w:val="hy-AM"/>
        </w:rPr>
        <w:t xml:space="preserve">անձնագրի ձևակերպման և </w:t>
      </w:r>
      <w:r>
        <w:rPr>
          <w:rFonts w:ascii="GHEA Grapalat" w:hAnsi="GHEA Grapalat"/>
          <w:sz w:val="24"/>
          <w:szCs w:val="24"/>
          <w:lang w:val="hy-AM"/>
        </w:rPr>
        <w:t xml:space="preserve">դրանցում </w:t>
      </w:r>
      <w:r w:rsidRPr="00F9695A">
        <w:rPr>
          <w:rFonts w:ascii="GHEA Grapalat" w:hAnsi="GHEA Grapalat"/>
          <w:sz w:val="24"/>
          <w:szCs w:val="24"/>
          <w:lang w:val="hy-AM"/>
        </w:rPr>
        <w:t xml:space="preserve">փոփոխությունների կատարման մասով՝ </w:t>
      </w:r>
      <w:r>
        <w:rPr>
          <w:rFonts w:ascii="GHEA Grapalat" w:hAnsi="GHEA Grapalat"/>
          <w:sz w:val="24"/>
          <w:szCs w:val="24"/>
          <w:lang w:val="hy-AM"/>
        </w:rPr>
        <w:t>Ռեեստրում գրանցված տ</w:t>
      </w:r>
      <w:r w:rsidRPr="00644F33">
        <w:rPr>
          <w:rFonts w:ascii="GHEA Grapalat" w:hAnsi="GHEA Grapalat"/>
          <w:sz w:val="24"/>
          <w:szCs w:val="24"/>
          <w:lang w:val="hy-AM"/>
        </w:rPr>
        <w:t>եխնիկական զննության անցկացման գործունեության համար լիցենզավորված անձինք և</w:t>
      </w:r>
      <w:r>
        <w:rPr>
          <w:rFonts w:ascii="GHEA Grapalat" w:hAnsi="GHEA Grapalat"/>
          <w:sz w:val="24"/>
          <w:szCs w:val="24"/>
          <w:lang w:val="hy-AM"/>
        </w:rPr>
        <w:t xml:space="preserve"> հավատարմագրված </w:t>
      </w:r>
      <w:r w:rsidRPr="00FC3A46">
        <w:rPr>
          <w:rFonts w:ascii="GHEA Grapalat" w:hAnsi="GHEA Grapalat"/>
          <w:sz w:val="24"/>
          <w:szCs w:val="24"/>
          <w:lang w:val="hy-AM"/>
        </w:rPr>
        <w:t>տրանսպորտային միջոցի տիպի հավանության, ամրաշրջանակի տիպի հավանության, տեխնիկական կանոնակարգին համապատասխանությունը հավաստող կազմակերպությունները</w:t>
      </w:r>
      <w:r w:rsidR="00B6119E" w:rsidRPr="00146B0E">
        <w:rPr>
          <w:rFonts w:ascii="GHEA Grapalat" w:hAnsi="GHEA Grapalat"/>
          <w:sz w:val="24"/>
          <w:szCs w:val="24"/>
          <w:lang w:val="hy-AM"/>
        </w:rPr>
        <w:t>,</w:t>
      </w:r>
    </w:p>
    <w:p w:rsidR="00146B0E" w:rsidRPr="00146B0E" w:rsidRDefault="00F65C80" w:rsidP="00830099">
      <w:pPr>
        <w:pStyle w:val="ListParagraph"/>
        <w:numPr>
          <w:ilvl w:val="0"/>
          <w:numId w:val="2"/>
        </w:numPr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Հայաստանի Հանրապետությունում առկա և </w:t>
      </w:r>
      <w:r w:rsidRPr="00F9695A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Հայաստանի Հանրապետություն </w:t>
      </w:r>
      <w:r w:rsidRPr="007C66EA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ներմուծվող</w:t>
      </w:r>
      <w:r w:rsidRPr="00F9695A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754686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ինքնագնաց մեքենայի ու տեխնիկայի</w:t>
      </w:r>
      <w:r w:rsidRPr="007C66EA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այլ </w:t>
      </w:r>
      <w:r w:rsidRPr="00F9695A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տեսակների էլեկտրոնային </w:t>
      </w:r>
      <w:r w:rsidRPr="007C66EA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անձնագրի ձևակերպման և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դրանցում </w:t>
      </w:r>
      <w:r w:rsidRPr="007C66EA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փոփոխությունների կատարման մասով՝ տեխնիկական անվտանգության բնագավառում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Հայաստանի Հանրապետության օրենսդրությամբ սահմանված և </w:t>
      </w:r>
      <w:r w:rsidRPr="007C66EA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Հայաստանի Հանրապետության կառավարության սահմանած կարգով հավատարմագրված իրավաբանական անձինք կամ անհատ ձեռնարկատերերը</w:t>
      </w:r>
      <w:r w:rsidR="00146B0E" w:rsidRPr="00146B0E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</w:p>
    <w:p w:rsidR="00B6119E" w:rsidRPr="00146B0E" w:rsidRDefault="00B6119E" w:rsidP="00830099">
      <w:pPr>
        <w:pStyle w:val="ListParagraph"/>
        <w:numPr>
          <w:ilvl w:val="0"/>
          <w:numId w:val="2"/>
        </w:numPr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46B0E">
        <w:rPr>
          <w:rFonts w:ascii="GHEA Grapalat" w:hAnsi="GHEA Grapalat"/>
          <w:sz w:val="24"/>
          <w:szCs w:val="24"/>
          <w:lang w:val="hy-AM"/>
        </w:rPr>
        <w:t xml:space="preserve">Հայաստանի Հանրապետությունում արտադրվող </w:t>
      </w:r>
      <w:r w:rsidRPr="00146B0E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տրանսպորտային միջոցի </w:t>
      </w:r>
      <w:r w:rsidRPr="00146B0E">
        <w:rPr>
          <w:rFonts w:ascii="GHEA Grapalat" w:hAnsi="GHEA Grapalat" w:cs="Sylfaen"/>
          <w:sz w:val="24"/>
          <w:szCs w:val="24"/>
          <w:lang w:val="hy-AM"/>
        </w:rPr>
        <w:t xml:space="preserve">(տրանսպորտային միջոցի ամրաշրջանակի) </w:t>
      </w:r>
      <w:r w:rsidRPr="00146B0E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և </w:t>
      </w:r>
      <w:r w:rsidRPr="00146B0E">
        <w:rPr>
          <w:rFonts w:ascii="GHEA Grapalat" w:hAnsi="GHEA Grapalat"/>
          <w:sz w:val="24"/>
          <w:szCs w:val="24"/>
          <w:lang w:val="hy-AM"/>
        </w:rPr>
        <w:t>ինքնագնաց մեքենայի ու տեխնիկայի այլ տեսակների անձնագրի ձևակերպում և փոփոխությունների կատարման մասով՝ արտադրող ձեռնարկությունը, եթե գրանցված է ռեեստրում,</w:t>
      </w:r>
    </w:p>
    <w:p w:rsidR="00AA22A5" w:rsidRPr="00AA22A5" w:rsidRDefault="00AA22A5" w:rsidP="00830099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Նախագծով տարանջատվել են տրանսպորտային միջոցների անձնագրերի ձևակերպման լիազոր ունեցող կազմակերպությունները և ինքնագնաց մեքենաների ու տեխնիկայի այլ տեսակի անձնագրեր ձևակերպման լիազորություններ ունեցող կազմակերպությունները, քանի որ </w:t>
      </w:r>
      <w:r w:rsidRPr="007C66EA">
        <w:rPr>
          <w:rFonts w:ascii="GHEA Grapalat" w:hAnsi="GHEA Grapalat"/>
          <w:color w:val="000000"/>
          <w:lang w:val="hy-AM"/>
        </w:rPr>
        <w:t xml:space="preserve">տեխնիկական անվտանգության բնագավառում </w:t>
      </w:r>
      <w:r>
        <w:rPr>
          <w:rFonts w:ascii="GHEA Grapalat" w:hAnsi="GHEA Grapalat"/>
          <w:color w:val="000000"/>
          <w:lang w:val="hy-AM"/>
        </w:rPr>
        <w:t xml:space="preserve">ՀՀ օրենսդրությամբ սահմանված մարմինները և </w:t>
      </w:r>
      <w:r w:rsidRPr="007C66EA">
        <w:rPr>
          <w:rFonts w:ascii="GHEA Grapalat" w:hAnsi="GHEA Grapalat"/>
          <w:color w:val="000000"/>
          <w:lang w:val="hy-AM"/>
        </w:rPr>
        <w:t>ՀՀ կառավարության սահմանած կարգով հավատարմագրված իրավաբանական անձինք կամ անհատ ձեռնարկատերեր</w:t>
      </w:r>
      <w:r>
        <w:rPr>
          <w:rFonts w:ascii="GHEA Grapalat" w:hAnsi="GHEA Grapalat"/>
          <w:color w:val="000000"/>
          <w:lang w:val="hy-AM"/>
        </w:rPr>
        <w:t>ն են իրականացնում ինքնագնաց մեքենաների և տեխնիկայի փորձաքննություն և ուսումնասիրում դրանց անվտանգության համապատասխանությունը տեխնիկական կանոնակարգերով սահմանված պահանջներին և ունեն մասնագիտական փորձ և տեխնիկական հմտություններ անձնագրում պահանջվող տվյալն</w:t>
      </w:r>
      <w:r w:rsidR="00DC59A0">
        <w:rPr>
          <w:rFonts w:ascii="GHEA Grapalat" w:hAnsi="GHEA Grapalat"/>
          <w:color w:val="000000"/>
          <w:lang w:val="hy-AM"/>
        </w:rPr>
        <w:t>ե</w:t>
      </w:r>
      <w:r>
        <w:rPr>
          <w:rFonts w:ascii="GHEA Grapalat" w:hAnsi="GHEA Grapalat"/>
          <w:color w:val="000000"/>
          <w:lang w:val="hy-AM"/>
        </w:rPr>
        <w:t>րը լրացնելու</w:t>
      </w:r>
      <w:r w:rsidRPr="007C66EA">
        <w:rPr>
          <w:rFonts w:ascii="GHEA Grapalat" w:hAnsi="GHEA Grapalat"/>
          <w:color w:val="000000"/>
          <w:lang w:val="hy-AM"/>
        </w:rPr>
        <w:t>,</w:t>
      </w:r>
      <w:r>
        <w:rPr>
          <w:rFonts w:ascii="GHEA Grapalat" w:hAnsi="GHEA Grapalat"/>
          <w:color w:val="000000"/>
          <w:lang w:val="hy-AM"/>
        </w:rPr>
        <w:t xml:space="preserve"> այն դեպքում, երբ այլ իրավաբանական անձինք </w:t>
      </w:r>
      <w:r w:rsidRPr="00AA22A5">
        <w:rPr>
          <w:rFonts w:ascii="GHEA Grapalat" w:hAnsi="GHEA Grapalat"/>
          <w:color w:val="000000"/>
          <w:lang w:val="hy-AM"/>
        </w:rPr>
        <w:t>(</w:t>
      </w:r>
      <w:r>
        <w:rPr>
          <w:rFonts w:ascii="GHEA Grapalat" w:hAnsi="GHEA Grapalat"/>
          <w:color w:val="000000"/>
          <w:lang w:val="hy-AM"/>
        </w:rPr>
        <w:t xml:space="preserve">օրինակ՝ </w:t>
      </w:r>
      <w:r w:rsidRPr="00736F07">
        <w:rPr>
          <w:rFonts w:ascii="GHEA Grapalat" w:hAnsi="GHEA Grapalat"/>
          <w:lang w:val="hy-AM"/>
        </w:rPr>
        <w:t>տեխնիկական զննության անցկացման գործունեության համար լիցենզավորված իրավաբանական անձինք կամ անհատ ձեռնարկատերերը</w:t>
      </w:r>
      <w:r w:rsidRPr="00AA22A5">
        <w:rPr>
          <w:rFonts w:ascii="GHEA Grapalat" w:hAnsi="GHEA Grapalat"/>
          <w:color w:val="000000"/>
          <w:lang w:val="hy-AM"/>
        </w:rPr>
        <w:t>)</w:t>
      </w:r>
      <w:r>
        <w:rPr>
          <w:rFonts w:ascii="GHEA Grapalat" w:hAnsi="GHEA Grapalat"/>
          <w:color w:val="000000"/>
          <w:lang w:val="hy-AM"/>
        </w:rPr>
        <w:t xml:space="preserve"> ինքնագնաց մեքենաների և տեխնիկայի այլ տեսակների հետ կապված գործառույթներ չեն </w:t>
      </w:r>
      <w:r>
        <w:rPr>
          <w:rFonts w:ascii="GHEA Grapalat" w:hAnsi="GHEA Grapalat"/>
          <w:color w:val="000000"/>
          <w:lang w:val="hy-AM"/>
        </w:rPr>
        <w:lastRenderedPageBreak/>
        <w:t xml:space="preserve">իրականացնում, ուստի՝ նախագծով վերջիններիս լիազորվում է միայն տրանսպորտային միջոցների անձնագրերի ձևակերպման և փոփոխության գործառույթը։ </w:t>
      </w:r>
    </w:p>
    <w:p w:rsidR="00B6119E" w:rsidRDefault="00AA22A5" w:rsidP="00830099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</w:t>
      </w:r>
      <w:r w:rsidR="00192CA3" w:rsidRPr="00192CA3">
        <w:rPr>
          <w:rFonts w:ascii="GHEA Grapalat" w:hAnsi="GHEA Grapalat"/>
          <w:lang w:val="hy-AM"/>
        </w:rPr>
        <w:t>Միևնույն ժամանակ անհրաժեշտ է ՀՀ կառավարության կողմ</w:t>
      </w:r>
      <w:r>
        <w:rPr>
          <w:rFonts w:ascii="GHEA Grapalat" w:hAnsi="GHEA Grapalat"/>
          <w:lang w:val="hy-AM"/>
        </w:rPr>
        <w:t>ի</w:t>
      </w:r>
      <w:r w:rsidR="00192CA3" w:rsidRPr="00192CA3">
        <w:rPr>
          <w:rFonts w:ascii="GHEA Grapalat" w:hAnsi="GHEA Grapalat"/>
          <w:lang w:val="hy-AM"/>
        </w:rPr>
        <w:t>ց սահման</w:t>
      </w:r>
      <w:r w:rsidR="00530BEF">
        <w:rPr>
          <w:rFonts w:ascii="GHEA Grapalat" w:hAnsi="GHEA Grapalat"/>
          <w:lang w:val="hy-AM"/>
        </w:rPr>
        <w:t>ել</w:t>
      </w:r>
      <w:r w:rsidR="00192CA3" w:rsidRPr="00192CA3">
        <w:rPr>
          <w:rFonts w:ascii="GHEA Grapalat" w:hAnsi="GHEA Grapalat"/>
          <w:lang w:val="hy-AM"/>
        </w:rPr>
        <w:t xml:space="preserve"> համակարգի ազգային օպերատոր (այսուհետ՝ Օպերատոր)</w:t>
      </w:r>
      <w:r w:rsidR="00192CA3">
        <w:rPr>
          <w:rFonts w:ascii="GHEA Grapalat" w:hAnsi="GHEA Grapalat"/>
          <w:lang w:val="hy-AM"/>
        </w:rPr>
        <w:t>, որը</w:t>
      </w:r>
      <w:r w:rsidR="00192CA3" w:rsidRPr="00192CA3">
        <w:rPr>
          <w:rFonts w:ascii="GHEA Grapalat" w:hAnsi="GHEA Grapalat"/>
          <w:lang w:val="hy-AM"/>
        </w:rPr>
        <w:t xml:space="preserve"> </w:t>
      </w:r>
      <w:r w:rsidR="00192CA3">
        <w:rPr>
          <w:rFonts w:ascii="GHEA Grapalat" w:hAnsi="GHEA Grapalat"/>
          <w:lang w:val="hy-AM"/>
        </w:rPr>
        <w:t>հանդիսանալով որպես իրավաբանական անձ</w:t>
      </w:r>
      <w:r w:rsidR="00192CA3" w:rsidRPr="00192CA3">
        <w:rPr>
          <w:rFonts w:ascii="GHEA Grapalat" w:hAnsi="GHEA Grapalat"/>
          <w:lang w:val="hy-AM"/>
        </w:rPr>
        <w:t xml:space="preserve">, </w:t>
      </w:r>
      <w:r w:rsidR="00192CA3">
        <w:rPr>
          <w:rFonts w:ascii="GHEA Grapalat" w:hAnsi="GHEA Grapalat"/>
          <w:lang w:val="hy-AM"/>
        </w:rPr>
        <w:t>պետք է</w:t>
      </w:r>
      <w:r w:rsidR="00192CA3" w:rsidRPr="00192CA3">
        <w:rPr>
          <w:rFonts w:ascii="GHEA Grapalat" w:hAnsi="GHEA Grapalat"/>
          <w:lang w:val="hy-AM"/>
        </w:rPr>
        <w:t xml:space="preserve"> կազմակերպ</w:t>
      </w:r>
      <w:r w:rsidR="00192CA3">
        <w:rPr>
          <w:rFonts w:ascii="GHEA Grapalat" w:hAnsi="GHEA Grapalat"/>
          <w:lang w:val="hy-AM"/>
        </w:rPr>
        <w:t>ի</w:t>
      </w:r>
      <w:r w:rsidR="00192CA3" w:rsidRPr="00192CA3">
        <w:rPr>
          <w:rFonts w:ascii="GHEA Grapalat" w:hAnsi="GHEA Grapalat"/>
          <w:lang w:val="hy-AM"/>
        </w:rPr>
        <w:t xml:space="preserve"> </w:t>
      </w:r>
      <w:r w:rsidR="00146B0E">
        <w:rPr>
          <w:rFonts w:ascii="GHEA Grapalat" w:hAnsi="GHEA Grapalat"/>
          <w:lang w:val="hy-AM"/>
        </w:rPr>
        <w:t xml:space="preserve">ԵԱՏՄ իրավական ակտերով սահմանված կարգերով </w:t>
      </w:r>
      <w:r w:rsidR="00192CA3" w:rsidRPr="00192CA3">
        <w:rPr>
          <w:rFonts w:ascii="GHEA Grapalat" w:hAnsi="GHEA Grapalat"/>
          <w:lang w:val="hy-AM"/>
        </w:rPr>
        <w:t>փոխգործակցությունը էլեկտրոնային անձնագրային համակարգի մասնակիցների</w:t>
      </w:r>
      <w:r w:rsidR="00146B0E">
        <w:rPr>
          <w:rFonts w:ascii="GHEA Grapalat" w:hAnsi="GHEA Grapalat"/>
          <w:lang w:val="hy-AM"/>
        </w:rPr>
        <w:t>,</w:t>
      </w:r>
      <w:r w:rsidR="00192CA3" w:rsidRPr="00192CA3">
        <w:rPr>
          <w:rFonts w:ascii="GHEA Grapalat" w:hAnsi="GHEA Grapalat"/>
          <w:lang w:val="hy-AM"/>
        </w:rPr>
        <w:t xml:space="preserve"> պետական </w:t>
      </w:r>
      <w:r w:rsidR="00192CA3" w:rsidRPr="00192CA3">
        <w:rPr>
          <w:rFonts w:ascii="Cambria Math" w:hAnsi="Cambria Math" w:cs="Cambria Math"/>
          <w:lang w:val="hy-AM"/>
        </w:rPr>
        <w:t>​​</w:t>
      </w:r>
      <w:r w:rsidR="00192CA3" w:rsidRPr="00192CA3">
        <w:rPr>
          <w:rFonts w:ascii="GHEA Grapalat" w:hAnsi="GHEA Grapalat" w:cs="GHEA Grapalat"/>
          <w:lang w:val="hy-AM"/>
        </w:rPr>
        <w:t>մարմինների</w:t>
      </w:r>
      <w:r w:rsidR="00146B0E">
        <w:rPr>
          <w:rFonts w:ascii="GHEA Grapalat" w:hAnsi="GHEA Grapalat" w:cs="GHEA Grapalat"/>
          <w:lang w:val="hy-AM"/>
        </w:rPr>
        <w:t>,</w:t>
      </w:r>
      <w:r w:rsidR="00192CA3" w:rsidRPr="00192CA3">
        <w:rPr>
          <w:rFonts w:ascii="GHEA Grapalat" w:hAnsi="GHEA Grapalat"/>
          <w:lang w:val="hy-AM"/>
        </w:rPr>
        <w:t xml:space="preserve"> </w:t>
      </w:r>
      <w:r w:rsidR="00146B0E">
        <w:rPr>
          <w:rFonts w:ascii="GHEA Grapalat" w:hAnsi="GHEA Grapalat"/>
          <w:lang w:val="hy-AM"/>
        </w:rPr>
        <w:t>Ա</w:t>
      </w:r>
      <w:r w:rsidR="00192CA3" w:rsidRPr="00192CA3">
        <w:rPr>
          <w:rFonts w:ascii="GHEA Grapalat" w:hAnsi="GHEA Grapalat"/>
          <w:lang w:val="hy-AM"/>
        </w:rPr>
        <w:t>դմինիստրատորի հետ</w:t>
      </w:r>
      <w:r w:rsidR="00146B0E">
        <w:rPr>
          <w:rFonts w:ascii="GHEA Grapalat" w:hAnsi="GHEA Grapalat"/>
          <w:lang w:val="hy-AM"/>
        </w:rPr>
        <w:t>, ինչպես նաև</w:t>
      </w:r>
      <w:r w:rsidR="00192CA3" w:rsidRPr="00192CA3">
        <w:rPr>
          <w:rFonts w:ascii="GHEA Grapalat" w:hAnsi="GHEA Grapalat"/>
          <w:lang w:val="hy-AM"/>
        </w:rPr>
        <w:t xml:space="preserve"> </w:t>
      </w:r>
      <w:r w:rsidR="00192CA3">
        <w:rPr>
          <w:rFonts w:ascii="GHEA Grapalat" w:hAnsi="GHEA Grapalat"/>
          <w:lang w:val="hy-AM"/>
        </w:rPr>
        <w:t xml:space="preserve">ապահովի էլեկտրոնային տվյալների </w:t>
      </w:r>
      <w:r w:rsidR="00192CA3" w:rsidRPr="00192CA3">
        <w:rPr>
          <w:rFonts w:ascii="GHEA Grapalat" w:hAnsi="GHEA Grapalat"/>
          <w:lang w:val="hy-AM"/>
        </w:rPr>
        <w:t>անվտանգությունը</w:t>
      </w:r>
      <w:r w:rsidR="00146B0E">
        <w:rPr>
          <w:rFonts w:ascii="GHEA Grapalat" w:hAnsi="GHEA Grapalat"/>
          <w:lang w:val="hy-AM"/>
        </w:rPr>
        <w:t xml:space="preserve"> և իրեն վերապահված այլ գործառույթներ</w:t>
      </w:r>
      <w:r w:rsidR="00530BEF">
        <w:rPr>
          <w:rFonts w:ascii="GHEA Grapalat" w:hAnsi="GHEA Grapalat"/>
          <w:lang w:val="hy-AM"/>
        </w:rPr>
        <w:t xml:space="preserve"> </w:t>
      </w:r>
      <w:r w:rsidR="00530BEF" w:rsidRPr="00530BEF">
        <w:rPr>
          <w:rFonts w:ascii="GHEA Grapalat" w:hAnsi="GHEA Grapalat"/>
          <w:lang w:val="hy-AM"/>
        </w:rPr>
        <w:t>(</w:t>
      </w:r>
      <w:r w:rsidR="00530BEF">
        <w:rPr>
          <w:rFonts w:ascii="GHEA Grapalat" w:hAnsi="GHEA Grapalat"/>
          <w:lang w:val="hy-AM"/>
        </w:rPr>
        <w:t>Օպերատորի ընտրության հարցով մի շարք քննարկումներ են իրականացվել վարչապետի աշխատակազմում և նպատակահարմար է գտնվել որպես օպերատոր սահմանել պետական բաժնեմասով ընկերություն</w:t>
      </w:r>
      <w:r w:rsidR="00530BEF" w:rsidRPr="00530BEF">
        <w:rPr>
          <w:rFonts w:ascii="GHEA Grapalat" w:hAnsi="GHEA Grapalat"/>
          <w:lang w:val="hy-AM"/>
        </w:rPr>
        <w:t>)</w:t>
      </w:r>
      <w:r w:rsidR="00192CA3">
        <w:rPr>
          <w:rFonts w:ascii="GHEA Grapalat" w:hAnsi="GHEA Grapalat"/>
          <w:lang w:val="hy-AM"/>
        </w:rPr>
        <w:t>։</w:t>
      </w:r>
    </w:p>
    <w:p w:rsidR="00B67108" w:rsidRPr="00B67108" w:rsidRDefault="00AA14E6" w:rsidP="00830099">
      <w:pPr>
        <w:spacing w:line="360" w:lineRule="auto"/>
        <w:ind w:firstLine="720"/>
        <w:jc w:val="both"/>
        <w:rPr>
          <w:rFonts w:ascii="GHEA Grapalat" w:hAnsi="GHEA Grapalat" w:cs="Times Armenian"/>
          <w:lang w:val="hy-AM"/>
        </w:rPr>
      </w:pPr>
      <w:r w:rsidRPr="00AA14E6">
        <w:rPr>
          <w:rFonts w:ascii="GHEA Grapalat" w:hAnsi="GHEA Grapalat"/>
          <w:color w:val="000000"/>
          <w:lang w:val="hy-AM"/>
        </w:rPr>
        <w:t>«</w:t>
      </w:r>
      <w:r>
        <w:rPr>
          <w:rFonts w:ascii="GHEA Grapalat" w:hAnsi="GHEA Grapalat"/>
          <w:color w:val="000000"/>
          <w:lang w:val="hy-AM"/>
        </w:rPr>
        <w:t>Տ</w:t>
      </w:r>
      <w:r w:rsidRPr="006056B3">
        <w:rPr>
          <w:rFonts w:ascii="GHEA Grapalat" w:hAnsi="GHEA Grapalat" w:cs="Sylfaen"/>
          <w:lang w:val="hy-AM"/>
        </w:rPr>
        <w:t xml:space="preserve">րանսպորտային միջոցի անձնագրի (տրանսպորտային միջոցի ամրաշրջանակի անձնագրի) </w:t>
      </w:r>
      <w:r>
        <w:rPr>
          <w:rFonts w:ascii="GHEA Grapalat" w:hAnsi="GHEA Grapalat" w:cs="Sylfaen"/>
          <w:lang w:val="hy-AM"/>
        </w:rPr>
        <w:t>և</w:t>
      </w:r>
      <w:r w:rsidRPr="006056B3">
        <w:rPr>
          <w:rFonts w:ascii="GHEA Grapalat" w:hAnsi="GHEA Grapalat" w:cs="Sylfaen"/>
          <w:lang w:val="hy-AM"/>
        </w:rPr>
        <w:t xml:space="preserve"> ինքնագնաց մեքենայի ու տեխնիկայի այլ տեսակների անձնագրի միասնական ձ</w:t>
      </w:r>
      <w:r>
        <w:rPr>
          <w:rFonts w:ascii="GHEA Grapalat" w:hAnsi="GHEA Grapalat" w:cs="Sylfaen"/>
          <w:lang w:val="hy-AM"/>
        </w:rPr>
        <w:t>և</w:t>
      </w:r>
      <w:r w:rsidRPr="006056B3">
        <w:rPr>
          <w:rFonts w:ascii="GHEA Grapalat" w:hAnsi="GHEA Grapalat" w:cs="Sylfaen"/>
          <w:lang w:val="hy-AM"/>
        </w:rPr>
        <w:t xml:space="preserve">երի ներդրման </w:t>
      </w:r>
      <w:r>
        <w:rPr>
          <w:rFonts w:ascii="GHEA Grapalat" w:hAnsi="GHEA Grapalat" w:cs="Sylfaen"/>
          <w:lang w:val="hy-AM"/>
        </w:rPr>
        <w:t>և</w:t>
      </w:r>
      <w:r w:rsidRPr="006056B3">
        <w:rPr>
          <w:rFonts w:ascii="GHEA Grapalat" w:hAnsi="GHEA Grapalat" w:cs="Sylfaen"/>
          <w:lang w:val="hy-AM"/>
        </w:rPr>
        <w:t xml:space="preserve"> էլեկտրոնային անձնագրերի համակարգերի կազմակերպման լիազոր մարմին, ազգային օպերատոր, էլեկտրոնային անձնագիր ձ</w:t>
      </w:r>
      <w:r>
        <w:rPr>
          <w:rFonts w:ascii="GHEA Grapalat" w:hAnsi="GHEA Grapalat" w:cs="Sylfaen"/>
          <w:lang w:val="hy-AM"/>
        </w:rPr>
        <w:t>և</w:t>
      </w:r>
      <w:r w:rsidRPr="006056B3">
        <w:rPr>
          <w:rFonts w:ascii="GHEA Grapalat" w:hAnsi="GHEA Grapalat" w:cs="Sylfaen"/>
          <w:lang w:val="hy-AM"/>
        </w:rPr>
        <w:t xml:space="preserve">ակերպելու լիազորություն ունեցող կազմակերպություններ սահմանելու </w:t>
      </w:r>
      <w:r>
        <w:rPr>
          <w:rFonts w:ascii="GHEA Grapalat" w:hAnsi="GHEA Grapalat" w:cs="Sylfaen"/>
          <w:lang w:val="hy-AM"/>
        </w:rPr>
        <w:t>և</w:t>
      </w:r>
      <w:r w:rsidRPr="006056B3">
        <w:rPr>
          <w:rFonts w:ascii="GHEA Grapalat" w:hAnsi="GHEA Grapalat" w:cs="Sylfaen"/>
          <w:lang w:val="hy-AM"/>
        </w:rPr>
        <w:t xml:space="preserve"> գործընթացն իրականացնելու կարգի </w:t>
      </w:r>
      <w:r>
        <w:rPr>
          <w:rFonts w:ascii="GHEA Grapalat" w:hAnsi="GHEA Grapalat" w:cs="Sylfaen"/>
          <w:lang w:val="hy-AM"/>
        </w:rPr>
        <w:t>և</w:t>
      </w:r>
      <w:r w:rsidRPr="006056B3">
        <w:rPr>
          <w:rFonts w:ascii="GHEA Grapalat" w:hAnsi="GHEA Grapalat" w:cs="Sylfaen"/>
          <w:lang w:val="hy-AM"/>
        </w:rPr>
        <w:t xml:space="preserve"> պայմանների մասին</w:t>
      </w:r>
      <w:r w:rsidRPr="00AA14E6">
        <w:rPr>
          <w:rFonts w:ascii="GHEA Grapalat" w:hAnsi="GHEA Grapalat" w:cs="Sylfaen"/>
          <w:lang w:val="hy-AM"/>
        </w:rPr>
        <w:t>»</w:t>
      </w:r>
      <w:r w:rsidR="00192CA3" w:rsidRPr="00192CA3">
        <w:rPr>
          <w:rFonts w:ascii="GHEA Grapalat" w:hAnsi="GHEA Grapalat" w:cs="Sylfaen"/>
          <w:lang w:val="hy-AM"/>
        </w:rPr>
        <w:t xml:space="preserve"> </w:t>
      </w:r>
      <w:r w:rsidR="00192CA3">
        <w:rPr>
          <w:rFonts w:ascii="GHEA Grapalat" w:hAnsi="GHEA Grapalat" w:cs="Sylfaen"/>
          <w:lang w:val="hy-AM"/>
        </w:rPr>
        <w:t>Հ</w:t>
      </w:r>
      <w:r w:rsidR="00192CA3" w:rsidRPr="00192CA3">
        <w:rPr>
          <w:rFonts w:ascii="GHEA Grapalat" w:hAnsi="GHEA Grapalat" w:cs="Sylfaen"/>
          <w:lang w:val="hy-AM"/>
        </w:rPr>
        <w:t xml:space="preserve">այաստանի </w:t>
      </w:r>
      <w:r w:rsidR="00192CA3">
        <w:rPr>
          <w:rFonts w:ascii="GHEA Grapalat" w:hAnsi="GHEA Grapalat" w:cs="Sylfaen"/>
          <w:lang w:val="hy-AM"/>
        </w:rPr>
        <w:t>Հ</w:t>
      </w:r>
      <w:r w:rsidR="00192CA3" w:rsidRPr="00192CA3">
        <w:rPr>
          <w:rFonts w:ascii="GHEA Grapalat" w:hAnsi="GHEA Grapalat" w:cs="Sylfaen"/>
          <w:lang w:val="hy-AM"/>
        </w:rPr>
        <w:t xml:space="preserve">անրապետության կառավարության որոշման </w:t>
      </w:r>
      <w:r w:rsidR="00B67108" w:rsidRPr="00B67108">
        <w:rPr>
          <w:rFonts w:ascii="GHEA Grapalat" w:hAnsi="GHEA Grapalat" w:cs="Sylfaen"/>
          <w:lang w:val="hy-AM"/>
        </w:rPr>
        <w:t>ընդունմամբ ՀՀ պետական բյուջեներում փոփոխություններ</w:t>
      </w:r>
      <w:r w:rsidR="00B67108" w:rsidRPr="00B67108">
        <w:rPr>
          <w:rFonts w:ascii="GHEA Grapalat" w:hAnsi="GHEA Grapalat" w:cs="Times Armenian"/>
          <w:lang w:val="hy-AM"/>
        </w:rPr>
        <w:t xml:space="preserve"> </w:t>
      </w:r>
      <w:r w:rsidR="00B67108" w:rsidRPr="00B67108">
        <w:rPr>
          <w:rFonts w:ascii="GHEA Grapalat" w:hAnsi="GHEA Grapalat" w:cs="Sylfaen"/>
          <w:lang w:val="hy-AM"/>
        </w:rPr>
        <w:t>կատարելու</w:t>
      </w:r>
      <w:r w:rsidR="00B67108" w:rsidRPr="00B67108">
        <w:rPr>
          <w:rFonts w:ascii="GHEA Grapalat" w:hAnsi="GHEA Grapalat" w:cs="Times Armenian"/>
          <w:lang w:val="hy-AM"/>
        </w:rPr>
        <w:t xml:space="preserve"> </w:t>
      </w:r>
      <w:r w:rsidR="00B67108" w:rsidRPr="00B67108">
        <w:rPr>
          <w:rFonts w:ascii="GHEA Grapalat" w:hAnsi="GHEA Grapalat" w:cs="Sylfaen"/>
          <w:lang w:val="hy-AM"/>
        </w:rPr>
        <w:t>անհրաժեշտություն</w:t>
      </w:r>
      <w:r w:rsidR="00B67108" w:rsidRPr="00B67108">
        <w:rPr>
          <w:rFonts w:ascii="GHEA Grapalat" w:hAnsi="GHEA Grapalat" w:cs="Times Armenian"/>
          <w:lang w:val="hy-AM"/>
        </w:rPr>
        <w:t xml:space="preserve"> </w:t>
      </w:r>
      <w:r w:rsidR="00B67108" w:rsidRPr="00B67108">
        <w:rPr>
          <w:rFonts w:ascii="GHEA Grapalat" w:hAnsi="GHEA Grapalat" w:cs="Sylfaen"/>
          <w:lang w:val="hy-AM"/>
        </w:rPr>
        <w:t>չի</w:t>
      </w:r>
      <w:r w:rsidR="00B67108" w:rsidRPr="00B67108">
        <w:rPr>
          <w:rFonts w:ascii="GHEA Grapalat" w:hAnsi="GHEA Grapalat" w:cs="Times Armenian"/>
          <w:lang w:val="hy-AM"/>
        </w:rPr>
        <w:t xml:space="preserve"> </w:t>
      </w:r>
      <w:r w:rsidR="00B67108" w:rsidRPr="00B67108">
        <w:rPr>
          <w:rFonts w:ascii="GHEA Grapalat" w:hAnsi="GHEA Grapalat" w:cs="Sylfaen"/>
          <w:lang w:val="hy-AM"/>
        </w:rPr>
        <w:t>առաջանում</w:t>
      </w:r>
      <w:r w:rsidR="00B67108" w:rsidRPr="00B67108">
        <w:rPr>
          <w:rFonts w:ascii="GHEA Grapalat" w:hAnsi="GHEA Grapalat" w:cs="Times Armenian"/>
          <w:lang w:val="hy-AM"/>
        </w:rPr>
        <w:t>:</w:t>
      </w:r>
    </w:p>
    <w:p w:rsidR="00411E41" w:rsidRPr="00554A7C" w:rsidRDefault="00AA14E6" w:rsidP="00830099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AA14E6">
        <w:rPr>
          <w:rFonts w:ascii="GHEA Grapalat" w:hAnsi="GHEA Grapalat"/>
          <w:color w:val="000000"/>
          <w:lang w:val="hy-AM"/>
        </w:rPr>
        <w:t>«</w:t>
      </w:r>
      <w:r>
        <w:rPr>
          <w:rFonts w:ascii="GHEA Grapalat" w:hAnsi="GHEA Grapalat"/>
          <w:color w:val="000000"/>
          <w:lang w:val="hy-AM"/>
        </w:rPr>
        <w:t>Տ</w:t>
      </w:r>
      <w:r w:rsidRPr="006056B3">
        <w:rPr>
          <w:rFonts w:ascii="GHEA Grapalat" w:hAnsi="GHEA Grapalat" w:cs="Sylfaen"/>
          <w:lang w:val="hy-AM"/>
        </w:rPr>
        <w:t xml:space="preserve">րանսպորտային միջոցի անձնագրի (տրանսպորտային միջոցի ամրաշրջանակի անձնագրի) </w:t>
      </w:r>
      <w:r>
        <w:rPr>
          <w:rFonts w:ascii="GHEA Grapalat" w:hAnsi="GHEA Grapalat" w:cs="Sylfaen"/>
          <w:lang w:val="hy-AM"/>
        </w:rPr>
        <w:t>և</w:t>
      </w:r>
      <w:r w:rsidRPr="006056B3">
        <w:rPr>
          <w:rFonts w:ascii="GHEA Grapalat" w:hAnsi="GHEA Grapalat" w:cs="Sylfaen"/>
          <w:lang w:val="hy-AM"/>
        </w:rPr>
        <w:t xml:space="preserve"> ինքնագնաց մեքենայի ու տեխնիկայի այլ տեսակների անձնագրի միասնական ձ</w:t>
      </w:r>
      <w:r>
        <w:rPr>
          <w:rFonts w:ascii="GHEA Grapalat" w:hAnsi="GHEA Grapalat" w:cs="Sylfaen"/>
          <w:lang w:val="hy-AM"/>
        </w:rPr>
        <w:t>և</w:t>
      </w:r>
      <w:r w:rsidRPr="006056B3">
        <w:rPr>
          <w:rFonts w:ascii="GHEA Grapalat" w:hAnsi="GHEA Grapalat" w:cs="Sylfaen"/>
          <w:lang w:val="hy-AM"/>
        </w:rPr>
        <w:t xml:space="preserve">երի ներդրման </w:t>
      </w:r>
      <w:r>
        <w:rPr>
          <w:rFonts w:ascii="GHEA Grapalat" w:hAnsi="GHEA Grapalat" w:cs="Sylfaen"/>
          <w:lang w:val="hy-AM"/>
        </w:rPr>
        <w:t>և</w:t>
      </w:r>
      <w:r w:rsidRPr="006056B3">
        <w:rPr>
          <w:rFonts w:ascii="GHEA Grapalat" w:hAnsi="GHEA Grapalat" w:cs="Sylfaen"/>
          <w:lang w:val="hy-AM"/>
        </w:rPr>
        <w:t xml:space="preserve"> էլեկտրոնային անձնագրերի համակարգերի կազմակերպման լիազոր մարմին, ազգային օպերատոր, էլեկտրոնային անձնագիր ձ</w:t>
      </w:r>
      <w:r>
        <w:rPr>
          <w:rFonts w:ascii="GHEA Grapalat" w:hAnsi="GHEA Grapalat" w:cs="Sylfaen"/>
          <w:lang w:val="hy-AM"/>
        </w:rPr>
        <w:t>և</w:t>
      </w:r>
      <w:r w:rsidRPr="006056B3">
        <w:rPr>
          <w:rFonts w:ascii="GHEA Grapalat" w:hAnsi="GHEA Grapalat" w:cs="Sylfaen"/>
          <w:lang w:val="hy-AM"/>
        </w:rPr>
        <w:t xml:space="preserve">ակերպելու լիազորություն ունեցող կազմակերպություններ սահմանելու </w:t>
      </w:r>
      <w:r>
        <w:rPr>
          <w:rFonts w:ascii="GHEA Grapalat" w:hAnsi="GHEA Grapalat" w:cs="Sylfaen"/>
          <w:lang w:val="hy-AM"/>
        </w:rPr>
        <w:t>և</w:t>
      </w:r>
      <w:r w:rsidRPr="006056B3">
        <w:rPr>
          <w:rFonts w:ascii="GHEA Grapalat" w:hAnsi="GHEA Grapalat" w:cs="Sylfaen"/>
          <w:lang w:val="hy-AM"/>
        </w:rPr>
        <w:t xml:space="preserve"> գործընթացն իրականացնելու կարգի </w:t>
      </w:r>
      <w:r>
        <w:rPr>
          <w:rFonts w:ascii="GHEA Grapalat" w:hAnsi="GHEA Grapalat" w:cs="Sylfaen"/>
          <w:lang w:val="hy-AM"/>
        </w:rPr>
        <w:t>և</w:t>
      </w:r>
      <w:r w:rsidRPr="006056B3">
        <w:rPr>
          <w:rFonts w:ascii="GHEA Grapalat" w:hAnsi="GHEA Grapalat" w:cs="Sylfaen"/>
          <w:lang w:val="hy-AM"/>
        </w:rPr>
        <w:t xml:space="preserve"> պայմանների մասին</w:t>
      </w:r>
      <w:r w:rsidRPr="00AA14E6">
        <w:rPr>
          <w:rFonts w:ascii="GHEA Grapalat" w:hAnsi="GHEA Grapalat" w:cs="Sylfaen"/>
          <w:lang w:val="hy-AM"/>
        </w:rPr>
        <w:t>»</w:t>
      </w:r>
      <w:r w:rsidR="00411E41" w:rsidRPr="00192CA3">
        <w:rPr>
          <w:rFonts w:ascii="GHEA Grapalat" w:hAnsi="GHEA Grapalat" w:cs="Sylfaen"/>
          <w:lang w:val="hy-AM"/>
        </w:rPr>
        <w:t xml:space="preserve"> </w:t>
      </w:r>
      <w:r w:rsidR="00411E41">
        <w:rPr>
          <w:rFonts w:ascii="GHEA Grapalat" w:hAnsi="GHEA Grapalat" w:cs="Sylfaen"/>
          <w:lang w:val="hy-AM"/>
        </w:rPr>
        <w:t>Հ</w:t>
      </w:r>
      <w:r w:rsidR="00411E41" w:rsidRPr="00192CA3">
        <w:rPr>
          <w:rFonts w:ascii="GHEA Grapalat" w:hAnsi="GHEA Grapalat" w:cs="Sylfaen"/>
          <w:lang w:val="hy-AM"/>
        </w:rPr>
        <w:t xml:space="preserve">այաստանի </w:t>
      </w:r>
      <w:r w:rsidR="00411E41">
        <w:rPr>
          <w:rFonts w:ascii="GHEA Grapalat" w:hAnsi="GHEA Grapalat" w:cs="Sylfaen"/>
          <w:lang w:val="hy-AM"/>
        </w:rPr>
        <w:t>Հ</w:t>
      </w:r>
      <w:r w:rsidR="00411E41" w:rsidRPr="00192CA3">
        <w:rPr>
          <w:rFonts w:ascii="GHEA Grapalat" w:hAnsi="GHEA Grapalat" w:cs="Sylfaen"/>
          <w:lang w:val="hy-AM"/>
        </w:rPr>
        <w:t xml:space="preserve">անրապետության կառավարության որոշման </w:t>
      </w:r>
      <w:r w:rsidR="00411E41" w:rsidRPr="002D6B37">
        <w:rPr>
          <w:rFonts w:ascii="GHEA Grapalat" w:eastAsia="Calibri" w:hAnsi="GHEA Grapalat"/>
          <w:lang w:val="hy-AM"/>
        </w:rPr>
        <w:t>ընդունմա</w:t>
      </w:r>
      <w:r w:rsidR="00411E41">
        <w:rPr>
          <w:rFonts w:ascii="GHEA Grapalat" w:eastAsia="Calibri" w:hAnsi="GHEA Grapalat"/>
          <w:lang w:val="hy-AM"/>
        </w:rPr>
        <w:t>ն առնչությամբ</w:t>
      </w:r>
      <w:r w:rsidR="00411E41" w:rsidRPr="002D6B37">
        <w:rPr>
          <w:rFonts w:ascii="GHEA Grapalat" w:eastAsia="Calibri" w:hAnsi="GHEA Grapalat"/>
          <w:lang w:val="hy-AM"/>
        </w:rPr>
        <w:t xml:space="preserve"> </w:t>
      </w:r>
      <w:r w:rsidR="00411E41" w:rsidRPr="00714EF5">
        <w:rPr>
          <w:rFonts w:ascii="GHEA Grapalat" w:hAnsi="GHEA Grapalat" w:cs="Sylfaen"/>
          <w:lang w:val="hy-AM"/>
        </w:rPr>
        <w:t>այլ իրավական ակտերում փոփոխություն կատարելու անհրաժեշտություն չի առաջանում</w:t>
      </w:r>
      <w:r w:rsidR="00411E41" w:rsidRPr="00714EF5">
        <w:rPr>
          <w:rFonts w:ascii="GHEA Grapalat" w:hAnsi="GHEA Grapalat"/>
          <w:lang w:val="hy-AM"/>
        </w:rPr>
        <w:t>:</w:t>
      </w:r>
    </w:p>
    <w:p w:rsidR="00B67108" w:rsidRPr="00741698" w:rsidRDefault="00B67108" w:rsidP="00830099">
      <w:pPr>
        <w:pStyle w:val="ListParagraph"/>
        <w:numPr>
          <w:ilvl w:val="0"/>
          <w:numId w:val="1"/>
        </w:numPr>
        <w:spacing w:after="0" w:line="360" w:lineRule="auto"/>
        <w:ind w:left="0" w:firstLine="720"/>
        <w:rPr>
          <w:rFonts w:ascii="GHEA Grapalat" w:hAnsi="GHEA Grapalat"/>
          <w:sz w:val="24"/>
          <w:szCs w:val="24"/>
          <w:lang w:val="hy-AM"/>
        </w:rPr>
      </w:pPr>
      <w:r w:rsidRPr="00741698">
        <w:rPr>
          <w:rFonts w:ascii="GHEA Grapalat" w:hAnsi="GHEA Grapalat" w:cs="Sylfaen"/>
          <w:sz w:val="24"/>
          <w:szCs w:val="24"/>
          <w:lang w:val="hy-AM"/>
        </w:rPr>
        <w:t>ՏՎՅԱԼ</w:t>
      </w:r>
      <w:r w:rsidRPr="00741698">
        <w:rPr>
          <w:rFonts w:ascii="GHEA Grapalat" w:hAnsi="GHEA Grapalat"/>
          <w:sz w:val="24"/>
          <w:szCs w:val="24"/>
          <w:lang w:val="hy-AM"/>
        </w:rPr>
        <w:t xml:space="preserve"> ԲՆԱԳԱՎԱՌՈՒՄ ԻՐԱԿԱՆԱՑՎՈՂ ՔԱՂԱՔԱԿԱՆՈՒԹՅՈՒՆԸ</w:t>
      </w:r>
    </w:p>
    <w:p w:rsidR="00411E41" w:rsidRPr="00146B0E" w:rsidRDefault="00411E41" w:rsidP="00830099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146B0E">
        <w:rPr>
          <w:rFonts w:ascii="GHEA Grapalat" w:hAnsi="GHEA Grapalat" w:cs="Sylfaen"/>
          <w:lang w:val="hy-AM"/>
        </w:rPr>
        <w:t>Հայաստանի Հանրապետության տրանսպորտային միջոցների</w:t>
      </w:r>
      <w:r w:rsidR="00675810" w:rsidRPr="00146B0E">
        <w:rPr>
          <w:rFonts w:ascii="GHEA Grapalat" w:hAnsi="GHEA Grapalat" w:cs="Sylfaen"/>
          <w:lang w:val="hy-AM"/>
        </w:rPr>
        <w:t xml:space="preserve"> </w:t>
      </w:r>
      <w:r w:rsidRPr="00146B0E">
        <w:rPr>
          <w:rFonts w:ascii="GHEA Grapalat" w:hAnsi="GHEA Grapalat" w:cs="Sylfaen"/>
          <w:lang w:val="hy-AM"/>
        </w:rPr>
        <w:t>ազատ շրջանառության ապահովում Եվրասիական տնտեսական միության տարածքում:</w:t>
      </w:r>
    </w:p>
    <w:p w:rsidR="00B67108" w:rsidRPr="00741698" w:rsidRDefault="00B67108" w:rsidP="00830099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41698">
        <w:rPr>
          <w:rFonts w:ascii="GHEA Grapalat" w:hAnsi="GHEA Grapalat" w:cs="Sylfaen"/>
          <w:sz w:val="24"/>
          <w:szCs w:val="24"/>
          <w:lang w:val="hy-AM"/>
        </w:rPr>
        <w:lastRenderedPageBreak/>
        <w:t>ԿԱՐԳԱՎՈՐՄԱՆ</w:t>
      </w:r>
      <w:r w:rsidRPr="00741698">
        <w:rPr>
          <w:rFonts w:ascii="GHEA Grapalat" w:hAnsi="GHEA Grapalat"/>
          <w:sz w:val="24"/>
          <w:szCs w:val="24"/>
          <w:lang w:val="hy-AM"/>
        </w:rPr>
        <w:t xml:space="preserve"> ՆՊԱՏԱԿԸ ԵՎ ԲՆՈՒՅԹԸ</w:t>
      </w:r>
    </w:p>
    <w:p w:rsidR="00675810" w:rsidRPr="00675810" w:rsidRDefault="00675810" w:rsidP="00830099">
      <w:pPr>
        <w:spacing w:line="360" w:lineRule="auto"/>
        <w:ind w:firstLine="720"/>
        <w:jc w:val="both"/>
        <w:rPr>
          <w:rFonts w:ascii="GHEA Grapalat" w:eastAsia="Calibri" w:hAnsi="GHEA Grapalat"/>
          <w:lang w:val="hy-AM"/>
        </w:rPr>
      </w:pPr>
      <w:r w:rsidRPr="00146B0E">
        <w:rPr>
          <w:rFonts w:ascii="GHEA Grapalat" w:eastAsia="Calibri" w:hAnsi="GHEA Grapalat"/>
          <w:lang w:val="hy-AM"/>
        </w:rPr>
        <w:t>Տրանսպորտային միջոցի անձնագրի (տրանսպորտային միջոցի ամրաշրջանակի անձնագրի) և ինքնագնաց մեքենայի ու տեխնիկայի այլ տեսակների անձնագրի միասնական ձևերի ներդրման և էլեկտրոնային անձնագրերի համակարգերի կազմակերպ</w:t>
      </w:r>
      <w:r w:rsidR="00146B0E" w:rsidRPr="00146B0E">
        <w:rPr>
          <w:rFonts w:ascii="GHEA Grapalat" w:eastAsia="Calibri" w:hAnsi="GHEA Grapalat"/>
          <w:lang w:val="hy-AM"/>
        </w:rPr>
        <w:t xml:space="preserve">ում և </w:t>
      </w:r>
      <w:r w:rsidRPr="00675810">
        <w:rPr>
          <w:rFonts w:ascii="GHEA Grapalat" w:eastAsia="Calibri" w:hAnsi="GHEA Grapalat"/>
          <w:lang w:val="hy-AM"/>
        </w:rPr>
        <w:t>Հայաստանի տրանսպորտային միջոցների ազատ շրջանառության ապահովում Եվրասիական տնտեսական միության տարածքում:</w:t>
      </w:r>
    </w:p>
    <w:p w:rsidR="00B67108" w:rsidRPr="00741698" w:rsidRDefault="00B67108" w:rsidP="00830099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41698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741698">
        <w:rPr>
          <w:rFonts w:ascii="GHEA Grapalat" w:hAnsi="GHEA Grapalat"/>
          <w:sz w:val="24"/>
          <w:szCs w:val="24"/>
          <w:lang w:val="hy-AM"/>
        </w:rPr>
        <w:t xml:space="preserve"> ՄՇԱԿՄԱՆ ԳՈՐԾԸՆԹԱՑՈՒՄ ՆԵՐԳՐԱՎՎԱԾ ԻՆՍՏԻՏՈՒՏՆԵՐԸ </w:t>
      </w:r>
    </w:p>
    <w:p w:rsidR="00B67108" w:rsidRDefault="00B67108" w:rsidP="00830099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741698">
        <w:rPr>
          <w:rFonts w:ascii="GHEA Grapalat" w:hAnsi="GHEA Grapalat"/>
          <w:lang w:val="hy-AM"/>
        </w:rPr>
        <w:t>Նախագիծը մշակվել է ՀՀ էկոնոմիկայի նախարարության կողմից՝ շահագրգիռ պետական մարմինների մասնակցությամբ:</w:t>
      </w:r>
    </w:p>
    <w:p w:rsidR="00B67108" w:rsidRPr="00FD1044" w:rsidRDefault="00B67108" w:rsidP="00830099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D1044">
        <w:rPr>
          <w:rFonts w:ascii="GHEA Grapalat" w:hAnsi="GHEA Grapalat" w:cs="Sylfaen"/>
          <w:sz w:val="24"/>
          <w:szCs w:val="24"/>
          <w:lang w:val="hy-AM"/>
        </w:rPr>
        <w:t>ԱԿՆԿԱԼՎՈՂ ԱՐԴՅՈՒՆՔԸ</w:t>
      </w:r>
    </w:p>
    <w:p w:rsidR="00B67108" w:rsidRPr="00FD1044" w:rsidRDefault="00B67108" w:rsidP="00830099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FD1044">
        <w:rPr>
          <w:rFonts w:ascii="GHEA Grapalat" w:hAnsi="GHEA Grapalat" w:cs="Sylfaen"/>
          <w:lang w:val="hy-AM"/>
        </w:rPr>
        <w:t xml:space="preserve">Սույն նախագծի ընդունումը հնարավորություն է ընձեռում </w:t>
      </w:r>
      <w:r w:rsidR="00675810" w:rsidRPr="00FD1044">
        <w:rPr>
          <w:rFonts w:ascii="GHEA Grapalat" w:hAnsi="GHEA Grapalat" w:cs="Sylfaen"/>
          <w:lang w:val="hy-AM"/>
        </w:rPr>
        <w:t xml:space="preserve">տրամադրել </w:t>
      </w:r>
      <w:r w:rsidR="00097ED3">
        <w:rPr>
          <w:rFonts w:ascii="GHEA Grapalat" w:hAnsi="GHEA Grapalat" w:cs="Sylfaen"/>
          <w:lang w:val="hy-AM"/>
        </w:rPr>
        <w:t xml:space="preserve">Հայաստան ներմուծվող կամ արտադրվող </w:t>
      </w:r>
      <w:r w:rsidR="00675810" w:rsidRPr="00FD1044">
        <w:rPr>
          <w:rFonts w:ascii="GHEA Grapalat" w:hAnsi="GHEA Grapalat" w:cs="Sylfaen"/>
          <w:lang w:val="hy-AM"/>
        </w:rPr>
        <w:t xml:space="preserve">տրանսպորտային միջոցի և ինքնագնաց մեքենայի ու տեխնիկայի այլ տեսակների էլեկտրոնային </w:t>
      </w:r>
      <w:r w:rsidR="00675810" w:rsidRPr="00FD1044">
        <w:rPr>
          <w:rFonts w:ascii="GHEA Grapalat" w:eastAsia="Calibri" w:hAnsi="GHEA Grapalat" w:cs="Sylfaen"/>
          <w:lang w:val="hy-AM"/>
        </w:rPr>
        <w:t>անձնագ</w:t>
      </w:r>
      <w:r w:rsidR="00146B0E" w:rsidRPr="00FD1044">
        <w:rPr>
          <w:rFonts w:ascii="GHEA Grapalat" w:eastAsia="Calibri" w:hAnsi="GHEA Grapalat" w:cs="Sylfaen"/>
          <w:lang w:val="hy-AM"/>
        </w:rPr>
        <w:t>իր</w:t>
      </w:r>
      <w:r w:rsidR="00675810" w:rsidRPr="00FD1044">
        <w:rPr>
          <w:rFonts w:ascii="GHEA Grapalat" w:hAnsi="GHEA Grapalat" w:cs="Sylfaen"/>
          <w:lang w:val="hy-AM"/>
        </w:rPr>
        <w:t xml:space="preserve">, </w:t>
      </w:r>
      <w:r w:rsidR="00146B0E" w:rsidRPr="00FD1044">
        <w:rPr>
          <w:rFonts w:ascii="GHEA Grapalat" w:hAnsi="GHEA Grapalat" w:cs="Sylfaen"/>
          <w:lang w:val="hy-AM"/>
        </w:rPr>
        <w:t>ինչը</w:t>
      </w:r>
      <w:r w:rsidR="00675810" w:rsidRPr="00FD1044">
        <w:rPr>
          <w:rFonts w:ascii="GHEA Grapalat" w:hAnsi="GHEA Grapalat" w:cs="Sylfaen"/>
          <w:lang w:val="hy-AM"/>
        </w:rPr>
        <w:t xml:space="preserve"> կճանաչվ</w:t>
      </w:r>
      <w:r w:rsidR="00146B0E" w:rsidRPr="00FD1044">
        <w:rPr>
          <w:rFonts w:ascii="GHEA Grapalat" w:hAnsi="GHEA Grapalat" w:cs="Sylfaen"/>
          <w:lang w:val="hy-AM"/>
        </w:rPr>
        <w:t>ի</w:t>
      </w:r>
      <w:r w:rsidR="00675810" w:rsidRPr="00FD1044">
        <w:rPr>
          <w:rFonts w:ascii="GHEA Grapalat" w:hAnsi="GHEA Grapalat" w:cs="Sylfaen"/>
          <w:lang w:val="hy-AM"/>
        </w:rPr>
        <w:t xml:space="preserve"> ԵԱՏՄ </w:t>
      </w:r>
      <w:r w:rsidR="00146B0E" w:rsidRPr="00FD1044">
        <w:rPr>
          <w:rFonts w:ascii="GHEA Grapalat" w:hAnsi="GHEA Grapalat" w:cs="Sylfaen"/>
          <w:lang w:val="hy-AM"/>
        </w:rPr>
        <w:t xml:space="preserve">բոլոր </w:t>
      </w:r>
      <w:r w:rsidR="00675810" w:rsidRPr="00FD1044">
        <w:rPr>
          <w:rFonts w:ascii="GHEA Grapalat" w:hAnsi="GHEA Grapalat" w:cs="Sylfaen"/>
          <w:lang w:val="hy-AM"/>
        </w:rPr>
        <w:t>երկրների կողմից</w:t>
      </w:r>
      <w:r w:rsidR="00146B0E" w:rsidRPr="00FD1044">
        <w:rPr>
          <w:rFonts w:ascii="GHEA Grapalat" w:hAnsi="GHEA Grapalat" w:cs="Sylfaen"/>
          <w:lang w:val="hy-AM"/>
        </w:rPr>
        <w:t>,</w:t>
      </w:r>
      <w:r w:rsidR="00675810" w:rsidRPr="00FD1044">
        <w:rPr>
          <w:rFonts w:ascii="GHEA Grapalat" w:hAnsi="GHEA Grapalat" w:cs="Sylfaen"/>
          <w:lang w:val="hy-AM"/>
        </w:rPr>
        <w:t xml:space="preserve"> </w:t>
      </w:r>
      <w:r w:rsidR="00146B0E" w:rsidRPr="00FD1044">
        <w:rPr>
          <w:rFonts w:ascii="GHEA Grapalat" w:hAnsi="GHEA Grapalat" w:cs="Sylfaen"/>
          <w:lang w:val="hy-AM"/>
        </w:rPr>
        <w:t>կապահովվի</w:t>
      </w:r>
      <w:r w:rsidR="00675810" w:rsidRPr="00FD1044">
        <w:rPr>
          <w:rFonts w:ascii="GHEA Grapalat" w:hAnsi="GHEA Grapalat" w:cs="Sylfaen"/>
          <w:lang w:val="hy-AM"/>
        </w:rPr>
        <w:t xml:space="preserve"> դեպի </w:t>
      </w:r>
      <w:r w:rsidR="00146B0E" w:rsidRPr="00FD1044">
        <w:rPr>
          <w:rFonts w:ascii="GHEA Grapalat" w:hAnsi="GHEA Grapalat" w:cs="Sylfaen"/>
          <w:lang w:val="hy-AM"/>
        </w:rPr>
        <w:t>միասնական համակարգ հայկական լիազոր մարմինների և կազմակերպությունների մուտքը՝ ապահովելով Հայաստանի տրանսպորտային միջոցների ազատ տեղաշարժը ԵԱՏՄ տարածքում</w:t>
      </w:r>
      <w:r w:rsidRPr="00FD1044">
        <w:rPr>
          <w:rFonts w:ascii="GHEA Grapalat" w:hAnsi="GHEA Grapalat" w:cs="Sylfaen"/>
          <w:lang w:val="hy-AM"/>
        </w:rPr>
        <w:t>։</w:t>
      </w:r>
    </w:p>
    <w:p w:rsidR="00B67108" w:rsidRPr="00826082" w:rsidRDefault="00B67108" w:rsidP="00830099">
      <w:pPr>
        <w:spacing w:line="360" w:lineRule="auto"/>
        <w:ind w:firstLine="720"/>
        <w:jc w:val="both"/>
        <w:rPr>
          <w:rFonts w:ascii="GHEA Grapalat" w:eastAsiaTheme="minorHAnsi" w:hAnsi="GHEA Grapalat" w:cstheme="minorBidi"/>
          <w:lang w:val="hy-AM"/>
        </w:rPr>
      </w:pPr>
      <w:r w:rsidRPr="00826082">
        <w:rPr>
          <w:rFonts w:ascii="GHEA Grapalat" w:eastAsiaTheme="minorHAnsi" w:hAnsi="GHEA Grapalat" w:cstheme="minorBidi"/>
          <w:lang w:val="hy-AM"/>
        </w:rPr>
        <w:t>7</w:t>
      </w:r>
      <w:r w:rsidRPr="00826082">
        <w:rPr>
          <w:rFonts w:ascii="Cambria Math" w:eastAsiaTheme="minorHAnsi" w:hAnsi="Cambria Math" w:cs="Cambria Math"/>
          <w:lang w:val="hy-AM"/>
        </w:rPr>
        <w:t>․</w:t>
      </w:r>
      <w:r w:rsidRPr="00826082">
        <w:rPr>
          <w:rFonts w:ascii="GHEA Grapalat" w:eastAsiaTheme="minorHAnsi" w:hAnsi="GHEA Grapalat" w:cs="Cambria Math"/>
          <w:lang w:val="hy-AM"/>
        </w:rPr>
        <w:t xml:space="preserve"> </w:t>
      </w:r>
      <w:r w:rsidRPr="00826082">
        <w:rPr>
          <w:rFonts w:ascii="GHEA Grapalat" w:eastAsiaTheme="minorHAnsi" w:hAnsi="GHEA Grapalat" w:cstheme="minorBidi"/>
          <w:lang w:val="hy-AM"/>
        </w:rPr>
        <w:t xml:space="preserve">ԿԱՊԸ ՌԱԶՄԱՎԱՐԱԿԱՆ ՓԱՍՏԱԹՂԹԵՐԻ ՀԵՏ </w:t>
      </w:r>
    </w:p>
    <w:p w:rsidR="00214120" w:rsidRDefault="00CC6CDA" w:rsidP="00830099">
      <w:pPr>
        <w:spacing w:line="360" w:lineRule="auto"/>
        <w:ind w:firstLine="720"/>
        <w:rPr>
          <w:lang w:val="hy-AM"/>
        </w:rPr>
      </w:pPr>
      <w:r>
        <w:rPr>
          <w:lang w:val="hy-AM"/>
        </w:rPr>
        <w:t>-</w:t>
      </w:r>
    </w:p>
    <w:p w:rsidR="00F869EC" w:rsidRPr="00DA4CBE" w:rsidRDefault="00F869EC" w:rsidP="00830099">
      <w:pPr>
        <w:spacing w:line="360" w:lineRule="auto"/>
        <w:ind w:firstLine="720"/>
        <w:jc w:val="both"/>
        <w:rPr>
          <w:rFonts w:ascii="GHEA Grapalat" w:eastAsiaTheme="minorHAnsi" w:hAnsi="GHEA Grapalat" w:cstheme="minorBidi"/>
          <w:lang w:val="hy-AM"/>
        </w:rPr>
      </w:pPr>
      <w:r w:rsidRPr="00DA4CBE">
        <w:rPr>
          <w:rFonts w:ascii="GHEA Grapalat" w:eastAsiaTheme="minorHAnsi" w:hAnsi="GHEA Grapalat" w:cstheme="minorBidi"/>
          <w:lang w:val="hy-AM"/>
        </w:rPr>
        <w:t>8. ԱՅԼ ՏԵՂԵԿՈՒԹՅՈՒՆՆԵՐ</w:t>
      </w:r>
    </w:p>
    <w:p w:rsidR="00F869EC" w:rsidRPr="00F869EC" w:rsidRDefault="00F869EC" w:rsidP="00830099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F869EC">
        <w:rPr>
          <w:rFonts w:ascii="GHEA Grapalat" w:eastAsiaTheme="minorHAnsi" w:hAnsi="GHEA Grapalat" w:cstheme="minorBidi"/>
          <w:lang w:val="hy-AM"/>
        </w:rPr>
        <w:t>Նախագիծ</w:t>
      </w:r>
      <w:r>
        <w:rPr>
          <w:rFonts w:ascii="GHEA Grapalat" w:eastAsiaTheme="minorHAnsi" w:hAnsi="GHEA Grapalat" w:cstheme="minorBidi"/>
          <w:lang w:val="hy-AM"/>
        </w:rPr>
        <w:t>ը</w:t>
      </w:r>
      <w:r w:rsidRPr="00F869EC">
        <w:rPr>
          <w:rFonts w:ascii="GHEA Grapalat" w:eastAsiaTheme="minorHAnsi" w:hAnsi="GHEA Grapalat" w:cstheme="minorBidi"/>
          <w:lang w:val="hy-AM"/>
        </w:rPr>
        <w:t xml:space="preserve"> </w:t>
      </w:r>
      <w:proofErr w:type="spellStart"/>
      <w:r w:rsidRPr="00F869EC">
        <w:rPr>
          <w:rFonts w:ascii="GHEA Grapalat" w:eastAsiaTheme="minorHAnsi" w:hAnsi="GHEA Grapalat" w:cstheme="minorBidi"/>
          <w:lang w:val="hy-AM"/>
        </w:rPr>
        <w:t>լրամշակվել</w:t>
      </w:r>
      <w:proofErr w:type="spellEnd"/>
      <w:r w:rsidRPr="00F869EC">
        <w:rPr>
          <w:rFonts w:ascii="GHEA Grapalat" w:eastAsiaTheme="minorHAnsi" w:hAnsi="GHEA Grapalat" w:cstheme="minorBidi"/>
          <w:lang w:val="hy-AM"/>
        </w:rPr>
        <w:t xml:space="preserve"> է </w:t>
      </w:r>
      <w:r>
        <w:rPr>
          <w:rFonts w:ascii="GHEA Grapalat" w:hAnsi="GHEA Grapalat"/>
          <w:color w:val="000000"/>
          <w:lang w:val="hy-AM"/>
        </w:rPr>
        <w:t xml:space="preserve">Տարածքային զարգացման և շրջակա միջավայրի նախարարական կոմիտեի 2023 թվականի հուլիսի 3-ի նիստի արձանագրության 1-ին կետով տրված հանձնարարականի հիման վրա </w:t>
      </w:r>
      <w:r w:rsidRPr="00F869EC">
        <w:rPr>
          <w:rFonts w:ascii="GHEA Grapalat" w:hAnsi="GHEA Grapalat"/>
          <w:color w:val="000000"/>
          <w:lang w:val="hy-AM"/>
        </w:rPr>
        <w:t>(</w:t>
      </w:r>
      <w:r>
        <w:rPr>
          <w:rFonts w:ascii="GHEA Grapalat" w:hAnsi="GHEA Grapalat"/>
          <w:color w:val="000000"/>
          <w:lang w:val="hy-AM"/>
        </w:rPr>
        <w:t>նախագծում կատա</w:t>
      </w:r>
      <w:bookmarkStart w:id="0" w:name="_GoBack"/>
      <w:bookmarkEnd w:id="0"/>
      <w:r>
        <w:rPr>
          <w:rFonts w:ascii="GHEA Grapalat" w:hAnsi="GHEA Grapalat"/>
          <w:color w:val="000000"/>
          <w:lang w:val="hy-AM"/>
        </w:rPr>
        <w:t xml:space="preserve">րված փոփոխությունների տեսանելիությունն ապահովելու նպատակով փոփոխությունները կատարվել են </w:t>
      </w:r>
      <w:r w:rsidRPr="00F869EC">
        <w:rPr>
          <w:rFonts w:ascii="GHEA Grapalat" w:hAnsi="GHEA Grapalat"/>
          <w:color w:val="000000"/>
          <w:lang w:val="hy-AM"/>
        </w:rPr>
        <w:t xml:space="preserve">«track changes» </w:t>
      </w:r>
      <w:r>
        <w:rPr>
          <w:rFonts w:ascii="GHEA Grapalat" w:hAnsi="GHEA Grapalat"/>
          <w:color w:val="000000"/>
          <w:lang w:val="hy-AM"/>
        </w:rPr>
        <w:t>ձևաչափով</w:t>
      </w:r>
      <w:r w:rsidRPr="00F869EC">
        <w:rPr>
          <w:rFonts w:ascii="GHEA Grapalat" w:hAnsi="GHEA Grapalat"/>
          <w:color w:val="000000"/>
          <w:lang w:val="hy-AM"/>
        </w:rPr>
        <w:t>)</w:t>
      </w:r>
      <w:r>
        <w:rPr>
          <w:rFonts w:ascii="GHEA Grapalat" w:hAnsi="GHEA Grapalat"/>
          <w:color w:val="000000"/>
          <w:lang w:val="hy-AM"/>
        </w:rPr>
        <w:t>։</w:t>
      </w:r>
    </w:p>
    <w:sectPr w:rsidR="00F869EC" w:rsidRPr="00F869EC" w:rsidSect="00DA4CBE">
      <w:pgSz w:w="11907" w:h="16840" w:code="9"/>
      <w:pgMar w:top="630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gg_Times1">
    <w:altName w:val="Times New Roman"/>
    <w:charset w:val="00"/>
    <w:family w:val="roman"/>
    <w:pitch w:val="variable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6F2A9E"/>
    <w:multiLevelType w:val="hybridMultilevel"/>
    <w:tmpl w:val="D98C4C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2B5779"/>
    <w:multiLevelType w:val="hybridMultilevel"/>
    <w:tmpl w:val="0F16248A"/>
    <w:lvl w:ilvl="0" w:tplc="04090001">
      <w:start w:val="1"/>
      <w:numFmt w:val="bullet"/>
      <w:lvlText w:val=""/>
      <w:lvlJc w:val="left"/>
      <w:pPr>
        <w:ind w:left="115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7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8" w:hanging="360"/>
      </w:pPr>
      <w:rPr>
        <w:rFonts w:ascii="Wingdings" w:hAnsi="Wingdings" w:hint="default"/>
      </w:rPr>
    </w:lvl>
  </w:abstractNum>
  <w:abstractNum w:abstractNumId="2" w15:restartNumberingAfterBreak="0">
    <w:nsid w:val="2044093B"/>
    <w:multiLevelType w:val="hybridMultilevel"/>
    <w:tmpl w:val="1408F6DA"/>
    <w:lvl w:ilvl="0" w:tplc="04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0775"/>
    <w:rsid w:val="0000223D"/>
    <w:rsid w:val="000037C4"/>
    <w:rsid w:val="0000476B"/>
    <w:rsid w:val="0000555A"/>
    <w:rsid w:val="000064C0"/>
    <w:rsid w:val="00011017"/>
    <w:rsid w:val="00012080"/>
    <w:rsid w:val="0001433A"/>
    <w:rsid w:val="0001543B"/>
    <w:rsid w:val="00015EF0"/>
    <w:rsid w:val="00016507"/>
    <w:rsid w:val="00017DDC"/>
    <w:rsid w:val="00020947"/>
    <w:rsid w:val="00022875"/>
    <w:rsid w:val="00022D51"/>
    <w:rsid w:val="000306C5"/>
    <w:rsid w:val="00030875"/>
    <w:rsid w:val="00030F7A"/>
    <w:rsid w:val="0003138F"/>
    <w:rsid w:val="0003158C"/>
    <w:rsid w:val="00032DFD"/>
    <w:rsid w:val="00033927"/>
    <w:rsid w:val="00036012"/>
    <w:rsid w:val="00040525"/>
    <w:rsid w:val="000438A1"/>
    <w:rsid w:val="00050334"/>
    <w:rsid w:val="00052A8F"/>
    <w:rsid w:val="00053947"/>
    <w:rsid w:val="00054220"/>
    <w:rsid w:val="00054C39"/>
    <w:rsid w:val="00055693"/>
    <w:rsid w:val="00055C1E"/>
    <w:rsid w:val="000561FE"/>
    <w:rsid w:val="0006202E"/>
    <w:rsid w:val="000648D4"/>
    <w:rsid w:val="0007007E"/>
    <w:rsid w:val="00070D74"/>
    <w:rsid w:val="00073452"/>
    <w:rsid w:val="00080A7E"/>
    <w:rsid w:val="00081BBD"/>
    <w:rsid w:val="00081FBC"/>
    <w:rsid w:val="000820BB"/>
    <w:rsid w:val="0008304F"/>
    <w:rsid w:val="000848EA"/>
    <w:rsid w:val="0008601B"/>
    <w:rsid w:val="00086DB0"/>
    <w:rsid w:val="00091D44"/>
    <w:rsid w:val="00093652"/>
    <w:rsid w:val="00097076"/>
    <w:rsid w:val="0009747E"/>
    <w:rsid w:val="00097ED3"/>
    <w:rsid w:val="000A0154"/>
    <w:rsid w:val="000A0C33"/>
    <w:rsid w:val="000A2A6E"/>
    <w:rsid w:val="000A32C4"/>
    <w:rsid w:val="000A444E"/>
    <w:rsid w:val="000A5024"/>
    <w:rsid w:val="000A53FC"/>
    <w:rsid w:val="000A7FB3"/>
    <w:rsid w:val="000B3267"/>
    <w:rsid w:val="000B5E8E"/>
    <w:rsid w:val="000B6BC3"/>
    <w:rsid w:val="000B6F57"/>
    <w:rsid w:val="000C28F4"/>
    <w:rsid w:val="000D1977"/>
    <w:rsid w:val="000D264D"/>
    <w:rsid w:val="000D2E56"/>
    <w:rsid w:val="000D7EE9"/>
    <w:rsid w:val="000E1A19"/>
    <w:rsid w:val="000E22FA"/>
    <w:rsid w:val="000F4BA1"/>
    <w:rsid w:val="000F5019"/>
    <w:rsid w:val="00100045"/>
    <w:rsid w:val="001040C1"/>
    <w:rsid w:val="001047F4"/>
    <w:rsid w:val="001107FE"/>
    <w:rsid w:val="001161E0"/>
    <w:rsid w:val="00116DEE"/>
    <w:rsid w:val="001174B7"/>
    <w:rsid w:val="00117AC9"/>
    <w:rsid w:val="00121847"/>
    <w:rsid w:val="00123069"/>
    <w:rsid w:val="00124ED9"/>
    <w:rsid w:val="00126047"/>
    <w:rsid w:val="001263F6"/>
    <w:rsid w:val="00132228"/>
    <w:rsid w:val="001338CF"/>
    <w:rsid w:val="00136132"/>
    <w:rsid w:val="00140462"/>
    <w:rsid w:val="00140A0D"/>
    <w:rsid w:val="00142B5D"/>
    <w:rsid w:val="00146B0E"/>
    <w:rsid w:val="001517B2"/>
    <w:rsid w:val="00153062"/>
    <w:rsid w:val="00154B94"/>
    <w:rsid w:val="00156E12"/>
    <w:rsid w:val="00161E0F"/>
    <w:rsid w:val="001628A7"/>
    <w:rsid w:val="00164227"/>
    <w:rsid w:val="0016523F"/>
    <w:rsid w:val="00166BCF"/>
    <w:rsid w:val="0016702B"/>
    <w:rsid w:val="00176109"/>
    <w:rsid w:val="00177136"/>
    <w:rsid w:val="001773C1"/>
    <w:rsid w:val="001775E2"/>
    <w:rsid w:val="0017773C"/>
    <w:rsid w:val="00181D5B"/>
    <w:rsid w:val="001826EB"/>
    <w:rsid w:val="00183110"/>
    <w:rsid w:val="001831D1"/>
    <w:rsid w:val="00192CA3"/>
    <w:rsid w:val="00194102"/>
    <w:rsid w:val="00195212"/>
    <w:rsid w:val="0019672F"/>
    <w:rsid w:val="001970EB"/>
    <w:rsid w:val="001973F5"/>
    <w:rsid w:val="001A4528"/>
    <w:rsid w:val="001A7E82"/>
    <w:rsid w:val="001B0CDC"/>
    <w:rsid w:val="001B3087"/>
    <w:rsid w:val="001B42F5"/>
    <w:rsid w:val="001B4D87"/>
    <w:rsid w:val="001C2548"/>
    <w:rsid w:val="001C4B04"/>
    <w:rsid w:val="001C58D2"/>
    <w:rsid w:val="001D10CF"/>
    <w:rsid w:val="001D1951"/>
    <w:rsid w:val="001D3480"/>
    <w:rsid w:val="001D602F"/>
    <w:rsid w:val="001D69A9"/>
    <w:rsid w:val="001E0076"/>
    <w:rsid w:val="001E1F53"/>
    <w:rsid w:val="001E51EF"/>
    <w:rsid w:val="001E7BFB"/>
    <w:rsid w:val="001F002A"/>
    <w:rsid w:val="001F1B87"/>
    <w:rsid w:val="001F3979"/>
    <w:rsid w:val="001F3A2A"/>
    <w:rsid w:val="001F644A"/>
    <w:rsid w:val="001F7D98"/>
    <w:rsid w:val="00200518"/>
    <w:rsid w:val="00200EA5"/>
    <w:rsid w:val="00205470"/>
    <w:rsid w:val="002076FA"/>
    <w:rsid w:val="002128DA"/>
    <w:rsid w:val="00214120"/>
    <w:rsid w:val="002164F0"/>
    <w:rsid w:val="00221D8A"/>
    <w:rsid w:val="00225594"/>
    <w:rsid w:val="00226725"/>
    <w:rsid w:val="00227C83"/>
    <w:rsid w:val="00230569"/>
    <w:rsid w:val="0023226F"/>
    <w:rsid w:val="00233C02"/>
    <w:rsid w:val="00237766"/>
    <w:rsid w:val="00237DF4"/>
    <w:rsid w:val="002439E3"/>
    <w:rsid w:val="00244CA8"/>
    <w:rsid w:val="002452D3"/>
    <w:rsid w:val="00253A22"/>
    <w:rsid w:val="00255245"/>
    <w:rsid w:val="00257D0F"/>
    <w:rsid w:val="00260B2D"/>
    <w:rsid w:val="00262A91"/>
    <w:rsid w:val="0026433E"/>
    <w:rsid w:val="002652BC"/>
    <w:rsid w:val="0027201A"/>
    <w:rsid w:val="00273D72"/>
    <w:rsid w:val="00281746"/>
    <w:rsid w:val="00281C5E"/>
    <w:rsid w:val="00283C53"/>
    <w:rsid w:val="002841CE"/>
    <w:rsid w:val="00287886"/>
    <w:rsid w:val="002912E3"/>
    <w:rsid w:val="002940D4"/>
    <w:rsid w:val="002A203E"/>
    <w:rsid w:val="002A2A65"/>
    <w:rsid w:val="002A7876"/>
    <w:rsid w:val="002B2527"/>
    <w:rsid w:val="002B2E31"/>
    <w:rsid w:val="002B7EB1"/>
    <w:rsid w:val="002C1976"/>
    <w:rsid w:val="002C19EB"/>
    <w:rsid w:val="002C2874"/>
    <w:rsid w:val="002C4B37"/>
    <w:rsid w:val="002D000F"/>
    <w:rsid w:val="002E17D1"/>
    <w:rsid w:val="002E22B0"/>
    <w:rsid w:val="002E46C5"/>
    <w:rsid w:val="002E5B49"/>
    <w:rsid w:val="002E642B"/>
    <w:rsid w:val="002E730C"/>
    <w:rsid w:val="002F1BF8"/>
    <w:rsid w:val="002F510E"/>
    <w:rsid w:val="002F6757"/>
    <w:rsid w:val="002F77ED"/>
    <w:rsid w:val="002F7E97"/>
    <w:rsid w:val="0030107A"/>
    <w:rsid w:val="0030196F"/>
    <w:rsid w:val="00303852"/>
    <w:rsid w:val="00314015"/>
    <w:rsid w:val="00314627"/>
    <w:rsid w:val="003157E8"/>
    <w:rsid w:val="00317EA9"/>
    <w:rsid w:val="00320E82"/>
    <w:rsid w:val="00325A1E"/>
    <w:rsid w:val="00326585"/>
    <w:rsid w:val="003265D6"/>
    <w:rsid w:val="00330079"/>
    <w:rsid w:val="00331A20"/>
    <w:rsid w:val="003348A4"/>
    <w:rsid w:val="0033591D"/>
    <w:rsid w:val="00335995"/>
    <w:rsid w:val="00336769"/>
    <w:rsid w:val="00336B21"/>
    <w:rsid w:val="003374CB"/>
    <w:rsid w:val="0034198A"/>
    <w:rsid w:val="0034298C"/>
    <w:rsid w:val="00351251"/>
    <w:rsid w:val="0035195B"/>
    <w:rsid w:val="00354F01"/>
    <w:rsid w:val="00355C86"/>
    <w:rsid w:val="00356A2D"/>
    <w:rsid w:val="00357B5F"/>
    <w:rsid w:val="00357E40"/>
    <w:rsid w:val="0036043F"/>
    <w:rsid w:val="0036074F"/>
    <w:rsid w:val="003665C6"/>
    <w:rsid w:val="00366ABC"/>
    <w:rsid w:val="00371B0E"/>
    <w:rsid w:val="00374CCF"/>
    <w:rsid w:val="00375AF4"/>
    <w:rsid w:val="00376C81"/>
    <w:rsid w:val="00380327"/>
    <w:rsid w:val="00380954"/>
    <w:rsid w:val="00381AB1"/>
    <w:rsid w:val="00381C37"/>
    <w:rsid w:val="00382E65"/>
    <w:rsid w:val="00383269"/>
    <w:rsid w:val="00383AEC"/>
    <w:rsid w:val="00384FFF"/>
    <w:rsid w:val="0038659A"/>
    <w:rsid w:val="00390477"/>
    <w:rsid w:val="00390942"/>
    <w:rsid w:val="00391271"/>
    <w:rsid w:val="00394248"/>
    <w:rsid w:val="00397557"/>
    <w:rsid w:val="00397704"/>
    <w:rsid w:val="003A7774"/>
    <w:rsid w:val="003A795E"/>
    <w:rsid w:val="003B27C5"/>
    <w:rsid w:val="003B3348"/>
    <w:rsid w:val="003B3FFC"/>
    <w:rsid w:val="003B48A5"/>
    <w:rsid w:val="003B717B"/>
    <w:rsid w:val="003C137E"/>
    <w:rsid w:val="003C26B8"/>
    <w:rsid w:val="003C7D8D"/>
    <w:rsid w:val="003D14C8"/>
    <w:rsid w:val="003D1999"/>
    <w:rsid w:val="003D3393"/>
    <w:rsid w:val="003D352D"/>
    <w:rsid w:val="003D4F3B"/>
    <w:rsid w:val="003D5D32"/>
    <w:rsid w:val="003D65F9"/>
    <w:rsid w:val="003E2B90"/>
    <w:rsid w:val="003E50EF"/>
    <w:rsid w:val="003E6487"/>
    <w:rsid w:val="003E6D2C"/>
    <w:rsid w:val="003F0F87"/>
    <w:rsid w:val="003F3AD8"/>
    <w:rsid w:val="003F7B38"/>
    <w:rsid w:val="004027A0"/>
    <w:rsid w:val="004040B1"/>
    <w:rsid w:val="00404DF0"/>
    <w:rsid w:val="00407AB7"/>
    <w:rsid w:val="00407B8A"/>
    <w:rsid w:val="0041040F"/>
    <w:rsid w:val="00411E41"/>
    <w:rsid w:val="00411E9B"/>
    <w:rsid w:val="00415081"/>
    <w:rsid w:val="00416066"/>
    <w:rsid w:val="0042092C"/>
    <w:rsid w:val="0042253D"/>
    <w:rsid w:val="0042311A"/>
    <w:rsid w:val="004232A0"/>
    <w:rsid w:val="00424283"/>
    <w:rsid w:val="00430C54"/>
    <w:rsid w:val="0043124D"/>
    <w:rsid w:val="00431AD8"/>
    <w:rsid w:val="00433A12"/>
    <w:rsid w:val="0043545E"/>
    <w:rsid w:val="00441C63"/>
    <w:rsid w:val="004430AD"/>
    <w:rsid w:val="004436FB"/>
    <w:rsid w:val="004465D2"/>
    <w:rsid w:val="00450509"/>
    <w:rsid w:val="00452301"/>
    <w:rsid w:val="00452EF1"/>
    <w:rsid w:val="004541C0"/>
    <w:rsid w:val="00454FB2"/>
    <w:rsid w:val="00455DA8"/>
    <w:rsid w:val="0045696C"/>
    <w:rsid w:val="00461E7B"/>
    <w:rsid w:val="00466F3A"/>
    <w:rsid w:val="00470F34"/>
    <w:rsid w:val="00477927"/>
    <w:rsid w:val="00477D37"/>
    <w:rsid w:val="00481B9D"/>
    <w:rsid w:val="00482932"/>
    <w:rsid w:val="00484175"/>
    <w:rsid w:val="004846E3"/>
    <w:rsid w:val="00484C38"/>
    <w:rsid w:val="004859F7"/>
    <w:rsid w:val="0048690C"/>
    <w:rsid w:val="00492933"/>
    <w:rsid w:val="00494B2D"/>
    <w:rsid w:val="00494D7C"/>
    <w:rsid w:val="00497B61"/>
    <w:rsid w:val="004A2906"/>
    <w:rsid w:val="004A34F6"/>
    <w:rsid w:val="004A5446"/>
    <w:rsid w:val="004A655E"/>
    <w:rsid w:val="004A6D29"/>
    <w:rsid w:val="004A7300"/>
    <w:rsid w:val="004B2077"/>
    <w:rsid w:val="004C29F5"/>
    <w:rsid w:val="004C4DE4"/>
    <w:rsid w:val="004C605C"/>
    <w:rsid w:val="004D0E87"/>
    <w:rsid w:val="004D1862"/>
    <w:rsid w:val="004D1B79"/>
    <w:rsid w:val="004D5884"/>
    <w:rsid w:val="004D7644"/>
    <w:rsid w:val="004F158A"/>
    <w:rsid w:val="004F1CD1"/>
    <w:rsid w:val="004F5153"/>
    <w:rsid w:val="00503827"/>
    <w:rsid w:val="0051003D"/>
    <w:rsid w:val="0051142C"/>
    <w:rsid w:val="00511A88"/>
    <w:rsid w:val="00514428"/>
    <w:rsid w:val="00515DA0"/>
    <w:rsid w:val="005203BF"/>
    <w:rsid w:val="00520C26"/>
    <w:rsid w:val="00523D6D"/>
    <w:rsid w:val="00530B9C"/>
    <w:rsid w:val="00530BEF"/>
    <w:rsid w:val="005345BF"/>
    <w:rsid w:val="00535480"/>
    <w:rsid w:val="005360F6"/>
    <w:rsid w:val="00536CC7"/>
    <w:rsid w:val="005405D8"/>
    <w:rsid w:val="00542438"/>
    <w:rsid w:val="00542C95"/>
    <w:rsid w:val="0054302C"/>
    <w:rsid w:val="005443A8"/>
    <w:rsid w:val="0054481B"/>
    <w:rsid w:val="00546B6F"/>
    <w:rsid w:val="00547875"/>
    <w:rsid w:val="00547CB9"/>
    <w:rsid w:val="005506F7"/>
    <w:rsid w:val="00551448"/>
    <w:rsid w:val="00551452"/>
    <w:rsid w:val="00553493"/>
    <w:rsid w:val="005556BC"/>
    <w:rsid w:val="00556B7F"/>
    <w:rsid w:val="00556BB3"/>
    <w:rsid w:val="0056419E"/>
    <w:rsid w:val="00567CE2"/>
    <w:rsid w:val="005702CD"/>
    <w:rsid w:val="00572063"/>
    <w:rsid w:val="005750DC"/>
    <w:rsid w:val="00575373"/>
    <w:rsid w:val="00577C1C"/>
    <w:rsid w:val="005804A4"/>
    <w:rsid w:val="00581324"/>
    <w:rsid w:val="00582C50"/>
    <w:rsid w:val="0058338D"/>
    <w:rsid w:val="0058381D"/>
    <w:rsid w:val="005854F3"/>
    <w:rsid w:val="00586CD0"/>
    <w:rsid w:val="00586DEE"/>
    <w:rsid w:val="0058712F"/>
    <w:rsid w:val="00587DA0"/>
    <w:rsid w:val="00593414"/>
    <w:rsid w:val="0059346E"/>
    <w:rsid w:val="00594025"/>
    <w:rsid w:val="00594BC1"/>
    <w:rsid w:val="005960AD"/>
    <w:rsid w:val="00596F19"/>
    <w:rsid w:val="005974BE"/>
    <w:rsid w:val="005A1099"/>
    <w:rsid w:val="005A1685"/>
    <w:rsid w:val="005A1BFC"/>
    <w:rsid w:val="005A3A8E"/>
    <w:rsid w:val="005A41C8"/>
    <w:rsid w:val="005A47ED"/>
    <w:rsid w:val="005A7B41"/>
    <w:rsid w:val="005B49D7"/>
    <w:rsid w:val="005B559C"/>
    <w:rsid w:val="005B58DF"/>
    <w:rsid w:val="005B6FA0"/>
    <w:rsid w:val="005C092F"/>
    <w:rsid w:val="005C2A2B"/>
    <w:rsid w:val="005C3D37"/>
    <w:rsid w:val="005C419C"/>
    <w:rsid w:val="005C46AF"/>
    <w:rsid w:val="005D17B6"/>
    <w:rsid w:val="005D3D91"/>
    <w:rsid w:val="005D425E"/>
    <w:rsid w:val="005D58DE"/>
    <w:rsid w:val="005D7A30"/>
    <w:rsid w:val="005E0920"/>
    <w:rsid w:val="005E1105"/>
    <w:rsid w:val="005E1DAA"/>
    <w:rsid w:val="005E32FB"/>
    <w:rsid w:val="005E3AAF"/>
    <w:rsid w:val="005F00BF"/>
    <w:rsid w:val="005F1191"/>
    <w:rsid w:val="005F1863"/>
    <w:rsid w:val="005F2215"/>
    <w:rsid w:val="005F22D8"/>
    <w:rsid w:val="0060210F"/>
    <w:rsid w:val="00602904"/>
    <w:rsid w:val="0060602A"/>
    <w:rsid w:val="006061F5"/>
    <w:rsid w:val="00606CD3"/>
    <w:rsid w:val="00611220"/>
    <w:rsid w:val="00611CA2"/>
    <w:rsid w:val="00611D77"/>
    <w:rsid w:val="006124DD"/>
    <w:rsid w:val="00613D4B"/>
    <w:rsid w:val="00614980"/>
    <w:rsid w:val="006164A2"/>
    <w:rsid w:val="0062053F"/>
    <w:rsid w:val="00620E70"/>
    <w:rsid w:val="006226B2"/>
    <w:rsid w:val="00623487"/>
    <w:rsid w:val="00623E87"/>
    <w:rsid w:val="006259B2"/>
    <w:rsid w:val="0062694C"/>
    <w:rsid w:val="006276A4"/>
    <w:rsid w:val="00634F6F"/>
    <w:rsid w:val="00635789"/>
    <w:rsid w:val="006374F7"/>
    <w:rsid w:val="00640477"/>
    <w:rsid w:val="0064122C"/>
    <w:rsid w:val="00642C20"/>
    <w:rsid w:val="00646135"/>
    <w:rsid w:val="00650333"/>
    <w:rsid w:val="0065153C"/>
    <w:rsid w:val="0065237E"/>
    <w:rsid w:val="00652BFD"/>
    <w:rsid w:val="00653AA4"/>
    <w:rsid w:val="006540D6"/>
    <w:rsid w:val="00664710"/>
    <w:rsid w:val="00666E73"/>
    <w:rsid w:val="006676AF"/>
    <w:rsid w:val="00670131"/>
    <w:rsid w:val="00670975"/>
    <w:rsid w:val="006711A2"/>
    <w:rsid w:val="00673A6C"/>
    <w:rsid w:val="00673FD6"/>
    <w:rsid w:val="00675810"/>
    <w:rsid w:val="00681637"/>
    <w:rsid w:val="0068744C"/>
    <w:rsid w:val="006942AB"/>
    <w:rsid w:val="006970FA"/>
    <w:rsid w:val="006972AA"/>
    <w:rsid w:val="006A18AE"/>
    <w:rsid w:val="006A31E0"/>
    <w:rsid w:val="006A5001"/>
    <w:rsid w:val="006A5AD4"/>
    <w:rsid w:val="006B1439"/>
    <w:rsid w:val="006B2FDB"/>
    <w:rsid w:val="006C3158"/>
    <w:rsid w:val="006C6469"/>
    <w:rsid w:val="006D11E2"/>
    <w:rsid w:val="006D1452"/>
    <w:rsid w:val="006D31EB"/>
    <w:rsid w:val="006D696A"/>
    <w:rsid w:val="006E2A6E"/>
    <w:rsid w:val="006E4A83"/>
    <w:rsid w:val="006E621D"/>
    <w:rsid w:val="006E6C90"/>
    <w:rsid w:val="006E7E27"/>
    <w:rsid w:val="006F1050"/>
    <w:rsid w:val="006F1280"/>
    <w:rsid w:val="006F1315"/>
    <w:rsid w:val="006F2F67"/>
    <w:rsid w:val="006F39CB"/>
    <w:rsid w:val="006F532A"/>
    <w:rsid w:val="006F5CF9"/>
    <w:rsid w:val="007025F9"/>
    <w:rsid w:val="007038F0"/>
    <w:rsid w:val="0070410E"/>
    <w:rsid w:val="007068E7"/>
    <w:rsid w:val="007112C0"/>
    <w:rsid w:val="0072271E"/>
    <w:rsid w:val="00723D79"/>
    <w:rsid w:val="00725EF7"/>
    <w:rsid w:val="007303B3"/>
    <w:rsid w:val="00730B1E"/>
    <w:rsid w:val="00730F22"/>
    <w:rsid w:val="007318C9"/>
    <w:rsid w:val="00732B76"/>
    <w:rsid w:val="00732CFA"/>
    <w:rsid w:val="00732D02"/>
    <w:rsid w:val="00733EEF"/>
    <w:rsid w:val="0073531A"/>
    <w:rsid w:val="00736E36"/>
    <w:rsid w:val="007410B4"/>
    <w:rsid w:val="0074123B"/>
    <w:rsid w:val="007419B7"/>
    <w:rsid w:val="007420B6"/>
    <w:rsid w:val="007425FD"/>
    <w:rsid w:val="0074740D"/>
    <w:rsid w:val="0075067F"/>
    <w:rsid w:val="0075117D"/>
    <w:rsid w:val="007518C2"/>
    <w:rsid w:val="007544A4"/>
    <w:rsid w:val="00756768"/>
    <w:rsid w:val="007603F4"/>
    <w:rsid w:val="00763130"/>
    <w:rsid w:val="00763A6B"/>
    <w:rsid w:val="00773C2A"/>
    <w:rsid w:val="00775384"/>
    <w:rsid w:val="00776D32"/>
    <w:rsid w:val="00777186"/>
    <w:rsid w:val="00782510"/>
    <w:rsid w:val="00784693"/>
    <w:rsid w:val="00786F27"/>
    <w:rsid w:val="00786FAF"/>
    <w:rsid w:val="00787557"/>
    <w:rsid w:val="007900C8"/>
    <w:rsid w:val="0079026E"/>
    <w:rsid w:val="0079219C"/>
    <w:rsid w:val="00796D63"/>
    <w:rsid w:val="007A0AE6"/>
    <w:rsid w:val="007A3DBF"/>
    <w:rsid w:val="007B1190"/>
    <w:rsid w:val="007B3E74"/>
    <w:rsid w:val="007B4CA0"/>
    <w:rsid w:val="007B693B"/>
    <w:rsid w:val="007C1482"/>
    <w:rsid w:val="007C1C76"/>
    <w:rsid w:val="007C3368"/>
    <w:rsid w:val="007C346E"/>
    <w:rsid w:val="007C59BA"/>
    <w:rsid w:val="007D18CD"/>
    <w:rsid w:val="007D33F9"/>
    <w:rsid w:val="007D3F05"/>
    <w:rsid w:val="007E084F"/>
    <w:rsid w:val="007E2F49"/>
    <w:rsid w:val="007E41DF"/>
    <w:rsid w:val="007E432F"/>
    <w:rsid w:val="007E5DE2"/>
    <w:rsid w:val="007E7E4C"/>
    <w:rsid w:val="007F1374"/>
    <w:rsid w:val="007F34F7"/>
    <w:rsid w:val="007F483F"/>
    <w:rsid w:val="007F4A63"/>
    <w:rsid w:val="00802CC5"/>
    <w:rsid w:val="00804CBC"/>
    <w:rsid w:val="008106F9"/>
    <w:rsid w:val="008114BC"/>
    <w:rsid w:val="00814A60"/>
    <w:rsid w:val="00814B5C"/>
    <w:rsid w:val="00815480"/>
    <w:rsid w:val="00816E3A"/>
    <w:rsid w:val="008211E1"/>
    <w:rsid w:val="00822B19"/>
    <w:rsid w:val="008231D7"/>
    <w:rsid w:val="00823E81"/>
    <w:rsid w:val="00825C0F"/>
    <w:rsid w:val="00830099"/>
    <w:rsid w:val="0083563C"/>
    <w:rsid w:val="008356A2"/>
    <w:rsid w:val="00836581"/>
    <w:rsid w:val="0084094E"/>
    <w:rsid w:val="00841C70"/>
    <w:rsid w:val="00843D42"/>
    <w:rsid w:val="008446D9"/>
    <w:rsid w:val="008524EF"/>
    <w:rsid w:val="00852EC7"/>
    <w:rsid w:val="00853B2A"/>
    <w:rsid w:val="008567C2"/>
    <w:rsid w:val="008576F0"/>
    <w:rsid w:val="00861771"/>
    <w:rsid w:val="00862611"/>
    <w:rsid w:val="00864FFD"/>
    <w:rsid w:val="008656AB"/>
    <w:rsid w:val="00865797"/>
    <w:rsid w:val="00865C29"/>
    <w:rsid w:val="008669A4"/>
    <w:rsid w:val="00871AD2"/>
    <w:rsid w:val="008754D3"/>
    <w:rsid w:val="008773AE"/>
    <w:rsid w:val="00877BAF"/>
    <w:rsid w:val="0088042C"/>
    <w:rsid w:val="00880941"/>
    <w:rsid w:val="008835F9"/>
    <w:rsid w:val="00884D39"/>
    <w:rsid w:val="008864CC"/>
    <w:rsid w:val="0089040C"/>
    <w:rsid w:val="00891FFC"/>
    <w:rsid w:val="00894C98"/>
    <w:rsid w:val="008A04CC"/>
    <w:rsid w:val="008A1F00"/>
    <w:rsid w:val="008A1FB6"/>
    <w:rsid w:val="008A24B5"/>
    <w:rsid w:val="008A500E"/>
    <w:rsid w:val="008A5220"/>
    <w:rsid w:val="008A52BE"/>
    <w:rsid w:val="008A6824"/>
    <w:rsid w:val="008B1557"/>
    <w:rsid w:val="008B5371"/>
    <w:rsid w:val="008B7C71"/>
    <w:rsid w:val="008C15F8"/>
    <w:rsid w:val="008C22F7"/>
    <w:rsid w:val="008C6E80"/>
    <w:rsid w:val="008D04A2"/>
    <w:rsid w:val="008D1A78"/>
    <w:rsid w:val="008D1D17"/>
    <w:rsid w:val="008D3FA4"/>
    <w:rsid w:val="008D4DB8"/>
    <w:rsid w:val="008D718D"/>
    <w:rsid w:val="008E3988"/>
    <w:rsid w:val="008F08E2"/>
    <w:rsid w:val="008F56EC"/>
    <w:rsid w:val="008F6D80"/>
    <w:rsid w:val="008F6DA3"/>
    <w:rsid w:val="00901DEC"/>
    <w:rsid w:val="00903AA7"/>
    <w:rsid w:val="009052E7"/>
    <w:rsid w:val="00906525"/>
    <w:rsid w:val="00907766"/>
    <w:rsid w:val="0090793D"/>
    <w:rsid w:val="009114B4"/>
    <w:rsid w:val="00913A1F"/>
    <w:rsid w:val="009144B6"/>
    <w:rsid w:val="00924271"/>
    <w:rsid w:val="009325EF"/>
    <w:rsid w:val="00934F31"/>
    <w:rsid w:val="00943378"/>
    <w:rsid w:val="00946B9B"/>
    <w:rsid w:val="00947A71"/>
    <w:rsid w:val="00954DB9"/>
    <w:rsid w:val="009603B1"/>
    <w:rsid w:val="009632F0"/>
    <w:rsid w:val="009656A4"/>
    <w:rsid w:val="009663B4"/>
    <w:rsid w:val="009664C4"/>
    <w:rsid w:val="00970644"/>
    <w:rsid w:val="009760B5"/>
    <w:rsid w:val="00980ABE"/>
    <w:rsid w:val="00984301"/>
    <w:rsid w:val="009843B0"/>
    <w:rsid w:val="00987042"/>
    <w:rsid w:val="009916B4"/>
    <w:rsid w:val="009917CA"/>
    <w:rsid w:val="0099336D"/>
    <w:rsid w:val="00996298"/>
    <w:rsid w:val="009A24A7"/>
    <w:rsid w:val="009A319E"/>
    <w:rsid w:val="009A542F"/>
    <w:rsid w:val="009A7080"/>
    <w:rsid w:val="009B1971"/>
    <w:rsid w:val="009B3231"/>
    <w:rsid w:val="009C0230"/>
    <w:rsid w:val="009C1A56"/>
    <w:rsid w:val="009C4699"/>
    <w:rsid w:val="009C5EAD"/>
    <w:rsid w:val="009C6293"/>
    <w:rsid w:val="009C6320"/>
    <w:rsid w:val="009C6766"/>
    <w:rsid w:val="009D16E7"/>
    <w:rsid w:val="009D4E1E"/>
    <w:rsid w:val="009D71BA"/>
    <w:rsid w:val="009E232E"/>
    <w:rsid w:val="009E2741"/>
    <w:rsid w:val="009E32AC"/>
    <w:rsid w:val="009E35EA"/>
    <w:rsid w:val="009E5179"/>
    <w:rsid w:val="009E5514"/>
    <w:rsid w:val="009E715C"/>
    <w:rsid w:val="009F41E0"/>
    <w:rsid w:val="009F6303"/>
    <w:rsid w:val="009F6A14"/>
    <w:rsid w:val="009F6F58"/>
    <w:rsid w:val="00A00DA5"/>
    <w:rsid w:val="00A02288"/>
    <w:rsid w:val="00A05038"/>
    <w:rsid w:val="00A0549E"/>
    <w:rsid w:val="00A07733"/>
    <w:rsid w:val="00A100CF"/>
    <w:rsid w:val="00A1136C"/>
    <w:rsid w:val="00A1226A"/>
    <w:rsid w:val="00A12F31"/>
    <w:rsid w:val="00A1354D"/>
    <w:rsid w:val="00A14C13"/>
    <w:rsid w:val="00A14E53"/>
    <w:rsid w:val="00A15E4A"/>
    <w:rsid w:val="00A160A9"/>
    <w:rsid w:val="00A17426"/>
    <w:rsid w:val="00A203F6"/>
    <w:rsid w:val="00A22067"/>
    <w:rsid w:val="00A228D2"/>
    <w:rsid w:val="00A3057F"/>
    <w:rsid w:val="00A312D0"/>
    <w:rsid w:val="00A31FB0"/>
    <w:rsid w:val="00A36860"/>
    <w:rsid w:val="00A37208"/>
    <w:rsid w:val="00A44045"/>
    <w:rsid w:val="00A44C77"/>
    <w:rsid w:val="00A47B40"/>
    <w:rsid w:val="00A504CB"/>
    <w:rsid w:val="00A56CC2"/>
    <w:rsid w:val="00A574AC"/>
    <w:rsid w:val="00A60775"/>
    <w:rsid w:val="00A72B22"/>
    <w:rsid w:val="00A735B2"/>
    <w:rsid w:val="00A7492C"/>
    <w:rsid w:val="00A766F5"/>
    <w:rsid w:val="00A76A66"/>
    <w:rsid w:val="00A80261"/>
    <w:rsid w:val="00A857BA"/>
    <w:rsid w:val="00A86666"/>
    <w:rsid w:val="00A905CF"/>
    <w:rsid w:val="00A91152"/>
    <w:rsid w:val="00A92CEE"/>
    <w:rsid w:val="00A93943"/>
    <w:rsid w:val="00A97175"/>
    <w:rsid w:val="00AA14E6"/>
    <w:rsid w:val="00AA22A5"/>
    <w:rsid w:val="00AA285A"/>
    <w:rsid w:val="00AA2C03"/>
    <w:rsid w:val="00AA44B7"/>
    <w:rsid w:val="00AB01C6"/>
    <w:rsid w:val="00AB0D4A"/>
    <w:rsid w:val="00AB6863"/>
    <w:rsid w:val="00AB7E62"/>
    <w:rsid w:val="00AC0EB5"/>
    <w:rsid w:val="00AC29EC"/>
    <w:rsid w:val="00AC2D69"/>
    <w:rsid w:val="00AC5901"/>
    <w:rsid w:val="00AC6C08"/>
    <w:rsid w:val="00AD0A73"/>
    <w:rsid w:val="00AD0E93"/>
    <w:rsid w:val="00AD24ED"/>
    <w:rsid w:val="00AD5520"/>
    <w:rsid w:val="00AD597A"/>
    <w:rsid w:val="00AD72C8"/>
    <w:rsid w:val="00AE5368"/>
    <w:rsid w:val="00AE64BB"/>
    <w:rsid w:val="00AF1C2E"/>
    <w:rsid w:val="00AF4595"/>
    <w:rsid w:val="00AF6188"/>
    <w:rsid w:val="00AF6E1B"/>
    <w:rsid w:val="00B0101B"/>
    <w:rsid w:val="00B0289E"/>
    <w:rsid w:val="00B06039"/>
    <w:rsid w:val="00B06E47"/>
    <w:rsid w:val="00B07C82"/>
    <w:rsid w:val="00B11491"/>
    <w:rsid w:val="00B16D4E"/>
    <w:rsid w:val="00B16D93"/>
    <w:rsid w:val="00B26B0E"/>
    <w:rsid w:val="00B32582"/>
    <w:rsid w:val="00B325B0"/>
    <w:rsid w:val="00B4024D"/>
    <w:rsid w:val="00B41AC9"/>
    <w:rsid w:val="00B42E9C"/>
    <w:rsid w:val="00B45A8F"/>
    <w:rsid w:val="00B5310E"/>
    <w:rsid w:val="00B54230"/>
    <w:rsid w:val="00B546DC"/>
    <w:rsid w:val="00B6119E"/>
    <w:rsid w:val="00B63D32"/>
    <w:rsid w:val="00B6462D"/>
    <w:rsid w:val="00B648C5"/>
    <w:rsid w:val="00B67108"/>
    <w:rsid w:val="00B73CDF"/>
    <w:rsid w:val="00B77B93"/>
    <w:rsid w:val="00B81B0E"/>
    <w:rsid w:val="00B82086"/>
    <w:rsid w:val="00B82561"/>
    <w:rsid w:val="00B838D2"/>
    <w:rsid w:val="00B84F8F"/>
    <w:rsid w:val="00B851C8"/>
    <w:rsid w:val="00B870C8"/>
    <w:rsid w:val="00B875F5"/>
    <w:rsid w:val="00B87AC6"/>
    <w:rsid w:val="00B916F2"/>
    <w:rsid w:val="00B91856"/>
    <w:rsid w:val="00B9196F"/>
    <w:rsid w:val="00B92546"/>
    <w:rsid w:val="00B9263A"/>
    <w:rsid w:val="00B927FA"/>
    <w:rsid w:val="00B92903"/>
    <w:rsid w:val="00B9294C"/>
    <w:rsid w:val="00B93E3C"/>
    <w:rsid w:val="00B95D13"/>
    <w:rsid w:val="00B95D91"/>
    <w:rsid w:val="00BA245E"/>
    <w:rsid w:val="00BA3062"/>
    <w:rsid w:val="00BA48C7"/>
    <w:rsid w:val="00BA78D6"/>
    <w:rsid w:val="00BB0D4C"/>
    <w:rsid w:val="00BB118E"/>
    <w:rsid w:val="00BB35F3"/>
    <w:rsid w:val="00BB6BC8"/>
    <w:rsid w:val="00BC0554"/>
    <w:rsid w:val="00BC094E"/>
    <w:rsid w:val="00BC1367"/>
    <w:rsid w:val="00BC22E5"/>
    <w:rsid w:val="00BC4290"/>
    <w:rsid w:val="00BD372D"/>
    <w:rsid w:val="00BD3CA5"/>
    <w:rsid w:val="00BD463A"/>
    <w:rsid w:val="00BD480D"/>
    <w:rsid w:val="00BE2DD1"/>
    <w:rsid w:val="00BE2EA2"/>
    <w:rsid w:val="00BE3F9F"/>
    <w:rsid w:val="00BE4A10"/>
    <w:rsid w:val="00BF253C"/>
    <w:rsid w:val="00BF6549"/>
    <w:rsid w:val="00C00C55"/>
    <w:rsid w:val="00C01214"/>
    <w:rsid w:val="00C02908"/>
    <w:rsid w:val="00C02C41"/>
    <w:rsid w:val="00C03996"/>
    <w:rsid w:val="00C0436E"/>
    <w:rsid w:val="00C04874"/>
    <w:rsid w:val="00C059A8"/>
    <w:rsid w:val="00C06C74"/>
    <w:rsid w:val="00C17125"/>
    <w:rsid w:val="00C20880"/>
    <w:rsid w:val="00C20AF2"/>
    <w:rsid w:val="00C2336C"/>
    <w:rsid w:val="00C2738B"/>
    <w:rsid w:val="00C36C81"/>
    <w:rsid w:val="00C40076"/>
    <w:rsid w:val="00C41303"/>
    <w:rsid w:val="00C41BA6"/>
    <w:rsid w:val="00C42835"/>
    <w:rsid w:val="00C50208"/>
    <w:rsid w:val="00C504B1"/>
    <w:rsid w:val="00C54B65"/>
    <w:rsid w:val="00C54F80"/>
    <w:rsid w:val="00C5777E"/>
    <w:rsid w:val="00C57A9F"/>
    <w:rsid w:val="00C664F6"/>
    <w:rsid w:val="00C67EDC"/>
    <w:rsid w:val="00C704B2"/>
    <w:rsid w:val="00C70ABD"/>
    <w:rsid w:val="00C71429"/>
    <w:rsid w:val="00C71E9E"/>
    <w:rsid w:val="00C759AA"/>
    <w:rsid w:val="00C76463"/>
    <w:rsid w:val="00C76834"/>
    <w:rsid w:val="00C77A34"/>
    <w:rsid w:val="00C8095D"/>
    <w:rsid w:val="00C816BD"/>
    <w:rsid w:val="00C817BD"/>
    <w:rsid w:val="00C82DDA"/>
    <w:rsid w:val="00C836BB"/>
    <w:rsid w:val="00C837F3"/>
    <w:rsid w:val="00C87888"/>
    <w:rsid w:val="00C9003F"/>
    <w:rsid w:val="00C92E96"/>
    <w:rsid w:val="00C93F93"/>
    <w:rsid w:val="00C94266"/>
    <w:rsid w:val="00CA1744"/>
    <w:rsid w:val="00CA5A52"/>
    <w:rsid w:val="00CA5EB3"/>
    <w:rsid w:val="00CB007A"/>
    <w:rsid w:val="00CB04FA"/>
    <w:rsid w:val="00CB0730"/>
    <w:rsid w:val="00CB0D0E"/>
    <w:rsid w:val="00CB17C7"/>
    <w:rsid w:val="00CC33F3"/>
    <w:rsid w:val="00CC4E1C"/>
    <w:rsid w:val="00CC56E6"/>
    <w:rsid w:val="00CC6CDA"/>
    <w:rsid w:val="00CD2633"/>
    <w:rsid w:val="00CD738A"/>
    <w:rsid w:val="00CD7D4A"/>
    <w:rsid w:val="00CE17CC"/>
    <w:rsid w:val="00CE4830"/>
    <w:rsid w:val="00CF4F8B"/>
    <w:rsid w:val="00CF505E"/>
    <w:rsid w:val="00CF52F4"/>
    <w:rsid w:val="00CF53D5"/>
    <w:rsid w:val="00CF5C12"/>
    <w:rsid w:val="00D03D19"/>
    <w:rsid w:val="00D04D0C"/>
    <w:rsid w:val="00D056F7"/>
    <w:rsid w:val="00D109C8"/>
    <w:rsid w:val="00D12559"/>
    <w:rsid w:val="00D20967"/>
    <w:rsid w:val="00D215F8"/>
    <w:rsid w:val="00D2174D"/>
    <w:rsid w:val="00D22786"/>
    <w:rsid w:val="00D23B07"/>
    <w:rsid w:val="00D25C4C"/>
    <w:rsid w:val="00D262E3"/>
    <w:rsid w:val="00D2752A"/>
    <w:rsid w:val="00D307F5"/>
    <w:rsid w:val="00D31D6E"/>
    <w:rsid w:val="00D32C30"/>
    <w:rsid w:val="00D32C3B"/>
    <w:rsid w:val="00D33090"/>
    <w:rsid w:val="00D36D97"/>
    <w:rsid w:val="00D4135D"/>
    <w:rsid w:val="00D4181C"/>
    <w:rsid w:val="00D41A29"/>
    <w:rsid w:val="00D4206A"/>
    <w:rsid w:val="00D43E84"/>
    <w:rsid w:val="00D45F01"/>
    <w:rsid w:val="00D46550"/>
    <w:rsid w:val="00D468E1"/>
    <w:rsid w:val="00D501EF"/>
    <w:rsid w:val="00D50F70"/>
    <w:rsid w:val="00D523B6"/>
    <w:rsid w:val="00D537B2"/>
    <w:rsid w:val="00D538F4"/>
    <w:rsid w:val="00D56A05"/>
    <w:rsid w:val="00D6229B"/>
    <w:rsid w:val="00D6310A"/>
    <w:rsid w:val="00D64CB8"/>
    <w:rsid w:val="00D65522"/>
    <w:rsid w:val="00D65EBB"/>
    <w:rsid w:val="00D66112"/>
    <w:rsid w:val="00D723D5"/>
    <w:rsid w:val="00D72C63"/>
    <w:rsid w:val="00D758D3"/>
    <w:rsid w:val="00D75AAC"/>
    <w:rsid w:val="00D800C9"/>
    <w:rsid w:val="00D80C73"/>
    <w:rsid w:val="00D81317"/>
    <w:rsid w:val="00D82B84"/>
    <w:rsid w:val="00D84C0A"/>
    <w:rsid w:val="00D91333"/>
    <w:rsid w:val="00D914F3"/>
    <w:rsid w:val="00D93013"/>
    <w:rsid w:val="00D937C0"/>
    <w:rsid w:val="00D95DD9"/>
    <w:rsid w:val="00D95F21"/>
    <w:rsid w:val="00D96A43"/>
    <w:rsid w:val="00D97235"/>
    <w:rsid w:val="00DA12AE"/>
    <w:rsid w:val="00DA1395"/>
    <w:rsid w:val="00DA16B5"/>
    <w:rsid w:val="00DA198C"/>
    <w:rsid w:val="00DA48A1"/>
    <w:rsid w:val="00DA4CBE"/>
    <w:rsid w:val="00DA53EC"/>
    <w:rsid w:val="00DA5857"/>
    <w:rsid w:val="00DA64E7"/>
    <w:rsid w:val="00DA655B"/>
    <w:rsid w:val="00DB06B4"/>
    <w:rsid w:val="00DB1C31"/>
    <w:rsid w:val="00DB322D"/>
    <w:rsid w:val="00DB7723"/>
    <w:rsid w:val="00DC228A"/>
    <w:rsid w:val="00DC2BBA"/>
    <w:rsid w:val="00DC5508"/>
    <w:rsid w:val="00DC59A0"/>
    <w:rsid w:val="00DC5B02"/>
    <w:rsid w:val="00DC6433"/>
    <w:rsid w:val="00DC6648"/>
    <w:rsid w:val="00DD075E"/>
    <w:rsid w:val="00DD367B"/>
    <w:rsid w:val="00DD36CF"/>
    <w:rsid w:val="00DD59D0"/>
    <w:rsid w:val="00DD5C21"/>
    <w:rsid w:val="00DD5CA9"/>
    <w:rsid w:val="00DE153A"/>
    <w:rsid w:val="00DE18FA"/>
    <w:rsid w:val="00DE61FA"/>
    <w:rsid w:val="00DE62D4"/>
    <w:rsid w:val="00DE798F"/>
    <w:rsid w:val="00DF0649"/>
    <w:rsid w:val="00DF3F4B"/>
    <w:rsid w:val="00DF4D8B"/>
    <w:rsid w:val="00DF722D"/>
    <w:rsid w:val="00E00A25"/>
    <w:rsid w:val="00E01570"/>
    <w:rsid w:val="00E077AE"/>
    <w:rsid w:val="00E1257A"/>
    <w:rsid w:val="00E13A33"/>
    <w:rsid w:val="00E2097D"/>
    <w:rsid w:val="00E20E77"/>
    <w:rsid w:val="00E26BCE"/>
    <w:rsid w:val="00E26D35"/>
    <w:rsid w:val="00E26E06"/>
    <w:rsid w:val="00E3030A"/>
    <w:rsid w:val="00E31E6D"/>
    <w:rsid w:val="00E33766"/>
    <w:rsid w:val="00E345DA"/>
    <w:rsid w:val="00E362AE"/>
    <w:rsid w:val="00E37948"/>
    <w:rsid w:val="00E379AF"/>
    <w:rsid w:val="00E40A90"/>
    <w:rsid w:val="00E47323"/>
    <w:rsid w:val="00E47A7D"/>
    <w:rsid w:val="00E52DF5"/>
    <w:rsid w:val="00E55054"/>
    <w:rsid w:val="00E55109"/>
    <w:rsid w:val="00E62F35"/>
    <w:rsid w:val="00E6455C"/>
    <w:rsid w:val="00E6754E"/>
    <w:rsid w:val="00E7175B"/>
    <w:rsid w:val="00E738BA"/>
    <w:rsid w:val="00E742D0"/>
    <w:rsid w:val="00E745DB"/>
    <w:rsid w:val="00E74C9B"/>
    <w:rsid w:val="00E769D5"/>
    <w:rsid w:val="00E777CB"/>
    <w:rsid w:val="00E813CD"/>
    <w:rsid w:val="00E81DC3"/>
    <w:rsid w:val="00E8255B"/>
    <w:rsid w:val="00E82A8A"/>
    <w:rsid w:val="00E82F67"/>
    <w:rsid w:val="00E832F5"/>
    <w:rsid w:val="00E84235"/>
    <w:rsid w:val="00E92D8B"/>
    <w:rsid w:val="00E92D8E"/>
    <w:rsid w:val="00E967C3"/>
    <w:rsid w:val="00E96AE0"/>
    <w:rsid w:val="00E970C4"/>
    <w:rsid w:val="00E97100"/>
    <w:rsid w:val="00E97283"/>
    <w:rsid w:val="00E974D8"/>
    <w:rsid w:val="00E97591"/>
    <w:rsid w:val="00EA0417"/>
    <w:rsid w:val="00EA094B"/>
    <w:rsid w:val="00EA2137"/>
    <w:rsid w:val="00EA22EA"/>
    <w:rsid w:val="00EA5284"/>
    <w:rsid w:val="00EA5CB3"/>
    <w:rsid w:val="00EA5D72"/>
    <w:rsid w:val="00EA5E1B"/>
    <w:rsid w:val="00EB0E7B"/>
    <w:rsid w:val="00EB186D"/>
    <w:rsid w:val="00EB18C7"/>
    <w:rsid w:val="00EB2746"/>
    <w:rsid w:val="00EB32FE"/>
    <w:rsid w:val="00EB58FA"/>
    <w:rsid w:val="00EB6CAD"/>
    <w:rsid w:val="00EC179A"/>
    <w:rsid w:val="00EC1DBD"/>
    <w:rsid w:val="00EC1E06"/>
    <w:rsid w:val="00EC1FEC"/>
    <w:rsid w:val="00EC248C"/>
    <w:rsid w:val="00EC74F2"/>
    <w:rsid w:val="00ED1AD4"/>
    <w:rsid w:val="00ED3213"/>
    <w:rsid w:val="00ED487F"/>
    <w:rsid w:val="00ED6895"/>
    <w:rsid w:val="00EE0742"/>
    <w:rsid w:val="00EE1A38"/>
    <w:rsid w:val="00EE4150"/>
    <w:rsid w:val="00EE4A3D"/>
    <w:rsid w:val="00EE4C6D"/>
    <w:rsid w:val="00EF292C"/>
    <w:rsid w:val="00EF516F"/>
    <w:rsid w:val="00F02105"/>
    <w:rsid w:val="00F04CEC"/>
    <w:rsid w:val="00F05A7F"/>
    <w:rsid w:val="00F13E80"/>
    <w:rsid w:val="00F13F0B"/>
    <w:rsid w:val="00F151D0"/>
    <w:rsid w:val="00F17125"/>
    <w:rsid w:val="00F21BD4"/>
    <w:rsid w:val="00F21D43"/>
    <w:rsid w:val="00F22875"/>
    <w:rsid w:val="00F22BE0"/>
    <w:rsid w:val="00F22DAC"/>
    <w:rsid w:val="00F233E1"/>
    <w:rsid w:val="00F26336"/>
    <w:rsid w:val="00F26E12"/>
    <w:rsid w:val="00F31B66"/>
    <w:rsid w:val="00F31D1F"/>
    <w:rsid w:val="00F368D5"/>
    <w:rsid w:val="00F3773F"/>
    <w:rsid w:val="00F41666"/>
    <w:rsid w:val="00F44A13"/>
    <w:rsid w:val="00F46237"/>
    <w:rsid w:val="00F5165C"/>
    <w:rsid w:val="00F539C4"/>
    <w:rsid w:val="00F551A5"/>
    <w:rsid w:val="00F55F9D"/>
    <w:rsid w:val="00F619AD"/>
    <w:rsid w:val="00F65840"/>
    <w:rsid w:val="00F65C80"/>
    <w:rsid w:val="00F67575"/>
    <w:rsid w:val="00F70EAD"/>
    <w:rsid w:val="00F807B9"/>
    <w:rsid w:val="00F8404C"/>
    <w:rsid w:val="00F869EC"/>
    <w:rsid w:val="00F86B71"/>
    <w:rsid w:val="00F91A7F"/>
    <w:rsid w:val="00F91B57"/>
    <w:rsid w:val="00F92ECC"/>
    <w:rsid w:val="00F973E2"/>
    <w:rsid w:val="00F97907"/>
    <w:rsid w:val="00FA378F"/>
    <w:rsid w:val="00FA3897"/>
    <w:rsid w:val="00FA4BCB"/>
    <w:rsid w:val="00FA4D8B"/>
    <w:rsid w:val="00FB2E18"/>
    <w:rsid w:val="00FB3BB1"/>
    <w:rsid w:val="00FB5B8C"/>
    <w:rsid w:val="00FB65E5"/>
    <w:rsid w:val="00FB755A"/>
    <w:rsid w:val="00FB7B9C"/>
    <w:rsid w:val="00FC1F43"/>
    <w:rsid w:val="00FC3ABA"/>
    <w:rsid w:val="00FC3E72"/>
    <w:rsid w:val="00FC665C"/>
    <w:rsid w:val="00FC78D1"/>
    <w:rsid w:val="00FD0FBD"/>
    <w:rsid w:val="00FD1044"/>
    <w:rsid w:val="00FD12B1"/>
    <w:rsid w:val="00FD200F"/>
    <w:rsid w:val="00FD467B"/>
    <w:rsid w:val="00FD72F9"/>
    <w:rsid w:val="00FE38FC"/>
    <w:rsid w:val="00FE3F2E"/>
    <w:rsid w:val="00FE4303"/>
    <w:rsid w:val="00FE4D01"/>
    <w:rsid w:val="00FE6A8D"/>
    <w:rsid w:val="00FF0E85"/>
    <w:rsid w:val="00FF11CB"/>
    <w:rsid w:val="00FF4375"/>
    <w:rsid w:val="00FF55C3"/>
    <w:rsid w:val="00FF5986"/>
    <w:rsid w:val="00FF6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6FA7BCE-4A12-4630-8554-011BEB8BC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="Lucida Sans"/>
        <w:kern w:val="2"/>
        <w:szCs w:val="24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7108"/>
    <w:pPr>
      <w:suppressAutoHyphens w:val="0"/>
    </w:pPr>
    <w:rPr>
      <w:rFonts w:ascii="Times New Roman" w:eastAsia="Times New Roman" w:hAnsi="Times New Roman" w:cs="Times New Roman"/>
      <w:kern w:val="0"/>
      <w:sz w:val="24"/>
      <w:lang w:val="ru-RU" w:eastAsia="ru-RU"/>
    </w:rPr>
  </w:style>
  <w:style w:type="paragraph" w:styleId="Heading1">
    <w:name w:val="heading 1"/>
    <w:basedOn w:val="a"/>
    <w:link w:val="Heading1Char1"/>
    <w:uiPriority w:val="9"/>
    <w:qFormat/>
    <w:rsid w:val="00181D5B"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sid w:val="00181D5B"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sid w:val="00181D5B"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-">
    <w:name w:val="Интернет-ссылка"/>
    <w:qFormat/>
    <w:rsid w:val="00181D5B"/>
    <w:rPr>
      <w:color w:val="000080"/>
      <w:u w:val="single"/>
    </w:rPr>
  </w:style>
  <w:style w:type="paragraph" w:customStyle="1" w:styleId="Heading">
    <w:name w:val="Heading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unhideWhenUsed/>
    <w:rsid w:val="00181D5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81D5B"/>
  </w:style>
  <w:style w:type="paragraph" w:customStyle="1" w:styleId="Index">
    <w:name w:val="Index"/>
    <w:basedOn w:val="Normal"/>
    <w:qFormat/>
    <w:rsid w:val="00181D5B"/>
    <w:pPr>
      <w:suppressLineNumbers/>
    </w:pPr>
  </w:style>
  <w:style w:type="paragraph" w:customStyle="1" w:styleId="a">
    <w:name w:val="Заголовок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a0">
    <w:name w:val="Указатель"/>
    <w:basedOn w:val="Normal"/>
    <w:qFormat/>
    <w:rsid w:val="00181D5B"/>
    <w:pPr>
      <w:suppressLineNumbers/>
    </w:pPr>
  </w:style>
  <w:style w:type="paragraph" w:customStyle="1" w:styleId="DocumentMap1">
    <w:name w:val="Document Map1"/>
    <w:qFormat/>
    <w:rsid w:val="00181D5B"/>
    <w:rPr>
      <w:rFonts w:ascii="Times New Roman" w:eastAsia="Sylfaen" w:hAnsi="Times New Roman" w:cs="Times New Roman"/>
      <w:sz w:val="24"/>
      <w:szCs w:val="20"/>
      <w:lang w:val="ru-RU" w:eastAsia="ru-RU"/>
    </w:rPr>
  </w:style>
  <w:style w:type="paragraph" w:customStyle="1" w:styleId="a1">
    <w:name w:val="Содержимое таблицы"/>
    <w:basedOn w:val="Normal"/>
    <w:qFormat/>
    <w:rsid w:val="00181D5B"/>
    <w:pPr>
      <w:suppressLineNumbers/>
    </w:pPr>
  </w:style>
  <w:style w:type="paragraph" w:customStyle="1" w:styleId="a2">
    <w:name w:val="Верхний и нижний колонтитулы"/>
    <w:basedOn w:val="Normal"/>
    <w:qFormat/>
    <w:rsid w:val="00181D5B"/>
  </w:style>
  <w:style w:type="paragraph" w:customStyle="1" w:styleId="a3">
    <w:name w:val="Колонтитул"/>
    <w:basedOn w:val="Normal"/>
    <w:qFormat/>
    <w:rsid w:val="00181D5B"/>
  </w:style>
  <w:style w:type="paragraph" w:customStyle="1" w:styleId="HeaderandFooter">
    <w:name w:val="Header and Footer"/>
    <w:basedOn w:val="Normal"/>
    <w:qFormat/>
    <w:rsid w:val="00181D5B"/>
  </w:style>
  <w:style w:type="paragraph" w:customStyle="1" w:styleId="Armenian">
    <w:name w:val="Armenian"/>
    <w:basedOn w:val="Normal"/>
    <w:qFormat/>
    <w:rsid w:val="00181D5B"/>
    <w:rPr>
      <w:rFonts w:ascii="Agg_Times1" w:hAnsi="Agg_Times1"/>
      <w:szCs w:val="20"/>
      <w:lang w:val="en-GB" w:eastAsia="en-US"/>
    </w:rPr>
  </w:style>
  <w:style w:type="character" w:customStyle="1" w:styleId="Heading1Char1">
    <w:name w:val="Heading 1 Char1"/>
    <w:basedOn w:val="DefaultParagraphFont"/>
    <w:link w:val="Heading1"/>
    <w:uiPriority w:val="9"/>
    <w:rsid w:val="00181D5B"/>
    <w:rPr>
      <w:sz w:val="24"/>
      <w:lang w:val="ru-RU" w:eastAsia="zh-CN" w:bidi="hi-IN"/>
    </w:rPr>
  </w:style>
  <w:style w:type="paragraph" w:styleId="Caption">
    <w:name w:val="caption"/>
    <w:basedOn w:val="Normal"/>
    <w:qFormat/>
    <w:rsid w:val="00181D5B"/>
    <w:pPr>
      <w:suppressLineNumbers/>
      <w:spacing w:before="120" w:after="120"/>
    </w:pPr>
    <w:rPr>
      <w:i/>
      <w:i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6710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67108"/>
    <w:rPr>
      <w:rFonts w:ascii="Calibri" w:eastAsia="Calibri" w:hAnsi="Calibri" w:cs="Times New Roman"/>
      <w:kern w:val="0"/>
      <w:sz w:val="22"/>
      <w:szCs w:val="22"/>
    </w:rPr>
  </w:style>
  <w:style w:type="paragraph" w:styleId="BodyText2">
    <w:name w:val="Body Text 2"/>
    <w:basedOn w:val="Normal"/>
    <w:link w:val="BodyText2Char"/>
    <w:uiPriority w:val="99"/>
    <w:unhideWhenUsed/>
    <w:rsid w:val="00B6710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B67108"/>
    <w:rPr>
      <w:rFonts w:ascii="Times New Roman" w:eastAsia="Times New Roman" w:hAnsi="Times New Roman" w:cs="Times New Roman"/>
      <w:kern w:val="0"/>
      <w:sz w:val="24"/>
      <w:lang w:val="ru-RU" w:eastAsia="ru-RU"/>
    </w:rPr>
  </w:style>
  <w:style w:type="paragraph" w:customStyle="1" w:styleId="Body">
    <w:name w:val="Body"/>
    <w:rsid w:val="00B67108"/>
    <w:pPr>
      <w:pBdr>
        <w:top w:val="nil"/>
        <w:left w:val="nil"/>
        <w:bottom w:val="nil"/>
        <w:right w:val="nil"/>
        <w:between w:val="nil"/>
        <w:bar w:val="nil"/>
      </w:pBdr>
      <w:suppressAutoHyphens w:val="0"/>
      <w:spacing w:after="200" w:line="276" w:lineRule="auto"/>
    </w:pPr>
    <w:rPr>
      <w:rFonts w:ascii="Calibri" w:eastAsia="Calibri" w:hAnsi="Calibri" w:cs="Calibri"/>
      <w:color w:val="000000"/>
      <w:kern w:val="0"/>
      <w:sz w:val="22"/>
      <w:szCs w:val="22"/>
      <w:u w:color="000000"/>
      <w:bdr w:val="nil"/>
    </w:rPr>
  </w:style>
  <w:style w:type="character" w:styleId="Strong">
    <w:name w:val="Strong"/>
    <w:uiPriority w:val="22"/>
    <w:qFormat/>
    <w:rsid w:val="00B67108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rsid w:val="00B67108"/>
    <w:pPr>
      <w:spacing w:before="100" w:beforeAutospacing="1" w:after="100" w:afterAutospacing="1"/>
    </w:pPr>
    <w:rPr>
      <w:lang w:val="en-US"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B67108"/>
    <w:rPr>
      <w:rFonts w:ascii="Times New Roman" w:eastAsia="Times New Roman" w:hAnsi="Times New Roman" w:cs="Times New Roman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1303</Words>
  <Characters>7429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>https:/mul2.gov.am/tasks/821725/oneclick/himnavorum.docx?token=725bccefaa8c13795964412ea7aac667</cp:keywords>
  <dc:description/>
  <cp:lastModifiedBy>Astghik Melkonyan</cp:lastModifiedBy>
  <cp:revision>3</cp:revision>
  <dcterms:created xsi:type="dcterms:W3CDTF">2023-07-13T05:40:00Z</dcterms:created>
  <dcterms:modified xsi:type="dcterms:W3CDTF">2023-07-13T05:41:00Z</dcterms:modified>
</cp:coreProperties>
</file>