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EC6782" w14:textId="77777777" w:rsidR="00DC5409" w:rsidRPr="002A3B8A" w:rsidRDefault="008B7C01" w:rsidP="00DC7F9C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jc w:val="center"/>
        <w:rPr>
          <w:rFonts w:ascii="GHEA Grapalat" w:hAnsi="GHEA Grapalat"/>
          <w:b/>
          <w:bCs/>
          <w:color w:val="000000"/>
          <w:lang w:val="hy-AM"/>
        </w:rPr>
      </w:pPr>
      <w:bookmarkStart w:id="0" w:name="_GoBack"/>
      <w:bookmarkEnd w:id="0"/>
      <w:r w:rsidRPr="002A3B8A">
        <w:rPr>
          <w:rFonts w:ascii="GHEA Grapalat" w:hAnsi="GHEA Grapalat"/>
          <w:b/>
          <w:bCs/>
          <w:color w:val="000000"/>
          <w:lang w:val="hy-AM"/>
        </w:rPr>
        <w:t>ՀԻՄՆԱՎՈՐՈՒՄ</w:t>
      </w:r>
    </w:p>
    <w:p w14:paraId="6C4BA40A" w14:textId="77777777" w:rsidR="00DC7F9C" w:rsidRPr="002A3B8A" w:rsidRDefault="00DC7F9C" w:rsidP="003A0957">
      <w:pPr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2A3B8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</w:t>
      </w:r>
      <w:r w:rsidRPr="002A3B8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ՀԱՆՐԱՊԵՏՈՒԹՅՈՒՆ ՑԵՄԵՆՏԻ ՆԵՐՄՈՒԾՄԱՆ ԺԱՄԱՆԱԿԱՎՈՐ ՍԱՀՄԱՆԱՓԱԿՈՒՄ ԿԻՐԱՌԵԼՈՒ, ՆԵՐՄՈՒԾՄԱՆ ԼԻՑԵՆԶԱՎՈՐՄԱՆ ԸՆԹԱՑԱԿԱՐԳԸ ԵՎ ԼԻՑԵՆԶԻԱՅԻ ՁԵՎԸ ՍԱՀՄԱՆԵԼՈՒ ՄԱՍԻՆ</w:t>
      </w:r>
      <w:r w:rsidRPr="002A3B8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»  ՀԱՅԱՍՏԱՆԻ ՀԱՆՐԱՊԵՏՈՒԹՅԱՆ ԿԱՌԱՎԱՐՈՒԹՅԱՆ ՈՐՈՇՄԱՆ ՆԱԽԱԳԾԻ</w:t>
      </w:r>
    </w:p>
    <w:p w14:paraId="2CE10E38" w14:textId="77777777" w:rsidR="007C780D" w:rsidRPr="002A3B8A" w:rsidRDefault="007C780D" w:rsidP="00174F87">
      <w:pPr>
        <w:spacing w:after="0" w:line="240" w:lineRule="auto"/>
        <w:ind w:left="720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14:paraId="50EB341D" w14:textId="77777777" w:rsidR="00DC5409" w:rsidRPr="002A3B8A" w:rsidRDefault="00DC5409" w:rsidP="00174F87">
      <w:pPr>
        <w:spacing w:after="0" w:line="240" w:lineRule="auto"/>
        <w:ind w:left="720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2A3B8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</w:p>
    <w:p w14:paraId="6A3B1818" w14:textId="77777777" w:rsidR="00DC5409" w:rsidRPr="002A3B8A" w:rsidRDefault="00DC5409" w:rsidP="00DC5409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A3B8A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</w:p>
    <w:p w14:paraId="78184F92" w14:textId="22B437C4" w:rsidR="007C780D" w:rsidRPr="002A3B8A" w:rsidRDefault="00DC5409" w:rsidP="00DC5409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2A3B8A">
        <w:rPr>
          <w:rFonts w:ascii="GHEA Grapalat" w:hAnsi="GHEA Grapalat"/>
          <w:sz w:val="24"/>
          <w:szCs w:val="24"/>
          <w:lang w:val="hy-AM"/>
        </w:rPr>
        <w:t xml:space="preserve"> </w:t>
      </w:r>
      <w:r w:rsidR="00354C92" w:rsidRPr="002A3B8A">
        <w:rPr>
          <w:rFonts w:ascii="GHEA Grapalat" w:hAnsi="GHEA Grapalat"/>
          <w:sz w:val="24"/>
          <w:szCs w:val="24"/>
          <w:lang w:val="hy-AM"/>
        </w:rPr>
        <w:t xml:space="preserve">Սույն նախագծի ընդունումը պայմանավորված է </w:t>
      </w:r>
      <w:r w:rsidR="00174F87" w:rsidRPr="002A3B8A">
        <w:rPr>
          <w:rFonts w:ascii="GHEA Grapalat" w:hAnsi="GHEA Grapalat"/>
          <w:sz w:val="24"/>
          <w:szCs w:val="24"/>
          <w:lang w:val="hy-AM"/>
        </w:rPr>
        <w:t>երրորդ երկրներից ցեմենտի ներմուծումը</w:t>
      </w:r>
      <w:r w:rsidRPr="002A3B8A">
        <w:rPr>
          <w:rFonts w:ascii="GHEA Grapalat" w:hAnsi="GHEA Grapalat"/>
          <w:sz w:val="24"/>
          <w:szCs w:val="24"/>
          <w:lang w:val="hy-AM"/>
        </w:rPr>
        <w:t xml:space="preserve"> կանոնակարգելու </w:t>
      </w:r>
      <w:r w:rsidR="00861EA5" w:rsidRPr="002A3B8A">
        <w:rPr>
          <w:rFonts w:ascii="GHEA Grapalat" w:hAnsi="GHEA Grapalat"/>
          <w:sz w:val="24"/>
          <w:szCs w:val="24"/>
          <w:lang w:val="hy-AM"/>
        </w:rPr>
        <w:t>և ներմուծող ու տեղական արտադրողների հետ հավասար մրցակցային դաշտ ապահ</w:t>
      </w:r>
      <w:r w:rsidR="007120EC" w:rsidRPr="002A3B8A">
        <w:rPr>
          <w:rFonts w:ascii="GHEA Grapalat" w:hAnsi="GHEA Grapalat"/>
          <w:sz w:val="24"/>
          <w:szCs w:val="24"/>
          <w:lang w:val="hy-AM"/>
        </w:rPr>
        <w:t>ո</w:t>
      </w:r>
      <w:r w:rsidR="00861EA5" w:rsidRPr="002A3B8A">
        <w:rPr>
          <w:rFonts w:ascii="GHEA Grapalat" w:hAnsi="GHEA Grapalat"/>
          <w:sz w:val="24"/>
          <w:szCs w:val="24"/>
          <w:lang w:val="hy-AM"/>
        </w:rPr>
        <w:t xml:space="preserve">վելու </w:t>
      </w:r>
      <w:r w:rsidRPr="002A3B8A">
        <w:rPr>
          <w:rFonts w:ascii="GHEA Grapalat" w:hAnsi="GHEA Grapalat"/>
          <w:sz w:val="24"/>
          <w:szCs w:val="24"/>
          <w:lang w:val="hy-AM"/>
        </w:rPr>
        <w:t>անհրաժեշտությամբ:</w:t>
      </w:r>
    </w:p>
    <w:p w14:paraId="57B181BC" w14:textId="77777777" w:rsidR="00DC5409" w:rsidRPr="002A3B8A" w:rsidRDefault="00DC5409" w:rsidP="00DC5409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2A3B8A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FCAE023" w14:textId="77777777" w:rsidR="00DC5409" w:rsidRPr="002A3B8A" w:rsidRDefault="00DC5409" w:rsidP="00DC540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A3B8A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</w:t>
      </w:r>
    </w:p>
    <w:p w14:paraId="35058C90" w14:textId="77777777" w:rsidR="00DC5409" w:rsidRPr="002A3B8A" w:rsidRDefault="00DC5409" w:rsidP="00DC5409">
      <w:pPr>
        <w:spacing w:after="0" w:line="360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A3B8A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կառավարության </w:t>
      </w:r>
      <w:r w:rsidR="00354C92" w:rsidRPr="002A3B8A">
        <w:rPr>
          <w:rFonts w:ascii="GHEA Grapalat" w:hAnsi="GHEA Grapalat" w:cs="Sylfaen"/>
          <w:sz w:val="24"/>
          <w:szCs w:val="24"/>
          <w:lang w:val="hy-AM"/>
        </w:rPr>
        <w:t>202</w:t>
      </w:r>
      <w:r w:rsidR="000A115C" w:rsidRPr="002A3B8A">
        <w:rPr>
          <w:rFonts w:ascii="GHEA Grapalat" w:hAnsi="GHEA Grapalat" w:cs="Sylfaen"/>
          <w:sz w:val="24"/>
          <w:szCs w:val="24"/>
          <w:lang w:val="hy-AM"/>
        </w:rPr>
        <w:t>3</w:t>
      </w:r>
      <w:r w:rsidR="00354C92" w:rsidRPr="002A3B8A">
        <w:rPr>
          <w:rFonts w:ascii="GHEA Grapalat" w:hAnsi="GHEA Grapalat" w:cs="Sylfaen"/>
          <w:sz w:val="24"/>
          <w:szCs w:val="24"/>
          <w:lang w:val="hy-AM"/>
        </w:rPr>
        <w:t xml:space="preserve"> թվականի հուն</w:t>
      </w:r>
      <w:r w:rsidR="000A115C" w:rsidRPr="002A3B8A">
        <w:rPr>
          <w:rFonts w:ascii="GHEA Grapalat" w:hAnsi="GHEA Grapalat" w:cs="Sylfaen"/>
          <w:sz w:val="24"/>
          <w:szCs w:val="24"/>
          <w:lang w:val="hy-AM"/>
        </w:rPr>
        <w:t>վարի</w:t>
      </w:r>
      <w:r w:rsidR="00354C92" w:rsidRPr="002A3B8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A115C" w:rsidRPr="002A3B8A">
        <w:rPr>
          <w:rFonts w:ascii="GHEA Grapalat" w:hAnsi="GHEA Grapalat" w:cs="Sylfaen"/>
          <w:sz w:val="24"/>
          <w:szCs w:val="24"/>
          <w:lang w:val="hy-AM"/>
        </w:rPr>
        <w:t>5</w:t>
      </w:r>
      <w:r w:rsidR="00354C92" w:rsidRPr="002A3B8A">
        <w:rPr>
          <w:rFonts w:ascii="GHEA Grapalat" w:hAnsi="GHEA Grapalat" w:cs="Sylfaen"/>
          <w:sz w:val="24"/>
          <w:szCs w:val="24"/>
          <w:lang w:val="hy-AM"/>
        </w:rPr>
        <w:t xml:space="preserve">-ի </w:t>
      </w:r>
      <w:r w:rsidR="00354C92" w:rsidRPr="002A3B8A">
        <w:rPr>
          <w:rFonts w:ascii="GHEA Grapalat" w:hAnsi="GHEA Grapalat" w:cs="Sylfaen"/>
          <w:lang w:val="hy-AM"/>
        </w:rPr>
        <w:t>«Հ</w:t>
      </w:r>
      <w:r w:rsidR="00354C92" w:rsidRPr="002A3B8A">
        <w:rPr>
          <w:rFonts w:ascii="GHEA Grapalat" w:hAnsi="GHEA Grapalat" w:cs="Sylfaen"/>
          <w:sz w:val="24"/>
          <w:szCs w:val="24"/>
          <w:lang w:val="hy-AM"/>
        </w:rPr>
        <w:t xml:space="preserve">այաստանի </w:t>
      </w:r>
      <w:r w:rsidR="00354C92" w:rsidRPr="002A3B8A">
        <w:rPr>
          <w:rFonts w:ascii="GHEA Grapalat" w:hAnsi="GHEA Grapalat" w:cs="Sylfaen"/>
          <w:lang w:val="hy-AM"/>
        </w:rPr>
        <w:t>Հ</w:t>
      </w:r>
      <w:r w:rsidR="00354C92" w:rsidRPr="002A3B8A">
        <w:rPr>
          <w:rFonts w:ascii="GHEA Grapalat" w:hAnsi="GHEA Grapalat" w:cs="Sylfaen"/>
          <w:sz w:val="24"/>
          <w:szCs w:val="24"/>
          <w:lang w:val="hy-AM"/>
        </w:rPr>
        <w:t xml:space="preserve">անրապետություն ցեմենտի ներմուծման ժամանակավոր սահմանափակում կիրառելու, ներմուծման լիցենզավորման ընթացակարգը և լիցենզիայի ձևը սահմանելու մասին» N </w:t>
      </w:r>
      <w:r w:rsidR="000A115C" w:rsidRPr="002A3B8A">
        <w:rPr>
          <w:rFonts w:ascii="GHEA Grapalat" w:hAnsi="GHEA Grapalat" w:cs="Sylfaen"/>
          <w:sz w:val="24"/>
          <w:szCs w:val="24"/>
          <w:lang w:val="hy-AM"/>
        </w:rPr>
        <w:t>4</w:t>
      </w:r>
      <w:r w:rsidR="00354C92" w:rsidRPr="002A3B8A">
        <w:rPr>
          <w:rFonts w:ascii="GHEA Grapalat" w:hAnsi="GHEA Grapalat" w:cs="Sylfaen"/>
          <w:sz w:val="24"/>
          <w:szCs w:val="24"/>
          <w:lang w:val="hy-AM"/>
        </w:rPr>
        <w:t>-Ն որոշմամբ</w:t>
      </w:r>
      <w:r w:rsidRPr="002A3B8A">
        <w:rPr>
          <w:rFonts w:ascii="GHEA Grapalat" w:hAnsi="GHEA Grapalat" w:cs="Sylfaen"/>
          <w:sz w:val="24"/>
          <w:szCs w:val="24"/>
          <w:lang w:val="hy-AM"/>
        </w:rPr>
        <w:t xml:space="preserve"> ժամանակավոր (6 ամիս ժամկետով) սահման</w:t>
      </w:r>
      <w:r w:rsidR="00174F87" w:rsidRPr="002A3B8A">
        <w:rPr>
          <w:rFonts w:ascii="GHEA Grapalat" w:hAnsi="GHEA Grapalat" w:cs="Sylfaen"/>
          <w:sz w:val="24"/>
          <w:szCs w:val="24"/>
          <w:lang w:val="hy-AM"/>
        </w:rPr>
        <w:t>ափակումներ են կիրառվել</w:t>
      </w:r>
      <w:r w:rsidRPr="002A3B8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74F87" w:rsidRPr="002A3B8A">
        <w:rPr>
          <w:rFonts w:ascii="GHEA Grapalat" w:hAnsi="GHEA Grapalat" w:cs="Sylfaen"/>
          <w:sz w:val="24"/>
          <w:szCs w:val="24"/>
          <w:lang w:val="hy-AM"/>
        </w:rPr>
        <w:t xml:space="preserve">ԵԱՏՄ ԱՏԳ ԱԱ 2523 (բացառությամբ </w:t>
      </w:r>
      <w:r w:rsidR="00CA49AE" w:rsidRPr="002A3B8A">
        <w:rPr>
          <w:rFonts w:ascii="GHEA Grapalat" w:hAnsi="GHEA Grapalat" w:cs="Sylfaen"/>
          <w:sz w:val="24"/>
          <w:szCs w:val="24"/>
          <w:lang w:val="hy-AM"/>
        </w:rPr>
        <w:t xml:space="preserve">ԵԱՏՄ </w:t>
      </w:r>
      <w:r w:rsidR="00174F87" w:rsidRPr="002A3B8A">
        <w:rPr>
          <w:rFonts w:ascii="GHEA Grapalat" w:hAnsi="GHEA Grapalat" w:cs="Sylfaen"/>
          <w:sz w:val="24"/>
          <w:szCs w:val="24"/>
          <w:lang w:val="hy-AM"/>
        </w:rPr>
        <w:t xml:space="preserve">ԱՏԳ ԱԱ </w:t>
      </w:r>
      <w:r w:rsidR="000A115C" w:rsidRPr="002A3B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2523100000, </w:t>
      </w:r>
      <w:r w:rsidR="00174F87" w:rsidRPr="002A3B8A">
        <w:rPr>
          <w:rFonts w:ascii="GHEA Grapalat" w:hAnsi="GHEA Grapalat" w:cs="Sylfaen"/>
          <w:sz w:val="24"/>
          <w:szCs w:val="24"/>
          <w:lang w:val="hy-AM"/>
        </w:rPr>
        <w:t xml:space="preserve">2523210000 ծածկագրին դասվող) ապրանքային դիրքի ծածկագրերին դասվող ցեմենտի ներմուծման </w:t>
      </w:r>
      <w:r w:rsidR="000A115C" w:rsidRPr="002A3B8A">
        <w:rPr>
          <w:rFonts w:ascii="GHEA Grapalat" w:hAnsi="GHEA Grapalat" w:cs="Sylfaen"/>
          <w:sz w:val="24"/>
          <w:szCs w:val="24"/>
          <w:lang w:val="hy-AM"/>
        </w:rPr>
        <w:t>համար</w:t>
      </w:r>
      <w:r w:rsidR="00174F87" w:rsidRPr="002A3B8A">
        <w:rPr>
          <w:rFonts w:ascii="GHEA Grapalat" w:hAnsi="GHEA Grapalat" w:cs="Sylfaen"/>
          <w:sz w:val="24"/>
          <w:szCs w:val="24"/>
          <w:lang w:val="hy-AM"/>
        </w:rPr>
        <w:t>, մասնավորապես՝ «Բացթողնում՝ ներքին սպառման համար», «Վերամշակում՝ մաքսային տարածքում» և «Վերամշակում՝ ներքին սպառման համար» մաքսային ընթացակարգերով ներմուծումն իրականացվում է լիցենզիաների հիման վրա։</w:t>
      </w:r>
      <w:r w:rsidRPr="002A3B8A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30EE2EBB" w14:textId="77777777" w:rsidR="007C780D" w:rsidRPr="002A3B8A" w:rsidRDefault="007C780D" w:rsidP="00CD16A5">
      <w:pPr>
        <w:spacing w:after="0" w:line="360" w:lineRule="auto"/>
        <w:ind w:firstLine="36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3C837B2C" w14:textId="77777777" w:rsidR="00C26812" w:rsidRPr="002A3B8A" w:rsidRDefault="00C26812" w:rsidP="00CD16A5">
      <w:pPr>
        <w:spacing w:after="0" w:line="360" w:lineRule="auto"/>
        <w:ind w:firstLine="36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1B192C84" w14:textId="77777777" w:rsidR="00C26812" w:rsidRPr="002A3B8A" w:rsidRDefault="00C26812" w:rsidP="00CD16A5">
      <w:pPr>
        <w:spacing w:after="0" w:line="360" w:lineRule="auto"/>
        <w:ind w:firstLine="36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2FCD7C27" w14:textId="77777777" w:rsidR="00C26812" w:rsidRPr="002A3B8A" w:rsidRDefault="00C26812" w:rsidP="00CD16A5">
      <w:pPr>
        <w:spacing w:after="0" w:line="360" w:lineRule="auto"/>
        <w:ind w:firstLine="36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180ACEFD" w14:textId="77777777" w:rsidR="004E7F13" w:rsidRPr="002A3B8A" w:rsidRDefault="004E7F13" w:rsidP="00CD16A5">
      <w:pPr>
        <w:spacing w:after="0" w:line="360" w:lineRule="auto"/>
        <w:ind w:firstLine="36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7920A07B" w14:textId="542B3130" w:rsidR="00CD16A5" w:rsidRPr="002A3B8A" w:rsidRDefault="00CD16A5" w:rsidP="00CD16A5">
      <w:pPr>
        <w:spacing w:after="0" w:line="360" w:lineRule="auto"/>
        <w:ind w:firstLine="360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2A3B8A">
        <w:rPr>
          <w:rFonts w:ascii="GHEA Grapalat" w:hAnsi="GHEA Grapalat" w:cs="Sylfaen"/>
          <w:sz w:val="24"/>
          <w:szCs w:val="24"/>
          <w:lang w:val="hy-AM"/>
        </w:rPr>
        <w:t>Տեղեկանք</w:t>
      </w:r>
    </w:p>
    <w:p w14:paraId="73B9975A" w14:textId="77777777" w:rsidR="00CD16A5" w:rsidRPr="002A3B8A" w:rsidRDefault="005F78C1" w:rsidP="00CD16A5">
      <w:pPr>
        <w:spacing w:after="0" w:line="360" w:lineRule="auto"/>
        <w:ind w:firstLine="360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2A3B8A">
        <w:rPr>
          <w:rFonts w:ascii="GHEA Grapalat" w:hAnsi="GHEA Grapalat" w:cs="Sylfaen"/>
          <w:sz w:val="24"/>
          <w:szCs w:val="24"/>
          <w:lang w:val="hy-AM"/>
        </w:rPr>
        <w:t>202</w:t>
      </w:r>
      <w:r w:rsidR="00DF132C" w:rsidRPr="002A3B8A">
        <w:rPr>
          <w:rFonts w:ascii="GHEA Grapalat" w:hAnsi="GHEA Grapalat" w:cs="Sylfaen"/>
          <w:sz w:val="24"/>
          <w:szCs w:val="24"/>
          <w:lang w:val="hy-AM"/>
        </w:rPr>
        <w:t>2</w:t>
      </w:r>
      <w:r w:rsidRPr="002A3B8A">
        <w:rPr>
          <w:rFonts w:ascii="GHEA Grapalat" w:hAnsi="GHEA Grapalat" w:cs="Sylfaen"/>
          <w:sz w:val="24"/>
          <w:szCs w:val="24"/>
          <w:lang w:val="hy-AM"/>
        </w:rPr>
        <w:t>-</w:t>
      </w:r>
      <w:r w:rsidR="00CD16A5" w:rsidRPr="002A3B8A">
        <w:rPr>
          <w:rFonts w:ascii="GHEA Grapalat" w:hAnsi="GHEA Grapalat" w:cs="Sylfaen"/>
          <w:sz w:val="24"/>
          <w:szCs w:val="24"/>
          <w:lang w:val="hy-AM"/>
        </w:rPr>
        <w:t>202</w:t>
      </w:r>
      <w:r w:rsidR="00DF132C" w:rsidRPr="002A3B8A">
        <w:rPr>
          <w:rFonts w:ascii="GHEA Grapalat" w:hAnsi="GHEA Grapalat" w:cs="Sylfaen"/>
          <w:sz w:val="24"/>
          <w:szCs w:val="24"/>
          <w:lang w:val="hy-AM"/>
        </w:rPr>
        <w:t>3</w:t>
      </w:r>
      <w:r w:rsidR="00CD16A5" w:rsidRPr="002A3B8A">
        <w:rPr>
          <w:rFonts w:ascii="GHEA Grapalat" w:hAnsi="GHEA Grapalat" w:cs="Sylfaen"/>
          <w:sz w:val="24"/>
          <w:szCs w:val="24"/>
          <w:lang w:val="hy-AM"/>
        </w:rPr>
        <w:t xml:space="preserve"> թ</w:t>
      </w:r>
      <w:r w:rsidRPr="002A3B8A">
        <w:rPr>
          <w:rFonts w:ascii="GHEA Grapalat" w:hAnsi="GHEA Grapalat" w:cs="Sylfaen"/>
          <w:sz w:val="24"/>
          <w:szCs w:val="24"/>
          <w:lang w:val="hy-AM"/>
        </w:rPr>
        <w:t>թ.</w:t>
      </w:r>
      <w:r w:rsidR="00CD16A5" w:rsidRPr="002A3B8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F132C" w:rsidRPr="002A3B8A">
        <w:rPr>
          <w:rFonts w:ascii="GHEA Grapalat" w:hAnsi="GHEA Grapalat" w:cs="Sylfaen"/>
          <w:sz w:val="24"/>
          <w:szCs w:val="24"/>
          <w:lang w:val="hy-AM"/>
        </w:rPr>
        <w:t>1-ին եռամսյակում</w:t>
      </w:r>
      <w:r w:rsidR="00CD16A5" w:rsidRPr="002A3B8A">
        <w:rPr>
          <w:rFonts w:ascii="GHEA Grapalat" w:hAnsi="GHEA Grapalat" w:cs="Sylfaen"/>
          <w:sz w:val="24"/>
          <w:szCs w:val="24"/>
          <w:lang w:val="hy-AM"/>
        </w:rPr>
        <w:t xml:space="preserve"> Հայաստանում արտադրված </w:t>
      </w:r>
    </w:p>
    <w:p w14:paraId="31F03D86" w14:textId="77777777" w:rsidR="00CD16A5" w:rsidRPr="002A3B8A" w:rsidRDefault="00CD16A5" w:rsidP="00CD16A5">
      <w:pPr>
        <w:spacing w:after="0" w:line="360" w:lineRule="auto"/>
        <w:ind w:firstLine="360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2A3B8A">
        <w:rPr>
          <w:rFonts w:ascii="GHEA Grapalat" w:hAnsi="GHEA Grapalat" w:cs="Sylfaen"/>
          <w:sz w:val="24"/>
          <w:szCs w:val="24"/>
          <w:lang w:val="hy-AM"/>
        </w:rPr>
        <w:t>ցեմենտի մասին</w:t>
      </w:r>
    </w:p>
    <w:p w14:paraId="687511D2" w14:textId="77777777" w:rsidR="00CD16A5" w:rsidRPr="002A3B8A" w:rsidRDefault="007C780D" w:rsidP="00DC5409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ru-RU"/>
        </w:rPr>
      </w:pPr>
      <w:r w:rsidRPr="002A3B8A">
        <w:rPr>
          <w:rFonts w:ascii="GHEA Grapalat" w:hAnsi="GHEA Grapalat"/>
          <w:sz w:val="24"/>
          <w:szCs w:val="24"/>
        </w:rPr>
        <w:t xml:space="preserve">                                                                              </w:t>
      </w:r>
    </w:p>
    <w:tbl>
      <w:tblPr>
        <w:tblW w:w="6045" w:type="dxa"/>
        <w:tblInd w:w="2405" w:type="dxa"/>
        <w:tblLook w:val="04A0" w:firstRow="1" w:lastRow="0" w:firstColumn="1" w:lastColumn="0" w:noHBand="0" w:noVBand="1"/>
      </w:tblPr>
      <w:tblGrid>
        <w:gridCol w:w="1730"/>
        <w:gridCol w:w="1440"/>
        <w:gridCol w:w="1392"/>
        <w:gridCol w:w="1615"/>
      </w:tblGrid>
      <w:tr w:rsidR="00CD16A5" w:rsidRPr="002A3B8A" w14:paraId="406DE92F" w14:textId="77777777" w:rsidTr="004974BE">
        <w:trPr>
          <w:trHeight w:val="330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39A4D1" w14:textId="77777777" w:rsidR="00CD16A5" w:rsidRPr="002A3B8A" w:rsidRDefault="00CD16A5" w:rsidP="00CD16A5">
            <w:pPr>
              <w:spacing w:after="0" w:line="240" w:lineRule="auto"/>
              <w:rPr>
                <w:rFonts w:ascii="GHEA Grapalat" w:eastAsia="Times New Roman" w:hAnsi="GHEA Grapalat" w:cs="Calibri"/>
                <w:b/>
                <w:i/>
                <w:color w:val="000000"/>
                <w:sz w:val="24"/>
                <w:szCs w:val="24"/>
                <w:lang w:val="hy-AM"/>
              </w:rPr>
            </w:pPr>
            <w:r w:rsidRPr="002A3B8A">
              <w:rPr>
                <w:rFonts w:ascii="Calibri" w:eastAsia="Times New Roman" w:hAnsi="Calibri" w:cs="Calibri"/>
                <w:b/>
                <w:i/>
                <w:color w:val="000000"/>
                <w:sz w:val="24"/>
                <w:szCs w:val="24"/>
                <w:lang w:val="hy-AM"/>
              </w:rPr>
              <w:t> </w:t>
            </w:r>
            <w:r w:rsidRPr="002A3B8A">
              <w:rPr>
                <w:rFonts w:ascii="GHEA Grapalat" w:eastAsia="Times New Roman" w:hAnsi="GHEA Grapalat" w:cs="Calibri"/>
                <w:b/>
                <w:i/>
                <w:color w:val="000000"/>
                <w:sz w:val="24"/>
                <w:szCs w:val="24"/>
                <w:lang w:val="hy-AM"/>
              </w:rPr>
              <w:t>Ամիսներ</w:t>
            </w:r>
          </w:p>
          <w:p w14:paraId="3474C59C" w14:textId="77777777" w:rsidR="00DF132C" w:rsidRPr="002A3B8A" w:rsidRDefault="00DF132C" w:rsidP="00CD16A5">
            <w:pPr>
              <w:spacing w:after="0" w:line="240" w:lineRule="auto"/>
              <w:rPr>
                <w:rFonts w:ascii="GHEA Grapalat" w:eastAsia="Times New Roman" w:hAnsi="GHEA Grapalat" w:cs="Calibri"/>
                <w:b/>
                <w:i/>
                <w:color w:val="000000"/>
                <w:sz w:val="24"/>
                <w:szCs w:val="24"/>
                <w:lang w:val="hy-AM"/>
              </w:rPr>
            </w:pPr>
          </w:p>
          <w:p w14:paraId="7ECDC9DC" w14:textId="77777777" w:rsidR="00DF132C" w:rsidRPr="002A3B8A" w:rsidRDefault="00DF132C" w:rsidP="00CD16A5">
            <w:pPr>
              <w:spacing w:after="0" w:line="240" w:lineRule="auto"/>
              <w:rPr>
                <w:rFonts w:ascii="GHEA Grapalat" w:eastAsia="Times New Roman" w:hAnsi="GHEA Grapalat" w:cs="Calibri"/>
                <w:b/>
                <w:i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C5F51C" w14:textId="77777777" w:rsidR="00CD16A5" w:rsidRPr="002A3B8A" w:rsidRDefault="00CD16A5" w:rsidP="007C780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i/>
                <w:color w:val="000000"/>
                <w:sz w:val="24"/>
                <w:szCs w:val="24"/>
                <w:lang w:val="hy-AM"/>
              </w:rPr>
            </w:pPr>
            <w:r w:rsidRPr="002A3B8A">
              <w:rPr>
                <w:rFonts w:ascii="GHEA Grapalat" w:eastAsia="Times New Roman" w:hAnsi="GHEA Grapalat" w:cs="Calibri"/>
                <w:b/>
                <w:i/>
                <w:color w:val="000000"/>
                <w:sz w:val="24"/>
                <w:szCs w:val="24"/>
                <w:lang w:val="hy-AM"/>
              </w:rPr>
              <w:t>202</w:t>
            </w:r>
            <w:r w:rsidR="00DF132C" w:rsidRPr="002A3B8A">
              <w:rPr>
                <w:rFonts w:ascii="GHEA Grapalat" w:eastAsia="Times New Roman" w:hAnsi="GHEA Grapalat" w:cs="Calibri"/>
                <w:b/>
                <w:i/>
                <w:color w:val="000000"/>
                <w:sz w:val="24"/>
                <w:szCs w:val="24"/>
                <w:lang w:val="hy-AM"/>
              </w:rPr>
              <w:t>3</w:t>
            </w:r>
            <w:r w:rsidR="004974BE" w:rsidRPr="002A3B8A">
              <w:rPr>
                <w:rFonts w:ascii="GHEA Grapalat" w:eastAsia="Times New Roman" w:hAnsi="GHEA Grapalat" w:cs="Calibri"/>
                <w:b/>
                <w:i/>
                <w:color w:val="000000"/>
                <w:sz w:val="24"/>
                <w:szCs w:val="24"/>
                <w:lang w:val="hy-AM"/>
              </w:rPr>
              <w:t xml:space="preserve"> </w:t>
            </w:r>
            <w:r w:rsidR="007C780D" w:rsidRPr="002A3B8A">
              <w:rPr>
                <w:rFonts w:ascii="GHEA Grapalat" w:eastAsia="Times New Roman" w:hAnsi="GHEA Grapalat" w:cs="Calibri"/>
                <w:b/>
                <w:i/>
                <w:color w:val="000000"/>
                <w:sz w:val="24"/>
                <w:szCs w:val="24"/>
                <w:lang w:val="hy-AM"/>
              </w:rPr>
              <w:t>թ.</w:t>
            </w:r>
            <w:r w:rsidR="00F240F4" w:rsidRPr="002A3B8A">
              <w:rPr>
                <w:rFonts w:ascii="GHEA Grapalat" w:eastAsia="Times New Roman" w:hAnsi="GHEA Grapalat" w:cs="Calibri"/>
                <w:b/>
                <w:i/>
                <w:color w:val="000000"/>
                <w:sz w:val="24"/>
                <w:szCs w:val="24"/>
                <w:lang w:val="hy-AM"/>
              </w:rPr>
              <w:t xml:space="preserve">   1-ին եռամսյակ</w:t>
            </w:r>
          </w:p>
          <w:p w14:paraId="4058F423" w14:textId="77777777" w:rsidR="005F78C1" w:rsidRPr="002A3B8A" w:rsidRDefault="005F78C1" w:rsidP="005F78C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i/>
                <w:color w:val="000000"/>
                <w:sz w:val="24"/>
                <w:szCs w:val="24"/>
                <w:lang w:val="hy-AM"/>
              </w:rPr>
            </w:pPr>
            <w:r w:rsidRPr="002A3B8A">
              <w:rPr>
                <w:rFonts w:ascii="GHEA Grapalat" w:hAnsi="GHEA Grapalat"/>
                <w:sz w:val="24"/>
                <w:szCs w:val="24"/>
                <w:lang w:val="hy-AM"/>
              </w:rPr>
              <w:t>/հազ.տ./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9AA8B3" w14:textId="77777777" w:rsidR="00DF132C" w:rsidRPr="002A3B8A" w:rsidRDefault="00DF132C" w:rsidP="00DF132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i/>
                <w:color w:val="000000"/>
                <w:sz w:val="24"/>
                <w:szCs w:val="24"/>
                <w:lang w:val="hy-AM"/>
              </w:rPr>
            </w:pPr>
            <w:r w:rsidRPr="002A3B8A">
              <w:rPr>
                <w:rFonts w:ascii="GHEA Grapalat" w:eastAsia="Times New Roman" w:hAnsi="GHEA Grapalat" w:cs="Calibri"/>
                <w:b/>
                <w:i/>
                <w:color w:val="000000"/>
                <w:sz w:val="24"/>
                <w:szCs w:val="24"/>
                <w:lang w:val="hy-AM"/>
              </w:rPr>
              <w:t>2022 թ.   1-ին եռամսյակ</w:t>
            </w:r>
          </w:p>
          <w:p w14:paraId="5B46A787" w14:textId="77777777" w:rsidR="00F240F4" w:rsidRPr="002A3B8A" w:rsidRDefault="00DF132C" w:rsidP="00DF132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i/>
                <w:color w:val="000000"/>
                <w:sz w:val="24"/>
                <w:szCs w:val="24"/>
                <w:lang w:val="hy-AM"/>
              </w:rPr>
            </w:pPr>
            <w:r w:rsidRPr="002A3B8A">
              <w:rPr>
                <w:rFonts w:ascii="GHEA Grapalat" w:hAnsi="GHEA Grapalat"/>
                <w:sz w:val="24"/>
                <w:szCs w:val="24"/>
                <w:lang w:val="hy-AM"/>
              </w:rPr>
              <w:t>/հազ.տ./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5D157" w14:textId="77777777" w:rsidR="004974BE" w:rsidRPr="002A3B8A" w:rsidRDefault="004974BE" w:rsidP="007C780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i/>
                <w:color w:val="000000"/>
                <w:sz w:val="24"/>
                <w:szCs w:val="24"/>
                <w:lang w:val="hy-AM"/>
              </w:rPr>
            </w:pPr>
            <w:r w:rsidRPr="002A3B8A">
              <w:rPr>
                <w:rFonts w:ascii="GHEA Grapalat" w:eastAsia="Times New Roman" w:hAnsi="GHEA Grapalat" w:cs="Calibri"/>
                <w:b/>
                <w:i/>
                <w:color w:val="000000"/>
                <w:sz w:val="24"/>
                <w:szCs w:val="24"/>
                <w:lang w:val="hy-AM"/>
              </w:rPr>
              <w:t>Աճի տեմպը</w:t>
            </w:r>
          </w:p>
          <w:p w14:paraId="4E8CD4A4" w14:textId="77777777" w:rsidR="005F78C1" w:rsidRPr="002A3B8A" w:rsidRDefault="00CD16A5" w:rsidP="004974B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i/>
                <w:color w:val="000000"/>
                <w:sz w:val="24"/>
                <w:szCs w:val="24"/>
                <w:lang w:val="hy-AM"/>
              </w:rPr>
            </w:pPr>
            <w:r w:rsidRPr="002A3B8A">
              <w:rPr>
                <w:rFonts w:ascii="GHEA Grapalat" w:eastAsia="Times New Roman" w:hAnsi="GHEA Grapalat" w:cs="Calibri"/>
                <w:b/>
                <w:i/>
                <w:color w:val="000000"/>
                <w:sz w:val="24"/>
                <w:szCs w:val="24"/>
                <w:lang w:val="hy-AM"/>
              </w:rPr>
              <w:t>%</w:t>
            </w:r>
          </w:p>
          <w:p w14:paraId="0BC66FD9" w14:textId="77777777" w:rsidR="00F240F4" w:rsidRPr="002A3B8A" w:rsidRDefault="00F240F4" w:rsidP="004974B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i/>
                <w:color w:val="000000"/>
                <w:sz w:val="24"/>
                <w:szCs w:val="24"/>
                <w:lang w:val="hy-AM"/>
              </w:rPr>
            </w:pPr>
          </w:p>
          <w:p w14:paraId="56BD8A42" w14:textId="77777777" w:rsidR="00F240F4" w:rsidRPr="002A3B8A" w:rsidRDefault="00F240F4" w:rsidP="004974B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i/>
                <w:color w:val="000000"/>
                <w:sz w:val="24"/>
                <w:szCs w:val="24"/>
                <w:lang w:val="hy-AM"/>
              </w:rPr>
            </w:pPr>
          </w:p>
        </w:tc>
      </w:tr>
      <w:tr w:rsidR="00DF132C" w:rsidRPr="002A3B8A" w14:paraId="1764F0DB" w14:textId="77777777" w:rsidTr="00DF132C">
        <w:trPr>
          <w:trHeight w:val="512"/>
        </w:trPr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97766E" w14:textId="77777777" w:rsidR="00DF132C" w:rsidRPr="002A3B8A" w:rsidRDefault="00DF132C" w:rsidP="00DF132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2A3B8A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Հունվար</w:t>
            </w:r>
          </w:p>
          <w:p w14:paraId="74A7494D" w14:textId="77777777" w:rsidR="00DF132C" w:rsidRPr="002A3B8A" w:rsidRDefault="00DF132C" w:rsidP="00DF132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B40C07" w14:textId="77777777" w:rsidR="00DF132C" w:rsidRPr="002A3B8A" w:rsidRDefault="00DF132C" w:rsidP="00DF132C">
            <w:pPr>
              <w:jc w:val="right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2A3B8A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37.8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3E4887" w14:textId="77777777" w:rsidR="00DF132C" w:rsidRPr="002A3B8A" w:rsidRDefault="00DF132C" w:rsidP="00DF132C">
            <w:pPr>
              <w:jc w:val="right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2A3B8A">
              <w:rPr>
                <w:rFonts w:ascii="GHEA Grapalat" w:hAnsi="GHEA Grapalat" w:cs="Calibri"/>
                <w:color w:val="000000"/>
                <w:sz w:val="24"/>
                <w:szCs w:val="24"/>
              </w:rPr>
              <w:t>23.4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7130AB" w14:textId="77777777" w:rsidR="00DF132C" w:rsidRPr="002A3B8A" w:rsidRDefault="00DF132C" w:rsidP="00DF132C">
            <w:pPr>
              <w:jc w:val="right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2A3B8A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161.5</w:t>
            </w:r>
          </w:p>
        </w:tc>
      </w:tr>
      <w:tr w:rsidR="00DF132C" w:rsidRPr="002A3B8A" w14:paraId="4308CFA1" w14:textId="77777777" w:rsidTr="007F5210">
        <w:trPr>
          <w:trHeight w:val="300"/>
        </w:trPr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78C825" w14:textId="77777777" w:rsidR="00DF132C" w:rsidRPr="002A3B8A" w:rsidRDefault="00DF132C" w:rsidP="00DF132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2A3B8A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Փետրվար</w:t>
            </w:r>
          </w:p>
          <w:p w14:paraId="32A2EAF7" w14:textId="77777777" w:rsidR="00DF132C" w:rsidRPr="002A3B8A" w:rsidRDefault="00DF132C" w:rsidP="00DF132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1CD010" w14:textId="77777777" w:rsidR="00DF132C" w:rsidRPr="002A3B8A" w:rsidRDefault="00DF132C" w:rsidP="00DF132C">
            <w:pPr>
              <w:jc w:val="right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2A3B8A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79.6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66B07A" w14:textId="77777777" w:rsidR="00DF132C" w:rsidRPr="002A3B8A" w:rsidRDefault="00DF132C" w:rsidP="00DF132C">
            <w:pPr>
              <w:jc w:val="right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2A3B8A">
              <w:rPr>
                <w:rFonts w:ascii="GHEA Grapalat" w:hAnsi="GHEA Grapalat" w:cs="Calibri"/>
                <w:color w:val="000000"/>
                <w:sz w:val="24"/>
                <w:szCs w:val="24"/>
              </w:rPr>
              <w:t>45.3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8D4124" w14:textId="77777777" w:rsidR="00DF132C" w:rsidRPr="002A3B8A" w:rsidRDefault="00DF132C" w:rsidP="00DF132C">
            <w:pPr>
              <w:jc w:val="right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2A3B8A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175.7</w:t>
            </w:r>
          </w:p>
        </w:tc>
      </w:tr>
      <w:tr w:rsidR="00DF132C" w:rsidRPr="002A3B8A" w14:paraId="162B58DE" w14:textId="77777777" w:rsidTr="007F5210">
        <w:trPr>
          <w:trHeight w:val="300"/>
        </w:trPr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122D41" w14:textId="77777777" w:rsidR="00DF132C" w:rsidRPr="002A3B8A" w:rsidRDefault="00DF132C" w:rsidP="00DF132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2A3B8A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Մարտ</w:t>
            </w:r>
          </w:p>
          <w:p w14:paraId="085EE152" w14:textId="77777777" w:rsidR="00DF132C" w:rsidRPr="002A3B8A" w:rsidRDefault="00DF132C" w:rsidP="00DF132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F6BDF0" w14:textId="77777777" w:rsidR="00DF132C" w:rsidRPr="002A3B8A" w:rsidRDefault="00DF132C" w:rsidP="00DF132C">
            <w:pPr>
              <w:jc w:val="right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2A3B8A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107.2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E16E0A" w14:textId="77777777" w:rsidR="00DF132C" w:rsidRPr="002A3B8A" w:rsidRDefault="00DF132C" w:rsidP="00DF132C">
            <w:pPr>
              <w:jc w:val="right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2A3B8A">
              <w:rPr>
                <w:rFonts w:ascii="GHEA Grapalat" w:hAnsi="GHEA Grapalat" w:cs="Calibri"/>
                <w:color w:val="000000"/>
                <w:sz w:val="24"/>
                <w:szCs w:val="24"/>
              </w:rPr>
              <w:t>85.2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4744E8" w14:textId="77777777" w:rsidR="00DF132C" w:rsidRPr="002A3B8A" w:rsidRDefault="00DF132C" w:rsidP="00DF132C">
            <w:pPr>
              <w:jc w:val="right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2A3B8A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125.8</w:t>
            </w:r>
          </w:p>
        </w:tc>
      </w:tr>
      <w:tr w:rsidR="00DF132C" w:rsidRPr="002A3B8A" w14:paraId="2C2DCB2D" w14:textId="77777777" w:rsidTr="007F5210">
        <w:trPr>
          <w:trHeight w:val="300"/>
        </w:trPr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FCF54C" w14:textId="77777777" w:rsidR="00DF132C" w:rsidRPr="002A3B8A" w:rsidRDefault="00DF132C" w:rsidP="00DF132C">
            <w:pPr>
              <w:spacing w:after="0" w:line="240" w:lineRule="auto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2A3B8A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hy-AM"/>
              </w:rPr>
              <w:t> </w:t>
            </w:r>
            <w:r w:rsidRPr="002A3B8A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  <w:t>Ընդամենը՝</w:t>
            </w:r>
          </w:p>
          <w:p w14:paraId="5E5B245F" w14:textId="77777777" w:rsidR="00DF132C" w:rsidRPr="002A3B8A" w:rsidRDefault="00DF132C" w:rsidP="00DF132C">
            <w:pPr>
              <w:spacing w:after="0" w:line="240" w:lineRule="auto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8F4074" w14:textId="77777777" w:rsidR="00DF132C" w:rsidRPr="002A3B8A" w:rsidRDefault="00DF132C" w:rsidP="00DF132C">
            <w:pPr>
              <w:jc w:val="right"/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</w:pPr>
            <w:r w:rsidRPr="002A3B8A"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  <w:t>224.6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A88A38" w14:textId="77777777" w:rsidR="00DF132C" w:rsidRPr="002A3B8A" w:rsidRDefault="00DF132C" w:rsidP="00DF132C">
            <w:pPr>
              <w:jc w:val="right"/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</w:pPr>
            <w:r w:rsidRPr="002A3B8A"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  <w:t>153.9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CB4548" w14:textId="77777777" w:rsidR="00DF132C" w:rsidRPr="002A3B8A" w:rsidRDefault="00DF132C" w:rsidP="00DF132C">
            <w:pPr>
              <w:jc w:val="right"/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</w:pPr>
            <w:r w:rsidRPr="002A3B8A"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  <w:t>145.9</w:t>
            </w:r>
          </w:p>
        </w:tc>
      </w:tr>
    </w:tbl>
    <w:p w14:paraId="73D84606" w14:textId="77777777" w:rsidR="00CD16A5" w:rsidRPr="002A3B8A" w:rsidRDefault="00CD16A5" w:rsidP="00DC5409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4B035BBA" w14:textId="77777777" w:rsidR="009677AC" w:rsidRPr="002A3B8A" w:rsidRDefault="004041F2" w:rsidP="00DC5409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2A3B8A">
        <w:rPr>
          <w:rFonts w:ascii="GHEA Grapalat" w:hAnsi="GHEA Grapalat"/>
          <w:sz w:val="24"/>
          <w:szCs w:val="24"/>
          <w:lang w:val="hy-AM"/>
        </w:rPr>
        <w:t>Իրավական կարգավորումների</w:t>
      </w:r>
      <w:r w:rsidR="00DC5409" w:rsidRPr="002A3B8A">
        <w:rPr>
          <w:rFonts w:ascii="GHEA Grapalat" w:hAnsi="GHEA Grapalat"/>
          <w:sz w:val="24"/>
          <w:szCs w:val="24"/>
          <w:lang w:val="hy-AM"/>
        </w:rPr>
        <w:t xml:space="preserve"> արդյունքում </w:t>
      </w:r>
      <w:r w:rsidR="00C7603B" w:rsidRPr="002A3B8A">
        <w:rPr>
          <w:rFonts w:ascii="GHEA Grapalat" w:hAnsi="GHEA Grapalat"/>
          <w:sz w:val="24"/>
          <w:szCs w:val="24"/>
          <w:lang w:val="hy-AM"/>
        </w:rPr>
        <w:t xml:space="preserve">տեղական ցեմենտ արտադրողների համար </w:t>
      </w:r>
      <w:r w:rsidR="00A54242" w:rsidRPr="002A3B8A">
        <w:rPr>
          <w:rFonts w:ascii="GHEA Grapalat" w:hAnsi="GHEA Grapalat"/>
          <w:sz w:val="24"/>
          <w:szCs w:val="24"/>
          <w:lang w:val="hy-AM"/>
        </w:rPr>
        <w:t xml:space="preserve">բարենպաստ </w:t>
      </w:r>
      <w:r w:rsidR="00C7603B" w:rsidRPr="002A3B8A">
        <w:rPr>
          <w:rFonts w:ascii="GHEA Grapalat" w:hAnsi="GHEA Grapalat"/>
          <w:sz w:val="24"/>
          <w:szCs w:val="24"/>
          <w:lang w:val="hy-AM"/>
        </w:rPr>
        <w:t xml:space="preserve">պայմաններ է ստեղծվել </w:t>
      </w:r>
      <w:r w:rsidR="00034E7F" w:rsidRPr="002A3B8A">
        <w:rPr>
          <w:rFonts w:ascii="GHEA Grapalat" w:hAnsi="GHEA Grapalat"/>
          <w:sz w:val="24"/>
          <w:szCs w:val="24"/>
          <w:lang w:val="hy-AM"/>
        </w:rPr>
        <w:t xml:space="preserve">ներքին շուկայում երրորդ երկրներից ներմուծվող </w:t>
      </w:r>
      <w:r w:rsidR="00C7603B" w:rsidRPr="002A3B8A">
        <w:rPr>
          <w:rFonts w:ascii="GHEA Grapalat" w:hAnsi="GHEA Grapalat"/>
          <w:sz w:val="24"/>
          <w:szCs w:val="24"/>
          <w:lang w:val="hy-AM"/>
        </w:rPr>
        <w:t xml:space="preserve">ցեմենտի </w:t>
      </w:r>
      <w:r w:rsidR="00034E7F" w:rsidRPr="002A3B8A">
        <w:rPr>
          <w:rFonts w:ascii="GHEA Grapalat" w:hAnsi="GHEA Grapalat"/>
          <w:sz w:val="24"/>
          <w:szCs w:val="24"/>
          <w:lang w:val="hy-AM"/>
        </w:rPr>
        <w:t xml:space="preserve">հետ մրցակցելու </w:t>
      </w:r>
      <w:r w:rsidR="00C7603B" w:rsidRPr="002A3B8A">
        <w:rPr>
          <w:rFonts w:ascii="GHEA Grapalat" w:hAnsi="GHEA Grapalat"/>
          <w:sz w:val="24"/>
          <w:szCs w:val="24"/>
          <w:lang w:val="hy-AM"/>
        </w:rPr>
        <w:t>համար</w:t>
      </w:r>
      <w:r w:rsidR="00DC5409" w:rsidRPr="002A3B8A">
        <w:rPr>
          <w:rFonts w:ascii="GHEA Grapalat" w:hAnsi="GHEA Grapalat"/>
          <w:sz w:val="24"/>
          <w:szCs w:val="24"/>
          <w:lang w:val="hy-AM"/>
        </w:rPr>
        <w:t>։</w:t>
      </w:r>
      <w:r w:rsidR="00172CE3" w:rsidRPr="002A3B8A">
        <w:rPr>
          <w:rFonts w:ascii="GHEA Grapalat" w:hAnsi="GHEA Grapalat"/>
          <w:sz w:val="24"/>
          <w:szCs w:val="24"/>
          <w:lang w:val="hy-AM"/>
        </w:rPr>
        <w:t xml:space="preserve"> Մասնավորապես՝ </w:t>
      </w:r>
      <w:r w:rsidR="00FF76A0" w:rsidRPr="002A3B8A">
        <w:rPr>
          <w:rFonts w:ascii="GHEA Grapalat" w:hAnsi="GHEA Grapalat"/>
          <w:sz w:val="24"/>
          <w:szCs w:val="24"/>
          <w:lang w:val="hy-AM"/>
        </w:rPr>
        <w:t xml:space="preserve">2022 </w:t>
      </w:r>
      <w:r w:rsidR="00172CE3" w:rsidRPr="002A3B8A">
        <w:rPr>
          <w:rFonts w:ascii="GHEA Grapalat" w:hAnsi="GHEA Grapalat"/>
          <w:sz w:val="24"/>
          <w:szCs w:val="24"/>
          <w:lang w:val="hy-AM"/>
        </w:rPr>
        <w:t>թ</w:t>
      </w:r>
      <w:r w:rsidR="00FF76A0" w:rsidRPr="002A3B8A">
        <w:rPr>
          <w:rFonts w:ascii="GHEA Grapalat" w:hAnsi="GHEA Grapalat"/>
          <w:sz w:val="24"/>
          <w:szCs w:val="24"/>
          <w:lang w:val="hy-AM"/>
        </w:rPr>
        <w:t>վականի</w:t>
      </w:r>
      <w:r w:rsidR="00172CE3" w:rsidRPr="002A3B8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A3B8A">
        <w:rPr>
          <w:rFonts w:ascii="GHEA Grapalat" w:hAnsi="GHEA Grapalat"/>
          <w:sz w:val="24"/>
          <w:szCs w:val="24"/>
          <w:lang w:val="hy-AM"/>
        </w:rPr>
        <w:t>2-րդ կիսամյակում</w:t>
      </w:r>
      <w:r w:rsidR="00172CE3" w:rsidRPr="002A3B8A">
        <w:rPr>
          <w:rFonts w:ascii="GHEA Grapalat" w:hAnsi="GHEA Grapalat"/>
          <w:sz w:val="24"/>
          <w:szCs w:val="24"/>
          <w:lang w:val="hy-AM"/>
        </w:rPr>
        <w:t xml:space="preserve"> </w:t>
      </w:r>
      <w:r w:rsidR="00CA49AE" w:rsidRPr="002A3B8A">
        <w:rPr>
          <w:rFonts w:ascii="GHEA Grapalat" w:hAnsi="GHEA Grapalat"/>
          <w:sz w:val="24"/>
          <w:szCs w:val="24"/>
          <w:lang w:val="hy-AM"/>
        </w:rPr>
        <w:t>Հայաստանում</w:t>
      </w:r>
      <w:r w:rsidR="00172CE3" w:rsidRPr="002A3B8A">
        <w:rPr>
          <w:rFonts w:ascii="GHEA Grapalat" w:hAnsi="GHEA Grapalat"/>
          <w:sz w:val="24"/>
          <w:szCs w:val="24"/>
          <w:lang w:val="hy-AM"/>
        </w:rPr>
        <w:t xml:space="preserve"> արտադրվել է </w:t>
      </w:r>
      <w:r w:rsidR="00FF76A0" w:rsidRPr="002A3B8A">
        <w:rPr>
          <w:rFonts w:ascii="GHEA Grapalat" w:hAnsi="GHEA Grapalat"/>
          <w:sz w:val="24"/>
          <w:szCs w:val="24"/>
          <w:lang w:val="hy-AM"/>
        </w:rPr>
        <w:t>578</w:t>
      </w:r>
      <w:r w:rsidR="00172CE3" w:rsidRPr="002A3B8A">
        <w:rPr>
          <w:rFonts w:ascii="GHEA Grapalat" w:hAnsi="GHEA Grapalat"/>
          <w:sz w:val="24"/>
          <w:szCs w:val="24"/>
          <w:lang w:val="hy-AM"/>
        </w:rPr>
        <w:t xml:space="preserve"> հազ. տոննա ցեմենտ</w:t>
      </w:r>
      <w:r w:rsidR="00034E7F" w:rsidRPr="002A3B8A">
        <w:rPr>
          <w:rFonts w:ascii="GHEA Grapalat" w:hAnsi="GHEA Grapalat"/>
          <w:sz w:val="24"/>
          <w:szCs w:val="24"/>
          <w:lang w:val="hy-AM"/>
        </w:rPr>
        <w:t xml:space="preserve">, </w:t>
      </w:r>
      <w:r w:rsidR="00445852" w:rsidRPr="002A3B8A">
        <w:rPr>
          <w:rFonts w:ascii="GHEA Grapalat" w:hAnsi="GHEA Grapalat"/>
          <w:sz w:val="24"/>
          <w:szCs w:val="24"/>
          <w:lang w:val="hy-AM"/>
        </w:rPr>
        <w:t>ինչ</w:t>
      </w:r>
      <w:r w:rsidR="00354C92" w:rsidRPr="002A3B8A">
        <w:rPr>
          <w:rFonts w:ascii="GHEA Grapalat" w:hAnsi="GHEA Grapalat"/>
          <w:sz w:val="24"/>
          <w:szCs w:val="24"/>
          <w:lang w:val="hy-AM"/>
        </w:rPr>
        <w:t>ը 1</w:t>
      </w:r>
      <w:r w:rsidR="00FF76A0" w:rsidRPr="002A3B8A">
        <w:rPr>
          <w:rFonts w:ascii="GHEA Grapalat" w:hAnsi="GHEA Grapalat"/>
          <w:sz w:val="24"/>
          <w:szCs w:val="24"/>
          <w:lang w:val="hy-AM"/>
        </w:rPr>
        <w:t>5</w:t>
      </w:r>
      <w:r w:rsidR="00354C92" w:rsidRPr="002A3B8A">
        <w:rPr>
          <w:rFonts w:ascii="GHEA Grapalat" w:hAnsi="GHEA Grapalat"/>
          <w:sz w:val="24"/>
          <w:szCs w:val="24"/>
          <w:lang w:val="hy-AM"/>
        </w:rPr>
        <w:t>.</w:t>
      </w:r>
      <w:r w:rsidR="00FF76A0" w:rsidRPr="002A3B8A">
        <w:rPr>
          <w:rFonts w:ascii="GHEA Grapalat" w:hAnsi="GHEA Grapalat"/>
          <w:sz w:val="24"/>
          <w:szCs w:val="24"/>
          <w:lang w:val="hy-AM"/>
        </w:rPr>
        <w:t>7</w:t>
      </w:r>
      <w:r w:rsidR="00354C92" w:rsidRPr="002A3B8A">
        <w:rPr>
          <w:rFonts w:ascii="GHEA Grapalat" w:hAnsi="GHEA Grapalat"/>
          <w:sz w:val="24"/>
          <w:szCs w:val="24"/>
          <w:lang w:val="hy-AM"/>
        </w:rPr>
        <w:t>%-ով</w:t>
      </w:r>
      <w:r w:rsidR="00445852" w:rsidRPr="002A3B8A">
        <w:rPr>
          <w:rFonts w:ascii="GHEA Grapalat" w:hAnsi="GHEA Grapalat"/>
          <w:sz w:val="24"/>
          <w:szCs w:val="24"/>
          <w:lang w:val="hy-AM"/>
        </w:rPr>
        <w:t xml:space="preserve"> գերազանցում է </w:t>
      </w:r>
      <w:r w:rsidR="00CD16A5" w:rsidRPr="002A3B8A">
        <w:rPr>
          <w:rFonts w:ascii="GHEA Grapalat" w:hAnsi="GHEA Grapalat"/>
          <w:sz w:val="24"/>
          <w:szCs w:val="24"/>
          <w:lang w:val="hy-AM"/>
        </w:rPr>
        <w:t>2021 թվականի ն</w:t>
      </w:r>
      <w:r w:rsidR="00DC7F9C" w:rsidRPr="002A3B8A">
        <w:rPr>
          <w:rFonts w:ascii="GHEA Grapalat" w:hAnsi="GHEA Grapalat"/>
          <w:sz w:val="24"/>
          <w:szCs w:val="24"/>
          <w:lang w:val="hy-AM"/>
        </w:rPr>
        <w:t>ույն ժամանակահատված</w:t>
      </w:r>
      <w:r w:rsidR="00354C92" w:rsidRPr="002A3B8A">
        <w:rPr>
          <w:rFonts w:ascii="GHEA Grapalat" w:hAnsi="GHEA Grapalat"/>
          <w:sz w:val="24"/>
          <w:szCs w:val="24"/>
          <w:lang w:val="hy-AM"/>
        </w:rPr>
        <w:t>ի ցուցանիշ</w:t>
      </w:r>
      <w:r w:rsidR="00FF76A0" w:rsidRPr="002A3B8A">
        <w:rPr>
          <w:rFonts w:ascii="GHEA Grapalat" w:hAnsi="GHEA Grapalat"/>
          <w:sz w:val="24"/>
          <w:szCs w:val="24"/>
          <w:lang w:val="hy-AM"/>
        </w:rPr>
        <w:t>ը</w:t>
      </w:r>
      <w:r w:rsidR="00172CE3" w:rsidRPr="002A3B8A">
        <w:rPr>
          <w:rFonts w:ascii="GHEA Grapalat" w:hAnsi="GHEA Grapalat"/>
          <w:sz w:val="24"/>
          <w:szCs w:val="24"/>
          <w:lang w:val="hy-AM"/>
        </w:rPr>
        <w:t>:</w:t>
      </w:r>
      <w:r w:rsidR="00FF76A0" w:rsidRPr="002A3B8A">
        <w:rPr>
          <w:rFonts w:ascii="GHEA Grapalat" w:hAnsi="GHEA Grapalat"/>
          <w:sz w:val="24"/>
          <w:szCs w:val="24"/>
          <w:lang w:val="hy-AM"/>
        </w:rPr>
        <w:t xml:space="preserve"> Իսկ 2023 թվականի</w:t>
      </w:r>
      <w:r w:rsidR="00CD16A5" w:rsidRPr="002A3B8A">
        <w:rPr>
          <w:rFonts w:ascii="GHEA Grapalat" w:hAnsi="GHEA Grapalat"/>
          <w:sz w:val="24"/>
          <w:szCs w:val="24"/>
          <w:lang w:val="hy-AM"/>
        </w:rPr>
        <w:t xml:space="preserve"> հունվար-</w:t>
      </w:r>
      <w:r w:rsidRPr="002A3B8A">
        <w:rPr>
          <w:rFonts w:ascii="GHEA Grapalat" w:hAnsi="GHEA Grapalat"/>
          <w:sz w:val="24"/>
          <w:szCs w:val="24"/>
          <w:lang w:val="hy-AM"/>
        </w:rPr>
        <w:t>մարտ</w:t>
      </w:r>
      <w:r w:rsidR="00CD16A5" w:rsidRPr="002A3B8A">
        <w:rPr>
          <w:rFonts w:ascii="GHEA Grapalat" w:hAnsi="GHEA Grapalat"/>
          <w:sz w:val="24"/>
          <w:szCs w:val="24"/>
          <w:lang w:val="hy-AM"/>
        </w:rPr>
        <w:t xml:space="preserve"> ամիսներին արտադրվել է </w:t>
      </w:r>
      <w:r w:rsidRPr="002A3B8A">
        <w:rPr>
          <w:rFonts w:ascii="GHEA Grapalat" w:hAnsi="GHEA Grapalat"/>
          <w:sz w:val="24"/>
          <w:szCs w:val="24"/>
          <w:lang w:val="hy-AM"/>
        </w:rPr>
        <w:t>145</w:t>
      </w:r>
      <w:r w:rsidR="00CD16A5" w:rsidRPr="002A3B8A">
        <w:rPr>
          <w:rFonts w:ascii="GHEA Grapalat" w:hAnsi="GHEA Grapalat"/>
          <w:sz w:val="24"/>
          <w:szCs w:val="24"/>
          <w:lang w:val="hy-AM"/>
        </w:rPr>
        <w:t>.</w:t>
      </w:r>
      <w:r w:rsidRPr="002A3B8A">
        <w:rPr>
          <w:rFonts w:ascii="GHEA Grapalat" w:hAnsi="GHEA Grapalat"/>
          <w:sz w:val="24"/>
          <w:szCs w:val="24"/>
          <w:lang w:val="hy-AM"/>
        </w:rPr>
        <w:t>9</w:t>
      </w:r>
      <w:r w:rsidR="00CD16A5" w:rsidRPr="002A3B8A">
        <w:rPr>
          <w:rFonts w:ascii="GHEA Grapalat" w:hAnsi="GHEA Grapalat"/>
          <w:sz w:val="24"/>
          <w:szCs w:val="24"/>
          <w:lang w:val="hy-AM"/>
        </w:rPr>
        <w:t xml:space="preserve"> տոննա ցեմենտ՝ </w:t>
      </w:r>
      <w:r w:rsidR="009677AC" w:rsidRPr="002A3B8A">
        <w:rPr>
          <w:rFonts w:ascii="GHEA Grapalat" w:hAnsi="GHEA Grapalat"/>
          <w:sz w:val="24"/>
          <w:szCs w:val="24"/>
          <w:lang w:val="hy-AM"/>
        </w:rPr>
        <w:t>ի</w:t>
      </w:r>
      <w:r w:rsidR="00CD16A5" w:rsidRPr="002A3B8A">
        <w:rPr>
          <w:rFonts w:ascii="GHEA Grapalat" w:hAnsi="GHEA Grapalat"/>
          <w:sz w:val="24"/>
          <w:szCs w:val="24"/>
          <w:lang w:val="hy-AM"/>
        </w:rPr>
        <w:t xml:space="preserve">նչը </w:t>
      </w:r>
      <w:r w:rsidRPr="002A3B8A">
        <w:rPr>
          <w:rFonts w:ascii="GHEA Grapalat" w:hAnsi="GHEA Grapalat"/>
          <w:sz w:val="24"/>
          <w:szCs w:val="24"/>
          <w:lang w:val="hy-AM"/>
        </w:rPr>
        <w:t>46</w:t>
      </w:r>
      <w:r w:rsidR="00CD16A5" w:rsidRPr="002A3B8A">
        <w:rPr>
          <w:rFonts w:ascii="GHEA Grapalat" w:hAnsi="GHEA Grapalat"/>
          <w:sz w:val="24"/>
          <w:szCs w:val="24"/>
          <w:lang w:val="hy-AM"/>
        </w:rPr>
        <w:t xml:space="preserve">%-ով գերազանցում է նախորդ տարվա նույն ժամանակահատվածի ցուցանիշը: </w:t>
      </w:r>
    </w:p>
    <w:p w14:paraId="5AE2B8AC" w14:textId="77777777" w:rsidR="009677AC" w:rsidRPr="002A3B8A" w:rsidRDefault="009677AC" w:rsidP="00DC5409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2A3B8A">
        <w:rPr>
          <w:rFonts w:ascii="GHEA Grapalat" w:hAnsi="GHEA Grapalat"/>
          <w:sz w:val="24"/>
          <w:szCs w:val="24"/>
          <w:lang w:val="hy-AM"/>
        </w:rPr>
        <w:t>2022-2023թթ. աճել են նաև ցեմենտի և կլինկերի ներմուծման ցուցանիշները, ինչը վկայում է, որ պետական տուրքի առկայությամբ երրորդ երկրներից ներմուծվող ցեմենտը մրցունակ է տեղում արտադրվող</w:t>
      </w:r>
      <w:r w:rsidR="00861EA5" w:rsidRPr="002A3B8A">
        <w:rPr>
          <w:rFonts w:ascii="GHEA Grapalat" w:hAnsi="GHEA Grapalat"/>
          <w:sz w:val="24"/>
          <w:szCs w:val="24"/>
          <w:lang w:val="hy-AM"/>
        </w:rPr>
        <w:t xml:space="preserve"> արտադրանքի</w:t>
      </w:r>
      <w:r w:rsidRPr="002A3B8A">
        <w:rPr>
          <w:rFonts w:ascii="GHEA Grapalat" w:hAnsi="GHEA Grapalat"/>
          <w:sz w:val="24"/>
          <w:szCs w:val="24"/>
          <w:lang w:val="hy-AM"/>
        </w:rPr>
        <w:t xml:space="preserve"> հետ։</w:t>
      </w:r>
    </w:p>
    <w:p w14:paraId="1302B9B8" w14:textId="77777777" w:rsidR="004E7F13" w:rsidRPr="002A3B8A" w:rsidRDefault="009677AC" w:rsidP="009677AC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2A3B8A">
        <w:rPr>
          <w:rFonts w:ascii="GHEA Grapalat" w:hAnsi="GHEA Grapalat"/>
          <w:sz w:val="24"/>
          <w:szCs w:val="24"/>
          <w:lang w:val="hy-AM"/>
        </w:rPr>
        <w:t>Այսպես</w:t>
      </w:r>
      <w:r w:rsidR="004E7F13" w:rsidRPr="002A3B8A">
        <w:rPr>
          <w:rFonts w:ascii="GHEA Grapalat" w:hAnsi="GHEA Grapalat"/>
          <w:sz w:val="24"/>
          <w:szCs w:val="24"/>
          <w:lang w:val="hy-AM"/>
        </w:rPr>
        <w:t>,</w:t>
      </w:r>
      <w:r w:rsidRPr="002A3B8A">
        <w:rPr>
          <w:rFonts w:ascii="GHEA Grapalat" w:hAnsi="GHEA Grapalat"/>
          <w:sz w:val="24"/>
          <w:szCs w:val="24"/>
          <w:lang w:val="hy-AM"/>
        </w:rPr>
        <w:t xml:space="preserve"> 2022 թվականի հուլիս-դեկտեմբեր ամիսներին </w:t>
      </w:r>
      <w:r w:rsidR="005F78C1" w:rsidRPr="002A3B8A">
        <w:rPr>
          <w:rFonts w:ascii="GHEA Grapalat" w:hAnsi="GHEA Grapalat"/>
          <w:sz w:val="24"/>
          <w:szCs w:val="24"/>
          <w:lang w:val="hy-AM"/>
        </w:rPr>
        <w:t xml:space="preserve">(երբ գործել են ցեմենտի ներմուծման սահմանափակումները) </w:t>
      </w:r>
      <w:r w:rsidRPr="002A3B8A">
        <w:rPr>
          <w:rFonts w:ascii="GHEA Grapalat" w:hAnsi="GHEA Grapalat"/>
          <w:sz w:val="24"/>
          <w:szCs w:val="24"/>
          <w:lang w:val="hy-AM"/>
        </w:rPr>
        <w:t>ներմուծվել է 107.4 հազ</w:t>
      </w:r>
      <w:r w:rsidR="004E7F13" w:rsidRPr="002A3B8A">
        <w:rPr>
          <w:rFonts w:ascii="GHEA Grapalat" w:hAnsi="GHEA Grapalat"/>
          <w:sz w:val="24"/>
          <w:szCs w:val="24"/>
          <w:lang w:val="hy-AM"/>
        </w:rPr>
        <w:t xml:space="preserve">ար </w:t>
      </w:r>
      <w:r w:rsidRPr="002A3B8A">
        <w:rPr>
          <w:rFonts w:ascii="GHEA Grapalat" w:hAnsi="GHEA Grapalat"/>
          <w:sz w:val="24"/>
          <w:szCs w:val="24"/>
          <w:lang w:val="hy-AM"/>
        </w:rPr>
        <w:t>տ</w:t>
      </w:r>
      <w:r w:rsidR="004E7F13" w:rsidRPr="002A3B8A">
        <w:rPr>
          <w:rFonts w:ascii="GHEA Grapalat" w:hAnsi="GHEA Grapalat"/>
          <w:sz w:val="24"/>
          <w:szCs w:val="24"/>
          <w:lang w:val="hy-AM"/>
        </w:rPr>
        <w:t>ոննա</w:t>
      </w:r>
      <w:r w:rsidRPr="002A3B8A">
        <w:rPr>
          <w:rFonts w:ascii="GHEA Grapalat" w:hAnsi="GHEA Grapalat"/>
          <w:sz w:val="24"/>
          <w:szCs w:val="24"/>
          <w:lang w:val="hy-AM"/>
        </w:rPr>
        <w:t xml:space="preserve"> ցեմենտ և կլինկեր, ինչը  77.2%-ով գերազանցում է 2021 թվականի նույն ժամանակահատվածի ցուցանիշը: </w:t>
      </w:r>
    </w:p>
    <w:p w14:paraId="46D390FA" w14:textId="6C354F2C" w:rsidR="009677AC" w:rsidRPr="002A3B8A" w:rsidRDefault="009677AC" w:rsidP="009677AC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2A3B8A">
        <w:rPr>
          <w:rFonts w:ascii="GHEA Grapalat" w:hAnsi="GHEA Grapalat"/>
          <w:sz w:val="24"/>
          <w:szCs w:val="24"/>
          <w:lang w:val="hy-AM"/>
        </w:rPr>
        <w:lastRenderedPageBreak/>
        <w:t>2023 թվականի հունվար-փետրվար ամիսներին ներմուծվել է 25</w:t>
      </w:r>
      <w:r w:rsidR="005F78C1" w:rsidRPr="002A3B8A">
        <w:rPr>
          <w:rFonts w:ascii="GHEA Grapalat" w:hAnsi="GHEA Grapalat"/>
          <w:sz w:val="24"/>
          <w:szCs w:val="24"/>
          <w:lang w:val="hy-AM"/>
        </w:rPr>
        <w:t xml:space="preserve"> հազ.</w:t>
      </w:r>
      <w:r w:rsidRPr="002A3B8A">
        <w:rPr>
          <w:rFonts w:ascii="GHEA Grapalat" w:hAnsi="GHEA Grapalat"/>
          <w:sz w:val="24"/>
          <w:szCs w:val="24"/>
          <w:lang w:val="hy-AM"/>
        </w:rPr>
        <w:t xml:space="preserve"> տոննա ցեմենտ և կլինկեր</w:t>
      </w:r>
      <w:r w:rsidR="004E7F13" w:rsidRPr="002A3B8A">
        <w:rPr>
          <w:rFonts w:ascii="GHEA Grapalat" w:hAnsi="GHEA Grapalat"/>
          <w:sz w:val="24"/>
          <w:szCs w:val="24"/>
          <w:lang w:val="hy-AM"/>
        </w:rPr>
        <w:t>,</w:t>
      </w:r>
      <w:r w:rsidRPr="002A3B8A">
        <w:rPr>
          <w:rFonts w:ascii="GHEA Grapalat" w:hAnsi="GHEA Grapalat"/>
          <w:sz w:val="24"/>
          <w:szCs w:val="24"/>
          <w:lang w:val="hy-AM"/>
        </w:rPr>
        <w:t xml:space="preserve"> ինչը </w:t>
      </w:r>
      <w:r w:rsidR="000C1409" w:rsidRPr="002A3B8A">
        <w:rPr>
          <w:rFonts w:ascii="GHEA Grapalat" w:hAnsi="GHEA Grapalat"/>
          <w:sz w:val="24"/>
          <w:szCs w:val="24"/>
          <w:lang w:val="hy-AM"/>
        </w:rPr>
        <w:t>80.9</w:t>
      </w:r>
      <w:r w:rsidRPr="002A3B8A">
        <w:rPr>
          <w:rFonts w:ascii="GHEA Grapalat" w:hAnsi="GHEA Grapalat"/>
          <w:sz w:val="24"/>
          <w:szCs w:val="24"/>
          <w:lang w:val="hy-AM"/>
        </w:rPr>
        <w:t xml:space="preserve">%-ով գերազանցում է նախորդ տարվա նույն ժամանակահատվածի ցուցանիշը: </w:t>
      </w:r>
    </w:p>
    <w:p w14:paraId="3D6D8F47" w14:textId="2B9EAE22" w:rsidR="00C26812" w:rsidRPr="002A3B8A" w:rsidRDefault="00C26812" w:rsidP="004E7F13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2A3B8A">
        <w:rPr>
          <w:rFonts w:ascii="GHEA Grapalat" w:hAnsi="GHEA Grapalat"/>
          <w:sz w:val="24"/>
          <w:szCs w:val="24"/>
          <w:lang w:val="hy-AM"/>
        </w:rPr>
        <w:t>2022 թվականի հուլիս-դեկտեմբեր ամիսներին</w:t>
      </w:r>
      <w:r w:rsidR="00470474" w:rsidRPr="002A3B8A">
        <w:rPr>
          <w:rFonts w:ascii="GHEA Grapalat" w:hAnsi="GHEA Grapalat"/>
          <w:sz w:val="24"/>
          <w:szCs w:val="24"/>
          <w:lang w:val="hy-AM"/>
        </w:rPr>
        <w:t xml:space="preserve"> (երբ գործել են ցեմենտի ներմուծման սահմանափակումները)</w:t>
      </w:r>
      <w:r w:rsidRPr="002A3B8A">
        <w:rPr>
          <w:rFonts w:ascii="GHEA Grapalat" w:hAnsi="GHEA Grapalat"/>
          <w:sz w:val="24"/>
          <w:szCs w:val="24"/>
          <w:lang w:val="hy-AM"/>
        </w:rPr>
        <w:t xml:space="preserve"> հանրապետությունում արտադրվել է </w:t>
      </w:r>
      <w:r w:rsidR="00470474" w:rsidRPr="002A3B8A">
        <w:rPr>
          <w:rFonts w:ascii="GHEA Grapalat" w:hAnsi="GHEA Grapalat"/>
          <w:sz w:val="24"/>
          <w:szCs w:val="24"/>
          <w:lang w:val="hy-AM"/>
        </w:rPr>
        <w:t>մոտ 580 հազար</w:t>
      </w:r>
      <w:r w:rsidRPr="002A3B8A">
        <w:rPr>
          <w:rFonts w:ascii="GHEA Grapalat" w:hAnsi="GHEA Grapalat"/>
          <w:sz w:val="24"/>
          <w:szCs w:val="24"/>
          <w:lang w:val="hy-AM"/>
        </w:rPr>
        <w:t xml:space="preserve"> տոննա ցեմենտ, իսկ </w:t>
      </w:r>
      <w:r w:rsidR="00B00DA0" w:rsidRPr="002A3B8A">
        <w:rPr>
          <w:rFonts w:ascii="GHEA Grapalat" w:hAnsi="GHEA Grapalat"/>
          <w:sz w:val="24"/>
          <w:szCs w:val="24"/>
          <w:lang w:val="hy-AM"/>
        </w:rPr>
        <w:t xml:space="preserve">նույն ժամանակահատվածում </w:t>
      </w:r>
      <w:r w:rsidR="004E7F13" w:rsidRPr="002A3B8A">
        <w:rPr>
          <w:rFonts w:ascii="GHEA Grapalat" w:hAnsi="GHEA Grapalat"/>
          <w:sz w:val="24"/>
          <w:szCs w:val="24"/>
          <w:lang w:val="hy-AM"/>
        </w:rPr>
        <w:t xml:space="preserve">տեղական արտադրանքի </w:t>
      </w:r>
      <w:r w:rsidRPr="002A3B8A">
        <w:rPr>
          <w:rFonts w:ascii="GHEA Grapalat" w:hAnsi="GHEA Grapalat"/>
          <w:sz w:val="24"/>
          <w:szCs w:val="24"/>
          <w:lang w:val="hy-AM"/>
        </w:rPr>
        <w:t xml:space="preserve">սպառման ծավալները կազմել են </w:t>
      </w:r>
      <w:r w:rsidR="00470474" w:rsidRPr="002A3B8A">
        <w:rPr>
          <w:rFonts w:ascii="GHEA Grapalat" w:hAnsi="GHEA Grapalat"/>
          <w:sz w:val="24"/>
          <w:szCs w:val="24"/>
          <w:lang w:val="hy-AM"/>
        </w:rPr>
        <w:t xml:space="preserve">մոտ </w:t>
      </w:r>
      <w:r w:rsidRPr="002A3B8A">
        <w:rPr>
          <w:rFonts w:ascii="GHEA Grapalat" w:hAnsi="GHEA Grapalat"/>
          <w:sz w:val="24"/>
          <w:szCs w:val="24"/>
          <w:lang w:val="hy-AM"/>
        </w:rPr>
        <w:t xml:space="preserve"> </w:t>
      </w:r>
      <w:r w:rsidR="00470474" w:rsidRPr="002A3B8A">
        <w:rPr>
          <w:rFonts w:ascii="GHEA Grapalat" w:hAnsi="GHEA Grapalat"/>
          <w:sz w:val="24"/>
          <w:szCs w:val="24"/>
          <w:lang w:val="hy-AM"/>
        </w:rPr>
        <w:t xml:space="preserve">650 հազար </w:t>
      </w:r>
      <w:r w:rsidRPr="002A3B8A">
        <w:rPr>
          <w:rFonts w:ascii="GHEA Grapalat" w:hAnsi="GHEA Grapalat"/>
          <w:sz w:val="24"/>
          <w:szCs w:val="24"/>
          <w:lang w:val="hy-AM"/>
        </w:rPr>
        <w:t>տոննա ցեմենտ</w:t>
      </w:r>
      <w:r w:rsidR="00470474" w:rsidRPr="002A3B8A">
        <w:rPr>
          <w:rFonts w:ascii="GHEA Grapalat" w:hAnsi="GHEA Grapalat"/>
          <w:sz w:val="24"/>
          <w:szCs w:val="24"/>
          <w:lang w:val="hy-AM"/>
        </w:rPr>
        <w:t>։</w:t>
      </w:r>
    </w:p>
    <w:p w14:paraId="2F1E6312" w14:textId="77777777" w:rsidR="008F0903" w:rsidRPr="002A3B8A" w:rsidRDefault="00BB6F94" w:rsidP="008F0903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2A3B8A">
        <w:rPr>
          <w:rFonts w:ascii="GHEA Grapalat" w:hAnsi="GHEA Grapalat"/>
          <w:sz w:val="24"/>
          <w:szCs w:val="24"/>
          <w:lang w:val="hy-AM"/>
        </w:rPr>
        <w:t>Հաշվի առնելով վերագրյալը</w:t>
      </w:r>
      <w:r w:rsidR="000C1409" w:rsidRPr="002A3B8A">
        <w:rPr>
          <w:rFonts w:ascii="GHEA Grapalat" w:hAnsi="GHEA Grapalat"/>
          <w:sz w:val="24"/>
          <w:szCs w:val="24"/>
          <w:lang w:val="hy-AM"/>
        </w:rPr>
        <w:t xml:space="preserve"> </w:t>
      </w:r>
      <w:r w:rsidR="008F0903" w:rsidRPr="002A3B8A">
        <w:rPr>
          <w:rFonts w:ascii="GHEA Grapalat" w:hAnsi="GHEA Grapalat"/>
          <w:sz w:val="24"/>
          <w:szCs w:val="24"/>
          <w:lang w:val="hy-AM"/>
        </w:rPr>
        <w:t xml:space="preserve">և նկատի ունենալով, որ </w:t>
      </w:r>
      <w:r w:rsidR="008F0903" w:rsidRPr="002A3B8A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կառավարության 2023 թվականի հունվարի 5-ի </w:t>
      </w:r>
      <w:r w:rsidR="008F0903" w:rsidRPr="002A3B8A">
        <w:rPr>
          <w:rFonts w:ascii="GHEA Grapalat" w:hAnsi="GHEA Grapalat" w:cs="Sylfaen"/>
          <w:lang w:val="hy-AM"/>
        </w:rPr>
        <w:t>«Հ</w:t>
      </w:r>
      <w:r w:rsidR="008F0903" w:rsidRPr="002A3B8A">
        <w:rPr>
          <w:rFonts w:ascii="GHEA Grapalat" w:hAnsi="GHEA Grapalat" w:cs="Sylfaen"/>
          <w:sz w:val="24"/>
          <w:szCs w:val="24"/>
          <w:lang w:val="hy-AM"/>
        </w:rPr>
        <w:t xml:space="preserve">այաստանի </w:t>
      </w:r>
      <w:r w:rsidR="008F0903" w:rsidRPr="002A3B8A">
        <w:rPr>
          <w:rFonts w:ascii="GHEA Grapalat" w:hAnsi="GHEA Grapalat" w:cs="Sylfaen"/>
          <w:lang w:val="hy-AM"/>
        </w:rPr>
        <w:t>Հ</w:t>
      </w:r>
      <w:r w:rsidR="008F0903" w:rsidRPr="002A3B8A">
        <w:rPr>
          <w:rFonts w:ascii="GHEA Grapalat" w:hAnsi="GHEA Grapalat" w:cs="Sylfaen"/>
          <w:sz w:val="24"/>
          <w:szCs w:val="24"/>
          <w:lang w:val="hy-AM"/>
        </w:rPr>
        <w:t xml:space="preserve">անրապետություն ցեմենտի ներմուծման ժամանակավոր սահմանափակում կիրառելու, ներմուծման լիցենզավորման ընթացակարգը և լիցենզիայի ձևը սահմանելու մասին» N 4-Ն որոշմամբ կիրառվող սահմանափակումների ժամկետը լրանում է 2023 թվականի հուլիսի 16-ին՝ </w:t>
      </w:r>
      <w:r w:rsidR="008F0903" w:rsidRPr="002A3B8A">
        <w:rPr>
          <w:rFonts w:ascii="GHEA Grapalat" w:hAnsi="GHEA Grapalat"/>
          <w:sz w:val="24"/>
          <w:szCs w:val="24"/>
          <w:lang w:val="hy-AM"/>
        </w:rPr>
        <w:t xml:space="preserve">նպատակահարմար ենք գտնում լիցենզիայի տրամադրման գործընթացը առաջարկվող կարգավորումներով </w:t>
      </w:r>
      <w:r w:rsidR="005F78C1" w:rsidRPr="002A3B8A">
        <w:rPr>
          <w:rFonts w:ascii="GHEA Grapalat" w:hAnsi="GHEA Grapalat"/>
          <w:sz w:val="24"/>
          <w:szCs w:val="24"/>
          <w:lang w:val="hy-AM"/>
        </w:rPr>
        <w:t xml:space="preserve">սահմանել </w:t>
      </w:r>
      <w:r w:rsidR="008F0903" w:rsidRPr="002A3B8A">
        <w:rPr>
          <w:rFonts w:ascii="GHEA Grapalat" w:hAnsi="GHEA Grapalat"/>
          <w:sz w:val="24"/>
          <w:szCs w:val="24"/>
          <w:lang w:val="hy-AM"/>
        </w:rPr>
        <w:t>ևս մեկ անգամ</w:t>
      </w:r>
      <w:r w:rsidR="00861EA5" w:rsidRPr="002A3B8A">
        <w:rPr>
          <w:rFonts w:ascii="GHEA Grapalat" w:hAnsi="GHEA Grapalat"/>
          <w:sz w:val="24"/>
          <w:szCs w:val="24"/>
          <w:lang w:val="hy-AM"/>
        </w:rPr>
        <w:t>՝</w:t>
      </w:r>
      <w:r w:rsidR="008F0903" w:rsidRPr="002A3B8A">
        <w:rPr>
          <w:rFonts w:ascii="GHEA Grapalat" w:hAnsi="GHEA Grapalat"/>
          <w:sz w:val="24"/>
          <w:szCs w:val="24"/>
          <w:lang w:val="hy-AM"/>
        </w:rPr>
        <w:t xml:space="preserve"> </w:t>
      </w:r>
      <w:r w:rsidR="005F78C1" w:rsidRPr="002A3B8A">
        <w:rPr>
          <w:rFonts w:ascii="GHEA Grapalat" w:hAnsi="GHEA Grapalat"/>
          <w:sz w:val="24"/>
          <w:szCs w:val="24"/>
          <w:lang w:val="hy-AM"/>
        </w:rPr>
        <w:t>վեց</w:t>
      </w:r>
      <w:r w:rsidR="008F0903" w:rsidRPr="002A3B8A">
        <w:rPr>
          <w:rFonts w:ascii="GHEA Grapalat" w:hAnsi="GHEA Grapalat"/>
          <w:sz w:val="24"/>
          <w:szCs w:val="24"/>
          <w:lang w:val="hy-AM"/>
        </w:rPr>
        <w:t xml:space="preserve"> ամիս ժամկետով։</w:t>
      </w:r>
    </w:p>
    <w:p w14:paraId="3BCB7FEF" w14:textId="77777777" w:rsidR="000C1409" w:rsidRPr="002A3B8A" w:rsidRDefault="008F0903" w:rsidP="00BB6F94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2A3B8A">
        <w:rPr>
          <w:rFonts w:ascii="GHEA Grapalat" w:hAnsi="GHEA Grapalat" w:cs="Sylfaen"/>
          <w:sz w:val="24"/>
          <w:szCs w:val="24"/>
          <w:lang w:val="hy-AM"/>
        </w:rPr>
        <w:t xml:space="preserve">Այդ իսկ նպատակով ներկայացնում ենք </w:t>
      </w:r>
      <w:r w:rsidRPr="002A3B8A">
        <w:rPr>
          <w:rFonts w:ascii="GHEA Grapalat" w:hAnsi="GHEA Grapalat" w:cs="Sylfaen"/>
          <w:lang w:val="hy-AM"/>
        </w:rPr>
        <w:t>«Հ</w:t>
      </w:r>
      <w:r w:rsidRPr="002A3B8A">
        <w:rPr>
          <w:rFonts w:ascii="GHEA Grapalat" w:hAnsi="GHEA Grapalat" w:cs="Sylfaen"/>
          <w:sz w:val="24"/>
          <w:szCs w:val="24"/>
          <w:lang w:val="hy-AM"/>
        </w:rPr>
        <w:t xml:space="preserve">այաստանի </w:t>
      </w:r>
      <w:r w:rsidRPr="002A3B8A">
        <w:rPr>
          <w:rFonts w:ascii="GHEA Grapalat" w:hAnsi="GHEA Grapalat" w:cs="Sylfaen"/>
          <w:lang w:val="hy-AM"/>
        </w:rPr>
        <w:t>Հ</w:t>
      </w:r>
      <w:r w:rsidRPr="002A3B8A">
        <w:rPr>
          <w:rFonts w:ascii="GHEA Grapalat" w:hAnsi="GHEA Grapalat" w:cs="Sylfaen"/>
          <w:sz w:val="24"/>
          <w:szCs w:val="24"/>
          <w:lang w:val="hy-AM"/>
        </w:rPr>
        <w:t xml:space="preserve">անրապետություն ցեմենտի ներմուծման ժամանակավոր սահմանափակում կիրառելու, ներմուծման լիցենզավորման ընթացակարգը և լիցենզիայի ձևը սահմանելու մասին» Հայաստանի Հանրապետության կառավարության որոշման նախագիծը, որով </w:t>
      </w:r>
      <w:r w:rsidRPr="002A3B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ցե</w:t>
      </w:r>
      <w:r w:rsidR="000C1409" w:rsidRPr="002A3B8A">
        <w:rPr>
          <w:rFonts w:ascii="GHEA Grapalat" w:hAnsi="GHEA Grapalat"/>
          <w:sz w:val="24"/>
          <w:szCs w:val="24"/>
          <w:lang w:val="hy-AM"/>
        </w:rPr>
        <w:t xml:space="preserve">մենտի ներմուծման լիցենզավորման գործընթացն առաջարկվում է սահմանել </w:t>
      </w:r>
      <w:r w:rsidRPr="002A3B8A">
        <w:rPr>
          <w:rFonts w:ascii="GHEA Grapalat" w:hAnsi="GHEA Grapalat"/>
          <w:sz w:val="24"/>
          <w:szCs w:val="24"/>
          <w:lang w:val="hy-AM"/>
        </w:rPr>
        <w:t xml:space="preserve">2023 թվականի հուլիսի 17-ից </w:t>
      </w:r>
      <w:r w:rsidR="000C1409" w:rsidRPr="002A3B8A">
        <w:rPr>
          <w:rFonts w:ascii="GHEA Grapalat" w:hAnsi="GHEA Grapalat"/>
          <w:sz w:val="24"/>
          <w:szCs w:val="24"/>
          <w:lang w:val="hy-AM"/>
        </w:rPr>
        <w:t>մինչև 2024 թվականի հունվարի 17-ը (վեց ամիս ժամկետով)։</w:t>
      </w:r>
    </w:p>
    <w:p w14:paraId="08F7B7DD" w14:textId="77777777" w:rsidR="00DC5409" w:rsidRPr="002A3B8A" w:rsidRDefault="00DC5409" w:rsidP="00DC5409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A3B8A">
        <w:rPr>
          <w:rFonts w:ascii="GHEA Grapalat" w:hAnsi="GHEA Grapalat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22554A11" w14:textId="77777777" w:rsidR="00DC5409" w:rsidRPr="002A3B8A" w:rsidRDefault="00DC5409" w:rsidP="00DC5409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A3B8A">
        <w:rPr>
          <w:rFonts w:ascii="GHEA Grapalat" w:hAnsi="GHEA Grapalat"/>
          <w:sz w:val="24"/>
          <w:szCs w:val="24"/>
          <w:lang w:val="hy-AM"/>
        </w:rPr>
        <w:t xml:space="preserve">Տեղական մշակող արդյունաբերական ձեռնարկությունների արտադրանքի բնականոն գործունեության ապահովում և </w:t>
      </w:r>
      <w:r w:rsidR="00851B44" w:rsidRPr="002A3B8A">
        <w:rPr>
          <w:rFonts w:ascii="GHEA Grapalat" w:hAnsi="GHEA Grapalat"/>
          <w:sz w:val="24"/>
          <w:szCs w:val="24"/>
          <w:lang w:val="hy-AM"/>
        </w:rPr>
        <w:t>ցեմենտի տեղական շուկայում հավասար մրցակց</w:t>
      </w:r>
      <w:r w:rsidR="00861EA5" w:rsidRPr="002A3B8A">
        <w:rPr>
          <w:rFonts w:ascii="GHEA Grapalat" w:hAnsi="GHEA Grapalat"/>
          <w:sz w:val="24"/>
          <w:szCs w:val="24"/>
          <w:lang w:val="hy-AM"/>
        </w:rPr>
        <w:t>ային դաշտի</w:t>
      </w:r>
      <w:r w:rsidR="00851B44" w:rsidRPr="002A3B8A">
        <w:rPr>
          <w:rFonts w:ascii="GHEA Grapalat" w:hAnsi="GHEA Grapalat"/>
          <w:sz w:val="24"/>
          <w:szCs w:val="24"/>
          <w:lang w:val="hy-AM"/>
        </w:rPr>
        <w:t xml:space="preserve"> ապահովում</w:t>
      </w:r>
      <w:r w:rsidRPr="002A3B8A">
        <w:rPr>
          <w:rFonts w:ascii="GHEA Grapalat" w:hAnsi="GHEA Grapalat"/>
          <w:sz w:val="24"/>
          <w:szCs w:val="24"/>
          <w:lang w:val="hy-AM"/>
        </w:rPr>
        <w:t>:</w:t>
      </w:r>
    </w:p>
    <w:p w14:paraId="3D072B2B" w14:textId="77777777" w:rsidR="00DC5409" w:rsidRPr="002A3B8A" w:rsidRDefault="00DC5409" w:rsidP="00DC5409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A3B8A">
        <w:rPr>
          <w:rFonts w:ascii="GHEA Grapalat" w:hAnsi="GHEA Grapalat"/>
          <w:b/>
          <w:sz w:val="24"/>
          <w:szCs w:val="24"/>
          <w:lang w:val="hy-AM"/>
        </w:rPr>
        <w:t>Կարգավորման նպատակը և բնույթը</w:t>
      </w:r>
    </w:p>
    <w:p w14:paraId="570FE4EA" w14:textId="77777777" w:rsidR="00DC5409" w:rsidRPr="002A3B8A" w:rsidRDefault="0059089E" w:rsidP="00DC5409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2A3B8A">
        <w:rPr>
          <w:rFonts w:ascii="GHEA Grapalat" w:hAnsi="GHEA Grapalat"/>
          <w:sz w:val="24"/>
          <w:szCs w:val="24"/>
          <w:lang w:val="hy-AM"/>
        </w:rPr>
        <w:t>Տեղական ցեմենտի արտադրության զարգացում</w:t>
      </w:r>
      <w:r w:rsidR="00034E7F" w:rsidRPr="002A3B8A">
        <w:rPr>
          <w:rFonts w:ascii="GHEA Grapalat" w:hAnsi="GHEA Grapalat"/>
          <w:sz w:val="24"/>
          <w:szCs w:val="24"/>
          <w:lang w:val="hy-AM"/>
        </w:rPr>
        <w:t xml:space="preserve">, ցեմենտի ներքին շուկայում </w:t>
      </w:r>
      <w:r w:rsidR="00851B44" w:rsidRPr="002A3B8A">
        <w:rPr>
          <w:rFonts w:ascii="GHEA Grapalat" w:hAnsi="GHEA Grapalat"/>
          <w:sz w:val="24"/>
          <w:szCs w:val="24"/>
          <w:lang w:val="hy-AM"/>
        </w:rPr>
        <w:t xml:space="preserve">տեղում արտադրվող և ներմուծվող ցեմենտի համար </w:t>
      </w:r>
      <w:r w:rsidR="00034E7F" w:rsidRPr="002A3B8A">
        <w:rPr>
          <w:rFonts w:ascii="GHEA Grapalat" w:hAnsi="GHEA Grapalat"/>
          <w:sz w:val="24"/>
          <w:szCs w:val="24"/>
          <w:lang w:val="hy-AM"/>
        </w:rPr>
        <w:t>հավասար պայմանների ապահովում</w:t>
      </w:r>
      <w:r w:rsidR="00DC5409" w:rsidRPr="002A3B8A">
        <w:rPr>
          <w:rFonts w:ascii="GHEA Grapalat" w:hAnsi="GHEA Grapalat"/>
          <w:sz w:val="24"/>
          <w:szCs w:val="24"/>
          <w:lang w:val="hy-AM"/>
        </w:rPr>
        <w:t>:</w:t>
      </w:r>
    </w:p>
    <w:p w14:paraId="17CDCC1D" w14:textId="77777777" w:rsidR="00DC5409" w:rsidRPr="002A3B8A" w:rsidRDefault="00DC5409" w:rsidP="00DC5409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A3B8A">
        <w:rPr>
          <w:rFonts w:ascii="GHEA Grapalat" w:hAnsi="GHEA Grapalat"/>
          <w:b/>
          <w:sz w:val="24"/>
          <w:szCs w:val="24"/>
          <w:lang w:val="hy-AM"/>
        </w:rPr>
        <w:lastRenderedPageBreak/>
        <w:t>Նախագծի մշակման գործընթացում ներգրավված ինստիտուտները և անձիք</w:t>
      </w:r>
    </w:p>
    <w:p w14:paraId="4D1C259D" w14:textId="77777777" w:rsidR="00DC5409" w:rsidRPr="002A3B8A" w:rsidRDefault="00DC5409" w:rsidP="00DC540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A3B8A">
        <w:rPr>
          <w:rFonts w:ascii="GHEA Grapalat" w:hAnsi="GHEA Grapalat"/>
          <w:sz w:val="24"/>
          <w:szCs w:val="24"/>
          <w:lang w:val="hy-AM"/>
        </w:rPr>
        <w:t>Նախագիծը մշակվել է ՀՀ էկոնոմիկայի նախարարության կողմից` հաշվի առնելով հանրապետության բիզնես-շրջանակների առաջարկությունները և շահագրգիռ պետական մարմինների դիրքորոշումները:</w:t>
      </w:r>
    </w:p>
    <w:p w14:paraId="4BDBD0E6" w14:textId="77777777" w:rsidR="00DC5409" w:rsidRPr="002A3B8A" w:rsidRDefault="00DC5409" w:rsidP="00DC5409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A3B8A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</w:p>
    <w:p w14:paraId="4AE9F1BA" w14:textId="77777777" w:rsidR="00686940" w:rsidRPr="002A3B8A" w:rsidRDefault="00DC5409" w:rsidP="00DC5409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2A3B8A">
        <w:rPr>
          <w:rFonts w:ascii="GHEA Grapalat" w:hAnsi="GHEA Grapalat"/>
          <w:sz w:val="24"/>
          <w:szCs w:val="24"/>
          <w:lang w:val="hy-AM"/>
        </w:rPr>
        <w:t>Սույն նախագծի ընդունումը կն</w:t>
      </w:r>
      <w:r w:rsidR="000C0460" w:rsidRPr="002A3B8A">
        <w:rPr>
          <w:rFonts w:ascii="GHEA Grapalat" w:hAnsi="GHEA Grapalat"/>
          <w:sz w:val="24"/>
          <w:szCs w:val="24"/>
          <w:lang w:val="hy-AM"/>
        </w:rPr>
        <w:t>պ</w:t>
      </w:r>
      <w:r w:rsidRPr="002A3B8A">
        <w:rPr>
          <w:rFonts w:ascii="GHEA Grapalat" w:hAnsi="GHEA Grapalat"/>
          <w:sz w:val="24"/>
          <w:szCs w:val="24"/>
          <w:lang w:val="hy-AM"/>
        </w:rPr>
        <w:t xml:space="preserve">աստի </w:t>
      </w:r>
      <w:r w:rsidR="0059089E" w:rsidRPr="002A3B8A">
        <w:rPr>
          <w:rFonts w:ascii="GHEA Grapalat" w:hAnsi="GHEA Grapalat"/>
          <w:sz w:val="24"/>
          <w:szCs w:val="24"/>
          <w:lang w:val="hy-AM"/>
        </w:rPr>
        <w:t xml:space="preserve">տեղական ցեմենտ արտադրողների </w:t>
      </w:r>
      <w:r w:rsidR="00851B44" w:rsidRPr="002A3B8A">
        <w:rPr>
          <w:rFonts w:ascii="GHEA Grapalat" w:hAnsi="GHEA Grapalat"/>
          <w:sz w:val="24"/>
          <w:szCs w:val="24"/>
          <w:lang w:val="hy-AM"/>
        </w:rPr>
        <w:t>և ներմուծողների միջև առողջ մրցակցության ապահովմ</w:t>
      </w:r>
      <w:r w:rsidR="003A0957" w:rsidRPr="002A3B8A">
        <w:rPr>
          <w:rFonts w:ascii="GHEA Grapalat" w:hAnsi="GHEA Grapalat"/>
          <w:sz w:val="24"/>
          <w:szCs w:val="24"/>
          <w:lang w:val="hy-AM"/>
        </w:rPr>
        <w:t>անը</w:t>
      </w:r>
      <w:r w:rsidRPr="002A3B8A">
        <w:rPr>
          <w:rFonts w:ascii="GHEA Grapalat" w:hAnsi="GHEA Grapalat"/>
          <w:sz w:val="24"/>
          <w:szCs w:val="24"/>
          <w:lang w:val="hy-AM"/>
        </w:rPr>
        <w:t>։</w:t>
      </w:r>
    </w:p>
    <w:p w14:paraId="0BEB552C" w14:textId="77777777" w:rsidR="00FD2EDD" w:rsidRPr="002A3B8A" w:rsidRDefault="00686940" w:rsidP="00686940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A3B8A">
        <w:rPr>
          <w:rFonts w:ascii="GHEA Grapalat" w:hAnsi="GHEA Grapalat"/>
          <w:b/>
          <w:sz w:val="24"/>
          <w:szCs w:val="24"/>
          <w:lang w:val="hy-AM"/>
        </w:rPr>
        <w:t>Կապը ռազմավարական այ</w:t>
      </w:r>
      <w:r w:rsidR="001225F9" w:rsidRPr="002A3B8A">
        <w:rPr>
          <w:rFonts w:ascii="GHEA Grapalat" w:hAnsi="GHEA Grapalat"/>
          <w:b/>
          <w:sz w:val="24"/>
          <w:szCs w:val="24"/>
          <w:lang w:val="hy-AM"/>
        </w:rPr>
        <w:t>լ</w:t>
      </w:r>
      <w:r w:rsidRPr="002A3B8A">
        <w:rPr>
          <w:rFonts w:ascii="GHEA Grapalat" w:hAnsi="GHEA Grapalat"/>
          <w:b/>
          <w:sz w:val="24"/>
          <w:szCs w:val="24"/>
          <w:lang w:val="hy-AM"/>
        </w:rPr>
        <w:t xml:space="preserve"> փաստաթղթերի հետ</w:t>
      </w:r>
    </w:p>
    <w:p w14:paraId="5E2F4256" w14:textId="77777777" w:rsidR="007150DF" w:rsidRPr="002A3B8A" w:rsidRDefault="00FD2EDD" w:rsidP="003B517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A3B8A">
        <w:rPr>
          <w:rFonts w:ascii="GHEA Grapalat" w:hAnsi="GHEA Grapalat"/>
          <w:sz w:val="24"/>
          <w:szCs w:val="24"/>
          <w:lang w:val="hy-AM"/>
        </w:rPr>
        <w:t>ՀՀ կառավարության 20</w:t>
      </w:r>
      <w:r w:rsidR="004921A8" w:rsidRPr="002A3B8A">
        <w:rPr>
          <w:rFonts w:ascii="GHEA Grapalat" w:hAnsi="GHEA Grapalat"/>
          <w:sz w:val="24"/>
          <w:szCs w:val="24"/>
          <w:lang w:val="hy-AM"/>
        </w:rPr>
        <w:t>21</w:t>
      </w:r>
      <w:r w:rsidRPr="002A3B8A">
        <w:rPr>
          <w:rFonts w:ascii="GHEA Grapalat" w:hAnsi="GHEA Grapalat"/>
          <w:sz w:val="24"/>
          <w:szCs w:val="24"/>
          <w:lang w:val="hy-AM"/>
        </w:rPr>
        <w:t>-202</w:t>
      </w:r>
      <w:r w:rsidR="004921A8" w:rsidRPr="002A3B8A">
        <w:rPr>
          <w:rFonts w:ascii="GHEA Grapalat" w:hAnsi="GHEA Grapalat"/>
          <w:sz w:val="24"/>
          <w:szCs w:val="24"/>
          <w:lang w:val="hy-AM"/>
        </w:rPr>
        <w:t>6</w:t>
      </w:r>
      <w:r w:rsidRPr="002A3B8A">
        <w:rPr>
          <w:rFonts w:ascii="GHEA Grapalat" w:hAnsi="GHEA Grapalat"/>
          <w:sz w:val="24"/>
          <w:szCs w:val="24"/>
          <w:lang w:val="hy-AM"/>
        </w:rPr>
        <w:t xml:space="preserve"> թվականների գործունեության միջոցառումների ծրագիրը հաստատելու մասին 1</w:t>
      </w:r>
      <w:r w:rsidR="004921A8" w:rsidRPr="002A3B8A">
        <w:rPr>
          <w:rFonts w:ascii="GHEA Grapalat" w:hAnsi="GHEA Grapalat"/>
          <w:sz w:val="24"/>
          <w:szCs w:val="24"/>
          <w:lang w:val="hy-AM"/>
        </w:rPr>
        <w:t>8</w:t>
      </w:r>
      <w:r w:rsidRPr="002A3B8A">
        <w:rPr>
          <w:rFonts w:ascii="GHEA Grapalat" w:hAnsi="GHEA Grapalat"/>
          <w:sz w:val="24"/>
          <w:szCs w:val="24"/>
          <w:lang w:val="hy-AM"/>
        </w:rPr>
        <w:t>.</w:t>
      </w:r>
      <w:r w:rsidR="004921A8" w:rsidRPr="002A3B8A">
        <w:rPr>
          <w:rFonts w:ascii="GHEA Grapalat" w:hAnsi="GHEA Grapalat"/>
          <w:sz w:val="24"/>
          <w:szCs w:val="24"/>
          <w:lang w:val="hy-AM"/>
        </w:rPr>
        <w:t>11</w:t>
      </w:r>
      <w:r w:rsidRPr="002A3B8A">
        <w:rPr>
          <w:rFonts w:ascii="GHEA Grapalat" w:hAnsi="GHEA Grapalat"/>
          <w:sz w:val="24"/>
          <w:szCs w:val="24"/>
          <w:lang w:val="hy-AM"/>
        </w:rPr>
        <w:t>.20</w:t>
      </w:r>
      <w:r w:rsidR="004921A8" w:rsidRPr="002A3B8A">
        <w:rPr>
          <w:rFonts w:ascii="GHEA Grapalat" w:hAnsi="GHEA Grapalat"/>
          <w:sz w:val="24"/>
          <w:szCs w:val="24"/>
          <w:lang w:val="hy-AM"/>
        </w:rPr>
        <w:t>21</w:t>
      </w:r>
      <w:r w:rsidRPr="002A3B8A">
        <w:rPr>
          <w:rFonts w:ascii="GHEA Grapalat" w:hAnsi="GHEA Grapalat"/>
          <w:sz w:val="24"/>
          <w:szCs w:val="24"/>
          <w:lang w:val="hy-AM"/>
        </w:rPr>
        <w:t xml:space="preserve">թ. N </w:t>
      </w:r>
      <w:r w:rsidR="004921A8" w:rsidRPr="002A3B8A">
        <w:rPr>
          <w:rFonts w:ascii="GHEA Grapalat" w:hAnsi="GHEA Grapalat"/>
          <w:sz w:val="24"/>
          <w:szCs w:val="24"/>
          <w:lang w:val="hy-AM"/>
        </w:rPr>
        <w:t>1902</w:t>
      </w:r>
      <w:r w:rsidRPr="002A3B8A">
        <w:rPr>
          <w:rFonts w:ascii="GHEA Grapalat" w:hAnsi="GHEA Grapalat"/>
          <w:sz w:val="24"/>
          <w:szCs w:val="24"/>
          <w:lang w:val="hy-AM"/>
        </w:rPr>
        <w:t xml:space="preserve">-Լ որոշմամբ հաստատված Հավելված 1-ի </w:t>
      </w:r>
      <w:r w:rsidR="007150DF" w:rsidRPr="002A3B8A">
        <w:rPr>
          <w:rFonts w:ascii="GHEA Grapalat" w:hAnsi="GHEA Grapalat"/>
          <w:sz w:val="24"/>
          <w:szCs w:val="24"/>
          <w:lang w:val="hy-AM"/>
        </w:rPr>
        <w:t xml:space="preserve">«ՀՀ էկոնոմիկայի նախարարություն» բաժնի 5.5-րդ կետի </w:t>
      </w:r>
      <w:r w:rsidR="00F721FA" w:rsidRPr="002A3B8A">
        <w:rPr>
          <w:rFonts w:ascii="GHEA Grapalat" w:hAnsi="GHEA Grapalat"/>
          <w:sz w:val="24"/>
          <w:szCs w:val="24"/>
          <w:lang w:val="hy-AM"/>
        </w:rPr>
        <w:t>սահմանված դրույթի շարունակականության ապահովում, այն է՝</w:t>
      </w:r>
    </w:p>
    <w:p w14:paraId="5610D6C6" w14:textId="77777777" w:rsidR="007150DF" w:rsidRPr="002A3B8A" w:rsidRDefault="007150DF" w:rsidP="007150DF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A3B8A">
        <w:rPr>
          <w:rFonts w:ascii="GHEA Grapalat" w:hAnsi="GHEA Grapalat"/>
          <w:sz w:val="24"/>
          <w:szCs w:val="24"/>
          <w:lang w:val="hy-AM"/>
        </w:rPr>
        <w:t>Ներքին շուկայի պաշտպանության և հակագնագցման միջոցների կիրառման քաղաքականության մշակում,</w:t>
      </w:r>
    </w:p>
    <w:p w14:paraId="5F0C5B98" w14:textId="77777777" w:rsidR="00FD2EDD" w:rsidRPr="002A3B8A" w:rsidRDefault="007150DF" w:rsidP="004E6ADF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A3B8A">
        <w:rPr>
          <w:rFonts w:ascii="GHEA Grapalat" w:hAnsi="GHEA Grapalat"/>
          <w:sz w:val="24"/>
          <w:szCs w:val="24"/>
          <w:lang w:val="hy-AM"/>
        </w:rPr>
        <w:t>Հայրենական արտադրողների համար հավասար մրցակցային պայմանների ապահովում։</w:t>
      </w:r>
      <w:r w:rsidR="00FD2EDD" w:rsidRPr="002A3B8A">
        <w:rPr>
          <w:rFonts w:ascii="GHEA Grapalat" w:hAnsi="GHEA Grapalat"/>
          <w:sz w:val="24"/>
          <w:szCs w:val="24"/>
          <w:lang w:val="hy-AM"/>
        </w:rPr>
        <w:t xml:space="preserve">   </w:t>
      </w:r>
      <w:r w:rsidR="00DC5409" w:rsidRPr="002A3B8A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7822C51C" w14:textId="77777777" w:rsidR="00DC5409" w:rsidRPr="002A3B8A" w:rsidRDefault="00DC5409" w:rsidP="00DC5409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A3B8A">
        <w:rPr>
          <w:rFonts w:ascii="GHEA Grapalat" w:hAnsi="GHEA Grapalat"/>
          <w:b/>
          <w:sz w:val="24"/>
          <w:szCs w:val="24"/>
          <w:lang w:val="hy-AM"/>
        </w:rPr>
        <w:t>Այլ տեղեկություններ (եթե այդպիսիք առկա են)</w:t>
      </w:r>
    </w:p>
    <w:p w14:paraId="68F0BCC7" w14:textId="77777777" w:rsidR="00CA49AE" w:rsidRPr="002A3B8A" w:rsidRDefault="004041C4" w:rsidP="00CA49AE">
      <w:pPr>
        <w:spacing w:after="0" w:line="360" w:lineRule="auto"/>
        <w:ind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A3B8A">
        <w:rPr>
          <w:rFonts w:ascii="GHEA Grapalat" w:hAnsi="GHEA Grapalat"/>
          <w:bCs/>
          <w:color w:val="000000"/>
          <w:sz w:val="24"/>
          <w:szCs w:val="24"/>
          <w:lang w:val="hy-AM"/>
        </w:rPr>
        <w:t>«Հ</w:t>
      </w:r>
      <w:r w:rsidRPr="002A3B8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այաստանի Հանրապետություն ցեմենտի ներմուծման ժամանակավոր սահմանափակում կիրառելու, ներմուծման լիցենզավորման ընթացակարգը և լիցենզիայի ձ</w:t>
      </w:r>
      <w:r w:rsidR="00881CCA" w:rsidRPr="002A3B8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և</w:t>
      </w:r>
      <w:r w:rsidRPr="002A3B8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ը սահմանելու մասին</w:t>
      </w:r>
      <w:r w:rsidRPr="002A3B8A">
        <w:rPr>
          <w:rFonts w:ascii="GHEA Grapalat" w:hAnsi="GHEA Grapalat"/>
          <w:bCs/>
          <w:color w:val="000000"/>
          <w:sz w:val="24"/>
          <w:szCs w:val="24"/>
          <w:lang w:val="hy-AM"/>
        </w:rPr>
        <w:t>»  Հայաստանի Հանրապետության կառավարության որոշման</w:t>
      </w:r>
      <w:r w:rsidRPr="002A3B8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CA49AE" w:rsidRPr="002A3B8A">
        <w:rPr>
          <w:rFonts w:ascii="GHEA Grapalat" w:hAnsi="GHEA Grapalat" w:cs="Sylfaen"/>
          <w:bCs/>
          <w:sz w:val="24"/>
          <w:szCs w:val="24"/>
          <w:lang w:val="hy-AM"/>
        </w:rPr>
        <w:t xml:space="preserve">նախագծի </w:t>
      </w:r>
      <w:r w:rsidR="00CA49AE" w:rsidRPr="002A3B8A">
        <w:rPr>
          <w:rFonts w:ascii="GHEA Grapalat" w:hAnsi="GHEA Grapalat" w:cs="Sylfaen"/>
          <w:sz w:val="24"/>
          <w:szCs w:val="24"/>
          <w:lang w:val="hy-AM"/>
        </w:rPr>
        <w:t>ընդունմամբ այլ իրավական ակտերում փոփոխություն կատարելու անհրաժեշտություն չի առաջանում։</w:t>
      </w:r>
    </w:p>
    <w:p w14:paraId="76871700" w14:textId="77777777" w:rsidR="00CA49AE" w:rsidRPr="00B45B7D" w:rsidRDefault="004041C4" w:rsidP="00CA49AE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A3B8A">
        <w:rPr>
          <w:rFonts w:ascii="GHEA Grapalat" w:hAnsi="GHEA Grapalat"/>
          <w:bCs/>
          <w:color w:val="000000"/>
          <w:sz w:val="24"/>
          <w:szCs w:val="24"/>
          <w:lang w:val="hy-AM"/>
        </w:rPr>
        <w:t>«Հ</w:t>
      </w:r>
      <w:r w:rsidRPr="002A3B8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այաստանի Հանրապետություն ցեմենտի ներմուծման ժամանակավոր սահմանափակում կիրառելու, ներմուծման լիցենզավորման ընթացակարգը և լիցենզիայի ձ</w:t>
      </w:r>
      <w:r w:rsidR="00881CCA" w:rsidRPr="002A3B8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և</w:t>
      </w:r>
      <w:r w:rsidRPr="002A3B8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ը սահմանելու մասին</w:t>
      </w:r>
      <w:r w:rsidRPr="002A3B8A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»  </w:t>
      </w:r>
      <w:r w:rsidR="00CA49AE" w:rsidRPr="002A3B8A">
        <w:rPr>
          <w:rFonts w:ascii="GHEA Grapalat" w:hAnsi="GHEA Grapalat"/>
          <w:bCs/>
          <w:color w:val="000000"/>
          <w:sz w:val="24"/>
          <w:szCs w:val="24"/>
          <w:lang w:val="hy-AM"/>
        </w:rPr>
        <w:t>Հայաստանի Հանրապետության կառավարության որոշման</w:t>
      </w:r>
      <w:r w:rsidR="00CA49AE" w:rsidRPr="002A3B8A">
        <w:rPr>
          <w:rFonts w:ascii="GHEA Grapalat" w:hAnsi="GHEA Grapalat" w:cs="Sylfaen"/>
          <w:bCs/>
          <w:sz w:val="24"/>
          <w:szCs w:val="24"/>
          <w:lang w:val="hy-AM"/>
        </w:rPr>
        <w:t xml:space="preserve"> նախագծի</w:t>
      </w:r>
      <w:r w:rsidR="00CA49AE" w:rsidRPr="002A3B8A">
        <w:rPr>
          <w:rFonts w:ascii="GHEA Grapalat" w:hAnsi="GHEA Grapalat"/>
          <w:sz w:val="24"/>
          <w:szCs w:val="24"/>
          <w:lang w:val="hy-AM"/>
        </w:rPr>
        <w:t xml:space="preserve"> ընդունման </w:t>
      </w:r>
      <w:r w:rsidR="00CA49AE" w:rsidRPr="002A3B8A">
        <w:rPr>
          <w:rFonts w:ascii="GHEA Grapalat" w:hAnsi="GHEA Grapalat" w:cs="Sylfaen"/>
          <w:sz w:val="24"/>
          <w:szCs w:val="24"/>
          <w:lang w:val="hy-AM"/>
        </w:rPr>
        <w:t>դեպքում պետական բյուջեում ծախսերի էական ավելացում կամ եկամուտների նվազեցում չի նախատեսվում</w:t>
      </w:r>
      <w:r w:rsidR="00CA49AE" w:rsidRPr="002A3B8A">
        <w:rPr>
          <w:rFonts w:ascii="GHEA Grapalat" w:hAnsi="GHEA Grapalat"/>
          <w:sz w:val="24"/>
          <w:szCs w:val="24"/>
          <w:lang w:val="hy-AM"/>
        </w:rPr>
        <w:t>:</w:t>
      </w:r>
      <w:r w:rsidR="00CA49AE" w:rsidRPr="00B45B7D">
        <w:rPr>
          <w:rFonts w:ascii="GHEA Grapalat" w:hAnsi="GHEA Grapalat"/>
          <w:sz w:val="24"/>
          <w:szCs w:val="24"/>
          <w:lang w:val="hy-AM"/>
        </w:rPr>
        <w:t xml:space="preserve"> </w:t>
      </w:r>
    </w:p>
    <w:sectPr w:rsidR="00CA49AE" w:rsidRPr="00B45B7D" w:rsidSect="003267EB">
      <w:pgSz w:w="12240" w:h="15840"/>
      <w:pgMar w:top="1440" w:right="72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271DA"/>
    <w:multiLevelType w:val="hybridMultilevel"/>
    <w:tmpl w:val="2FD0B1F8"/>
    <w:lvl w:ilvl="0" w:tplc="040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" w15:restartNumberingAfterBreak="0">
    <w:nsid w:val="7DBD096F"/>
    <w:multiLevelType w:val="hybridMultilevel"/>
    <w:tmpl w:val="3A7AAEB2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39F"/>
    <w:rsid w:val="00034E7F"/>
    <w:rsid w:val="0008623D"/>
    <w:rsid w:val="000A115C"/>
    <w:rsid w:val="000C0460"/>
    <w:rsid w:val="000C1409"/>
    <w:rsid w:val="000D6E09"/>
    <w:rsid w:val="0011638B"/>
    <w:rsid w:val="001225F9"/>
    <w:rsid w:val="00172CE3"/>
    <w:rsid w:val="00174F87"/>
    <w:rsid w:val="001B697E"/>
    <w:rsid w:val="002A3B8A"/>
    <w:rsid w:val="002B6CD7"/>
    <w:rsid w:val="002D62ED"/>
    <w:rsid w:val="003110A7"/>
    <w:rsid w:val="00312828"/>
    <w:rsid w:val="003267EB"/>
    <w:rsid w:val="00350A42"/>
    <w:rsid w:val="00351219"/>
    <w:rsid w:val="00354C92"/>
    <w:rsid w:val="00376B32"/>
    <w:rsid w:val="00390A8E"/>
    <w:rsid w:val="003A0957"/>
    <w:rsid w:val="003B517C"/>
    <w:rsid w:val="003C7CE9"/>
    <w:rsid w:val="004041C4"/>
    <w:rsid w:val="004041F2"/>
    <w:rsid w:val="00424283"/>
    <w:rsid w:val="00445852"/>
    <w:rsid w:val="00470474"/>
    <w:rsid w:val="0049185D"/>
    <w:rsid w:val="004921A8"/>
    <w:rsid w:val="004974BE"/>
    <w:rsid w:val="004E7F13"/>
    <w:rsid w:val="00535CAC"/>
    <w:rsid w:val="0054785C"/>
    <w:rsid w:val="0059089E"/>
    <w:rsid w:val="005E5E1A"/>
    <w:rsid w:val="005F78C1"/>
    <w:rsid w:val="006701E8"/>
    <w:rsid w:val="00672D8E"/>
    <w:rsid w:val="00686940"/>
    <w:rsid w:val="007120EC"/>
    <w:rsid w:val="007150DF"/>
    <w:rsid w:val="007806B4"/>
    <w:rsid w:val="007C780D"/>
    <w:rsid w:val="007E432F"/>
    <w:rsid w:val="00851B44"/>
    <w:rsid w:val="00861EA5"/>
    <w:rsid w:val="00881CCA"/>
    <w:rsid w:val="00896ED8"/>
    <w:rsid w:val="008B7C01"/>
    <w:rsid w:val="008F0903"/>
    <w:rsid w:val="009677AC"/>
    <w:rsid w:val="00A17F4A"/>
    <w:rsid w:val="00A54242"/>
    <w:rsid w:val="00AC5041"/>
    <w:rsid w:val="00AF69B7"/>
    <w:rsid w:val="00B00DA0"/>
    <w:rsid w:val="00B45B7D"/>
    <w:rsid w:val="00BB6F94"/>
    <w:rsid w:val="00C26812"/>
    <w:rsid w:val="00C476F0"/>
    <w:rsid w:val="00C7603B"/>
    <w:rsid w:val="00CA49AE"/>
    <w:rsid w:val="00CD16A5"/>
    <w:rsid w:val="00D25E64"/>
    <w:rsid w:val="00D8189A"/>
    <w:rsid w:val="00DC5409"/>
    <w:rsid w:val="00DC7F9C"/>
    <w:rsid w:val="00DD7525"/>
    <w:rsid w:val="00DF132C"/>
    <w:rsid w:val="00E806BB"/>
    <w:rsid w:val="00EA239F"/>
    <w:rsid w:val="00EC63F4"/>
    <w:rsid w:val="00ED6DE3"/>
    <w:rsid w:val="00EF3140"/>
    <w:rsid w:val="00F240F4"/>
    <w:rsid w:val="00F721FA"/>
    <w:rsid w:val="00FD2EDD"/>
    <w:rsid w:val="00FF2662"/>
    <w:rsid w:val="00FF473B"/>
    <w:rsid w:val="00FF7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AEE4AC"/>
  <w15:chartTrackingRefBased/>
  <w15:docId w15:val="{7B9C5310-E767-4E28-AE8D-C16CF9164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C540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 webb"/>
    <w:basedOn w:val="Normal"/>
    <w:link w:val="NormalWebChar"/>
    <w:uiPriority w:val="99"/>
    <w:unhideWhenUsed/>
    <w:qFormat/>
    <w:rsid w:val="00DC54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, webb Char"/>
    <w:link w:val="NormalWeb"/>
    <w:uiPriority w:val="99"/>
    <w:locked/>
    <w:rsid w:val="00DC5409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DC5409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DC5409"/>
  </w:style>
  <w:style w:type="character" w:styleId="Strong">
    <w:name w:val="Strong"/>
    <w:basedOn w:val="DefaultParagraphFont"/>
    <w:uiPriority w:val="22"/>
    <w:qFormat/>
    <w:rsid w:val="00DC7F9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632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823</Words>
  <Characters>4697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/>
  <dc:description/>
  <cp:lastModifiedBy>Anna Hayrapetyan</cp:lastModifiedBy>
  <cp:revision>2</cp:revision>
  <dcterms:created xsi:type="dcterms:W3CDTF">2023-07-12T13:03:00Z</dcterms:created>
  <dcterms:modified xsi:type="dcterms:W3CDTF">2023-07-12T13:03:00Z</dcterms:modified>
</cp:coreProperties>
</file>