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38FD36" w14:textId="77777777" w:rsidR="00413914" w:rsidRPr="00D65EC7" w:rsidRDefault="00413914" w:rsidP="00F51F05">
      <w:pPr>
        <w:spacing w:line="360" w:lineRule="auto"/>
        <w:jc w:val="right"/>
        <w:rPr>
          <w:rFonts w:ascii="GHEA Grapalat" w:hAnsi="GHEA Grapalat"/>
          <w:bCs/>
          <w:sz w:val="24"/>
          <w:szCs w:val="24"/>
          <w:u w:val="single"/>
          <w:shd w:val="clear" w:color="auto" w:fill="FFFFFF"/>
        </w:rPr>
      </w:pPr>
      <w:r w:rsidRPr="00D65EC7">
        <w:rPr>
          <w:rFonts w:ascii="GHEA Grapalat" w:hAnsi="GHEA Grapalat"/>
          <w:bCs/>
          <w:sz w:val="24"/>
          <w:szCs w:val="24"/>
          <w:u w:val="single"/>
          <w:shd w:val="clear" w:color="auto" w:fill="FFFFFF"/>
        </w:rPr>
        <w:t>ՆԱԽԱԳԻԾ</w:t>
      </w:r>
    </w:p>
    <w:p w14:paraId="54570C35" w14:textId="77777777" w:rsidR="00413914" w:rsidRPr="00D65EC7" w:rsidRDefault="00413914" w:rsidP="00F51F0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</w:p>
    <w:p w14:paraId="2A7C3661" w14:textId="77777777" w:rsidR="00413914" w:rsidRPr="00D65EC7" w:rsidRDefault="00413914" w:rsidP="00F51F0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D65EC7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ՀԱՅԱՍՏԱՆԻ ՀԱՆՐԱՊԵՏՈՒԹՅԱՆ ԿԱՌԱՎԱՐՈՒԹՅՈՒՆ</w:t>
      </w:r>
    </w:p>
    <w:p w14:paraId="5D305869" w14:textId="77777777" w:rsidR="00413914" w:rsidRPr="00D65EC7" w:rsidRDefault="00413914" w:rsidP="00F51F05">
      <w:pPr>
        <w:shd w:val="clear" w:color="auto" w:fill="FFFFFF"/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22BCA883" w14:textId="77777777" w:rsidR="00413914" w:rsidRPr="00D65EC7" w:rsidRDefault="00413914" w:rsidP="00F51F0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D65EC7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Ո Ր Ո Շ ՈՒ Մ</w:t>
      </w:r>
    </w:p>
    <w:p w14:paraId="3A996070" w14:textId="77777777" w:rsidR="00413914" w:rsidRPr="00D65EC7" w:rsidRDefault="00413914" w:rsidP="00F51F05">
      <w:pPr>
        <w:shd w:val="clear" w:color="auto" w:fill="FFFFFF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D65EC7">
        <w:rPr>
          <w:rFonts w:ascii="Arial" w:hAnsi="Arial" w:cs="Arial"/>
          <w:sz w:val="24"/>
          <w:szCs w:val="24"/>
        </w:rPr>
        <w:t> </w:t>
      </w:r>
    </w:p>
    <w:p w14:paraId="29158108" w14:textId="006EB749" w:rsidR="00413914" w:rsidRPr="00D65EC7" w:rsidRDefault="00413914" w:rsidP="00F51F05">
      <w:pPr>
        <w:tabs>
          <w:tab w:val="left" w:pos="180"/>
        </w:tabs>
        <w:spacing w:line="360" w:lineRule="auto"/>
        <w:ind w:left="180" w:firstLine="270"/>
        <w:jc w:val="center"/>
        <w:rPr>
          <w:rFonts w:ascii="GHEA Grapalat" w:hAnsi="GHEA Grapalat" w:cs="Sylfaen"/>
          <w:b/>
          <w:sz w:val="24"/>
          <w:szCs w:val="24"/>
        </w:rPr>
      </w:pPr>
      <w:r w:rsidRPr="00D65EC7">
        <w:rPr>
          <w:rFonts w:ascii="GHEA Grapalat" w:hAnsi="GHEA Grapalat" w:cs="Sylfaen"/>
          <w:b/>
          <w:sz w:val="24"/>
          <w:szCs w:val="24"/>
          <w:lang w:val="af-ZA"/>
        </w:rPr>
        <w:t>___  _____________  202</w:t>
      </w:r>
      <w:r w:rsidR="00564C6A">
        <w:rPr>
          <w:rFonts w:ascii="GHEA Grapalat" w:hAnsi="GHEA Grapalat" w:cs="Sylfaen"/>
          <w:b/>
          <w:sz w:val="24"/>
          <w:szCs w:val="24"/>
          <w:lang w:val="af-ZA"/>
        </w:rPr>
        <w:t>3</w:t>
      </w:r>
      <w:r w:rsidRPr="00D65EC7"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 w:rsidRPr="00D65EC7">
        <w:rPr>
          <w:rFonts w:ascii="GHEA Grapalat" w:hAnsi="GHEA Grapalat" w:cs="Sylfaen"/>
          <w:b/>
          <w:sz w:val="24"/>
          <w:szCs w:val="24"/>
          <w:lang w:val="hy-AM"/>
        </w:rPr>
        <w:t>թվական</w:t>
      </w:r>
      <w:r w:rsidRPr="00D65EC7">
        <w:rPr>
          <w:rFonts w:ascii="GHEA Grapalat" w:hAnsi="GHEA Grapalat" w:cs="Sylfaen"/>
          <w:b/>
          <w:sz w:val="24"/>
          <w:szCs w:val="24"/>
          <w:lang w:val="af-ZA"/>
        </w:rPr>
        <w:t xml:space="preserve">  N  ____ </w:t>
      </w:r>
      <w:r w:rsidRPr="00D65EC7">
        <w:rPr>
          <w:rFonts w:ascii="GHEA Grapalat" w:hAnsi="GHEA Grapalat" w:cs="Sylfaen"/>
          <w:b/>
          <w:sz w:val="24"/>
          <w:szCs w:val="24"/>
          <w:lang w:val="ru-RU"/>
        </w:rPr>
        <w:t>Ն</w:t>
      </w:r>
    </w:p>
    <w:p w14:paraId="2132863F" w14:textId="77777777" w:rsidR="00CF0968" w:rsidRPr="00D65EC7" w:rsidRDefault="00CF0968" w:rsidP="00F51F05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B80560C" w14:textId="4A51CA47" w:rsidR="000E3BFF" w:rsidRDefault="000E3BFF" w:rsidP="00F51F05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0E3BFF">
        <w:rPr>
          <w:rFonts w:ascii="GHEA Grapalat" w:hAnsi="GHEA Grapalat" w:cs="Sylfaen"/>
          <w:sz w:val="24"/>
          <w:szCs w:val="24"/>
          <w:lang w:val="hy-AM"/>
        </w:rPr>
        <w:t>«ՀԱՅԱՍՏԱՆԻ ՀԱՆՐԱՊԵՏՈՒԹՅԱՆ 2023 ԹՎԱԿԱՆԻ ՊԵՏԱԿԱՆ ԲՅՈՒՋԵԻ ՄԱՍԻՆ» ՕՐԵՆՔՈ</w:t>
      </w:r>
      <w:r w:rsidR="009252E4">
        <w:rPr>
          <w:rFonts w:ascii="GHEA Grapalat" w:hAnsi="GHEA Grapalat" w:cs="Sylfaen"/>
          <w:sz w:val="24"/>
          <w:szCs w:val="24"/>
          <w:lang w:val="hy-AM"/>
        </w:rPr>
        <w:t>ՒՄ ՓՈՓՈԽՈՒԹՅՈՒՆՆԵՐ,</w:t>
      </w:r>
      <w:r w:rsidRPr="000E3BFF">
        <w:rPr>
          <w:rFonts w:ascii="GHEA Grapalat" w:hAnsi="GHEA Grapalat" w:cs="Sylfaen"/>
          <w:sz w:val="24"/>
          <w:szCs w:val="24"/>
          <w:lang w:val="hy-AM"/>
        </w:rPr>
        <w:t xml:space="preserve"> ԻՆՉՊԵՍ ՆԱԵՎ ՀԱՅԱՍՏԱՆԻ ՀԱՆՐԱՊԵՏՈՒԹՅԱՆ ԿԱՌԱՎԱՐՈՒԹՅԱՆ 2022 ԹՎԱԿԱՆԻ ԴԵԿՏԵՄԲԵՐԻ 29-Ի N 2111</w:t>
      </w:r>
      <w:r w:rsidR="009252E4">
        <w:rPr>
          <w:rFonts w:ascii="GHEA Grapalat" w:hAnsi="GHEA Grapalat" w:cs="Sylfaen"/>
          <w:sz w:val="24"/>
          <w:szCs w:val="24"/>
          <w:lang w:val="hy-AM"/>
        </w:rPr>
        <w:t>-Ն ՈՐՈՇՄԱՆ ՄԵՋ ՓՈՓՈԽՈՒԹՅՈՒՆՆԵՐ</w:t>
      </w:r>
      <w:r w:rsidR="007E24E6" w:rsidRPr="00A036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E24E6" w:rsidRPr="00D65EC7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="007E24E6" w:rsidRPr="00A036C7">
        <w:rPr>
          <w:rFonts w:ascii="GHEA Grapalat" w:hAnsi="GHEA Grapalat" w:cs="Sylfaen"/>
          <w:sz w:val="24"/>
          <w:szCs w:val="24"/>
          <w:lang w:val="hy-AM"/>
        </w:rPr>
        <w:t xml:space="preserve"> ԵՎ ԹՈՒՅԼՏՎՈՒԹՅՈՒՆ ՏԱԼՈՒ</w:t>
      </w:r>
      <w:r w:rsidRPr="000E3BF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2A54D18A" w14:textId="6BCB282E" w:rsidR="006C7865" w:rsidRPr="00D65EC7" w:rsidRDefault="005C4FE4" w:rsidP="00F51F05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65EC7">
        <w:rPr>
          <w:rFonts w:ascii="GHEA Grapalat" w:hAnsi="GHEA Grapalat" w:cs="Sylfaen"/>
          <w:sz w:val="24"/>
          <w:szCs w:val="24"/>
          <w:lang w:val="hy-AM"/>
        </w:rPr>
        <w:t>ՄԱՍԻՆ</w:t>
      </w:r>
    </w:p>
    <w:p w14:paraId="3918D419" w14:textId="41B01559" w:rsidR="00CF0968" w:rsidRPr="00D65EC7" w:rsidRDefault="005C4FE4" w:rsidP="00F51F05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65E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F0968" w:rsidRPr="00D65EC7">
        <w:rPr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14:paraId="088D8D31" w14:textId="77777777" w:rsidR="00CF0968" w:rsidRPr="00D65EC7" w:rsidRDefault="00CF0968" w:rsidP="00F51F0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396E3691" w14:textId="68752AB1" w:rsidR="00CF0968" w:rsidRPr="00D65EC7" w:rsidRDefault="009B5203" w:rsidP="001B4FAD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D65EC7">
        <w:rPr>
          <w:rFonts w:ascii="GHEA Grapalat" w:hAnsi="GHEA Grapalat" w:cs="Sylfaen"/>
          <w:sz w:val="24"/>
          <w:szCs w:val="24"/>
          <w:lang w:val="hy-AM" w:eastAsia="en-US"/>
        </w:rPr>
        <w:t>Հիմք ընդունելով</w:t>
      </w:r>
      <w:r w:rsidR="00A036C7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A036C7" w:rsidRPr="00A036C7">
        <w:rPr>
          <w:rFonts w:ascii="GHEA Grapalat" w:hAnsi="GHEA Grapalat"/>
          <w:lang w:val="hy-AM"/>
        </w:rPr>
        <w:t>«Նորմատիվ իրա</w:t>
      </w:r>
      <w:r w:rsidR="00A036C7" w:rsidRPr="00A036C7">
        <w:rPr>
          <w:rFonts w:ascii="GHEA Grapalat" w:hAnsi="GHEA Grapalat"/>
          <w:lang w:val="hy-AM"/>
        </w:rPr>
        <w:softHyphen/>
        <w:t>վա</w:t>
      </w:r>
      <w:r w:rsidR="00A036C7" w:rsidRPr="00A036C7">
        <w:rPr>
          <w:rFonts w:ascii="GHEA Grapalat" w:hAnsi="GHEA Grapalat"/>
          <w:lang w:val="hy-AM"/>
        </w:rPr>
        <w:softHyphen/>
        <w:t>կան ակտերի մա</w:t>
      </w:r>
      <w:r w:rsidR="00A036C7" w:rsidRPr="00A036C7">
        <w:rPr>
          <w:rFonts w:ascii="GHEA Grapalat" w:hAnsi="GHEA Grapalat"/>
          <w:lang w:val="hy-AM"/>
        </w:rPr>
        <w:softHyphen/>
        <w:t>սին» օրենքի 33-րդ</w:t>
      </w:r>
      <w:r w:rsidR="00A036C7" w:rsidRPr="00B15FE3">
        <w:rPr>
          <w:rFonts w:ascii="GHEA Grapalat" w:hAnsi="GHEA Grapalat"/>
          <w:lang w:val="hy-AM"/>
        </w:rPr>
        <w:t xml:space="preserve"> և 34-րդ</w:t>
      </w:r>
      <w:r w:rsidR="00A036C7" w:rsidRPr="00A036C7">
        <w:rPr>
          <w:rFonts w:ascii="GHEA Grapalat" w:hAnsi="GHEA Grapalat"/>
          <w:lang w:val="hy-AM"/>
        </w:rPr>
        <w:t xml:space="preserve"> հոդված</w:t>
      </w:r>
      <w:r w:rsidR="00A036C7" w:rsidRPr="00B15FE3">
        <w:rPr>
          <w:rFonts w:ascii="GHEA Grapalat" w:hAnsi="GHEA Grapalat"/>
          <w:lang w:val="hy-AM"/>
        </w:rPr>
        <w:t>ները</w:t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7E24E6" w:rsidRPr="004A0EAE">
        <w:rPr>
          <w:rFonts w:ascii="GHEA Grapalat" w:hAnsi="GHEA Grapalat" w:cs="Sylfaen"/>
          <w:sz w:val="24"/>
          <w:szCs w:val="24"/>
          <w:lang w:val="hy-AM" w:eastAsia="en-US"/>
        </w:rPr>
        <w:t xml:space="preserve">և </w:t>
      </w:r>
      <w:r w:rsidR="007E24E6" w:rsidRPr="004A0E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2017 թվականի մայիսի 4-ի N 526-Ն որոշմամբ հաստատված N 1 հավելվածի 3-րդ կետի պահանջները`</w:t>
      </w:r>
      <w:r w:rsidRPr="00D65EC7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CF0968" w:rsidRPr="00D65EC7">
        <w:rPr>
          <w:rFonts w:ascii="GHEA Grapalat" w:hAnsi="GHEA Grapalat" w:cs="Sylfaen"/>
          <w:sz w:val="24"/>
          <w:szCs w:val="24"/>
          <w:lang w:val="hy-AM" w:eastAsia="en-US"/>
        </w:rPr>
        <w:t>Հայ</w:t>
      </w:r>
      <w:r w:rsidR="003B5319" w:rsidRPr="00D65EC7">
        <w:rPr>
          <w:rFonts w:ascii="GHEA Grapalat" w:hAnsi="GHEA Grapalat" w:cs="Sylfaen"/>
          <w:sz w:val="24"/>
          <w:szCs w:val="24"/>
          <w:lang w:val="hy-AM" w:eastAsia="en-US"/>
        </w:rPr>
        <w:t>աստանի Հանրա</w:t>
      </w:r>
      <w:r w:rsidR="00B35945" w:rsidRPr="00D65EC7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B5319" w:rsidRPr="00D65EC7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B35945" w:rsidRPr="00D65EC7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32AD3" w:rsidRPr="00D65EC7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B5319" w:rsidRPr="00D65EC7">
        <w:rPr>
          <w:rFonts w:ascii="GHEA Grapalat" w:hAnsi="GHEA Grapalat" w:cs="Sylfaen"/>
          <w:sz w:val="24"/>
          <w:szCs w:val="24"/>
          <w:lang w:val="hy-AM" w:eastAsia="en-US"/>
        </w:rPr>
        <w:t>տության կառավարու</w:t>
      </w:r>
      <w:r w:rsidR="00F6441C">
        <w:rPr>
          <w:rFonts w:ascii="GHEA Grapalat" w:hAnsi="GHEA Grapalat" w:cs="Sylfaen"/>
          <w:sz w:val="24"/>
          <w:szCs w:val="24"/>
          <w:lang w:val="hy-AM" w:eastAsia="en-US"/>
        </w:rPr>
        <w:t xml:space="preserve">թյունը </w:t>
      </w:r>
      <w:r w:rsidR="008C72B9" w:rsidRPr="00D65EC7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ո</w:t>
      </w:r>
      <w:r w:rsidR="00CF0968" w:rsidRPr="00D65EC7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րոշում</w:t>
      </w:r>
      <w:r w:rsidR="008C72B9" w:rsidRPr="00582E0D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 xml:space="preserve"> </w:t>
      </w:r>
      <w:r w:rsidR="00CF0968" w:rsidRPr="00D65EC7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է</w:t>
      </w:r>
      <w:r w:rsidR="00CF0968" w:rsidRPr="00D65EC7">
        <w:rPr>
          <w:rFonts w:ascii="GHEA Grapalat" w:hAnsi="GHEA Grapalat" w:cs="Sylfaen"/>
          <w:sz w:val="24"/>
          <w:szCs w:val="24"/>
          <w:lang w:val="hy-AM" w:eastAsia="en-US"/>
        </w:rPr>
        <w:t>.</w:t>
      </w:r>
    </w:p>
    <w:p w14:paraId="7348466E" w14:textId="3980CBDF" w:rsidR="004C3D74" w:rsidRDefault="001B4FAD" w:rsidP="001B4FAD">
      <w:pPr>
        <w:pStyle w:val="norm"/>
        <w:tabs>
          <w:tab w:val="left" w:pos="1080"/>
        </w:tabs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1.</w:t>
      </w:r>
      <w:r w:rsidR="007E24E6" w:rsidRPr="004A0EA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1B4FAD">
        <w:rPr>
          <w:rFonts w:ascii="GHEA Grapalat" w:hAnsi="GHEA Grapalat"/>
          <w:sz w:val="24"/>
          <w:szCs w:val="24"/>
          <w:lang w:val="hy-AM" w:eastAsia="en-US"/>
        </w:rPr>
        <w:t>«Հայաստանի Հանրապետության 2023 թվականի պետական բյուջեի մասին» Հա</w:t>
      </w:r>
      <w:r w:rsidRPr="001B4FAD">
        <w:rPr>
          <w:rFonts w:ascii="GHEA Grapalat" w:hAnsi="GHEA Grapalat"/>
          <w:sz w:val="24"/>
          <w:szCs w:val="24"/>
          <w:lang w:val="hy-AM" w:eastAsia="en-US"/>
        </w:rPr>
        <w:softHyphen/>
      </w:r>
      <w:r w:rsidRPr="001B4FAD">
        <w:rPr>
          <w:rFonts w:ascii="GHEA Grapalat" w:hAnsi="GHEA Grapalat" w:cs="Sylfaen"/>
          <w:sz w:val="24"/>
          <w:szCs w:val="24"/>
          <w:lang w:val="hy-AM" w:eastAsia="en-US"/>
        </w:rPr>
        <w:t>յաս</w:t>
      </w:r>
      <w:r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  <w:t>տանի Հանրապետության օրենքի 3-րդ հոդվածի</w:t>
      </w:r>
      <w:r w:rsidR="00A036C7">
        <w:rPr>
          <w:rFonts w:ascii="GHEA Grapalat" w:hAnsi="GHEA Grapalat" w:cs="Sylfaen"/>
          <w:sz w:val="24"/>
          <w:szCs w:val="24"/>
          <w:lang w:val="hy-AM" w:eastAsia="en-US"/>
        </w:rPr>
        <w:t xml:space="preserve">, </w:t>
      </w:r>
      <w:r w:rsidR="00A036C7" w:rsidRPr="001B4FAD">
        <w:rPr>
          <w:rFonts w:ascii="GHEA Grapalat" w:hAnsi="GHEA Grapalat" w:cs="Sylfaen"/>
          <w:sz w:val="24"/>
          <w:szCs w:val="24"/>
          <w:lang w:val="hy-AM" w:eastAsia="en-US"/>
        </w:rPr>
        <w:t xml:space="preserve">N 1 հավելվածի N 2 </w:t>
      </w:r>
      <w:r w:rsidR="00A036C7">
        <w:rPr>
          <w:rFonts w:ascii="GHEA Grapalat" w:hAnsi="GHEA Grapalat" w:cs="Sylfaen"/>
          <w:sz w:val="24"/>
          <w:szCs w:val="24"/>
          <w:lang w:val="hy-AM" w:eastAsia="en-US"/>
        </w:rPr>
        <w:t>և</w:t>
      </w:r>
      <w:r w:rsidRPr="001B4FAD">
        <w:rPr>
          <w:rFonts w:ascii="GHEA Grapalat" w:hAnsi="GHEA Grapalat" w:cs="Sylfaen"/>
          <w:sz w:val="24"/>
          <w:szCs w:val="24"/>
          <w:lang w:val="hy-AM" w:eastAsia="en-US"/>
        </w:rPr>
        <w:t xml:space="preserve"> N 3 աղյուսակ</w:t>
      </w:r>
      <w:r w:rsidR="000B4BC5">
        <w:rPr>
          <w:rFonts w:ascii="GHEA Grapalat" w:hAnsi="GHEA Grapalat" w:cs="Sylfaen"/>
          <w:sz w:val="24"/>
          <w:szCs w:val="24"/>
          <w:lang w:val="hy-AM" w:eastAsia="en-US"/>
        </w:rPr>
        <w:t>ներ</w:t>
      </w:r>
      <w:r w:rsidRPr="001B4FAD">
        <w:rPr>
          <w:rFonts w:ascii="GHEA Grapalat" w:hAnsi="GHEA Grapalat" w:cs="Sylfaen"/>
          <w:sz w:val="24"/>
          <w:szCs w:val="24"/>
          <w:lang w:val="hy-AM" w:eastAsia="en-US"/>
        </w:rPr>
        <w:t xml:space="preserve">ում կատարել փոփոխություններ </w:t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և Հայաստանի Հան</w:t>
      </w:r>
      <w:r w:rsidR="001460BB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 w:rsidR="001460BB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պետության կառավարության 202</w:t>
      </w:r>
      <w:r w:rsidR="00564C6A" w:rsidRPr="001B4FAD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դեկտեմբերի </w:t>
      </w:r>
      <w:r w:rsidR="00564C6A" w:rsidRPr="001B4FAD">
        <w:rPr>
          <w:rFonts w:ascii="GHEA Grapalat" w:hAnsi="GHEA Grapalat" w:cs="Sylfaen"/>
          <w:sz w:val="24"/>
          <w:szCs w:val="24"/>
          <w:lang w:val="hy-AM" w:eastAsia="en-US"/>
        </w:rPr>
        <w:t>29</w:t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-ի «Հա</w:t>
      </w:r>
      <w:r w:rsidR="00EB7658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յաս</w:t>
      </w:r>
      <w:r w:rsidR="00EB7658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տանի Հան</w:t>
      </w:r>
      <w:r w:rsidR="00AF6DAD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 w:rsidR="00AF6DAD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AF6DAD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1460BB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տու</w:t>
      </w:r>
      <w:r w:rsidR="001460BB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թյան 202</w:t>
      </w:r>
      <w:r w:rsidR="00564C6A" w:rsidRPr="001B4FAD">
        <w:rPr>
          <w:rFonts w:ascii="GHEA Grapalat" w:hAnsi="GHEA Grapalat" w:cs="Sylfaen"/>
          <w:sz w:val="24"/>
          <w:szCs w:val="24"/>
          <w:lang w:val="hy-AM" w:eastAsia="en-US"/>
        </w:rPr>
        <w:t>3</w:t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</w:t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  <w:t>տա</w:t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  <w:t>կան բյուջեի կատարումն ապահովող միջո</w:t>
      </w:r>
      <w:r w:rsidR="00EB7658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ցառում</w:t>
      </w:r>
      <w:r w:rsidR="00AF6DAD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նե</w:t>
      </w:r>
      <w:r w:rsidR="00AF6DAD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րի մա</w:t>
      </w:r>
      <w:r w:rsidR="00AF6DAD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սին» N 21</w:t>
      </w:r>
      <w:r w:rsidR="00564C6A" w:rsidRPr="001B4FAD">
        <w:rPr>
          <w:rFonts w:ascii="GHEA Grapalat" w:hAnsi="GHEA Grapalat" w:cs="Sylfaen"/>
          <w:sz w:val="24"/>
          <w:szCs w:val="24"/>
          <w:lang w:val="hy-AM" w:eastAsia="en-US"/>
        </w:rPr>
        <w:t>11</w:t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 xml:space="preserve">-Ն որոշման NN </w:t>
      </w:r>
      <w:r w:rsidR="00296B68">
        <w:rPr>
          <w:rFonts w:ascii="GHEA Grapalat" w:hAnsi="GHEA Grapalat" w:cs="Sylfaen"/>
          <w:sz w:val="24"/>
          <w:szCs w:val="24"/>
          <w:lang w:val="hy-AM" w:eastAsia="en-US"/>
        </w:rPr>
        <w:t>1,</w:t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 xml:space="preserve"> 3, 4, 5, 9</w:t>
      </w:r>
      <w:r w:rsidR="005F01D7" w:rsidRPr="001B4FAD">
        <w:rPr>
          <w:rFonts w:ascii="GHEA Grapalat" w:hAnsi="GHEA Grapalat" w:cs="Sylfaen"/>
          <w:sz w:val="24"/>
          <w:szCs w:val="24"/>
          <w:lang w:val="hy-AM" w:eastAsia="en-US"/>
        </w:rPr>
        <w:t>,</w:t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1460BB" w:rsidRPr="001B4FAD">
        <w:rPr>
          <w:rFonts w:ascii="GHEA Grapalat" w:hAnsi="GHEA Grapalat" w:cs="Sylfaen"/>
          <w:sz w:val="24"/>
          <w:szCs w:val="24"/>
          <w:lang w:val="hy-AM" w:eastAsia="en-US"/>
        </w:rPr>
        <w:t>9.1</w:t>
      </w:r>
      <w:r w:rsidR="005F01D7" w:rsidRPr="001B4FAD">
        <w:rPr>
          <w:rFonts w:ascii="GHEA Grapalat" w:hAnsi="GHEA Grapalat" w:cs="Sylfaen"/>
          <w:sz w:val="24"/>
          <w:szCs w:val="24"/>
          <w:lang w:val="hy-AM" w:eastAsia="en-US"/>
        </w:rPr>
        <w:t xml:space="preserve"> և 10</w:t>
      </w:r>
      <w:r w:rsidR="001460BB" w:rsidRPr="001B4FAD">
        <w:rPr>
          <w:rFonts w:ascii="GHEA Grapalat" w:hAnsi="GHEA Grapalat" w:cs="Sylfaen"/>
          <w:sz w:val="24"/>
          <w:szCs w:val="24"/>
          <w:lang w:val="hy-AM" w:eastAsia="en-US"/>
        </w:rPr>
        <w:t xml:space="preserve"> հավելվածներում</w:t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 xml:space="preserve"> կատարել փո</w:t>
      </w:r>
      <w:r w:rsidR="00EB7658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փո</w:t>
      </w:r>
      <w:r w:rsidR="00EB7658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խու</w:t>
      </w:r>
      <w:r w:rsidR="00AF6DAD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թ</w:t>
      </w:r>
      <w:r w:rsidR="00AF6DAD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յուն</w:t>
      </w:r>
      <w:r w:rsidR="00AF6DAD" w:rsidRPr="001B4FA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D30EAD" w:rsidRPr="001B4FAD">
        <w:rPr>
          <w:rFonts w:ascii="GHEA Grapalat" w:hAnsi="GHEA Grapalat" w:cs="Sylfaen"/>
          <w:sz w:val="24"/>
          <w:szCs w:val="24"/>
          <w:lang w:val="hy-AM" w:eastAsia="en-US"/>
        </w:rPr>
        <w:t>ներ</w:t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` համաձայն NN 1, 2, 3, 4, 5</w:t>
      </w:r>
      <w:r w:rsidR="006E6B29" w:rsidRPr="001B4FAD">
        <w:rPr>
          <w:rFonts w:ascii="GHEA Grapalat" w:hAnsi="GHEA Grapalat" w:cs="Sylfaen"/>
          <w:sz w:val="24"/>
          <w:szCs w:val="24"/>
          <w:lang w:val="hy-AM" w:eastAsia="en-US"/>
        </w:rPr>
        <w:t xml:space="preserve">, </w:t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>6</w:t>
      </w:r>
      <w:r w:rsidR="006E6B29" w:rsidRPr="001B4FAD">
        <w:rPr>
          <w:rFonts w:ascii="GHEA Grapalat" w:hAnsi="GHEA Grapalat" w:cs="Sylfaen"/>
          <w:sz w:val="24"/>
          <w:szCs w:val="24"/>
          <w:lang w:val="hy-AM" w:eastAsia="en-US"/>
        </w:rPr>
        <w:t xml:space="preserve"> և 7</w:t>
      </w:r>
      <w:r w:rsidR="004C3D74" w:rsidRPr="001B4FAD">
        <w:rPr>
          <w:rFonts w:ascii="GHEA Grapalat" w:hAnsi="GHEA Grapalat" w:cs="Sylfaen"/>
          <w:sz w:val="24"/>
          <w:szCs w:val="24"/>
          <w:lang w:val="hy-AM" w:eastAsia="en-US"/>
        </w:rPr>
        <w:t xml:space="preserve"> հավելվածների։</w:t>
      </w:r>
    </w:p>
    <w:p w14:paraId="2EF2FF7B" w14:textId="77777777" w:rsidR="00501009" w:rsidRPr="008560BF" w:rsidRDefault="00424E09" w:rsidP="00CE6003">
      <w:pPr>
        <w:widowControl w:val="0"/>
        <w:tabs>
          <w:tab w:val="left" w:pos="567"/>
        </w:tabs>
        <w:autoSpaceDE w:val="0"/>
        <w:autoSpaceDN w:val="0"/>
        <w:spacing w:line="360" w:lineRule="auto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4A0EAE">
        <w:rPr>
          <w:rFonts w:ascii="GHEA Grapalat" w:hAnsi="GHEA Grapalat" w:cs="Sylfaen"/>
          <w:sz w:val="24"/>
          <w:szCs w:val="24"/>
          <w:lang w:val="hy-AM" w:eastAsia="en-US"/>
        </w:rPr>
        <w:tab/>
        <w:t xml:space="preserve">2. </w:t>
      </w:r>
      <w:r w:rsidRPr="00424E09">
        <w:rPr>
          <w:rFonts w:ascii="GHEA Grapalat" w:hAnsi="GHEA Grapalat" w:cs="Sylfaen"/>
          <w:sz w:val="24"/>
          <w:szCs w:val="24"/>
          <w:lang w:val="hy-AM" w:eastAsia="en-US"/>
        </w:rPr>
        <w:t>Թույլատրել</w:t>
      </w:r>
      <w:r w:rsidR="00501009" w:rsidRPr="008560BF">
        <w:rPr>
          <w:rFonts w:ascii="GHEA Grapalat" w:hAnsi="GHEA Grapalat" w:cs="Sylfaen"/>
          <w:sz w:val="24"/>
          <w:szCs w:val="24"/>
          <w:lang w:val="hy-AM" w:eastAsia="en-US"/>
        </w:rPr>
        <w:t>.</w:t>
      </w:r>
    </w:p>
    <w:p w14:paraId="30BD7ADC" w14:textId="05C4EA7C" w:rsidR="002E5C84" w:rsidRPr="00501009" w:rsidRDefault="00501009" w:rsidP="00501009">
      <w:pPr>
        <w:widowControl w:val="0"/>
        <w:tabs>
          <w:tab w:val="left" w:pos="567"/>
        </w:tabs>
        <w:autoSpaceDE w:val="0"/>
        <w:autoSpaceDN w:val="0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8560BF">
        <w:rPr>
          <w:rFonts w:ascii="GHEA Grapalat" w:hAnsi="GHEA Grapalat" w:cs="Sylfaen"/>
          <w:sz w:val="24"/>
          <w:szCs w:val="24"/>
          <w:lang w:val="hy-AM" w:eastAsia="en-US"/>
        </w:rPr>
        <w:t>2.1</w:t>
      </w:r>
      <w:r w:rsidR="00424E09" w:rsidRPr="00424E09">
        <w:rPr>
          <w:rFonts w:ascii="GHEA Grapalat" w:hAnsi="GHEA Grapalat" w:cs="Sylfaen"/>
          <w:sz w:val="24"/>
          <w:szCs w:val="24"/>
          <w:lang w:val="hy-AM" w:eastAsia="en-US"/>
        </w:rPr>
        <w:t xml:space="preserve"> Հայաստանի Հանրապետության պետական եկամուտների կոմիտեին «Մարգարա» մաքսային կետի կառուցման 2-րդ փուլի գնման ընթացակարգի շրջանակում կնքել </w:t>
      </w:r>
      <w:r w:rsidR="00424E09" w:rsidRPr="00424E09">
        <w:rPr>
          <w:rFonts w:ascii="GHEA Grapalat" w:hAnsi="GHEA Grapalat" w:cs="Sylfaen"/>
          <w:sz w:val="24"/>
          <w:szCs w:val="24"/>
          <w:lang w:val="hy-AM" w:eastAsia="en-US"/>
        </w:rPr>
        <w:lastRenderedPageBreak/>
        <w:t>պայմանագիր</w:t>
      </w:r>
      <w:r w:rsidRPr="008560BF">
        <w:rPr>
          <w:rFonts w:ascii="GHEA Grapalat" w:hAnsi="GHEA Grapalat" w:cs="Sylfaen"/>
          <w:sz w:val="24"/>
          <w:szCs w:val="24"/>
          <w:lang w:val="hy-AM" w:eastAsia="en-US"/>
        </w:rPr>
        <w:t xml:space="preserve"> ա</w:t>
      </w:r>
      <w:r w:rsidR="00424E09" w:rsidRPr="00424E09">
        <w:rPr>
          <w:rFonts w:ascii="GHEA Grapalat" w:hAnsi="GHEA Grapalat" w:cs="Sylfaen"/>
          <w:sz w:val="24"/>
          <w:szCs w:val="24"/>
          <w:lang w:val="hy-AM" w:eastAsia="en-US"/>
        </w:rPr>
        <w:t>ռանց որակավորման ապահովման՝ չկիրառելով Հայաստանի Հանրա</w:t>
      </w:r>
      <w:r w:rsidR="004A0EAE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24E09" w:rsidRPr="00424E09">
        <w:rPr>
          <w:rFonts w:ascii="GHEA Grapalat" w:hAnsi="GHEA Grapalat" w:cs="Sylfaen"/>
          <w:sz w:val="24"/>
          <w:szCs w:val="24"/>
          <w:lang w:val="hy-AM" w:eastAsia="en-US"/>
        </w:rPr>
        <w:t>պետության կառավարության 2017 թվականի մայիսի 4-ի N 526-Ն որոշմամբ հաստատված կարգի 71-րդ կետի 1-ին ենթա</w:t>
      </w:r>
      <w:r>
        <w:rPr>
          <w:rFonts w:ascii="GHEA Grapalat" w:hAnsi="GHEA Grapalat" w:cs="Sylfaen"/>
          <w:sz w:val="24"/>
          <w:szCs w:val="24"/>
          <w:lang w:val="hy-AM" w:eastAsia="en-US"/>
        </w:rPr>
        <w:t>կետի զ. պարբերության պահանջները,</w:t>
      </w:r>
    </w:p>
    <w:p w14:paraId="087C4B79" w14:textId="02BCC629" w:rsidR="00501009" w:rsidRDefault="00501009" w:rsidP="008A66D3">
      <w:pPr>
        <w:widowControl w:val="0"/>
        <w:tabs>
          <w:tab w:val="left" w:pos="567"/>
        </w:tabs>
        <w:autoSpaceDE w:val="0"/>
        <w:autoSpaceDN w:val="0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501009">
        <w:rPr>
          <w:rFonts w:ascii="GHEA Grapalat" w:hAnsi="GHEA Grapalat" w:cs="Sylfaen"/>
          <w:sz w:val="24"/>
          <w:szCs w:val="24"/>
          <w:lang w:val="hy-AM" w:eastAsia="en-US"/>
        </w:rPr>
        <w:t xml:space="preserve">2.2 </w:t>
      </w:r>
      <w:r w:rsidRPr="00424E09">
        <w:rPr>
          <w:rFonts w:ascii="GHEA Grapalat" w:hAnsi="GHEA Grapalat" w:cs="Sylfaen"/>
          <w:sz w:val="24"/>
          <w:szCs w:val="24"/>
          <w:lang w:val="hy-AM" w:eastAsia="en-US"/>
        </w:rPr>
        <w:t xml:space="preserve">Հայաստանի Հանրապետության պետական եկամուտների կոմիտեին «Մարգարա» մաքսային կետի կառուցման 2-րդ փուլի գնման ընթացակարգի շրջանակում </w:t>
      </w:r>
      <w:r w:rsidRPr="00501009">
        <w:rPr>
          <w:rFonts w:ascii="GHEA Grapalat" w:hAnsi="GHEA Grapalat" w:cs="Sylfaen"/>
          <w:sz w:val="24"/>
          <w:szCs w:val="24"/>
          <w:lang w:val="hy-AM" w:eastAsia="en-US"/>
        </w:rPr>
        <w:t>կնքվելիք</w:t>
      </w:r>
      <w:r w:rsidRPr="00424E09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en-US"/>
        </w:rPr>
        <w:t>պայմանագ</w:t>
      </w:r>
      <w:r w:rsidRPr="00424E09">
        <w:rPr>
          <w:rFonts w:ascii="GHEA Grapalat" w:hAnsi="GHEA Grapalat" w:cs="Sylfaen"/>
          <w:sz w:val="24"/>
          <w:szCs w:val="24"/>
          <w:lang w:val="hy-AM" w:eastAsia="en-US"/>
        </w:rPr>
        <w:t>ր</w:t>
      </w:r>
      <w:r>
        <w:rPr>
          <w:rFonts w:ascii="GHEA Grapalat" w:hAnsi="GHEA Grapalat" w:cs="Sylfaen"/>
          <w:sz w:val="24"/>
          <w:szCs w:val="24"/>
          <w:lang w:val="hy-AM" w:eastAsia="en-US"/>
        </w:rPr>
        <w:t>ով</w:t>
      </w:r>
      <w:r w:rsidRPr="00501009">
        <w:rPr>
          <w:rFonts w:ascii="GHEA Grapalat" w:hAnsi="GHEA Grapalat" w:cs="Sylfaen"/>
          <w:sz w:val="24"/>
          <w:szCs w:val="24"/>
          <w:lang w:val="hy-AM" w:eastAsia="en-US"/>
        </w:rPr>
        <w:t xml:space="preserve"> փոխանցել պայմանագրի արժեքի</w:t>
      </w:r>
      <w:r w:rsidR="000C2E42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C20B17" w:rsidRPr="008560BF">
        <w:rPr>
          <w:rFonts w:ascii="GHEA Grapalat" w:hAnsi="GHEA Grapalat" w:cs="Sylfaen"/>
          <w:sz w:val="24"/>
          <w:szCs w:val="24"/>
          <w:lang w:val="hy-AM" w:eastAsia="en-US"/>
        </w:rPr>
        <w:t xml:space="preserve">մինչև </w:t>
      </w:r>
      <w:r w:rsidR="000C2E42">
        <w:rPr>
          <w:rFonts w:ascii="GHEA Grapalat" w:hAnsi="GHEA Grapalat" w:cs="Sylfaen"/>
          <w:sz w:val="24"/>
          <w:szCs w:val="24"/>
          <w:lang w:val="hy-AM" w:eastAsia="en-US"/>
        </w:rPr>
        <w:t xml:space="preserve">հիսուն տոկոսը, երբ կապալառուն </w:t>
      </w:r>
      <w:r w:rsidRPr="00501009">
        <w:rPr>
          <w:rFonts w:ascii="GHEA Grapalat" w:hAnsi="GHEA Grapalat" w:cs="Sylfaen"/>
          <w:sz w:val="24"/>
          <w:szCs w:val="24"/>
          <w:lang w:val="hy-AM" w:eastAsia="en-US"/>
        </w:rPr>
        <w:t>իրականաց</w:t>
      </w:r>
      <w:r w:rsidR="000C2E42" w:rsidRPr="008560BF">
        <w:rPr>
          <w:rFonts w:ascii="GHEA Grapalat" w:hAnsi="GHEA Grapalat" w:cs="Sylfaen"/>
          <w:sz w:val="24"/>
          <w:szCs w:val="24"/>
          <w:lang w:val="hy-AM" w:eastAsia="en-US"/>
        </w:rPr>
        <w:t xml:space="preserve">րած կլինի </w:t>
      </w:r>
      <w:r w:rsidR="004C1336" w:rsidRPr="008560BF">
        <w:rPr>
          <w:rFonts w:ascii="GHEA Grapalat" w:hAnsi="GHEA Grapalat" w:cs="Sylfaen"/>
          <w:sz w:val="24"/>
          <w:szCs w:val="24"/>
          <w:lang w:val="hy-AM" w:eastAsia="en-US"/>
        </w:rPr>
        <w:t>հիմնական մասնաշենքի մետաղական կոնստրուկցիան</w:t>
      </w:r>
      <w:r w:rsidR="00565607" w:rsidRPr="008560BF">
        <w:rPr>
          <w:rFonts w:ascii="GHEA Grapalat" w:hAnsi="GHEA Grapalat" w:cs="Sylfaen"/>
          <w:sz w:val="24"/>
          <w:szCs w:val="24"/>
          <w:lang w:val="hy-AM" w:eastAsia="en-US"/>
        </w:rPr>
        <w:t xml:space="preserve">, </w:t>
      </w:r>
      <w:r w:rsidR="000C2E42" w:rsidRPr="008560BF">
        <w:rPr>
          <w:rFonts w:ascii="GHEA Grapalat" w:hAnsi="GHEA Grapalat" w:cs="Sylfaen"/>
          <w:sz w:val="24"/>
          <w:szCs w:val="24"/>
          <w:lang w:val="hy-AM" w:eastAsia="en-US"/>
        </w:rPr>
        <w:t>ինչպես նաև մաքսային անցակետի տարածքում տեղադրված կլինեն առնվազն 3 մոդուլային տաղավարները, լրակազմ ենթակայան</w:t>
      </w:r>
      <w:r w:rsidR="009C5565" w:rsidRPr="008560BF">
        <w:rPr>
          <w:rFonts w:ascii="GHEA Grapalat" w:hAnsi="GHEA Grapalat" w:cs="Sylfaen"/>
          <w:sz w:val="24"/>
          <w:szCs w:val="24"/>
          <w:lang w:val="hy-AM" w:eastAsia="en-US"/>
        </w:rPr>
        <w:t>ը</w:t>
      </w:r>
      <w:r w:rsidR="000C2E42" w:rsidRPr="008560BF">
        <w:rPr>
          <w:rFonts w:ascii="GHEA Grapalat" w:hAnsi="GHEA Grapalat" w:cs="Sylfaen"/>
          <w:sz w:val="24"/>
          <w:szCs w:val="24"/>
          <w:lang w:val="hy-AM" w:eastAsia="en-US"/>
        </w:rPr>
        <w:t>՝</w:t>
      </w:r>
      <w:r w:rsidRPr="00501009">
        <w:rPr>
          <w:rFonts w:ascii="GHEA Grapalat" w:hAnsi="GHEA Grapalat" w:cs="Sylfaen"/>
          <w:sz w:val="24"/>
          <w:szCs w:val="24"/>
          <w:lang w:val="hy-AM" w:eastAsia="en-US"/>
        </w:rPr>
        <w:t xml:space="preserve"> պայմանով, որ վճարված գումարի մարումը իրակա</w:t>
      </w:r>
      <w:r w:rsidR="008560B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bookmarkStart w:id="0" w:name="_GoBack"/>
      <w:bookmarkEnd w:id="0"/>
      <w:r w:rsidRPr="00501009">
        <w:rPr>
          <w:rFonts w:ascii="GHEA Grapalat" w:hAnsi="GHEA Grapalat" w:cs="Sylfaen"/>
          <w:sz w:val="24"/>
          <w:szCs w:val="24"/>
          <w:lang w:val="hy-AM" w:eastAsia="en-US"/>
        </w:rPr>
        <w:t>նացվ</w:t>
      </w:r>
      <w:r w:rsidR="000C2E42" w:rsidRPr="008560BF">
        <w:rPr>
          <w:rFonts w:ascii="GHEA Grapalat" w:hAnsi="GHEA Grapalat" w:cs="Sylfaen"/>
          <w:sz w:val="24"/>
          <w:szCs w:val="24"/>
          <w:lang w:val="hy-AM" w:eastAsia="en-US"/>
        </w:rPr>
        <w:t>ելու</w:t>
      </w:r>
      <w:r w:rsidRPr="00501009">
        <w:rPr>
          <w:rFonts w:ascii="GHEA Grapalat" w:hAnsi="GHEA Grapalat" w:cs="Sylfaen"/>
          <w:sz w:val="24"/>
          <w:szCs w:val="24"/>
          <w:lang w:val="hy-AM" w:eastAsia="en-US"/>
        </w:rPr>
        <w:t xml:space="preserve"> է արձանագրությունների հիման վրա կատարվող վճարումներից նվազեցումներ (պահումներ) կատարելու ձևով: Ընդ որում մինչև </w:t>
      </w:r>
      <w:r w:rsidRPr="008560BF">
        <w:rPr>
          <w:rFonts w:ascii="GHEA Grapalat" w:hAnsi="GHEA Grapalat" w:cs="Sylfaen"/>
          <w:sz w:val="24"/>
          <w:szCs w:val="24"/>
          <w:lang w:val="hy-AM" w:eastAsia="en-US"/>
        </w:rPr>
        <w:t>վճարված գումարի</w:t>
      </w:r>
      <w:r w:rsidRPr="00501009">
        <w:rPr>
          <w:rFonts w:ascii="GHEA Grapalat" w:hAnsi="GHEA Grapalat" w:cs="Sylfaen"/>
          <w:sz w:val="24"/>
          <w:szCs w:val="24"/>
          <w:lang w:val="hy-AM" w:eastAsia="en-US"/>
        </w:rPr>
        <w:t xml:space="preserve"> ամբողջական մարումը, </w:t>
      </w:r>
      <w:r w:rsidRPr="008560BF">
        <w:rPr>
          <w:rFonts w:ascii="GHEA Grapalat" w:hAnsi="GHEA Grapalat" w:cs="Sylfaen"/>
          <w:sz w:val="24"/>
          <w:szCs w:val="24"/>
          <w:lang w:val="hy-AM" w:eastAsia="en-US"/>
        </w:rPr>
        <w:t>կապալառուին</w:t>
      </w:r>
      <w:r w:rsidRPr="00501009">
        <w:rPr>
          <w:rFonts w:ascii="GHEA Grapalat" w:hAnsi="GHEA Grapalat" w:cs="Sylfaen"/>
          <w:sz w:val="24"/>
          <w:szCs w:val="24"/>
          <w:lang w:val="hy-AM" w:eastAsia="en-US"/>
        </w:rPr>
        <w:t xml:space="preserve"> վճարումներ չեն կատարվ</w:t>
      </w:r>
      <w:r w:rsidR="000C2E42" w:rsidRPr="008560BF">
        <w:rPr>
          <w:rFonts w:ascii="GHEA Grapalat" w:hAnsi="GHEA Grapalat" w:cs="Sylfaen"/>
          <w:sz w:val="24"/>
          <w:szCs w:val="24"/>
          <w:lang w:val="hy-AM" w:eastAsia="en-US"/>
        </w:rPr>
        <w:t>ելու</w:t>
      </w:r>
      <w:r w:rsidR="008560BF">
        <w:rPr>
          <w:rFonts w:ascii="GHEA Grapalat" w:hAnsi="GHEA Grapalat" w:cs="Sylfaen"/>
          <w:sz w:val="24"/>
          <w:szCs w:val="24"/>
          <w:lang w:val="hy-AM" w:eastAsia="en-US"/>
        </w:rPr>
        <w:t>:</w:t>
      </w:r>
    </w:p>
    <w:p w14:paraId="5AA6BD1B" w14:textId="4613DAC6" w:rsidR="008560BF" w:rsidRPr="00501009" w:rsidRDefault="008560BF" w:rsidP="008A66D3">
      <w:pPr>
        <w:widowControl w:val="0"/>
        <w:tabs>
          <w:tab w:val="left" w:pos="567"/>
        </w:tabs>
        <w:autoSpaceDE w:val="0"/>
        <w:autoSpaceDN w:val="0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8560BF">
        <w:rPr>
          <w:rFonts w:ascii="GHEA Grapalat" w:hAnsi="GHEA Grapalat" w:cs="Sylfaen"/>
          <w:sz w:val="24"/>
          <w:szCs w:val="24"/>
          <w:lang w:val="hy-AM" w:eastAsia="en-US"/>
        </w:rPr>
        <w:t>3. Սույն որոշումն ուժի մեջ է մտնում պաշտոնական հրապարակմանը հաջորդող օրվանից:</w:t>
      </w:r>
    </w:p>
    <w:sectPr w:rsidR="008560BF" w:rsidRPr="00501009" w:rsidSect="00744F81">
      <w:pgSz w:w="12240" w:h="15840"/>
      <w:pgMar w:top="720" w:right="900" w:bottom="568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22CC56" w14:textId="77777777" w:rsidR="00BE1674" w:rsidRDefault="00BE1674" w:rsidP="00FE512A">
      <w:r>
        <w:separator/>
      </w:r>
    </w:p>
  </w:endnote>
  <w:endnote w:type="continuationSeparator" w:id="0">
    <w:p w14:paraId="74623E63" w14:textId="77777777" w:rsidR="00BE1674" w:rsidRDefault="00BE1674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52FDF3" w14:textId="77777777" w:rsidR="00BE1674" w:rsidRDefault="00BE1674" w:rsidP="00FE512A">
      <w:r>
        <w:separator/>
      </w:r>
    </w:p>
  </w:footnote>
  <w:footnote w:type="continuationSeparator" w:id="0">
    <w:p w14:paraId="7BA2A762" w14:textId="77777777" w:rsidR="00BE1674" w:rsidRDefault="00BE1674" w:rsidP="00FE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7A4B33"/>
    <w:multiLevelType w:val="hybridMultilevel"/>
    <w:tmpl w:val="2DACAAE2"/>
    <w:lvl w:ilvl="0" w:tplc="08A86B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0"/>
    <w:rsid w:val="00007CFE"/>
    <w:rsid w:val="000235EB"/>
    <w:rsid w:val="00050285"/>
    <w:rsid w:val="0005739E"/>
    <w:rsid w:val="00077BFE"/>
    <w:rsid w:val="000A5D1D"/>
    <w:rsid w:val="000B4BC5"/>
    <w:rsid w:val="000C2E42"/>
    <w:rsid w:val="000C40B3"/>
    <w:rsid w:val="000D10FC"/>
    <w:rsid w:val="000E3BFF"/>
    <w:rsid w:val="00114169"/>
    <w:rsid w:val="001222C8"/>
    <w:rsid w:val="00126113"/>
    <w:rsid w:val="0013103F"/>
    <w:rsid w:val="001346AE"/>
    <w:rsid w:val="00134726"/>
    <w:rsid w:val="00144A95"/>
    <w:rsid w:val="001460BB"/>
    <w:rsid w:val="001538A8"/>
    <w:rsid w:val="00187357"/>
    <w:rsid w:val="0019165C"/>
    <w:rsid w:val="001B4601"/>
    <w:rsid w:val="001B4FAD"/>
    <w:rsid w:val="001C38CE"/>
    <w:rsid w:val="001E5DB9"/>
    <w:rsid w:val="00200038"/>
    <w:rsid w:val="002040AD"/>
    <w:rsid w:val="002114FE"/>
    <w:rsid w:val="002122A2"/>
    <w:rsid w:val="00232E15"/>
    <w:rsid w:val="002349D3"/>
    <w:rsid w:val="00251AC4"/>
    <w:rsid w:val="00273509"/>
    <w:rsid w:val="00293F73"/>
    <w:rsid w:val="00296B68"/>
    <w:rsid w:val="002A7A96"/>
    <w:rsid w:val="002C15EA"/>
    <w:rsid w:val="002C1E18"/>
    <w:rsid w:val="002C56AC"/>
    <w:rsid w:val="002E5C84"/>
    <w:rsid w:val="002F0D68"/>
    <w:rsid w:val="002F2729"/>
    <w:rsid w:val="002F75FC"/>
    <w:rsid w:val="00304045"/>
    <w:rsid w:val="00322968"/>
    <w:rsid w:val="0032304F"/>
    <w:rsid w:val="00340624"/>
    <w:rsid w:val="00360E55"/>
    <w:rsid w:val="003742AF"/>
    <w:rsid w:val="0037597A"/>
    <w:rsid w:val="00383DF9"/>
    <w:rsid w:val="003B5319"/>
    <w:rsid w:val="003C7D52"/>
    <w:rsid w:val="00410B20"/>
    <w:rsid w:val="00413914"/>
    <w:rsid w:val="00424E09"/>
    <w:rsid w:val="00435503"/>
    <w:rsid w:val="00451999"/>
    <w:rsid w:val="00454AFD"/>
    <w:rsid w:val="00456FFB"/>
    <w:rsid w:val="00462872"/>
    <w:rsid w:val="004738CB"/>
    <w:rsid w:val="00474B32"/>
    <w:rsid w:val="00492731"/>
    <w:rsid w:val="00494834"/>
    <w:rsid w:val="004A0EAE"/>
    <w:rsid w:val="004B19A6"/>
    <w:rsid w:val="004B5CF6"/>
    <w:rsid w:val="004C1336"/>
    <w:rsid w:val="004C3D74"/>
    <w:rsid w:val="004E0527"/>
    <w:rsid w:val="00501009"/>
    <w:rsid w:val="00510C11"/>
    <w:rsid w:val="005131CF"/>
    <w:rsid w:val="00516E1B"/>
    <w:rsid w:val="00541BA7"/>
    <w:rsid w:val="00545560"/>
    <w:rsid w:val="00552BDD"/>
    <w:rsid w:val="00554170"/>
    <w:rsid w:val="00564C6A"/>
    <w:rsid w:val="00565607"/>
    <w:rsid w:val="00565AEF"/>
    <w:rsid w:val="005678FB"/>
    <w:rsid w:val="00582E0D"/>
    <w:rsid w:val="005846EE"/>
    <w:rsid w:val="005B0D67"/>
    <w:rsid w:val="005C4FE4"/>
    <w:rsid w:val="005D6EE7"/>
    <w:rsid w:val="005E2B97"/>
    <w:rsid w:val="005F01D7"/>
    <w:rsid w:val="005F4145"/>
    <w:rsid w:val="00606773"/>
    <w:rsid w:val="00613163"/>
    <w:rsid w:val="00631F05"/>
    <w:rsid w:val="00652FBA"/>
    <w:rsid w:val="006540BE"/>
    <w:rsid w:val="006540C8"/>
    <w:rsid w:val="00654252"/>
    <w:rsid w:val="00656BDA"/>
    <w:rsid w:val="00663E29"/>
    <w:rsid w:val="00667EEF"/>
    <w:rsid w:val="00672191"/>
    <w:rsid w:val="00677809"/>
    <w:rsid w:val="006943CF"/>
    <w:rsid w:val="006A1895"/>
    <w:rsid w:val="006A60F7"/>
    <w:rsid w:val="006C7865"/>
    <w:rsid w:val="006E6B29"/>
    <w:rsid w:val="00706273"/>
    <w:rsid w:val="00707214"/>
    <w:rsid w:val="00711A4E"/>
    <w:rsid w:val="0071593D"/>
    <w:rsid w:val="00720A72"/>
    <w:rsid w:val="0072213B"/>
    <w:rsid w:val="00732AD3"/>
    <w:rsid w:val="00744E99"/>
    <w:rsid w:val="00744F81"/>
    <w:rsid w:val="0075121C"/>
    <w:rsid w:val="007576F4"/>
    <w:rsid w:val="00767D20"/>
    <w:rsid w:val="00770370"/>
    <w:rsid w:val="007757B1"/>
    <w:rsid w:val="007826C4"/>
    <w:rsid w:val="00783914"/>
    <w:rsid w:val="00793B88"/>
    <w:rsid w:val="007A3887"/>
    <w:rsid w:val="007B1784"/>
    <w:rsid w:val="007C4118"/>
    <w:rsid w:val="007C68B6"/>
    <w:rsid w:val="007D16F6"/>
    <w:rsid w:val="007E24E6"/>
    <w:rsid w:val="007E591A"/>
    <w:rsid w:val="007F36CE"/>
    <w:rsid w:val="007F563C"/>
    <w:rsid w:val="00850DF6"/>
    <w:rsid w:val="008560BF"/>
    <w:rsid w:val="00856C55"/>
    <w:rsid w:val="008665C7"/>
    <w:rsid w:val="0088535A"/>
    <w:rsid w:val="00886B64"/>
    <w:rsid w:val="008A503B"/>
    <w:rsid w:val="008A66D3"/>
    <w:rsid w:val="008B0DCE"/>
    <w:rsid w:val="008C72B9"/>
    <w:rsid w:val="008E123A"/>
    <w:rsid w:val="008F2D30"/>
    <w:rsid w:val="00907F48"/>
    <w:rsid w:val="00924E2D"/>
    <w:rsid w:val="009252E4"/>
    <w:rsid w:val="00935C4F"/>
    <w:rsid w:val="00936824"/>
    <w:rsid w:val="00937577"/>
    <w:rsid w:val="00946494"/>
    <w:rsid w:val="009633D5"/>
    <w:rsid w:val="0098033F"/>
    <w:rsid w:val="00986C20"/>
    <w:rsid w:val="009B3DF7"/>
    <w:rsid w:val="009B5203"/>
    <w:rsid w:val="009C5565"/>
    <w:rsid w:val="009D17A6"/>
    <w:rsid w:val="009D2D5D"/>
    <w:rsid w:val="00A036C7"/>
    <w:rsid w:val="00A141DD"/>
    <w:rsid w:val="00A16E9A"/>
    <w:rsid w:val="00A308E8"/>
    <w:rsid w:val="00A41619"/>
    <w:rsid w:val="00A5136E"/>
    <w:rsid w:val="00A56DDA"/>
    <w:rsid w:val="00A65900"/>
    <w:rsid w:val="00A7479F"/>
    <w:rsid w:val="00A872C0"/>
    <w:rsid w:val="00A9463A"/>
    <w:rsid w:val="00AC1C6D"/>
    <w:rsid w:val="00AC4084"/>
    <w:rsid w:val="00AC41F3"/>
    <w:rsid w:val="00AD0E69"/>
    <w:rsid w:val="00AD45B3"/>
    <w:rsid w:val="00AD617B"/>
    <w:rsid w:val="00AE5259"/>
    <w:rsid w:val="00AF6DAD"/>
    <w:rsid w:val="00B172C4"/>
    <w:rsid w:val="00B35945"/>
    <w:rsid w:val="00B42E36"/>
    <w:rsid w:val="00B45BA9"/>
    <w:rsid w:val="00B46FD3"/>
    <w:rsid w:val="00B77678"/>
    <w:rsid w:val="00B814BD"/>
    <w:rsid w:val="00B84CC2"/>
    <w:rsid w:val="00B9286C"/>
    <w:rsid w:val="00B96736"/>
    <w:rsid w:val="00BA017A"/>
    <w:rsid w:val="00BB08A3"/>
    <w:rsid w:val="00BE1674"/>
    <w:rsid w:val="00C20B17"/>
    <w:rsid w:val="00C2590C"/>
    <w:rsid w:val="00C50283"/>
    <w:rsid w:val="00C958C3"/>
    <w:rsid w:val="00CA2AF2"/>
    <w:rsid w:val="00CB0266"/>
    <w:rsid w:val="00CB2BD5"/>
    <w:rsid w:val="00CB7997"/>
    <w:rsid w:val="00CC5828"/>
    <w:rsid w:val="00CC5E4D"/>
    <w:rsid w:val="00CC6D7C"/>
    <w:rsid w:val="00CE6003"/>
    <w:rsid w:val="00CE6D53"/>
    <w:rsid w:val="00CF0968"/>
    <w:rsid w:val="00CF3294"/>
    <w:rsid w:val="00D0244C"/>
    <w:rsid w:val="00D12622"/>
    <w:rsid w:val="00D23BD6"/>
    <w:rsid w:val="00D30EAD"/>
    <w:rsid w:val="00D47A79"/>
    <w:rsid w:val="00D63CF5"/>
    <w:rsid w:val="00D65EC7"/>
    <w:rsid w:val="00D67D3A"/>
    <w:rsid w:val="00DB20FC"/>
    <w:rsid w:val="00DD4BC0"/>
    <w:rsid w:val="00E07DE2"/>
    <w:rsid w:val="00E15026"/>
    <w:rsid w:val="00E20D28"/>
    <w:rsid w:val="00E31EF3"/>
    <w:rsid w:val="00E37E6F"/>
    <w:rsid w:val="00E70E2D"/>
    <w:rsid w:val="00E73174"/>
    <w:rsid w:val="00E82A45"/>
    <w:rsid w:val="00E84608"/>
    <w:rsid w:val="00EA3A45"/>
    <w:rsid w:val="00EB7658"/>
    <w:rsid w:val="00EE14FB"/>
    <w:rsid w:val="00EF4FD1"/>
    <w:rsid w:val="00F04157"/>
    <w:rsid w:val="00F04A00"/>
    <w:rsid w:val="00F33B7F"/>
    <w:rsid w:val="00F51F05"/>
    <w:rsid w:val="00F6441C"/>
    <w:rsid w:val="00FB5F45"/>
    <w:rsid w:val="00FB7E31"/>
    <w:rsid w:val="00FE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2C27"/>
  <w15:docId w15:val="{EE269BF0-2A27-4475-9796-ED0C29B3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1"/>
    <w:qFormat/>
    <w:rsid w:val="00B84CC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CF3294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9D0B11-8806-4B3E-A9F3-7279C9C00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342</Words>
  <Characters>1951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/>
  <dc:description/>
  <cp:lastModifiedBy>Hetum Hamamchyan</cp:lastModifiedBy>
  <cp:revision>44</cp:revision>
  <cp:lastPrinted>2023-04-14T07:25:00Z</cp:lastPrinted>
  <dcterms:created xsi:type="dcterms:W3CDTF">2023-04-07T07:53:00Z</dcterms:created>
  <dcterms:modified xsi:type="dcterms:W3CDTF">2023-07-12T08:58:00Z</dcterms:modified>
</cp:coreProperties>
</file>