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0BD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3340BD" w:rsidRPr="00150511" w:rsidRDefault="003340BD" w:rsidP="003340B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50511">
        <w:rPr>
          <w:rFonts w:ascii="GHEA Grapalat" w:hAnsi="GHEA Grapalat" w:cs="Sylfaen"/>
          <w:b/>
          <w:bCs/>
          <w:lang w:val="hy-AM"/>
        </w:rPr>
        <w:t>ՀԻՄՆԱՎՈՐՈՒՄ</w:t>
      </w:r>
    </w:p>
    <w:p w:rsidR="0030025F" w:rsidRPr="00131C7E" w:rsidRDefault="0030025F" w:rsidP="0030025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815CC">
        <w:rPr>
          <w:rFonts w:ascii="GHEA Grapalat" w:eastAsia="Calibri" w:hAnsi="GHEA Grapalat"/>
          <w:b/>
          <w:lang w:val="hy-AM"/>
        </w:rPr>
        <w:t>«</w:t>
      </w:r>
      <w:r w:rsidRPr="0033207F">
        <w:rPr>
          <w:rFonts w:ascii="GHEA Grapalat" w:hAnsi="GHEA Grapalat" w:cs="Sylfaen"/>
          <w:b/>
          <w:lang w:val="hy-AM"/>
        </w:rPr>
        <w:t>ՀԱՅԱՍՏԱՆԻ ՀԱՆՐԱՊԵՏՈՒԹՅՈՒՆԻՑ ՄԻ ՇԱՐՔ ԱՊՐԱՆՔՆԵՐԻ ԱՐՏԱՀԱՆՄԱՆ  ԺԱՄ</w:t>
      </w:r>
      <w:r>
        <w:rPr>
          <w:rFonts w:ascii="GHEA Grapalat" w:hAnsi="GHEA Grapalat" w:cs="Sylfaen"/>
          <w:b/>
          <w:lang w:val="hy-AM"/>
        </w:rPr>
        <w:t>ԱՆԱԿԱՎՈՐ ԱՐԳԵԼՔ ԿԻՐԱՌԵԼՈՒ ՄԱՍԻՆ</w:t>
      </w:r>
      <w:r w:rsidRPr="004815CC"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/>
          <w:b/>
          <w:color w:val="000000"/>
        </w:rPr>
        <w:t xml:space="preserve"> </w:t>
      </w:r>
      <w:r w:rsidRPr="004815CC">
        <w:rPr>
          <w:rFonts w:ascii="GHEA Grapalat" w:hAnsi="GHEA Grapalat" w:cs="Sylfaen"/>
          <w:b/>
          <w:bCs/>
          <w:lang w:val="hy-AM"/>
        </w:rPr>
        <w:t xml:space="preserve">ՈՐՈՇՄԱՆ ՆԱԽԱԳԾԻ </w:t>
      </w:r>
    </w:p>
    <w:p w:rsidR="003340BD" w:rsidRPr="00EE70F7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3340BD" w:rsidRPr="00EE70F7" w:rsidRDefault="003340BD" w:rsidP="003340B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70F7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340BD" w:rsidRPr="00EE70F7" w:rsidRDefault="003340BD" w:rsidP="00F35C3A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E70F7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Հայաստանի Հանրապետության համար կարևոր նշանակություն ունեցող ապրանքի (</w:t>
      </w:r>
      <w:r w:rsidRPr="00EE70F7">
        <w:rPr>
          <w:rFonts w:ascii="GHEA Grapalat" w:hAnsi="GHEA Grapalat" w:cs="Times New Roman"/>
          <w:sz w:val="24"/>
          <w:szCs w:val="24"/>
          <w:lang w:val="hy-AM"/>
        </w:rPr>
        <w:t>անմշակ կաշի</w:t>
      </w:r>
      <w:r w:rsidRPr="00EE70F7">
        <w:rPr>
          <w:rFonts w:ascii="GHEA Grapalat" w:hAnsi="GHEA Grapalat"/>
          <w:sz w:val="24"/>
          <w:szCs w:val="24"/>
          <w:lang w:val="hy-AM"/>
        </w:rPr>
        <w:t xml:space="preserve">) արտահանումը սահմանափակելու, տեղական արտադրությունը պաշտպանելու և հումքային բազայով  ապահովման, ինչպես նաև Հայաստանի մշակող արդյունաբերության ոլորտի գործունեությունը խթանելու անհրաժեշտությամբ: </w:t>
      </w:r>
    </w:p>
    <w:p w:rsidR="003340BD" w:rsidRPr="003538A5" w:rsidRDefault="003340BD" w:rsidP="001B457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38A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3340BD" w:rsidRPr="003538A5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 ՀՀ կառավարության կողմից գործուն քայլեր են ձեռնարկվում երկրորդային հումքը տեղում վերամշակելու և տեղական արդյունաբերական ձեռնարկություններին հնարավորություն ընձեռելու զարգացնել սեփական արտադրությունները օգտագործելով անմշակ կաշվե արտադրանքը:</w:t>
      </w:r>
    </w:p>
    <w:p w:rsidR="003340BD" w:rsidRPr="00B01FA2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   Ներկայումս Հայաստանում կաշվի վերամշակման գործունեություն իրականացնող տեղական արդյունաբերական ընկերություններն ունեն կաշվի հումքի պահանջարկ և հումքային բազայի հնարավորությունները դեռևս ոչ ամբողջական հզորությամբ են </w:t>
      </w:r>
      <w:r w:rsidRPr="00B01FA2">
        <w:rPr>
          <w:rFonts w:ascii="GHEA Grapalat" w:hAnsi="GHEA Grapalat"/>
          <w:sz w:val="24"/>
          <w:szCs w:val="24"/>
          <w:lang w:val="hy-AM"/>
        </w:rPr>
        <w:t xml:space="preserve">օգտագործվում։   </w:t>
      </w:r>
    </w:p>
    <w:p w:rsidR="00FF04C5" w:rsidRPr="000826C4" w:rsidRDefault="003340BD" w:rsidP="00FF04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B01FA2">
        <w:rPr>
          <w:rFonts w:ascii="GHEA Grapalat" w:hAnsi="GHEA Grapalat"/>
          <w:sz w:val="24"/>
          <w:szCs w:val="24"/>
          <w:lang w:val="hy-AM"/>
        </w:rPr>
        <w:t xml:space="preserve">Կատարված ուսումնասիրությունները ցույց են տալիս, որ </w:t>
      </w:r>
      <w:r w:rsidR="000B2B6C" w:rsidRPr="00B01FA2">
        <w:rPr>
          <w:rFonts w:ascii="GHEA Grapalat" w:hAnsi="GHEA Grapalat"/>
          <w:sz w:val="24"/>
          <w:szCs w:val="24"/>
          <w:lang w:val="hy-AM"/>
        </w:rPr>
        <w:t xml:space="preserve">կաշվի արգելքի ՀՀ կառավարության </w:t>
      </w:r>
      <w:r w:rsidR="005B7B62" w:rsidRPr="00B01FA2">
        <w:rPr>
          <w:rFonts w:ascii="GHEA Grapalat" w:hAnsi="GHEA Grapalat"/>
          <w:sz w:val="24"/>
          <w:szCs w:val="24"/>
          <w:lang w:val="hy-AM"/>
        </w:rPr>
        <w:t>որոշման ընդունումից</w:t>
      </w:r>
      <w:r w:rsidR="000B2B6C" w:rsidRPr="00B01FA2">
        <w:rPr>
          <w:rFonts w:ascii="GHEA Grapalat" w:hAnsi="GHEA Grapalat"/>
          <w:sz w:val="24"/>
          <w:szCs w:val="24"/>
          <w:lang w:val="hy-AM"/>
        </w:rPr>
        <w:t xml:space="preserve">՝ սույն թվականի </w:t>
      </w:r>
      <w:r w:rsidR="007B7AAF" w:rsidRPr="0066297C">
        <w:rPr>
          <w:rFonts w:ascii="GHEA Grapalat" w:hAnsi="GHEA Grapalat"/>
          <w:sz w:val="24"/>
          <w:szCs w:val="24"/>
          <w:lang w:val="hy-AM"/>
        </w:rPr>
        <w:t>հունվարի</w:t>
      </w:r>
      <w:r w:rsidR="00200851" w:rsidRPr="0066297C">
        <w:rPr>
          <w:rFonts w:ascii="GHEA Grapalat" w:hAnsi="GHEA Grapalat"/>
          <w:sz w:val="24"/>
          <w:szCs w:val="24"/>
          <w:lang w:val="hy-AM"/>
        </w:rPr>
        <w:t xml:space="preserve"> </w:t>
      </w:r>
      <w:r w:rsidR="00EE7606" w:rsidRPr="0066297C">
        <w:rPr>
          <w:rFonts w:ascii="GHEA Grapalat" w:hAnsi="GHEA Grapalat"/>
          <w:sz w:val="24"/>
          <w:szCs w:val="24"/>
          <w:lang w:val="hy-AM"/>
        </w:rPr>
        <w:t>8-</w:t>
      </w:r>
      <w:r w:rsidR="000B2B6C" w:rsidRPr="0066297C">
        <w:rPr>
          <w:rFonts w:ascii="GHEA Grapalat" w:hAnsi="GHEA Grapalat"/>
          <w:sz w:val="24"/>
          <w:szCs w:val="24"/>
          <w:lang w:val="hy-AM"/>
        </w:rPr>
        <w:t xml:space="preserve">ից մինչև </w:t>
      </w:r>
      <w:r w:rsidR="005B7B62" w:rsidRPr="0066297C">
        <w:rPr>
          <w:rFonts w:ascii="GHEA Grapalat" w:hAnsi="GHEA Grapalat"/>
          <w:sz w:val="24"/>
          <w:szCs w:val="24"/>
          <w:lang w:val="hy-AM"/>
        </w:rPr>
        <w:t xml:space="preserve">սույն թվականի </w:t>
      </w:r>
      <w:r w:rsidR="00F702DF" w:rsidRPr="0066297C">
        <w:rPr>
          <w:rFonts w:ascii="GHEA Grapalat" w:hAnsi="GHEA Grapalat"/>
          <w:sz w:val="24"/>
          <w:szCs w:val="24"/>
          <w:lang w:val="hy-AM"/>
        </w:rPr>
        <w:t>ապրիլի 30</w:t>
      </w:r>
      <w:r w:rsidR="005B7B62" w:rsidRPr="0066297C">
        <w:rPr>
          <w:rFonts w:ascii="GHEA Grapalat" w:hAnsi="GHEA Grapalat"/>
          <w:sz w:val="24"/>
          <w:szCs w:val="24"/>
          <w:lang w:val="hy-AM"/>
        </w:rPr>
        <w:t xml:space="preserve">-ը ընկերությունների կողմից ընդունվել է </w:t>
      </w:r>
      <w:r w:rsidR="00EE7606" w:rsidRPr="0066297C">
        <w:rPr>
          <w:rFonts w:ascii="GHEA Grapalat" w:hAnsi="GHEA Grapalat"/>
          <w:sz w:val="24"/>
          <w:szCs w:val="24"/>
          <w:lang w:val="hy-AM"/>
        </w:rPr>
        <w:t>443,751</w:t>
      </w:r>
      <w:r w:rsidR="005B7B62" w:rsidRPr="0066297C">
        <w:rPr>
          <w:rFonts w:ascii="GHEA Grapalat" w:hAnsi="GHEA Grapalat"/>
          <w:sz w:val="24"/>
          <w:szCs w:val="24"/>
          <w:lang w:val="hy-AM"/>
        </w:rPr>
        <w:t xml:space="preserve"> կգ չմշակված տավարի</w:t>
      </w:r>
      <w:r w:rsidR="001761C1" w:rsidRPr="0066297C">
        <w:rPr>
          <w:rFonts w:ascii="GHEA Grapalat" w:hAnsi="GHEA Grapalat"/>
          <w:sz w:val="24"/>
          <w:szCs w:val="24"/>
        </w:rPr>
        <w:t xml:space="preserve"> </w:t>
      </w:r>
      <w:r w:rsidR="001761C1" w:rsidRPr="0066297C">
        <w:rPr>
          <w:rFonts w:ascii="GHEA Grapalat" w:hAnsi="GHEA Grapalat"/>
          <w:sz w:val="24"/>
          <w:szCs w:val="24"/>
          <w:lang w:val="hy-AM"/>
        </w:rPr>
        <w:t>հումք</w:t>
      </w:r>
      <w:r w:rsidR="003538A5" w:rsidRPr="0066297C">
        <w:rPr>
          <w:rFonts w:ascii="GHEA Grapalat" w:hAnsi="GHEA Grapalat"/>
          <w:sz w:val="24"/>
          <w:szCs w:val="24"/>
          <w:lang w:val="hy-AM"/>
        </w:rPr>
        <w:t xml:space="preserve">։ </w:t>
      </w:r>
      <w:r w:rsidR="006F00AC" w:rsidRPr="0066297C">
        <w:rPr>
          <w:rFonts w:ascii="GHEA Grapalat" w:hAnsi="GHEA Grapalat"/>
          <w:sz w:val="24"/>
          <w:szCs w:val="24"/>
          <w:lang w:val="hy-AM"/>
        </w:rPr>
        <w:t xml:space="preserve">Որոշման արդյունքում տեղական կաշվի մշակումն ավելացել է և արտերկրից հումք ներմուծելու անհրաժեշտություն չի առաջացել։ </w:t>
      </w:r>
      <w:r w:rsidR="00FF04C5" w:rsidRPr="0066297C">
        <w:rPr>
          <w:rFonts w:ascii="GHEA Grapalat" w:hAnsi="GHEA Grapalat"/>
          <w:sz w:val="24"/>
          <w:szCs w:val="24"/>
          <w:lang w:val="hy-AM"/>
        </w:rPr>
        <w:t>Արտադրական գործընթացում աճել է նաև ընկերության աշխատակիցների թվաքանակը։</w:t>
      </w:r>
      <w:r w:rsidR="008249E9" w:rsidRPr="0066297C">
        <w:rPr>
          <w:rFonts w:ascii="GHEA Grapalat" w:hAnsi="GHEA Grapalat"/>
          <w:sz w:val="24"/>
          <w:szCs w:val="24"/>
          <w:lang w:val="hy-AM"/>
        </w:rPr>
        <w:t xml:space="preserve"> ՀՀ-ում կենդանիների</w:t>
      </w:r>
      <w:bookmarkStart w:id="0" w:name="_GoBack"/>
      <w:bookmarkEnd w:id="0"/>
      <w:r w:rsidR="008249E9" w:rsidRPr="00C30B01">
        <w:rPr>
          <w:rFonts w:ascii="GHEA Grapalat" w:hAnsi="GHEA Grapalat"/>
          <w:sz w:val="24"/>
          <w:szCs w:val="24"/>
          <w:lang w:val="hy-AM"/>
        </w:rPr>
        <w:t xml:space="preserve"> մորթն ունի սեզոնային բնույթ և </w:t>
      </w:r>
      <w:r w:rsidR="00C30B01" w:rsidRPr="00C30B01">
        <w:rPr>
          <w:rFonts w:ascii="GHEA Grapalat" w:hAnsi="GHEA Grapalat"/>
          <w:sz w:val="24"/>
          <w:szCs w:val="24"/>
          <w:lang w:val="hy-AM"/>
        </w:rPr>
        <w:t>հունվար-ապրիլ</w:t>
      </w:r>
      <w:r w:rsidR="008249E9" w:rsidRPr="00C30B01">
        <w:rPr>
          <w:rFonts w:ascii="GHEA Grapalat" w:hAnsi="GHEA Grapalat"/>
          <w:sz w:val="24"/>
          <w:szCs w:val="24"/>
          <w:lang w:val="hy-AM"/>
        </w:rPr>
        <w:t xml:space="preserve"> ամիսներին </w:t>
      </w:r>
      <w:r w:rsidR="00C30B01">
        <w:rPr>
          <w:rFonts w:ascii="GHEA Grapalat" w:hAnsi="GHEA Grapalat"/>
          <w:sz w:val="24"/>
          <w:szCs w:val="24"/>
          <w:lang w:val="hy-AM"/>
        </w:rPr>
        <w:t xml:space="preserve">իրականացվել է </w:t>
      </w:r>
      <w:r w:rsidR="00C30B01" w:rsidRPr="00C30B01">
        <w:rPr>
          <w:rFonts w:ascii="GHEA Grapalat" w:hAnsi="GHEA Grapalat"/>
          <w:sz w:val="24"/>
          <w:szCs w:val="24"/>
          <w:lang w:val="hy-AM"/>
        </w:rPr>
        <w:t>մոտ 400</w:t>
      </w:r>
      <w:r w:rsidR="008249E9" w:rsidRPr="00C30B01">
        <w:rPr>
          <w:rFonts w:ascii="GHEA Grapalat" w:hAnsi="GHEA Grapalat"/>
          <w:sz w:val="24"/>
          <w:szCs w:val="24"/>
          <w:lang w:val="hy-AM"/>
        </w:rPr>
        <w:t xml:space="preserve"> տոննա անմշակ կաշվի մթերում և վերամշակում։</w:t>
      </w:r>
    </w:p>
    <w:p w:rsidR="007D7872" w:rsidRPr="00B01FA2" w:rsidRDefault="007D7872" w:rsidP="00FF04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B01FA2">
        <w:rPr>
          <w:rFonts w:ascii="GHEA Grapalat" w:hAnsi="GHEA Grapalat"/>
          <w:sz w:val="24"/>
          <w:szCs w:val="24"/>
          <w:lang w:val="hy-AM"/>
        </w:rPr>
        <w:lastRenderedPageBreak/>
        <w:t xml:space="preserve">Աճել է ընկերությունների վերջնական արտադրանքը, որի արդյունքում է մեծացել է տեղական շուկայում հայկական արտադրանքի նկատմամբ պահանջարկը։ </w:t>
      </w:r>
    </w:p>
    <w:p w:rsidR="004E3783" w:rsidRPr="00B01FA2" w:rsidRDefault="007D7872" w:rsidP="007D787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01FA2">
        <w:rPr>
          <w:rFonts w:ascii="GHEA Grapalat" w:hAnsi="GHEA Grapalat"/>
          <w:sz w:val="24"/>
          <w:szCs w:val="24"/>
          <w:lang w:val="hy-AM"/>
        </w:rPr>
        <w:t xml:space="preserve">Տեղական արտադրական արժեշղթայում կոշիկ արտադրողների կողմից աճել են տեղական վերամշակված կաշվի օգտագործումը։ </w:t>
      </w:r>
    </w:p>
    <w:p w:rsidR="00093DF0" w:rsidRPr="00B01FA2" w:rsidRDefault="004E3783" w:rsidP="00093D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B01FA2">
        <w:rPr>
          <w:rFonts w:ascii="GHEA Grapalat" w:hAnsi="GHEA Grapalat"/>
          <w:sz w:val="24"/>
          <w:szCs w:val="24"/>
          <w:lang w:val="hy-AM"/>
        </w:rPr>
        <w:t>Կաշվի վերամշակմամբ զբաղվող խոշորագույն Արմա Լեդեր ՍՊԸ ներկայումս իրականացնում</w:t>
      </w:r>
      <w:r w:rsidR="00FE4AA9" w:rsidRPr="00B01FA2">
        <w:rPr>
          <w:rFonts w:ascii="GHEA Grapalat" w:hAnsi="GHEA Grapalat"/>
          <w:sz w:val="24"/>
          <w:szCs w:val="24"/>
        </w:rPr>
        <w:t xml:space="preserve"> </w:t>
      </w:r>
      <w:r w:rsidR="00FE4AA9" w:rsidRPr="00B01FA2">
        <w:rPr>
          <w:rFonts w:ascii="GHEA Grapalat" w:hAnsi="GHEA Grapalat"/>
          <w:sz w:val="24"/>
          <w:szCs w:val="24"/>
          <w:lang w:val="hy-AM"/>
        </w:rPr>
        <w:t>է</w:t>
      </w:r>
      <w:r w:rsidRPr="00B01FA2">
        <w:rPr>
          <w:rFonts w:ascii="GHEA Grapalat" w:hAnsi="GHEA Grapalat"/>
          <w:sz w:val="24"/>
          <w:szCs w:val="24"/>
          <w:lang w:val="hy-AM"/>
        </w:rPr>
        <w:t xml:space="preserve"> կաշվե հումքի վերջնական վերամշակում և </w:t>
      </w:r>
      <w:r w:rsidR="00093DF0" w:rsidRPr="00B01FA2">
        <w:rPr>
          <w:rFonts w:ascii="GHEA Grapalat" w:hAnsi="GHEA Grapalat"/>
          <w:sz w:val="24"/>
          <w:szCs w:val="24"/>
          <w:lang w:val="hy-AM"/>
        </w:rPr>
        <w:t xml:space="preserve">իրացնում է տեղական շուկայում։ Ընկերությունը համագործակցում և վերամշակված հումքը մատակարարում է տեղական կոշիկ արտադրող ընկերություններին, մասնավորապես՝ </w:t>
      </w:r>
      <w:r w:rsidR="00A12204" w:rsidRPr="00B01FA2">
        <w:rPr>
          <w:rFonts w:ascii="GHEA Grapalat" w:hAnsi="GHEA Grapalat"/>
          <w:sz w:val="24"/>
          <w:szCs w:val="24"/>
          <w:lang w:val="hy-AM"/>
        </w:rPr>
        <w:t>«Կարո Գրուպ» – զինվորական կոշիկների արտադրություն, «Էլմա Շուզ» ՍՊԸ, «Յան Շուզ» ՍՊԸ, «Կոտայք Շուզ» ՍՊԸ, «ԱՐՄՈՍ» կոշիկի ձեռնարկություն։</w:t>
      </w:r>
    </w:p>
    <w:p w:rsidR="007D7872" w:rsidRPr="00B01FA2" w:rsidRDefault="007D7872" w:rsidP="00093D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B01FA2">
        <w:rPr>
          <w:rFonts w:ascii="GHEA Grapalat" w:hAnsi="GHEA Grapalat"/>
          <w:sz w:val="24"/>
          <w:szCs w:val="24"/>
          <w:lang w:val="hy-AM"/>
        </w:rPr>
        <w:t>Տեղական հումքի ապահովումը հնարավորություն է տվել ընկերություններին ընդլայնել արտադրական ծավալները և գրեթե ամբողջությամբ իրացնել տեղական հումքը։</w:t>
      </w:r>
    </w:p>
    <w:p w:rsidR="009B2238" w:rsidRPr="00B01FA2" w:rsidRDefault="009B2238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B01FA2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1FA2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340BD" w:rsidRPr="00DE11C4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B01FA2">
        <w:rPr>
          <w:rFonts w:ascii="GHEA Grapalat" w:hAnsi="GHEA Grapalat"/>
          <w:sz w:val="24"/>
          <w:szCs w:val="24"/>
          <w:lang w:val="hy-AM"/>
        </w:rPr>
        <w:t>Հասարակության և պետության կողմից հատկացված մարդկային, նյութական, ֆինանսական և այլ ռեսուրսները պետության ու հասարակության անվտանգությանն</w:t>
      </w:r>
      <w:r w:rsidRPr="00DE11C4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:rsidR="003340BD" w:rsidRPr="00DE11C4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DE11C4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3340BD" w:rsidRPr="00146F6A" w:rsidRDefault="003340BD" w:rsidP="003340B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40BD" w:rsidRPr="00071554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54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3340BD" w:rsidRDefault="003340BD" w:rsidP="003340B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1554">
        <w:rPr>
          <w:rFonts w:ascii="GHEA Grapalat" w:hAnsi="GHEA Grapalat"/>
          <w:sz w:val="24"/>
          <w:szCs w:val="24"/>
          <w:lang w:val="hy-AM"/>
        </w:rPr>
        <w:t>Հումքային բազայի ապահովում և խնայողաբար օգտագործում, տեղական արտադրության զարգացում:</w:t>
      </w:r>
    </w:p>
    <w:p w:rsidR="003340BD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3C62C0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62C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3340BD" w:rsidRDefault="003340BD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C62C0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առաջարկությունները:</w:t>
      </w:r>
    </w:p>
    <w:p w:rsidR="00F35C3A" w:rsidRPr="003C62C0" w:rsidRDefault="00F35C3A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6F6A">
        <w:rPr>
          <w:rFonts w:ascii="GHEA Grapalat" w:hAnsi="GHEA Grapalat"/>
          <w:b/>
          <w:sz w:val="24"/>
          <w:szCs w:val="24"/>
          <w:lang w:val="hy-AM"/>
        </w:rPr>
        <w:lastRenderedPageBreak/>
        <w:t>Ակնկալվող արդյունքը</w:t>
      </w:r>
    </w:p>
    <w:p w:rsidR="002D3812" w:rsidRPr="002D3812" w:rsidRDefault="002D3812" w:rsidP="002D3812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D3812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ԵԱՏՄ օրենսդրության շրջանակներում`  սահմանափակումներ կիրառել այնպիսի ապրանքների արտահանման նկատմամբ, ինչը վերամշակելով տեղում կնպաստի </w:t>
      </w:r>
      <w:r w:rsidRPr="002D3812">
        <w:rPr>
          <w:rFonts w:ascii="GHEA Grapalat" w:hAnsi="GHEA Grapalat" w:cs="GHEA Grapalat"/>
          <w:sz w:val="24"/>
          <w:szCs w:val="24"/>
          <w:lang w:val="hy-AM"/>
        </w:rPr>
        <w:t>երկրի պաշտպանության և անվտանգության ապահովմանը:</w:t>
      </w:r>
    </w:p>
    <w:p w:rsidR="002D3812" w:rsidRDefault="002D3812" w:rsidP="002D381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D3812" w:rsidRPr="002D3812" w:rsidRDefault="002D3812" w:rsidP="00200851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381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340BD" w:rsidRPr="002F7547" w:rsidRDefault="0030025F" w:rsidP="002D3812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</w:t>
      </w:r>
      <w:r w:rsidR="00F2769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  <w:lang w:val="hy-AM"/>
        </w:rPr>
        <w:t>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</w:t>
      </w:r>
      <w:r w:rsidR="00705152" w:rsidRPr="000E7BA6">
        <w:rPr>
          <w:rFonts w:ascii="GHEA Grapalat" w:hAnsi="GHEA Grapalat" w:cs="Sylfaen"/>
          <w:bCs/>
          <w:sz w:val="24"/>
          <w:szCs w:val="24"/>
          <w:lang w:val="hy-AM"/>
        </w:rPr>
        <w:t>նախագիծը բխում է ՀՀ կառավարության 2021-2026թթ. ծրագրի «2.1 Մշակող արդյունաբերություն» կետից։</w:t>
      </w:r>
    </w:p>
    <w:p w:rsidR="003340BD" w:rsidRPr="00E3223F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6F6A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146F6A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 w:rsidRPr="00E3223F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3340BD" w:rsidRDefault="00BD08A3" w:rsidP="003340B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</w:t>
      </w:r>
      <w:r w:rsidR="00F2769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  <w:lang w:val="hy-AM"/>
        </w:rPr>
        <w:t>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</w:t>
      </w:r>
      <w:r w:rsidR="000E7BA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350D91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3340BD" w:rsidRPr="00C33B9E"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 w:rsidR="003340BD" w:rsidRPr="00C33B9E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3340BD" w:rsidRPr="00C33B9E">
        <w:rPr>
          <w:rFonts w:ascii="GHEA Grapalat" w:hAnsi="GHEA Grapalat"/>
          <w:sz w:val="24"/>
          <w:szCs w:val="24"/>
          <w:lang w:val="hy-AM"/>
        </w:rPr>
        <w:t>:</w:t>
      </w:r>
    </w:p>
    <w:p w:rsidR="003340BD" w:rsidRDefault="003340BD" w:rsidP="003340B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Default="003340BD" w:rsidP="003340BD">
      <w:pPr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:rsidR="003340BD" w:rsidRDefault="003340BD" w:rsidP="003340BD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917D7" w:rsidRDefault="006917D7"/>
    <w:sectPr w:rsidR="006917D7" w:rsidSect="003340BD">
      <w:pgSz w:w="12240" w:h="15840"/>
      <w:pgMar w:top="72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A96375"/>
    <w:multiLevelType w:val="hybridMultilevel"/>
    <w:tmpl w:val="75ACB05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7DBD096F"/>
    <w:multiLevelType w:val="hybridMultilevel"/>
    <w:tmpl w:val="3B885920"/>
    <w:lvl w:ilvl="0" w:tplc="E88847A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BD"/>
    <w:rsid w:val="000826C4"/>
    <w:rsid w:val="00093DF0"/>
    <w:rsid w:val="000B2B6C"/>
    <w:rsid w:val="000E7BA6"/>
    <w:rsid w:val="001761C1"/>
    <w:rsid w:val="001B457C"/>
    <w:rsid w:val="00200851"/>
    <w:rsid w:val="00203076"/>
    <w:rsid w:val="00214C04"/>
    <w:rsid w:val="002D3812"/>
    <w:rsid w:val="002F7547"/>
    <w:rsid w:val="0030025F"/>
    <w:rsid w:val="0032683B"/>
    <w:rsid w:val="003340BD"/>
    <w:rsid w:val="00350D91"/>
    <w:rsid w:val="003538A5"/>
    <w:rsid w:val="00384FB5"/>
    <w:rsid w:val="003F75DB"/>
    <w:rsid w:val="0043086B"/>
    <w:rsid w:val="00440F2D"/>
    <w:rsid w:val="00474FCF"/>
    <w:rsid w:val="004D5C2F"/>
    <w:rsid w:val="004E3783"/>
    <w:rsid w:val="005528D1"/>
    <w:rsid w:val="00556590"/>
    <w:rsid w:val="005B7B62"/>
    <w:rsid w:val="005D542A"/>
    <w:rsid w:val="0066297C"/>
    <w:rsid w:val="006917D7"/>
    <w:rsid w:val="006F00AC"/>
    <w:rsid w:val="00705152"/>
    <w:rsid w:val="0072784A"/>
    <w:rsid w:val="00784520"/>
    <w:rsid w:val="007863D8"/>
    <w:rsid w:val="007B7AAF"/>
    <w:rsid w:val="007D7872"/>
    <w:rsid w:val="008249E9"/>
    <w:rsid w:val="00831395"/>
    <w:rsid w:val="008A4246"/>
    <w:rsid w:val="00980DD0"/>
    <w:rsid w:val="009B2238"/>
    <w:rsid w:val="00A12204"/>
    <w:rsid w:val="00B01FA2"/>
    <w:rsid w:val="00B62C74"/>
    <w:rsid w:val="00BD08A3"/>
    <w:rsid w:val="00C30B01"/>
    <w:rsid w:val="00CE2262"/>
    <w:rsid w:val="00E757C3"/>
    <w:rsid w:val="00E848F2"/>
    <w:rsid w:val="00EE7606"/>
    <w:rsid w:val="00F2769B"/>
    <w:rsid w:val="00F35C3A"/>
    <w:rsid w:val="00F702DF"/>
    <w:rsid w:val="00F86954"/>
    <w:rsid w:val="00FC1055"/>
    <w:rsid w:val="00FE4AA9"/>
    <w:rsid w:val="00FF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12861D-5E5F-40F1-A684-0A6CF010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0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3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40B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340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34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EDE84-8C12-408D-874D-10D94544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https://mul2.gov.am/tasks/821206/oneclick/himnavorum.docx?token=c4f19fedf964a1b5c3b192b1fbe734d5</cp:keywords>
  <dc:description/>
  <cp:lastModifiedBy>Anna V. Petrosyan</cp:lastModifiedBy>
  <cp:revision>5</cp:revision>
  <dcterms:created xsi:type="dcterms:W3CDTF">2023-05-04T13:55:00Z</dcterms:created>
  <dcterms:modified xsi:type="dcterms:W3CDTF">2023-05-11T11:57:00Z</dcterms:modified>
</cp:coreProperties>
</file>