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D432D1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</w:p>
    <w:p w:rsidR="0046255B" w:rsidRDefault="00027A54" w:rsidP="00FC0217">
      <w:pPr>
        <w:jc w:val="center"/>
        <w:rPr>
          <w:rFonts w:ascii="GHEA Grapalat" w:hAnsi="GHEA Grapalat"/>
          <w:b/>
          <w:lang w:val="hy-AM"/>
        </w:rPr>
      </w:pPr>
      <w:r w:rsidRPr="000849B6">
        <w:rPr>
          <w:rFonts w:ascii="GHEA Grapalat" w:hAnsi="GHEA Grapalat"/>
          <w:b/>
          <w:lang w:val="hy-AM"/>
        </w:rPr>
        <w:t xml:space="preserve"> </w:t>
      </w:r>
    </w:p>
    <w:p w:rsidR="00AA0773" w:rsidRPr="00B33EBB" w:rsidRDefault="00D432D1" w:rsidP="00B33EB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Batang" w:hAnsi="GHEA Grapalat"/>
          <w:bCs/>
        </w:rPr>
      </w:pPr>
      <w:r w:rsidRPr="000849B6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lang w:val="hy-AM"/>
        </w:rPr>
        <w:t>««</w:t>
      </w:r>
      <w:r w:rsidRPr="0021415C">
        <w:rPr>
          <w:rFonts w:ascii="GHEA Grapalat" w:hAnsi="GHEA Grapalat"/>
          <w:b/>
          <w:lang w:val="hy-AM"/>
        </w:rPr>
        <w:t>ՀԱՅԱՍՏԱՆԻ ՀԱՆՐԱՊԵՏՈՒԹՅԱՆ 2023 ԹՎԱԿԱՆԻ ՊԵՏԱԿԱՆ ԲՅՈՒՋԵԻ ՄԱՍԻՆ» ՕՐԵՆՔՈՒՄ ՓՈՓՈԽՈՒԹՅՈՒՆՆԵՐ, ԻՆՉՊԵՍ ՆԱԵՎ ՀԱՅԱՍՏԱՆԻ ՀԱՆՐԱՊԵՏՈՒԹՅԱՆ ԿԱՌԱՎԱՐՈՒԹՅԱՆ 2022 ԹՎԱԿԱՆԻ ԴԵԿՏԵՄԲԵՐԻ 29-Ի N 2111-Ն ՈՐՈՇՄԱՆ ՄԵՋ ՓՈՓՈԽՈՒԹՅՈՒՆՆԵՐ ԿԱՏԱՐԵԼՈՒ ԵՎ</w:t>
      </w:r>
      <w:r>
        <w:rPr>
          <w:rFonts w:ascii="GHEA Grapalat" w:hAnsi="GHEA Grapalat"/>
          <w:b/>
          <w:lang w:val="hy-AM"/>
        </w:rPr>
        <w:t xml:space="preserve"> </w:t>
      </w:r>
      <w:r w:rsidRPr="0021415C">
        <w:rPr>
          <w:rFonts w:ascii="GHEA Grapalat" w:hAnsi="GHEA Grapalat"/>
          <w:b/>
          <w:lang w:val="hy-AM"/>
        </w:rPr>
        <w:t>ԹՈՒՅԼՏՎՈՒԹՅՈՒՆ ՏԱԼՈՒ ՄԱՍԻՆ</w:t>
      </w:r>
      <w:r w:rsidRPr="00B9122F">
        <w:rPr>
          <w:rFonts w:ascii="GHEA Grapalat" w:hAnsi="GHEA Grapalat" w:cs="Sylfaen"/>
          <w:b/>
          <w:lang w:val="hy-AM"/>
        </w:rPr>
        <w:t xml:space="preserve">» </w:t>
      </w:r>
      <w:r w:rsidR="004A6EED" w:rsidRPr="000849B6">
        <w:rPr>
          <w:rFonts w:ascii="GHEA Grapalat" w:hAnsi="GHEA Grapalat"/>
          <w:b/>
          <w:lang w:val="hy-AM"/>
        </w:rPr>
        <w:t>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8"/>
        <w:gridCol w:w="6592"/>
      </w:tblGrid>
      <w:tr w:rsidR="001A39E7" w:rsidRPr="00027A54" w:rsidTr="00FC0217">
        <w:trPr>
          <w:trHeight w:val="485"/>
        </w:trPr>
        <w:tc>
          <w:tcPr>
            <w:tcW w:w="8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9E7" w:rsidRPr="004843A7" w:rsidRDefault="00D432D1" w:rsidP="00D432D1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Ֆ</w:t>
            </w:r>
            <w:r w:rsidRPr="00D60F05">
              <w:rPr>
                <w:rFonts w:ascii="GHEA Grapalat" w:hAnsi="GHEA Grapalat"/>
              </w:rPr>
              <w:t>ինանսատնտեսական</w:t>
            </w:r>
            <w:r w:rsidRPr="00D60F05">
              <w:rPr>
                <w:rFonts w:ascii="GHEA Grapalat" w:hAnsi="GHEA Grapalat"/>
                <w:lang w:val="af-ZA"/>
              </w:rPr>
              <w:t xml:space="preserve"> </w:t>
            </w:r>
            <w:r w:rsidRPr="00D60F05">
              <w:rPr>
                <w:rFonts w:ascii="GHEA Grapalat" w:hAnsi="GHEA Grapalat"/>
              </w:rPr>
              <w:t>նախարարական</w:t>
            </w:r>
            <w:r w:rsidRPr="00D60F05">
              <w:rPr>
                <w:rFonts w:ascii="GHEA Grapalat" w:hAnsi="GHEA Grapalat"/>
                <w:lang w:val="af-ZA"/>
              </w:rPr>
              <w:t xml:space="preserve"> </w:t>
            </w:r>
            <w:r w:rsidRPr="00D60F05">
              <w:rPr>
                <w:rFonts w:ascii="GHEA Grapalat" w:hAnsi="GHEA Grapalat"/>
              </w:rPr>
              <w:t>կոմիտեի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նիստ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E7" w:rsidRPr="005F362D" w:rsidRDefault="00D432D1" w:rsidP="001A39E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11</w:t>
            </w:r>
            <w:r w:rsidR="001A39E7"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 w:rsidR="001A39E7" w:rsidRPr="005F362D">
              <w:rPr>
                <w:rFonts w:ascii="GHEA Grapalat" w:hAnsi="GHEA Grapalat" w:cs="Sylfaen"/>
                <w:b/>
                <w:lang w:val="en-US"/>
              </w:rPr>
              <w:t>0</w:t>
            </w:r>
            <w:r w:rsidR="003D362F">
              <w:rPr>
                <w:rFonts w:ascii="GHEA Grapalat" w:hAnsi="GHEA Grapalat" w:cs="Sylfaen"/>
                <w:b/>
                <w:lang w:val="en-US"/>
              </w:rPr>
              <w:t>7</w:t>
            </w:r>
            <w:r w:rsidR="001A39E7"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en-US"/>
              </w:rPr>
              <w:t>20</w:t>
            </w:r>
            <w:r w:rsidR="001A39E7" w:rsidRPr="005F362D">
              <w:rPr>
                <w:rFonts w:ascii="GHEA Grapalat" w:hAnsi="GHEA Grapalat" w:cs="Sylfaen"/>
                <w:b/>
                <w:lang w:val="hy-AM"/>
              </w:rPr>
              <w:t>2</w:t>
            </w:r>
            <w:r w:rsidR="001A39E7" w:rsidRPr="005F362D">
              <w:rPr>
                <w:rFonts w:ascii="GHEA Grapalat" w:hAnsi="GHEA Grapalat" w:cs="Sylfaen"/>
                <w:b/>
                <w:lang w:val="en-US"/>
              </w:rPr>
              <w:t>3</w:t>
            </w:r>
            <w:r w:rsidR="001A39E7" w:rsidRPr="005F362D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1A39E7" w:rsidRPr="00027A54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9E7" w:rsidRPr="00027A54" w:rsidRDefault="001A39E7" w:rsidP="001A39E7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E7" w:rsidRPr="005F362D" w:rsidRDefault="001A39E7" w:rsidP="001A39E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1A39E7" w:rsidRPr="00A14FF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E22C4B" w:rsidRDefault="00D432D1" w:rsidP="003D362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  <w:r w:rsidRPr="007E2B8E">
              <w:rPr>
                <w:rFonts w:ascii="GHEA Grapalat" w:hAnsi="GHEA Grapalat"/>
                <w:szCs w:val="16"/>
                <w:lang w:val="hy-AM"/>
              </w:rPr>
              <w:t>««Հա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յաս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տա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նի Հանրա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պե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տու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թյան 2023 թվականի պետա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կան բյու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ջեի մասին» օրենքում փո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փո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խու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թյուն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ներ</w:t>
            </w:r>
            <w:r>
              <w:rPr>
                <w:rFonts w:ascii="GHEA Grapalat" w:hAnsi="GHEA Grapalat"/>
                <w:szCs w:val="16"/>
              </w:rPr>
              <w:t>, ինչպես նաև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t xml:space="preserve"> Հա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յաս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տանի Հանրապետու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թ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յան կառավարության 2022 թվա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կա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նի դեկ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տեմ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բե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րի 29-ի N 2111-Ն որոշման մեջ փոփո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խու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թյուններ կատարելու</w:t>
            </w:r>
            <w:r>
              <w:rPr>
                <w:rFonts w:ascii="GHEA Grapalat" w:hAnsi="GHEA Grapalat"/>
                <w:szCs w:val="16"/>
              </w:rPr>
              <w:t xml:space="preserve"> և</w:t>
            </w:r>
            <w:r w:rsidRPr="009C1E20">
              <w:rPr>
                <w:rFonts w:ascii="GHEA Grapalat" w:hAnsi="GHEA Grapalat"/>
                <w:szCs w:val="16"/>
                <w:lang w:val="hy-AM"/>
              </w:rPr>
              <w:t xml:space="preserve"> թո</w:t>
            </w:r>
            <w:bookmarkStart w:id="0" w:name="_GoBack"/>
            <w:bookmarkEnd w:id="0"/>
            <w:r w:rsidRPr="009C1E20">
              <w:rPr>
                <w:rFonts w:ascii="GHEA Grapalat" w:hAnsi="GHEA Grapalat"/>
                <w:szCs w:val="16"/>
                <w:lang w:val="hy-AM"/>
              </w:rPr>
              <w:t>ւյլտվու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9C1E20">
              <w:rPr>
                <w:rFonts w:ascii="GHEA Grapalat" w:hAnsi="GHEA Grapalat"/>
                <w:szCs w:val="16"/>
                <w:lang w:val="hy-AM"/>
              </w:rPr>
              <w:t>թ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9C1E20">
              <w:rPr>
                <w:rFonts w:ascii="GHEA Grapalat" w:hAnsi="GHEA Grapalat"/>
                <w:szCs w:val="16"/>
                <w:lang w:val="hy-AM"/>
              </w:rPr>
              <w:t>յուն</w:t>
            </w:r>
            <w:r>
              <w:rPr>
                <w:rFonts w:ascii="GHEA Grapalat" w:hAnsi="GHEA Grapalat"/>
                <w:szCs w:val="16"/>
              </w:rPr>
              <w:t xml:space="preserve"> տալու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t xml:space="preserve"> մա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 xml:space="preserve">սին» </w:t>
            </w:r>
            <w:r>
              <w:rPr>
                <w:rFonts w:ascii="GHEA Grapalat" w:hAnsi="GHEA Grapalat"/>
                <w:szCs w:val="16"/>
                <w:lang w:val="hy-AM"/>
              </w:rPr>
              <w:t>որոշման նա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>
              <w:rPr>
                <w:rFonts w:ascii="GHEA Grapalat" w:hAnsi="GHEA Grapalat"/>
                <w:szCs w:val="16"/>
                <w:lang w:val="hy-AM"/>
              </w:rPr>
              <w:softHyphen/>
              <w:t>խա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>
              <w:rPr>
                <w:rFonts w:ascii="GHEA Grapalat" w:hAnsi="GHEA Grapalat"/>
                <w:szCs w:val="16"/>
                <w:lang w:val="hy-AM"/>
              </w:rPr>
              <w:softHyphen/>
              <w:t>գծ</w:t>
            </w:r>
            <w:r>
              <w:rPr>
                <w:rFonts w:ascii="GHEA Grapalat" w:hAnsi="GHEA Grapalat"/>
                <w:szCs w:val="16"/>
              </w:rPr>
              <w:t xml:space="preserve">ի </w:t>
            </w:r>
            <w:r>
              <w:rPr>
                <w:rFonts w:ascii="GHEA Grapalat" w:hAnsi="GHEA Grapalat"/>
              </w:rPr>
              <w:t>քննարկման</w:t>
            </w:r>
            <w:r>
              <w:rPr>
                <w:rFonts w:ascii="GHEA Grapalat" w:hAnsi="GHEA Grapalat"/>
                <w:lang w:val="hy-AM"/>
              </w:rPr>
              <w:t xml:space="preserve"> ժամանակ ներկ</w:t>
            </w: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  <w:lang w:val="hy-AM"/>
              </w:rPr>
              <w:t>յացվել են առաջարկություններ:</w:t>
            </w:r>
          </w:p>
          <w:p w:rsidR="00E22C4B" w:rsidRDefault="00E22C4B" w:rsidP="003D362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</w:p>
          <w:p w:rsidR="00E22C4B" w:rsidRDefault="00E22C4B" w:rsidP="003D362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</w:p>
          <w:p w:rsidR="00E22C4B" w:rsidRPr="00367C2C" w:rsidRDefault="00E22C4B" w:rsidP="00D53E0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A39E7" w:rsidRPr="009F62E6" w:rsidRDefault="001A39E7" w:rsidP="003D362F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Cs w:val="16"/>
                <w:lang w:val="en-U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2D1" w:rsidRPr="009E7197" w:rsidRDefault="00D432D1" w:rsidP="00D432D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E719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CF3B3E" w:rsidRPr="00E22C4B" w:rsidRDefault="00D432D1" w:rsidP="00D432D1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Նախագծում կատարվել </w:t>
            </w:r>
            <w:r>
              <w:rPr>
                <w:rFonts w:ascii="GHEA Grapalat" w:eastAsia="Calibri" w:hAnsi="GHEA Grapalat"/>
                <w:lang w:val="en-US" w:eastAsia="en-US"/>
              </w:rPr>
              <w:t>են համապատասխան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փոփոխությու</w:t>
            </w:r>
            <w:r>
              <w:rPr>
                <w:rFonts w:ascii="GHEA Grapalat" w:eastAsia="Calibri" w:hAnsi="GHEA Grapalat"/>
                <w:lang w:val="en-US" w:eastAsia="en-US"/>
              </w:rPr>
              <w:t>ններ</w:t>
            </w:r>
            <w:r>
              <w:rPr>
                <w:rFonts w:ascii="GHEA Grapalat" w:eastAsia="Calibri" w:hAnsi="GHEA Grapalat"/>
                <w:lang w:val="hy-AM" w:eastAsia="en-US"/>
              </w:rPr>
              <w:t>։</w:t>
            </w:r>
          </w:p>
        </w:tc>
      </w:tr>
      <w:tr w:rsidR="000F1260" w:rsidRPr="00A14FF7" w:rsidTr="00FC0217">
        <w:trPr>
          <w:trHeight w:val="80"/>
        </w:trPr>
        <w:tc>
          <w:tcPr>
            <w:tcW w:w="80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1260" w:rsidRPr="004843A7" w:rsidRDefault="000F1260" w:rsidP="000F1260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4843A7">
              <w:rPr>
                <w:rFonts w:ascii="GHEA Grapalat" w:hAnsi="GHEA Grapalat"/>
                <w:b/>
                <w:lang w:val="en-US"/>
              </w:rPr>
              <w:t>ՀՀ</w:t>
            </w:r>
            <w:r>
              <w:rPr>
                <w:rFonts w:ascii="GHEA Grapalat" w:hAnsi="GHEA Grapalat"/>
                <w:b/>
                <w:lang w:val="en-US"/>
              </w:rPr>
              <w:t xml:space="preserve"> ֆինանսների </w:t>
            </w:r>
            <w:r w:rsidRPr="004843A7"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260" w:rsidRPr="005F362D" w:rsidRDefault="00D432D1" w:rsidP="004843A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11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 w:rsidRPr="005F362D">
              <w:rPr>
                <w:rFonts w:ascii="GHEA Grapalat" w:hAnsi="GHEA Grapalat" w:cs="Sylfaen"/>
                <w:b/>
                <w:lang w:val="en-US"/>
              </w:rPr>
              <w:t>0</w:t>
            </w:r>
            <w:r>
              <w:rPr>
                <w:rFonts w:ascii="GHEA Grapalat" w:hAnsi="GHEA Grapalat" w:cs="Sylfaen"/>
                <w:b/>
                <w:lang w:val="en-US"/>
              </w:rPr>
              <w:t>7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en-US"/>
              </w:rPr>
              <w:t>20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2</w:t>
            </w:r>
            <w:r w:rsidRPr="005F362D">
              <w:rPr>
                <w:rFonts w:ascii="GHEA Grapalat" w:hAnsi="GHEA Grapalat" w:cs="Sylfaen"/>
                <w:b/>
                <w:lang w:val="en-US"/>
              </w:rPr>
              <w:t>3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0F1260" w:rsidRPr="00A14FF7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1260" w:rsidRPr="00027A54" w:rsidRDefault="000F1260" w:rsidP="004843A7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260" w:rsidRPr="005F362D" w:rsidRDefault="000F1260" w:rsidP="004843A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0F1260" w:rsidRPr="00A14FF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0F1260" w:rsidRPr="000F1260" w:rsidRDefault="00D432D1" w:rsidP="009E719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</w:rPr>
            </w:pPr>
            <w:r w:rsidRPr="007E2B8E">
              <w:rPr>
                <w:rFonts w:ascii="GHEA Grapalat" w:hAnsi="GHEA Grapalat"/>
                <w:szCs w:val="16"/>
                <w:lang w:val="hy-AM"/>
              </w:rPr>
              <w:lastRenderedPageBreak/>
              <w:t>««Հա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յաս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տա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նի Հանրա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պե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տու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թյան 2023 թվականի պետա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կան բյու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ջեի մասին» օրենքում փո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փո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խու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թյուն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ներ</w:t>
            </w:r>
            <w:r>
              <w:rPr>
                <w:rFonts w:ascii="GHEA Grapalat" w:hAnsi="GHEA Grapalat"/>
                <w:szCs w:val="16"/>
              </w:rPr>
              <w:t>, ինչպես նաև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t xml:space="preserve"> Հա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յաս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տանի Հանրապետու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թ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յան կառավարության 2022 թվա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կա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նի դեկ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տեմ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բե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>րի 29-ի N 2111-Ն որոշման մեջ փոփո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խու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softHyphen/>
              <w:t>թյուններ կատարելու</w:t>
            </w:r>
            <w:r>
              <w:rPr>
                <w:rFonts w:ascii="GHEA Grapalat" w:hAnsi="GHEA Grapalat"/>
                <w:szCs w:val="16"/>
              </w:rPr>
              <w:t xml:space="preserve"> և</w:t>
            </w:r>
            <w:r w:rsidRPr="009C1E20">
              <w:rPr>
                <w:rFonts w:ascii="GHEA Grapalat" w:hAnsi="GHEA Grapalat"/>
                <w:szCs w:val="16"/>
                <w:lang w:val="hy-AM"/>
              </w:rPr>
              <w:t xml:space="preserve"> թույլտվու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9C1E20">
              <w:rPr>
                <w:rFonts w:ascii="GHEA Grapalat" w:hAnsi="GHEA Grapalat"/>
                <w:szCs w:val="16"/>
                <w:lang w:val="hy-AM"/>
              </w:rPr>
              <w:t>թ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9C1E20">
              <w:rPr>
                <w:rFonts w:ascii="GHEA Grapalat" w:hAnsi="GHEA Grapalat"/>
                <w:szCs w:val="16"/>
                <w:lang w:val="hy-AM"/>
              </w:rPr>
              <w:t>յուն</w:t>
            </w:r>
            <w:r>
              <w:rPr>
                <w:rFonts w:ascii="GHEA Grapalat" w:hAnsi="GHEA Grapalat"/>
                <w:szCs w:val="16"/>
              </w:rPr>
              <w:t xml:space="preserve"> տալու</w:t>
            </w:r>
            <w:r w:rsidRPr="007E2B8E">
              <w:rPr>
                <w:rFonts w:ascii="GHEA Grapalat" w:hAnsi="GHEA Grapalat"/>
                <w:szCs w:val="16"/>
                <w:lang w:val="hy-AM"/>
              </w:rPr>
              <w:t xml:space="preserve"> մա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 w:rsidRPr="007E2B8E">
              <w:rPr>
                <w:rFonts w:ascii="GHEA Grapalat" w:hAnsi="GHEA Grapalat"/>
                <w:szCs w:val="16"/>
                <w:lang w:val="hy-AM"/>
              </w:rPr>
              <w:t xml:space="preserve">սին» </w:t>
            </w:r>
            <w:r>
              <w:rPr>
                <w:rFonts w:ascii="GHEA Grapalat" w:hAnsi="GHEA Grapalat"/>
                <w:szCs w:val="16"/>
                <w:lang w:val="hy-AM"/>
              </w:rPr>
              <w:t>որոշման նա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>
              <w:rPr>
                <w:rFonts w:ascii="GHEA Grapalat" w:hAnsi="GHEA Grapalat"/>
                <w:szCs w:val="16"/>
                <w:lang w:val="hy-AM"/>
              </w:rPr>
              <w:softHyphen/>
              <w:t>խա</w:t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>
              <w:rPr>
                <w:rFonts w:ascii="GHEA Grapalat" w:hAnsi="GHEA Grapalat"/>
                <w:szCs w:val="16"/>
                <w:lang w:val="hy-AM"/>
              </w:rPr>
              <w:softHyphen/>
            </w:r>
            <w:r>
              <w:rPr>
                <w:rFonts w:ascii="GHEA Grapalat" w:hAnsi="GHEA Grapalat"/>
                <w:szCs w:val="16"/>
                <w:lang w:val="hy-AM"/>
              </w:rPr>
              <w:softHyphen/>
              <w:t>գծ</w:t>
            </w:r>
            <w:r>
              <w:rPr>
                <w:rFonts w:ascii="GHEA Grapalat" w:hAnsi="GHEA Grapalat"/>
                <w:szCs w:val="16"/>
              </w:rPr>
              <w:t xml:space="preserve">ի </w:t>
            </w:r>
            <w:r w:rsidR="000F1260" w:rsidRPr="000F1260">
              <w:rPr>
                <w:rFonts w:ascii="GHEA Grapalat" w:hAnsi="GHEA Grapalat"/>
              </w:rPr>
              <w:t xml:space="preserve">վերաբերյալ վերջինիս կողմից </w:t>
            </w:r>
            <w:r w:rsidR="009E7197">
              <w:rPr>
                <w:rFonts w:ascii="GHEA Grapalat" w:hAnsi="GHEA Grapalat"/>
                <w:lang w:val="en-US"/>
              </w:rPr>
              <w:t>աշխատանքային կարգով ներկայացվել է</w:t>
            </w:r>
            <w:r w:rsidR="009E7197" w:rsidRPr="00D432D1">
              <w:rPr>
                <w:rFonts w:ascii="GHEA Grapalat" w:hAnsi="GHEA Grapalat"/>
                <w:lang w:val="hy-AM"/>
              </w:rPr>
              <w:t xml:space="preserve"> բանավոր</w:t>
            </w:r>
            <w:r w:rsidR="009E7197">
              <w:rPr>
                <w:rFonts w:ascii="GHEA Grapalat" w:hAnsi="GHEA Grapalat"/>
                <w:lang w:val="en-US"/>
              </w:rPr>
              <w:t xml:space="preserve"> </w:t>
            </w:r>
            <w:r w:rsidR="000F1260" w:rsidRPr="000F1260">
              <w:rPr>
                <w:rFonts w:ascii="GHEA Grapalat" w:hAnsi="GHEA Grapalat"/>
              </w:rPr>
              <w:t xml:space="preserve">կարծիք: 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197" w:rsidRPr="009E7197" w:rsidRDefault="009E7197" w:rsidP="00D432D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E719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0F1260" w:rsidRPr="000F1260" w:rsidRDefault="009E7197" w:rsidP="009E7197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Նախագծում կատարվել </w:t>
            </w:r>
            <w:r w:rsidR="00D432D1">
              <w:rPr>
                <w:rFonts w:ascii="GHEA Grapalat" w:eastAsia="Calibri" w:hAnsi="GHEA Grapalat"/>
                <w:lang w:val="hy-AM" w:eastAsia="en-US"/>
              </w:rPr>
              <w:t>են համապատասխան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փոփոխությու</w:t>
            </w:r>
            <w:r w:rsidR="00D432D1">
              <w:rPr>
                <w:rFonts w:ascii="GHEA Grapalat" w:eastAsia="Calibri" w:hAnsi="GHEA Grapalat"/>
                <w:lang w:val="en-US" w:eastAsia="en-US"/>
              </w:rPr>
              <w:t>ն</w:t>
            </w:r>
            <w:r>
              <w:rPr>
                <w:rFonts w:ascii="GHEA Grapalat" w:eastAsia="Calibri" w:hAnsi="GHEA Grapalat"/>
                <w:lang w:val="hy-AM" w:eastAsia="en-US"/>
              </w:rPr>
              <w:t>ն</w:t>
            </w:r>
            <w:r w:rsidR="00D432D1">
              <w:rPr>
                <w:rFonts w:ascii="GHEA Grapalat" w:eastAsia="Calibri" w:hAnsi="GHEA Grapalat"/>
                <w:lang w:val="en-US" w:eastAsia="en-US"/>
              </w:rPr>
              <w:t>եր</w:t>
            </w:r>
            <w:r>
              <w:rPr>
                <w:rFonts w:ascii="GHEA Grapalat" w:eastAsia="Calibri" w:hAnsi="GHEA Grapalat"/>
                <w:lang w:val="hy-AM" w:eastAsia="en-US"/>
              </w:rPr>
              <w:t>։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439" w:rsidRDefault="00B61439" w:rsidP="00C96D23">
      <w:r>
        <w:separator/>
      </w:r>
    </w:p>
  </w:endnote>
  <w:endnote w:type="continuationSeparator" w:id="0">
    <w:p w:rsidR="00B61439" w:rsidRDefault="00B61439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432D1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439" w:rsidRDefault="00B61439" w:rsidP="00C96D23">
      <w:r>
        <w:separator/>
      </w:r>
    </w:p>
  </w:footnote>
  <w:footnote w:type="continuationSeparator" w:id="0">
    <w:p w:rsidR="00B61439" w:rsidRDefault="00B61439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DE6DF2"/>
    <w:multiLevelType w:val="hybridMultilevel"/>
    <w:tmpl w:val="4F9C7D3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0C60FE"/>
    <w:multiLevelType w:val="hybridMultilevel"/>
    <w:tmpl w:val="1848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A21E24"/>
    <w:multiLevelType w:val="hybridMultilevel"/>
    <w:tmpl w:val="66B6CEEC"/>
    <w:lvl w:ilvl="0" w:tplc="6616BA1C">
      <w:start w:val="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324A23"/>
    <w:multiLevelType w:val="hybridMultilevel"/>
    <w:tmpl w:val="1848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B5B6DF6"/>
    <w:multiLevelType w:val="hybridMultilevel"/>
    <w:tmpl w:val="AC70D2C2"/>
    <w:lvl w:ilvl="0" w:tplc="04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14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5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>
    <w:nsid w:val="5D7A4B33"/>
    <w:multiLevelType w:val="hybridMultilevel"/>
    <w:tmpl w:val="2DACAAE2"/>
    <w:lvl w:ilvl="0" w:tplc="08A86B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9"/>
  </w:num>
  <w:num w:numId="3">
    <w:abstractNumId w:val="5"/>
  </w:num>
  <w:num w:numId="4">
    <w:abstractNumId w:val="12"/>
  </w:num>
  <w:num w:numId="5">
    <w:abstractNumId w:val="10"/>
  </w:num>
  <w:num w:numId="6">
    <w:abstractNumId w:val="0"/>
  </w:num>
  <w:num w:numId="7">
    <w:abstractNumId w:val="20"/>
  </w:num>
  <w:num w:numId="8">
    <w:abstractNumId w:val="6"/>
  </w:num>
  <w:num w:numId="9">
    <w:abstractNumId w:val="1"/>
  </w:num>
  <w:num w:numId="10">
    <w:abstractNumId w:val="11"/>
  </w:num>
  <w:num w:numId="11">
    <w:abstractNumId w:val="15"/>
  </w:num>
  <w:num w:numId="12">
    <w:abstractNumId w:val="4"/>
  </w:num>
  <w:num w:numId="13">
    <w:abstractNumId w:val="18"/>
  </w:num>
  <w:num w:numId="14">
    <w:abstractNumId w:val="14"/>
  </w:num>
  <w:num w:numId="15">
    <w:abstractNumId w:val="3"/>
  </w:num>
  <w:num w:numId="16">
    <w:abstractNumId w:val="2"/>
  </w:num>
  <w:num w:numId="17">
    <w:abstractNumId w:val="8"/>
  </w:num>
  <w:num w:numId="18">
    <w:abstractNumId w:val="13"/>
  </w:num>
  <w:num w:numId="19">
    <w:abstractNumId w:val="16"/>
  </w:num>
  <w:num w:numId="20">
    <w:abstractNumId w:val="7"/>
  </w:num>
  <w:num w:numId="21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3FDA"/>
    <w:rsid w:val="00044985"/>
    <w:rsid w:val="00047135"/>
    <w:rsid w:val="00052689"/>
    <w:rsid w:val="00052F70"/>
    <w:rsid w:val="000567E6"/>
    <w:rsid w:val="00056B85"/>
    <w:rsid w:val="00062757"/>
    <w:rsid w:val="00062B14"/>
    <w:rsid w:val="00063E43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1260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2572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39E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0B2C"/>
    <w:rsid w:val="002446B6"/>
    <w:rsid w:val="00244B44"/>
    <w:rsid w:val="00247498"/>
    <w:rsid w:val="00251EAF"/>
    <w:rsid w:val="002530CD"/>
    <w:rsid w:val="00262817"/>
    <w:rsid w:val="00262A5B"/>
    <w:rsid w:val="00264A06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0B7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2892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11A2"/>
    <w:rsid w:val="003B22C4"/>
    <w:rsid w:val="003B2728"/>
    <w:rsid w:val="003B3E25"/>
    <w:rsid w:val="003B44EB"/>
    <w:rsid w:val="003B7716"/>
    <w:rsid w:val="003C1FF3"/>
    <w:rsid w:val="003C3C91"/>
    <w:rsid w:val="003C5B03"/>
    <w:rsid w:val="003C5B8A"/>
    <w:rsid w:val="003D362F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3A7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3D87"/>
    <w:rsid w:val="004E526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177E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26849"/>
    <w:rsid w:val="005271A5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67AA4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2819"/>
    <w:rsid w:val="00604032"/>
    <w:rsid w:val="00604783"/>
    <w:rsid w:val="00612DEA"/>
    <w:rsid w:val="00616700"/>
    <w:rsid w:val="00616D9C"/>
    <w:rsid w:val="00616F7A"/>
    <w:rsid w:val="006172FA"/>
    <w:rsid w:val="006174E2"/>
    <w:rsid w:val="006208FB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3438"/>
    <w:rsid w:val="006E544F"/>
    <w:rsid w:val="006E627B"/>
    <w:rsid w:val="006F1C52"/>
    <w:rsid w:val="006F3285"/>
    <w:rsid w:val="006F5DA7"/>
    <w:rsid w:val="006F7E1B"/>
    <w:rsid w:val="00702DAF"/>
    <w:rsid w:val="007039BA"/>
    <w:rsid w:val="007040C5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14EA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A79F2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D3DC4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91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5AD9"/>
    <w:rsid w:val="009E4938"/>
    <w:rsid w:val="009E61B8"/>
    <w:rsid w:val="009E673D"/>
    <w:rsid w:val="009E7197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5D5F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77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36CC"/>
    <w:rsid w:val="00B053DB"/>
    <w:rsid w:val="00B05C23"/>
    <w:rsid w:val="00B12855"/>
    <w:rsid w:val="00B12BD2"/>
    <w:rsid w:val="00B14D0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3EBB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1439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113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3A80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46FF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B80"/>
    <w:rsid w:val="00CC3EFB"/>
    <w:rsid w:val="00CC4BEA"/>
    <w:rsid w:val="00CC54A3"/>
    <w:rsid w:val="00CC5C6B"/>
    <w:rsid w:val="00CC5D10"/>
    <w:rsid w:val="00CC781B"/>
    <w:rsid w:val="00CD0259"/>
    <w:rsid w:val="00CD3C09"/>
    <w:rsid w:val="00CD40DD"/>
    <w:rsid w:val="00CD451E"/>
    <w:rsid w:val="00CD776E"/>
    <w:rsid w:val="00CE0F57"/>
    <w:rsid w:val="00CE2AEC"/>
    <w:rsid w:val="00CE547F"/>
    <w:rsid w:val="00CF0184"/>
    <w:rsid w:val="00CF3B3E"/>
    <w:rsid w:val="00CF49CB"/>
    <w:rsid w:val="00CF5586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0AB3"/>
    <w:rsid w:val="00D21D91"/>
    <w:rsid w:val="00D24058"/>
    <w:rsid w:val="00D26EC1"/>
    <w:rsid w:val="00D3215B"/>
    <w:rsid w:val="00D358B6"/>
    <w:rsid w:val="00D4007C"/>
    <w:rsid w:val="00D40C17"/>
    <w:rsid w:val="00D432D1"/>
    <w:rsid w:val="00D43C06"/>
    <w:rsid w:val="00D5098C"/>
    <w:rsid w:val="00D53E0A"/>
    <w:rsid w:val="00D54711"/>
    <w:rsid w:val="00D56FAB"/>
    <w:rsid w:val="00D64E73"/>
    <w:rsid w:val="00D6547C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4224"/>
    <w:rsid w:val="00DA5CCB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E8D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2C4B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035B"/>
    <w:rsid w:val="00F436B2"/>
    <w:rsid w:val="00F46512"/>
    <w:rsid w:val="00F468FD"/>
    <w:rsid w:val="00F46F00"/>
    <w:rsid w:val="00F50DF6"/>
    <w:rsid w:val="00F579BB"/>
    <w:rsid w:val="00F63129"/>
    <w:rsid w:val="00F66C1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1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1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607EB-300C-4273-9062-E89668AE7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https://mul2.gov.am/tasks/821161/oneclick/6. Ampopatert.docx?token=3ff78b6c3e31ac88d7eb27d8cfd6a17d</cp:keywords>
  <cp:lastModifiedBy>Armine S. Vardanyan</cp:lastModifiedBy>
  <cp:revision>3</cp:revision>
  <cp:lastPrinted>2023-05-30T04:56:00Z</cp:lastPrinted>
  <dcterms:created xsi:type="dcterms:W3CDTF">2023-07-12T06:21:00Z</dcterms:created>
  <dcterms:modified xsi:type="dcterms:W3CDTF">2023-07-12T06:27:00Z</dcterms:modified>
</cp:coreProperties>
</file>