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87695" w:rsidRPr="00B87695" w:rsidRDefault="0042691E" w:rsidP="00B87695">
      <w:pPr>
        <w:autoSpaceDE w:val="0"/>
        <w:autoSpaceDN w:val="0"/>
        <w:adjustRightInd w:val="0"/>
        <w:ind w:firstLine="400"/>
        <w:jc w:val="center"/>
        <w:rPr>
          <w:rFonts w:ascii="GHEA Mariam" w:hAnsi="GHEA Mariam" w:cs="AK Courier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B87695" w:rsidRPr="00B87695">
        <w:rPr>
          <w:rFonts w:ascii="GHEA Mariam" w:hAnsi="GHEA Mariam" w:cs="AK Courier"/>
          <w:sz w:val="24"/>
          <w:szCs w:val="24"/>
          <w:lang w:val="pt-BR"/>
        </w:rPr>
        <w:t>-</w:t>
      </w:r>
      <w:r w:rsidR="00B87695" w:rsidRPr="00B87695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B87695" w:rsidRPr="00B87695">
        <w:rPr>
          <w:rFonts w:ascii="GHEA Mariam" w:hAnsi="GHEA Mariam" w:cs="AK Courier"/>
          <w:sz w:val="24"/>
          <w:szCs w:val="24"/>
        </w:rPr>
        <w:t>Ն</w:t>
      </w:r>
    </w:p>
    <w:p w:rsidR="00B87695" w:rsidRPr="00B87695" w:rsidRDefault="00B87695" w:rsidP="00B87695">
      <w:pPr>
        <w:jc w:val="center"/>
        <w:rPr>
          <w:rFonts w:ascii="GHEA Mariam" w:hAnsi="GHEA Mariam" w:cs="Sylfaen"/>
          <w:bCs/>
          <w:sz w:val="24"/>
          <w:szCs w:val="24"/>
          <w:lang w:val="pt-BR"/>
        </w:rPr>
      </w:pPr>
    </w:p>
    <w:p w:rsidR="00B87695" w:rsidRPr="00B87695" w:rsidRDefault="00B87695" w:rsidP="00B87695">
      <w:pPr>
        <w:jc w:val="center"/>
        <w:rPr>
          <w:rFonts w:ascii="GHEA Mariam" w:hAnsi="GHEA Mariam" w:cs="Sylfaen"/>
          <w:bCs/>
          <w:sz w:val="24"/>
          <w:szCs w:val="24"/>
          <w:lang w:val="pt-BR"/>
        </w:rPr>
      </w:pPr>
    </w:p>
    <w:p w:rsidR="00B87695" w:rsidRPr="00B87695" w:rsidRDefault="00B87695" w:rsidP="00B87695">
      <w:pPr>
        <w:jc w:val="center"/>
        <w:rPr>
          <w:rFonts w:ascii="GHEA Mariam" w:hAnsi="GHEA Mariam" w:cs="Times Armenian"/>
          <w:sz w:val="24"/>
          <w:szCs w:val="24"/>
          <w:lang w:val="af-ZA"/>
        </w:rPr>
      </w:pPr>
      <w:r w:rsidRPr="00B87695">
        <w:rPr>
          <w:rFonts w:ascii="GHEA Mariam" w:hAnsi="GHEA Mariam" w:cs="Sylfaen"/>
          <w:bCs/>
          <w:sz w:val="24"/>
          <w:szCs w:val="24"/>
        </w:rPr>
        <w:t>ՀԱՅԱՍՏԱՆԻ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ՀԱՆՐԱՊԵՏՈՒԹՅԱՆ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ԿԱՌԱՎԱՐՈՒԹՅԱՆ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2018 </w:t>
      </w:r>
      <w:r w:rsidRPr="00B87695">
        <w:rPr>
          <w:rFonts w:ascii="GHEA Mariam" w:hAnsi="GHEA Mariam" w:cs="Sylfaen"/>
          <w:bCs/>
          <w:sz w:val="24"/>
          <w:szCs w:val="24"/>
        </w:rPr>
        <w:t>ԹՎԱԿԱՆԻ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ԴԵԿՏԵՄԲԵՐԻ 6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B87695">
        <w:rPr>
          <w:rFonts w:ascii="GHEA Mariam" w:hAnsi="GHEA Mariam" w:cs="Sylfaen"/>
          <w:bCs/>
          <w:sz w:val="24"/>
          <w:szCs w:val="24"/>
        </w:rPr>
        <w:t>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N 14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19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B87695">
        <w:rPr>
          <w:rFonts w:ascii="GHEA Mariam" w:hAnsi="GHEA Mariam" w:cs="Sylfaen"/>
          <w:bCs/>
          <w:sz w:val="24"/>
          <w:szCs w:val="24"/>
        </w:rPr>
        <w:t>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ՈՐՈՇՄԱՆ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ՄԵՋ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ՓՈՓՈԽՈՒԹՅՈՒՆՆԵՐ ԵՎ ԼՐԱՑՈՒՄՆԵՐ, ԻՆՉՊԵՍ ՆԱԵՎ</w:t>
      </w:r>
      <w:bookmarkStart w:id="0" w:name="_GoBack"/>
      <w:bookmarkEnd w:id="0"/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ՀԱՅԱՍՏԱՆԻ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ՀԱՆՐԱՊԵՏՈՒԹՅԱՆ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ԿԱՌԱՎԱՐՈՒԹՅԱՆ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2004 </w:t>
      </w:r>
      <w:r w:rsidRPr="00B87695">
        <w:rPr>
          <w:rFonts w:ascii="GHEA Mariam" w:hAnsi="GHEA Mariam" w:cs="Sylfaen"/>
          <w:bCs/>
          <w:sz w:val="24"/>
          <w:szCs w:val="24"/>
        </w:rPr>
        <w:t>ԹՎԱԿԱՆԻ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ՄԱՐՏԻ </w:t>
      </w:r>
      <w:r w:rsidRPr="00B87695">
        <w:rPr>
          <w:rFonts w:ascii="GHEA Mariam" w:hAnsi="GHEA Mariam" w:cs="Sylfaen"/>
          <w:sz w:val="24"/>
          <w:szCs w:val="24"/>
          <w:lang w:val="hy-AM"/>
        </w:rPr>
        <w:t>4-Ի</w:t>
      </w:r>
      <w:r w:rsidRPr="00B87695">
        <w:rPr>
          <w:rFonts w:ascii="GHEA Mariam" w:hAnsi="GHEA Mariam" w:cs="Times Armenian"/>
          <w:sz w:val="24"/>
          <w:szCs w:val="24"/>
          <w:lang w:val="af-ZA"/>
        </w:rPr>
        <w:t xml:space="preserve"> N </w:t>
      </w:r>
      <w:r w:rsidRPr="00B87695">
        <w:rPr>
          <w:rFonts w:ascii="GHEA Mariam" w:hAnsi="GHEA Mariam" w:cs="Times Armenian"/>
          <w:sz w:val="24"/>
          <w:szCs w:val="24"/>
          <w:lang w:val="hy-AM"/>
        </w:rPr>
        <w:t>318</w:t>
      </w:r>
      <w:r w:rsidRPr="00B87695">
        <w:rPr>
          <w:rFonts w:ascii="GHEA Mariam" w:hAnsi="GHEA Mariam" w:cs="Times Armenian"/>
          <w:sz w:val="24"/>
          <w:szCs w:val="24"/>
          <w:lang w:val="af-ZA"/>
        </w:rPr>
        <w:t>-Ն</w:t>
      </w:r>
      <w:r w:rsidRPr="00B87695">
        <w:rPr>
          <w:rFonts w:ascii="GHEA Mariam" w:hAnsi="GHEA Mariam" w:cs="AK Courier"/>
          <w:sz w:val="24"/>
          <w:szCs w:val="24"/>
          <w:lang w:val="hy-AM"/>
        </w:rPr>
        <w:t xml:space="preserve"> ԵՎ </w:t>
      </w:r>
      <w:r w:rsidRPr="00B87695">
        <w:rPr>
          <w:rFonts w:ascii="GHEA Mariam" w:hAnsi="GHEA Mariam" w:cs="Times Armenian"/>
          <w:sz w:val="24"/>
          <w:szCs w:val="24"/>
          <w:lang w:val="af-ZA"/>
        </w:rPr>
        <w:t>2013</w:t>
      </w:r>
      <w:r w:rsidRPr="00B87695">
        <w:rPr>
          <w:rFonts w:ascii="GHEA Mariam" w:hAnsi="GHEA Mariam" w:cs="Times Armenian"/>
          <w:sz w:val="24"/>
          <w:szCs w:val="24"/>
          <w:lang w:val="hy-AM"/>
        </w:rPr>
        <w:t xml:space="preserve">  </w:t>
      </w:r>
      <w:r w:rsidRPr="00B87695">
        <w:rPr>
          <w:rFonts w:ascii="GHEA Mariam" w:hAnsi="GHEA Mariam" w:cs="Sylfaen"/>
          <w:sz w:val="24"/>
          <w:szCs w:val="24"/>
          <w:lang w:val="hy-AM"/>
        </w:rPr>
        <w:t>ԹՎԱԿԱՆԻ ՀՈՒԼԻՍԻ 25-Ի</w:t>
      </w:r>
      <w:r w:rsidRPr="00B87695">
        <w:rPr>
          <w:rFonts w:ascii="GHEA Mariam" w:hAnsi="GHEA Mariam" w:cs="Times Armenian"/>
          <w:sz w:val="24"/>
          <w:szCs w:val="24"/>
          <w:lang w:val="af-ZA"/>
        </w:rPr>
        <w:t xml:space="preserve"> N </w:t>
      </w:r>
      <w:r w:rsidRPr="00B87695">
        <w:rPr>
          <w:rFonts w:ascii="GHEA Mariam" w:hAnsi="GHEA Mariam" w:cs="Times Armenian"/>
          <w:sz w:val="24"/>
          <w:szCs w:val="24"/>
          <w:lang w:val="hy-AM"/>
        </w:rPr>
        <w:t>806</w:t>
      </w:r>
      <w:r w:rsidRPr="00B87695">
        <w:rPr>
          <w:rFonts w:ascii="GHEA Mariam" w:hAnsi="GHEA Mariam" w:cs="Times Armenian"/>
          <w:sz w:val="24"/>
          <w:szCs w:val="24"/>
          <w:lang w:val="af-ZA"/>
        </w:rPr>
        <w:t>-Ն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ՈՐՈՇՈՒՄՆԵՐՈՒՄ ՓՈՓՈԽՈՒԹՅՈՒՆՆԵՐ </w:t>
      </w:r>
      <w:r w:rsidRPr="00B87695">
        <w:rPr>
          <w:rFonts w:ascii="GHEA Mariam" w:hAnsi="GHEA Mariam" w:cs="Sylfaen"/>
          <w:bCs/>
          <w:sz w:val="24"/>
          <w:szCs w:val="24"/>
        </w:rPr>
        <w:t>ԿԱՏԱՐԵԼՈՒ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ՄԱՍԻՆ</w:t>
      </w:r>
    </w:p>
    <w:p w:rsidR="00B87695" w:rsidRPr="00B87695" w:rsidRDefault="00B87695" w:rsidP="00B87695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</w:t>
      </w:r>
    </w:p>
    <w:p w:rsidR="00B87695" w:rsidRDefault="00B87695" w:rsidP="0037238E">
      <w:pPr>
        <w:jc w:val="center"/>
        <w:rPr>
          <w:rFonts w:ascii="Times Armenian" w:hAnsi="Times Armenian" w:cs="Sylfaen"/>
          <w:b/>
          <w:bCs/>
          <w:sz w:val="24"/>
          <w:szCs w:val="24"/>
          <w:lang w:val="pt-BR"/>
        </w:rPr>
      </w:pPr>
    </w:p>
    <w:p w:rsidR="0037238E" w:rsidRPr="002822DC" w:rsidRDefault="0037238E" w:rsidP="0037238E">
      <w:pPr>
        <w:jc w:val="center"/>
        <w:rPr>
          <w:rFonts w:ascii="Times Armenian" w:hAnsi="Times Armenian" w:cs="Sylfaen"/>
          <w:b/>
          <w:bCs/>
          <w:sz w:val="24"/>
          <w:szCs w:val="24"/>
          <w:lang w:val="pt-BR"/>
        </w:rPr>
      </w:pPr>
    </w:p>
    <w:p w:rsidR="00B87695" w:rsidRPr="00B87695" w:rsidRDefault="00B87695" w:rsidP="00B87695">
      <w:pPr>
        <w:spacing w:line="360" w:lineRule="auto"/>
        <w:jc w:val="both"/>
        <w:rPr>
          <w:rFonts w:ascii="GHEA Mariam" w:hAnsi="GHEA Mariam" w:cs="Sylfaen"/>
          <w:bCs/>
          <w:sz w:val="24"/>
          <w:szCs w:val="24"/>
          <w:lang w:val="pt-BR"/>
        </w:rPr>
      </w:pPr>
      <w:r w:rsidRPr="002822DC">
        <w:rPr>
          <w:rFonts w:ascii="GHEA Grapalat" w:hAnsi="GHEA Grapalat" w:cs="Sylfaen"/>
          <w:bCs/>
          <w:sz w:val="24"/>
          <w:szCs w:val="24"/>
          <w:lang w:val="pt-BR"/>
        </w:rPr>
        <w:t xml:space="preserve">         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/>
          <w:sz w:val="24"/>
          <w:szCs w:val="24"/>
        </w:rPr>
        <w:t>Ղեկավարվելով</w:t>
      </w:r>
      <w:r w:rsidRPr="00B87695">
        <w:rPr>
          <w:rFonts w:ascii="GHEA Mariam" w:hAnsi="GHEA Mariam"/>
          <w:sz w:val="24"/>
          <w:szCs w:val="24"/>
          <w:lang w:val="pt-BR"/>
        </w:rPr>
        <w:t xml:space="preserve"> «</w:t>
      </w:r>
      <w:r w:rsidRPr="00B87695">
        <w:rPr>
          <w:rFonts w:ascii="GHEA Mariam" w:hAnsi="GHEA Mariam" w:cs="Sylfaen"/>
          <w:sz w:val="24"/>
          <w:szCs w:val="24"/>
          <w:lang w:val="hy-AM"/>
        </w:rPr>
        <w:t>Զինվորական ծառայության և զինծառայողի կար</w:t>
      </w:r>
      <w:r w:rsidR="0037238E">
        <w:rPr>
          <w:rFonts w:ascii="GHEA Mariam" w:hAnsi="GHEA Mariam" w:cs="Sylfaen"/>
          <w:sz w:val="24"/>
          <w:szCs w:val="24"/>
          <w:lang w:val="hy-AM"/>
        </w:rPr>
        <w:softHyphen/>
      </w:r>
      <w:r w:rsidRPr="00B87695">
        <w:rPr>
          <w:rFonts w:ascii="GHEA Mariam" w:hAnsi="GHEA Mariam" w:cs="Sylfaen"/>
          <w:sz w:val="24"/>
          <w:szCs w:val="24"/>
          <w:lang w:val="hy-AM"/>
        </w:rPr>
        <w:t>գա</w:t>
      </w:r>
      <w:r w:rsidR="0037238E">
        <w:rPr>
          <w:rFonts w:ascii="GHEA Mariam" w:hAnsi="GHEA Mariam" w:cs="Sylfaen"/>
          <w:sz w:val="24"/>
          <w:szCs w:val="24"/>
          <w:lang w:val="hy-AM"/>
        </w:rPr>
        <w:softHyphen/>
      </w:r>
      <w:r w:rsidRPr="00B87695">
        <w:rPr>
          <w:rFonts w:ascii="GHEA Mariam" w:hAnsi="GHEA Mariam" w:cs="Sylfaen"/>
          <w:sz w:val="24"/>
          <w:szCs w:val="24"/>
          <w:lang w:val="hy-AM"/>
        </w:rPr>
        <w:t>վիճակի</w:t>
      </w:r>
      <w:r w:rsidRPr="00B87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sz w:val="24"/>
          <w:szCs w:val="24"/>
        </w:rPr>
        <w:t>մասին</w:t>
      </w:r>
      <w:r w:rsidRPr="00B87695">
        <w:rPr>
          <w:rFonts w:ascii="GHEA Mariam" w:hAnsi="GHEA Mariam"/>
          <w:sz w:val="24"/>
          <w:szCs w:val="24"/>
          <w:lang w:val="pt-BR"/>
        </w:rPr>
        <w:t xml:space="preserve">» </w:t>
      </w:r>
      <w:r w:rsidR="0037238E" w:rsidRP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7238E" w:rsidRPr="0037238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7238E" w:rsidRP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7238E">
        <w:rPr>
          <w:rFonts w:ascii="GHEA Mariam" w:hAnsi="GHEA Mariam"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B87695">
        <w:rPr>
          <w:rFonts w:ascii="GHEA Mariam" w:hAnsi="GHEA Mariam" w:cs="Sylfaen"/>
          <w:sz w:val="24"/>
          <w:szCs w:val="24"/>
          <w:lang w:val="pt-BR"/>
        </w:rPr>
        <w:t>65-</w:t>
      </w:r>
      <w:r w:rsidRPr="00B87695">
        <w:rPr>
          <w:rFonts w:ascii="GHEA Mariam" w:hAnsi="GHEA Mariam" w:cs="Sylfaen"/>
          <w:sz w:val="24"/>
          <w:szCs w:val="24"/>
        </w:rPr>
        <w:t>րդ</w:t>
      </w:r>
      <w:r w:rsidRPr="00B87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sz w:val="24"/>
          <w:szCs w:val="24"/>
        </w:rPr>
        <w:t>հոդվածի</w:t>
      </w:r>
      <w:r w:rsidRPr="00B87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sz w:val="24"/>
          <w:szCs w:val="24"/>
          <w:lang w:val="hy-AM"/>
        </w:rPr>
        <w:t xml:space="preserve">3-րդ մասով և </w:t>
      </w:r>
      <w:r w:rsidRPr="00B87695">
        <w:rPr>
          <w:rFonts w:ascii="GHEA Mariam" w:hAnsi="GHEA Mariam"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sz w:val="24"/>
          <w:szCs w:val="24"/>
        </w:rPr>
        <w:t>Նորմատիվ</w:t>
      </w:r>
      <w:r w:rsidRPr="00B87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sz w:val="24"/>
          <w:szCs w:val="24"/>
        </w:rPr>
        <w:t>իրավական</w:t>
      </w:r>
      <w:r w:rsidRPr="00B87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sz w:val="24"/>
          <w:szCs w:val="24"/>
        </w:rPr>
        <w:t>ակտերի</w:t>
      </w:r>
      <w:r w:rsidRPr="00B87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sz w:val="24"/>
          <w:szCs w:val="24"/>
        </w:rPr>
        <w:t>մասին</w:t>
      </w:r>
      <w:r w:rsidRPr="00B87695">
        <w:rPr>
          <w:rFonts w:ascii="GHEA Mariam" w:hAnsi="GHEA Mariam"/>
          <w:sz w:val="24"/>
          <w:szCs w:val="24"/>
          <w:lang w:val="pt-BR"/>
        </w:rPr>
        <w:t>»</w:t>
      </w:r>
      <w:r w:rsidR="0037238E">
        <w:rPr>
          <w:rFonts w:ascii="GHEA Mariam" w:hAnsi="GHEA Mariam"/>
          <w:sz w:val="24"/>
          <w:szCs w:val="24"/>
          <w:lang w:val="hy-AM"/>
        </w:rPr>
        <w:t xml:space="preserve"> </w:t>
      </w:r>
      <w:r w:rsidR="0037238E" w:rsidRP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7238E" w:rsidRPr="0037238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7238E" w:rsidRP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37238E" w:rsidRP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</w:t>
      </w:r>
      <w:r w:rsid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37238E" w:rsidRPr="0037238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տության</w:t>
      </w:r>
      <w:r w:rsidR="0037238E">
        <w:rPr>
          <w:rFonts w:ascii="GHEA Mariam" w:hAnsi="GHEA Mariam"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/>
          <w:sz w:val="24"/>
          <w:szCs w:val="24"/>
          <w:lang w:val="hy-AM"/>
        </w:rPr>
        <w:t xml:space="preserve">օրենքի </w:t>
      </w:r>
      <w:r w:rsidRPr="00B87695">
        <w:rPr>
          <w:rFonts w:ascii="GHEA Mariam" w:hAnsi="GHEA Mariam" w:cs="Sylfaen"/>
          <w:sz w:val="24"/>
          <w:szCs w:val="24"/>
          <w:lang w:val="pt-BR"/>
        </w:rPr>
        <w:t>33-</w:t>
      </w:r>
      <w:r w:rsidRPr="00B87695">
        <w:rPr>
          <w:rFonts w:ascii="GHEA Mariam" w:hAnsi="GHEA Mariam" w:cs="Sylfaen"/>
          <w:sz w:val="24"/>
          <w:szCs w:val="24"/>
        </w:rPr>
        <w:t>րդ</w:t>
      </w:r>
      <w:r w:rsidRPr="00B8769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sz w:val="24"/>
          <w:szCs w:val="24"/>
          <w:lang w:val="hy-AM"/>
        </w:rPr>
        <w:t xml:space="preserve">ու 34-րդ </w:t>
      </w:r>
      <w:r w:rsidRPr="00B87695">
        <w:rPr>
          <w:rFonts w:ascii="GHEA Mariam" w:hAnsi="GHEA Mariam" w:cs="Sylfaen"/>
          <w:sz w:val="24"/>
          <w:szCs w:val="24"/>
        </w:rPr>
        <w:t>հոդված</w:t>
      </w:r>
      <w:r w:rsidRPr="00B87695">
        <w:rPr>
          <w:rFonts w:ascii="GHEA Mariam" w:hAnsi="GHEA Mariam" w:cs="Sylfaen"/>
          <w:sz w:val="24"/>
          <w:szCs w:val="24"/>
          <w:lang w:val="hy-AM"/>
        </w:rPr>
        <w:t>ներ</w:t>
      </w:r>
      <w:r w:rsidRPr="00B87695">
        <w:rPr>
          <w:rFonts w:ascii="GHEA Mariam" w:hAnsi="GHEA Mariam" w:cs="Sylfaen"/>
          <w:sz w:val="24"/>
          <w:szCs w:val="24"/>
        </w:rPr>
        <w:t>ով՝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Հայաստանի Հանրապետության կ</w:t>
      </w:r>
      <w:r w:rsidRPr="00B87695">
        <w:rPr>
          <w:rFonts w:ascii="GHEA Mariam" w:hAnsi="GHEA Mariam" w:cs="Sylfaen"/>
          <w:bCs/>
          <w:sz w:val="24"/>
          <w:szCs w:val="24"/>
        </w:rPr>
        <w:t>առավարությունը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 xml:space="preserve">   </w:t>
      </w:r>
      <w:r w:rsidRPr="00B87695">
        <w:rPr>
          <w:rFonts w:ascii="GHEA Mariam" w:hAnsi="GHEA Mariam" w:cs="Sylfaen"/>
          <w:bCs/>
          <w:sz w:val="24"/>
          <w:szCs w:val="24"/>
        </w:rPr>
        <w:t>ո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ր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ո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շ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ու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մ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 xml:space="preserve"> 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 </w:t>
      </w:r>
      <w:r w:rsidRPr="00B87695">
        <w:rPr>
          <w:rFonts w:ascii="GHEA Mariam" w:hAnsi="GHEA Mariam" w:cs="Sylfaen"/>
          <w:bCs/>
          <w:sz w:val="24"/>
          <w:szCs w:val="24"/>
        </w:rPr>
        <w:t>է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.</w:t>
      </w:r>
    </w:p>
    <w:p w:rsidR="00B87695" w:rsidRPr="00B87695" w:rsidRDefault="00B87695" w:rsidP="00B8769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pt-BR"/>
        </w:rPr>
      </w:pPr>
      <w:r w:rsidRPr="00B87695">
        <w:rPr>
          <w:rFonts w:ascii="GHEA Mariam" w:hAnsi="GHEA Mariam" w:cs="Sylfaen"/>
          <w:bCs/>
          <w:sz w:val="24"/>
          <w:szCs w:val="24"/>
          <w:lang w:val="pt-BR"/>
        </w:rPr>
        <w:t>1.</w:t>
      </w:r>
      <w:r w:rsidRPr="00B87695">
        <w:rPr>
          <w:rFonts w:ascii="Calibri" w:hAnsi="Calibri" w:cs="Calibri"/>
          <w:bCs/>
          <w:sz w:val="24"/>
          <w:szCs w:val="24"/>
          <w:lang w:val="pt-BR"/>
        </w:rPr>
        <w:t> 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Հայաստանի Հանրապետության կ</w:t>
      </w:r>
      <w:r w:rsidRPr="00B87695">
        <w:rPr>
          <w:rFonts w:ascii="GHEA Mariam" w:hAnsi="GHEA Mariam" w:cs="Sylfaen"/>
          <w:bCs/>
          <w:sz w:val="24"/>
          <w:szCs w:val="24"/>
        </w:rPr>
        <w:t>առավարության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2018 </w:t>
      </w:r>
      <w:r w:rsidRPr="00B87695">
        <w:rPr>
          <w:rFonts w:ascii="GHEA Mariam" w:hAnsi="GHEA Mariam" w:cs="Sylfaen"/>
          <w:bCs/>
          <w:sz w:val="24"/>
          <w:szCs w:val="24"/>
        </w:rPr>
        <w:t>թվականի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դեկ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տեմ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բերի 6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B87695">
        <w:rPr>
          <w:rFonts w:ascii="GHEA Mariam" w:hAnsi="GHEA Mariam" w:cs="Sylfaen"/>
          <w:bCs/>
          <w:sz w:val="24"/>
          <w:szCs w:val="24"/>
        </w:rPr>
        <w:t>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B87695">
        <w:rPr>
          <w:rFonts w:ascii="GHEA Mariam" w:hAnsi="GHEA Mariam" w:cs="AK Courier"/>
          <w:sz w:val="24"/>
          <w:szCs w:val="24"/>
        </w:rPr>
        <w:t>Հայաստանի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Հանրապետության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պաշտպանության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նախարա</w:t>
      </w:r>
      <w:r w:rsidR="0037238E" w:rsidRPr="0037238E">
        <w:rPr>
          <w:rFonts w:ascii="GHEA Mariam" w:hAnsi="GHEA Mariam" w:cs="AK Courier"/>
          <w:sz w:val="24"/>
          <w:szCs w:val="24"/>
          <w:lang w:val="pt-BR"/>
        </w:rPr>
        <w:softHyphen/>
      </w:r>
      <w:r w:rsidRPr="00B87695">
        <w:rPr>
          <w:rFonts w:ascii="GHEA Mariam" w:hAnsi="GHEA Mariam" w:cs="AK Courier"/>
          <w:sz w:val="24"/>
          <w:szCs w:val="24"/>
        </w:rPr>
        <w:t>րու</w:t>
      </w:r>
      <w:r w:rsidR="0037238E" w:rsidRPr="0037238E">
        <w:rPr>
          <w:rFonts w:ascii="GHEA Mariam" w:hAnsi="GHEA Mariam" w:cs="AK Courier"/>
          <w:sz w:val="24"/>
          <w:szCs w:val="24"/>
          <w:lang w:val="pt-BR"/>
        </w:rPr>
        <w:softHyphen/>
      </w:r>
      <w:r w:rsidRPr="00B87695">
        <w:rPr>
          <w:rFonts w:ascii="GHEA Mariam" w:hAnsi="GHEA Mariam" w:cs="AK Courier"/>
          <w:sz w:val="24"/>
          <w:szCs w:val="24"/>
        </w:rPr>
        <w:t>թյան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համակարգի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` </w:t>
      </w:r>
      <w:r w:rsidRPr="00B87695">
        <w:rPr>
          <w:rFonts w:ascii="GHEA Mariam" w:hAnsi="GHEA Mariam" w:cs="AK Courier"/>
          <w:sz w:val="24"/>
          <w:szCs w:val="24"/>
          <w:lang w:val="hy-AM"/>
        </w:rPr>
        <w:t>ֆունկցիոնալության խորը կամ ծանր աստիճանի սահմա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>նափակումով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հաշմանդամության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զինվորական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կենսաթոշակի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իրավունք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ունեցող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նախկին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զինծառայողների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և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զոհված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(</w:t>
      </w:r>
      <w:r w:rsidRPr="00B87695">
        <w:rPr>
          <w:rFonts w:ascii="GHEA Mariam" w:hAnsi="GHEA Mariam" w:cs="AK Courier"/>
          <w:sz w:val="24"/>
          <w:szCs w:val="24"/>
        </w:rPr>
        <w:t>մահացած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) </w:t>
      </w:r>
      <w:r w:rsidRPr="00B87695">
        <w:rPr>
          <w:rFonts w:ascii="GHEA Mariam" w:hAnsi="GHEA Mariam" w:cs="AK Courier"/>
          <w:sz w:val="24"/>
          <w:szCs w:val="24"/>
        </w:rPr>
        <w:t>զինծառայողների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ընտանիքների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բնակարանային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ապահովության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կարգը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և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</w:rPr>
        <w:t>չափերը</w:t>
      </w:r>
      <w:r w:rsidRPr="00B87695">
        <w:rPr>
          <w:rFonts w:ascii="GHEA Mariam" w:hAnsi="GHEA Mariam" w:cs="AK Courier"/>
          <w:sz w:val="24"/>
          <w:szCs w:val="24"/>
          <w:lang w:val="hy-AM"/>
        </w:rPr>
        <w:t xml:space="preserve"> սահմանելու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մասին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N 1419-</w:t>
      </w:r>
      <w:r w:rsidRPr="00B87695">
        <w:rPr>
          <w:rFonts w:ascii="GHEA Mariam" w:hAnsi="GHEA Mariam" w:cs="Sylfaen"/>
          <w:bCs/>
          <w:sz w:val="24"/>
          <w:szCs w:val="24"/>
        </w:rPr>
        <w:t>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որոշման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(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այսուհետ՝ որոշում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)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մեջ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կատարել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</w:rPr>
        <w:t>հետևյալ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փոփոխությունները և լրացումները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.</w:t>
      </w:r>
    </w:p>
    <w:p w:rsidR="00B87695" w:rsidRPr="00B87695" w:rsidRDefault="00B87695" w:rsidP="00B87695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87695">
        <w:rPr>
          <w:rFonts w:ascii="GHEA Mariam" w:hAnsi="GHEA Mariam" w:cs="AK Courier"/>
          <w:sz w:val="24"/>
          <w:szCs w:val="24"/>
          <w:lang w:val="pt-BR"/>
        </w:rPr>
        <w:lastRenderedPageBreak/>
        <w:tab/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1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)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որոշման վերնագրում և ամբողջ տեքստում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AK Courier"/>
          <w:sz w:val="24"/>
          <w:szCs w:val="24"/>
        </w:rPr>
        <w:t>կենսաթոշակի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բառը փոխարինել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AK Courier"/>
          <w:sz w:val="24"/>
          <w:szCs w:val="24"/>
          <w:lang w:val="hy-AM"/>
        </w:rPr>
        <w:t>կենսաթոշակ ստանալու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բառերով.</w:t>
      </w:r>
    </w:p>
    <w:p w:rsidR="00B87695" w:rsidRPr="00B87695" w:rsidRDefault="00B87695" w:rsidP="00B87695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hy-AM"/>
        </w:rPr>
        <w:t>2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)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որոշման 3-րդ կետի 1-ին ենթակետի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բ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պարբերություն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սակայն՝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բառից հետո լրացնել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առնվազն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ով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B87695" w:rsidRPr="00B87695" w:rsidRDefault="00B87695" w:rsidP="00B87695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3)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որոշման 1-ին կետով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հաստատ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ված հավելվածում՝</w:t>
      </w:r>
    </w:p>
    <w:p w:rsidR="00B87695" w:rsidRPr="00B87695" w:rsidRDefault="00B87695" w:rsidP="00B8769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hy-AM"/>
        </w:rPr>
        <w:t>ա. 2-րդ կետի 1-ին ենթակետ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սակայն՝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բառից հետո լրացնել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առնվազն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ով</w:t>
      </w:r>
      <w:r w:rsidR="004C6D9C">
        <w:rPr>
          <w:rFonts w:ascii="GHEA Mariam" w:hAnsi="GHEA Mariam" w:cs="Sylfaen"/>
          <w:bCs/>
          <w:sz w:val="24"/>
          <w:szCs w:val="24"/>
          <w:lang w:val="hy-AM"/>
        </w:rPr>
        <w:t>,</w:t>
      </w:r>
    </w:p>
    <w:p w:rsidR="00B87695" w:rsidRPr="00B87695" w:rsidRDefault="00B87695" w:rsidP="00B87695">
      <w:pPr>
        <w:spacing w:line="360" w:lineRule="auto"/>
        <w:ind w:firstLine="708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hy-AM"/>
        </w:rPr>
        <w:t>բ. 3-րդ կետ</w:t>
      </w:r>
      <w:r w:rsidR="0003330C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և 7-րդ կետի 4-րդ ենթակետ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37238E">
        <w:rPr>
          <w:rFonts w:ascii="GHEA Mariam" w:hAnsi="GHEA Mariam" w:cs="IRTEK Courier"/>
          <w:sz w:val="24"/>
          <w:szCs w:val="24"/>
          <w:lang w:val="hy-AM"/>
        </w:rPr>
        <w:t>«</w:t>
      </w:r>
      <w:r w:rsidRPr="00B87695">
        <w:rPr>
          <w:rFonts w:ascii="GHEA Mariam" w:hAnsi="GHEA Mariam" w:cs="IRTEK Courier"/>
          <w:sz w:val="24"/>
          <w:szCs w:val="24"/>
          <w:lang w:val="fr-FR"/>
        </w:rPr>
        <w:t>ընթացքում</w:t>
      </w:r>
      <w:r w:rsidR="0037238E">
        <w:rPr>
          <w:rFonts w:ascii="GHEA Mariam" w:hAnsi="GHEA Mariam" w:cs="IRTEK Courier"/>
          <w:sz w:val="24"/>
          <w:szCs w:val="24"/>
          <w:lang w:val="hy-AM"/>
        </w:rPr>
        <w:t>»</w:t>
      </w:r>
      <w:r w:rsidRPr="00B87695">
        <w:rPr>
          <w:rFonts w:ascii="GHEA Mariam" w:hAnsi="GHEA Mariam" w:cs="IRTEK Courier"/>
          <w:sz w:val="24"/>
          <w:szCs w:val="24"/>
          <w:lang w:val="fr-FR"/>
        </w:rPr>
        <w:t xml:space="preserve"> բառից հետո լրացնել </w:t>
      </w:r>
      <w:r w:rsidR="0037238E">
        <w:rPr>
          <w:rFonts w:ascii="GHEA Mariam" w:hAnsi="GHEA Mariam" w:cs="IRTEK Courier"/>
          <w:sz w:val="24"/>
          <w:szCs w:val="24"/>
          <w:lang w:val="hy-AM"/>
        </w:rPr>
        <w:t>«</w:t>
      </w:r>
      <w:r w:rsidRPr="00B87695">
        <w:rPr>
          <w:rFonts w:ascii="GHEA Mariam" w:hAnsi="GHEA Mariam" w:cs="IRTEK Courier"/>
          <w:sz w:val="24"/>
          <w:szCs w:val="24"/>
          <w:lang w:val="fr-FR"/>
        </w:rPr>
        <w:t xml:space="preserve">կամ այդ օրվանից հետո մինչև </w:t>
      </w:r>
      <w:r w:rsidRPr="00B87695">
        <w:rPr>
          <w:rFonts w:ascii="GHEA Mariam" w:hAnsi="GHEA Mariam" w:cs="AK Courier"/>
          <w:sz w:val="24"/>
          <w:szCs w:val="24"/>
          <w:lang w:val="hy-AM"/>
        </w:rPr>
        <w:t>բնակարանային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պայմանների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բարե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>լավման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կարիք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ունեցող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հաշվառվելու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դիմում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ներկայացնելու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օրն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ընկած</w:t>
      </w:r>
      <w:r w:rsidRPr="00B87695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ժամա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>նակահատվածում</w:t>
      </w:r>
      <w:r w:rsidR="0037238E">
        <w:rPr>
          <w:rFonts w:ascii="GHEA Mariam" w:hAnsi="GHEA Mariam" w:cs="IRTEK Courier"/>
          <w:sz w:val="24"/>
          <w:szCs w:val="24"/>
          <w:lang w:val="hy-AM"/>
        </w:rPr>
        <w:t>»</w:t>
      </w:r>
      <w:r w:rsidRPr="00B87695">
        <w:rPr>
          <w:rFonts w:ascii="GHEA Mariam" w:hAnsi="GHEA Mariam" w:cs="IRTEK Courier"/>
          <w:sz w:val="24"/>
          <w:szCs w:val="24"/>
          <w:lang w:val="fr-FR"/>
        </w:rPr>
        <w:t xml:space="preserve"> բառեր</w:t>
      </w:r>
      <w:r w:rsidR="0037238E">
        <w:rPr>
          <w:rFonts w:ascii="GHEA Mariam" w:hAnsi="GHEA Mariam" w:cs="IRTEK Courier"/>
          <w:sz w:val="24"/>
          <w:szCs w:val="24"/>
          <w:lang w:val="hy-AM"/>
        </w:rPr>
        <w:t>ով</w:t>
      </w:r>
      <w:r w:rsidR="004C6D9C">
        <w:rPr>
          <w:rFonts w:ascii="GHEA Mariam" w:hAnsi="GHEA Mariam" w:cs="IRTEK Courier"/>
          <w:sz w:val="24"/>
          <w:szCs w:val="24"/>
          <w:lang w:val="hy-AM"/>
        </w:rPr>
        <w:t>,</w:t>
      </w:r>
    </w:p>
    <w:p w:rsidR="00B87695" w:rsidRPr="00B87695" w:rsidRDefault="00B87695" w:rsidP="00B87695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87695">
        <w:rPr>
          <w:rFonts w:ascii="GHEA Mariam" w:hAnsi="GHEA Mariam" w:cs="IRTEK Courier"/>
          <w:sz w:val="24"/>
          <w:szCs w:val="24"/>
          <w:lang w:val="hy-AM"/>
        </w:rPr>
        <w:t xml:space="preserve">գ. 4-րդ կետի 2-րդ </w:t>
      </w:r>
      <w:r w:rsidR="0037238E">
        <w:rPr>
          <w:rFonts w:ascii="GHEA Mariam" w:hAnsi="GHEA Mariam" w:cs="IRTEK Courier"/>
          <w:sz w:val="24"/>
          <w:szCs w:val="24"/>
          <w:lang w:val="hy-AM"/>
        </w:rPr>
        <w:t>ու</w:t>
      </w:r>
      <w:r w:rsidRPr="00B87695">
        <w:rPr>
          <w:rFonts w:ascii="GHEA Mariam" w:hAnsi="GHEA Mariam" w:cs="IRTEK Courier"/>
          <w:sz w:val="24"/>
          <w:szCs w:val="24"/>
          <w:lang w:val="hy-AM"/>
        </w:rPr>
        <w:t xml:space="preserve"> 4-րդ</w:t>
      </w:r>
      <w:r w:rsidR="0037238E">
        <w:rPr>
          <w:rFonts w:ascii="GHEA Mariam" w:hAnsi="GHEA Mariam" w:cs="IRTEK Courier"/>
          <w:sz w:val="24"/>
          <w:szCs w:val="24"/>
          <w:lang w:val="hy-AM"/>
        </w:rPr>
        <w:t xml:space="preserve"> և</w:t>
      </w:r>
      <w:r w:rsidRPr="00B87695">
        <w:rPr>
          <w:rFonts w:ascii="GHEA Mariam" w:hAnsi="GHEA Mariam" w:cs="IRTEK Courier"/>
          <w:sz w:val="24"/>
          <w:szCs w:val="24"/>
          <w:lang w:val="hy-AM"/>
        </w:rPr>
        <w:t xml:space="preserve"> 11-րդ կետի 2-րդ ենթակետերում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23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թիվը փոխարինել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26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թվով</w:t>
      </w:r>
      <w:r w:rsidR="004C6D9C">
        <w:rPr>
          <w:rFonts w:ascii="GHEA Mariam" w:hAnsi="GHEA Mariam" w:cs="Sylfaen"/>
          <w:bCs/>
          <w:sz w:val="24"/>
          <w:szCs w:val="24"/>
          <w:lang w:val="hy-AM"/>
        </w:rPr>
        <w:t>,</w:t>
      </w:r>
    </w:p>
    <w:p w:rsidR="00B87695" w:rsidRPr="00B87695" w:rsidRDefault="00B87695" w:rsidP="00B87695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hy-AM"/>
        </w:rPr>
        <w:t>դ. Ձև 1-ի և Ձև 2-ի 2-րդ կետեր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սակայն,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բառից հետո լրացնել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առնվազն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ով</w:t>
      </w:r>
      <w:r w:rsidR="004C6D9C">
        <w:rPr>
          <w:rFonts w:ascii="GHEA Mariam" w:hAnsi="GHEA Mariam" w:cs="Sylfaen"/>
          <w:bCs/>
          <w:sz w:val="24"/>
          <w:szCs w:val="24"/>
          <w:lang w:val="hy-AM"/>
        </w:rPr>
        <w:t>,</w:t>
      </w:r>
    </w:p>
    <w:p w:rsidR="00B87695" w:rsidRPr="00B87695" w:rsidRDefault="00B87695" w:rsidP="00B87695">
      <w:pPr>
        <w:spacing w:line="360" w:lineRule="auto"/>
        <w:ind w:firstLine="708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hy-AM"/>
        </w:rPr>
        <w:t>ե. Ձև 3-ի, Ձև 4-ի և Ձև 5-ի վեցերորդ սյունակներ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ը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4-րդ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բառից առաջ լրացնել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առնվազն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ով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B87695" w:rsidRPr="00B87695" w:rsidRDefault="00B87695" w:rsidP="00B8769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hy-AM"/>
        </w:rPr>
        <w:t>2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.</w:t>
      </w:r>
      <w:r w:rsidRPr="00B87695">
        <w:rPr>
          <w:rFonts w:ascii="Calibri" w:hAnsi="Calibri" w:cs="Calibri"/>
          <w:bCs/>
          <w:sz w:val="24"/>
          <w:szCs w:val="24"/>
          <w:lang w:val="pt-BR"/>
        </w:rPr>
        <w:t> 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Հայաստանի Հանրապետության կառավարության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2004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թվականի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մարտի 4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B87695">
        <w:rPr>
          <w:rFonts w:ascii="GHEA Mariam" w:hAnsi="GHEA Mariam" w:cs="AK Courier"/>
          <w:sz w:val="24"/>
          <w:szCs w:val="24"/>
          <w:lang w:val="hy-AM"/>
        </w:rPr>
        <w:t xml:space="preserve">Պետության կողմից երաշխավորված անվճար և արտոնյալ պայմաններով բժշկական օգնության և սպասարկման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մասին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N 318-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որոշման </w:t>
      </w:r>
      <w:r w:rsidR="0037238E" w:rsidRPr="0037238E">
        <w:rPr>
          <w:rFonts w:ascii="GHEA Mariam" w:hAnsi="GHEA Mariam" w:cs="Sylfaen"/>
          <w:bCs/>
          <w:sz w:val="24"/>
          <w:szCs w:val="24"/>
          <w:lang w:val="hy-AM"/>
        </w:rPr>
        <w:t xml:space="preserve">N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1 հավելվածի 11-րդ կետում, </w:t>
      </w:r>
      <w:r w:rsidR="0037238E" w:rsidRPr="0037238E">
        <w:rPr>
          <w:rFonts w:ascii="GHEA Mariam" w:hAnsi="GHEA Mariam" w:cs="Sylfaen"/>
          <w:bCs/>
          <w:sz w:val="24"/>
          <w:szCs w:val="24"/>
          <w:lang w:val="hy-AM"/>
        </w:rPr>
        <w:t xml:space="preserve">N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5 հավելվածի 2-րդ կետի 13-րդ ենթակետում և </w:t>
      </w:r>
      <w:r w:rsidR="0037238E" w:rsidRPr="0037238E">
        <w:rPr>
          <w:rFonts w:ascii="GHEA Mariam" w:hAnsi="GHEA Mariam" w:cs="Sylfaen"/>
          <w:bCs/>
          <w:sz w:val="24"/>
          <w:szCs w:val="24"/>
          <w:lang w:val="hy-AM"/>
        </w:rPr>
        <w:t xml:space="preserve">N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10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հավելվածի 17-րդ կետում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AK Courier"/>
          <w:sz w:val="24"/>
          <w:szCs w:val="24"/>
          <w:lang w:val="hy-AM"/>
        </w:rPr>
        <w:t>հաշմանդամության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զինվորական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կենսաթոշակ ստացող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բառերը փոխարինել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AK Courier"/>
          <w:sz w:val="24"/>
          <w:szCs w:val="24"/>
          <w:lang w:val="hy-AM"/>
        </w:rPr>
        <w:t>հաշմանդամության զինվորական կենսաթոշակ ստանալու իրավունք ունեցող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բառերով:</w:t>
      </w:r>
    </w:p>
    <w:p w:rsidR="00B87695" w:rsidRPr="00B87695" w:rsidRDefault="00B87695" w:rsidP="00B8769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B87695">
        <w:rPr>
          <w:rFonts w:ascii="GHEA Mariam" w:hAnsi="GHEA Mariam" w:cs="Sylfaen"/>
          <w:bCs/>
          <w:sz w:val="24"/>
          <w:szCs w:val="24"/>
          <w:lang w:val="hy-AM"/>
        </w:rPr>
        <w:t>3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.</w:t>
      </w:r>
      <w:r w:rsidRPr="00B87695">
        <w:rPr>
          <w:rFonts w:ascii="Calibri" w:hAnsi="Calibri" w:cs="Calibri"/>
          <w:bCs/>
          <w:sz w:val="24"/>
          <w:szCs w:val="24"/>
          <w:lang w:val="pt-BR"/>
        </w:rPr>
        <w:t> </w:t>
      </w:r>
      <w:r w:rsidRPr="0037238E">
        <w:rPr>
          <w:rFonts w:ascii="GHEA Mariam" w:hAnsi="GHEA Mariam" w:cs="Sylfaen"/>
          <w:bCs/>
          <w:spacing w:val="-2"/>
          <w:sz w:val="24"/>
          <w:szCs w:val="24"/>
          <w:lang w:val="hy-AM"/>
        </w:rPr>
        <w:t>Հայաստանի Հանրապետության կառավարության</w:t>
      </w:r>
      <w:r w:rsidRPr="0037238E">
        <w:rPr>
          <w:rFonts w:ascii="GHEA Mariam" w:hAnsi="GHEA Mariam" w:cs="Sylfaen"/>
          <w:bCs/>
          <w:spacing w:val="-2"/>
          <w:sz w:val="24"/>
          <w:szCs w:val="24"/>
          <w:lang w:val="pt-BR"/>
        </w:rPr>
        <w:t xml:space="preserve"> 2013 </w:t>
      </w:r>
      <w:r w:rsidRPr="0037238E">
        <w:rPr>
          <w:rFonts w:ascii="GHEA Mariam" w:hAnsi="GHEA Mariam" w:cs="Sylfaen"/>
          <w:bCs/>
          <w:spacing w:val="-2"/>
          <w:sz w:val="24"/>
          <w:szCs w:val="24"/>
          <w:lang w:val="hy-AM"/>
        </w:rPr>
        <w:t>թվականի</w:t>
      </w:r>
      <w:r w:rsidRPr="0037238E">
        <w:rPr>
          <w:rFonts w:ascii="GHEA Mariam" w:hAnsi="GHEA Mariam" w:cs="Sylfaen"/>
          <w:bCs/>
          <w:spacing w:val="-2"/>
          <w:sz w:val="24"/>
          <w:szCs w:val="24"/>
          <w:lang w:val="pt-BR"/>
        </w:rPr>
        <w:t xml:space="preserve"> </w:t>
      </w:r>
      <w:r w:rsidRPr="0037238E">
        <w:rPr>
          <w:rFonts w:ascii="GHEA Mariam" w:hAnsi="GHEA Mariam" w:cs="Sylfaen"/>
          <w:bCs/>
          <w:spacing w:val="-2"/>
          <w:sz w:val="24"/>
          <w:szCs w:val="24"/>
          <w:lang w:val="hy-AM"/>
        </w:rPr>
        <w:t>հուլիսի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25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B87695">
        <w:rPr>
          <w:rFonts w:ascii="GHEA Mariam" w:hAnsi="GHEA Mariam" w:cs="AK Courier"/>
          <w:sz w:val="24"/>
          <w:szCs w:val="24"/>
          <w:lang w:val="hy-AM"/>
        </w:rPr>
        <w:t>Սոցիալական փաթեթի շահառու հանդիսացող զինծառայողների և նրանց հավասարեցված անձանց, նրանց ընտանիքների անդամների, ինչպես նաև փրկա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>րար ծառայության ծառայողների և նրանց ընտանիքների անդամների, ժամ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lastRenderedPageBreak/>
        <w:t>կետային պարտադիր զինվորական ծառայության շարքային և կրտսեր ենթա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>սպայական կազմի զինծառայողների համար պետության կողմից երաշխավորված անվճար բժշկական օգնության ու սպասարկման կազմակերպման և ֆինան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 xml:space="preserve">սավորման, ինչպես նաև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Հայաստանի Հանրապետության կառավարության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2000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թվականի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օգոստոսի 28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ի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N 517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որոշումն ուժը կորցրած ճանաչելու</w:t>
      </w:r>
      <w:r w:rsidRPr="00B87695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մասին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37238E">
        <w:rPr>
          <w:rFonts w:ascii="GHEA Mariam" w:hAnsi="GHEA Mariam" w:cs="Sylfaen"/>
          <w:bCs/>
          <w:sz w:val="24"/>
          <w:szCs w:val="24"/>
          <w:lang w:val="pt-BR"/>
        </w:rPr>
        <w:t xml:space="preserve">             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N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806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-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որոշման </w:t>
      </w:r>
      <w:r w:rsidR="0037238E" w:rsidRPr="0037238E">
        <w:rPr>
          <w:rFonts w:ascii="GHEA Mariam" w:hAnsi="GHEA Mariam" w:cs="Sylfaen"/>
          <w:bCs/>
          <w:sz w:val="24"/>
          <w:szCs w:val="24"/>
          <w:lang w:val="hy-AM"/>
        </w:rPr>
        <w:t xml:space="preserve">N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1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հավելվածի 3-րդ և </w:t>
      </w:r>
      <w:r w:rsidR="0037238E" w:rsidRPr="0037238E">
        <w:rPr>
          <w:rFonts w:ascii="GHEA Mariam" w:hAnsi="GHEA Mariam" w:cs="Sylfaen"/>
          <w:bCs/>
          <w:sz w:val="24"/>
          <w:szCs w:val="24"/>
          <w:lang w:val="hy-AM"/>
        </w:rPr>
        <w:t xml:space="preserve">N </w:t>
      </w:r>
      <w:r w:rsidR="0037238E">
        <w:rPr>
          <w:rFonts w:ascii="GHEA Mariam" w:hAnsi="GHEA Mariam" w:cs="Sylfaen"/>
          <w:bCs/>
          <w:sz w:val="24"/>
          <w:szCs w:val="24"/>
          <w:lang w:val="hy-AM"/>
        </w:rPr>
        <w:t>2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հավելվածի 7.1-ին կետերում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AK Courier"/>
          <w:sz w:val="24"/>
          <w:szCs w:val="24"/>
          <w:lang w:val="hy-AM"/>
        </w:rPr>
        <w:t>հաշման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>դամության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զինվորական</w:t>
      </w:r>
      <w:r w:rsidRPr="00B87695">
        <w:rPr>
          <w:rFonts w:ascii="GHEA Mariam" w:hAnsi="GHEA Mariam" w:cs="AK Courier"/>
          <w:sz w:val="24"/>
          <w:szCs w:val="24"/>
          <w:lang w:val="pt-BR"/>
        </w:rPr>
        <w:t xml:space="preserve"> </w:t>
      </w:r>
      <w:r w:rsidRPr="00B87695">
        <w:rPr>
          <w:rFonts w:ascii="GHEA Mariam" w:hAnsi="GHEA Mariam" w:cs="AK Courier"/>
          <w:sz w:val="24"/>
          <w:szCs w:val="24"/>
          <w:lang w:val="hy-AM"/>
        </w:rPr>
        <w:t>կենսաթոշակ ստացող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բառերը փոխարինել 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«</w:t>
      </w:r>
      <w:r w:rsidRPr="00B87695">
        <w:rPr>
          <w:rFonts w:ascii="GHEA Mariam" w:hAnsi="GHEA Mariam" w:cs="AK Courier"/>
          <w:sz w:val="24"/>
          <w:szCs w:val="24"/>
          <w:lang w:val="hy-AM"/>
        </w:rPr>
        <w:t>հաշման</w:t>
      </w:r>
      <w:r w:rsidR="0037238E">
        <w:rPr>
          <w:rFonts w:ascii="GHEA Mariam" w:hAnsi="GHEA Mariam" w:cs="AK Courier"/>
          <w:sz w:val="24"/>
          <w:szCs w:val="24"/>
          <w:lang w:val="hy-AM"/>
        </w:rPr>
        <w:softHyphen/>
      </w:r>
      <w:r w:rsidRPr="00B87695">
        <w:rPr>
          <w:rFonts w:ascii="GHEA Mariam" w:hAnsi="GHEA Mariam" w:cs="AK Courier"/>
          <w:sz w:val="24"/>
          <w:szCs w:val="24"/>
          <w:lang w:val="hy-AM"/>
        </w:rPr>
        <w:t>դամության զինվորական կենսաթոշակ ստանալու իրավունք ունեցող</w:t>
      </w:r>
      <w:r w:rsidRPr="00B87695">
        <w:rPr>
          <w:rFonts w:ascii="GHEA Mariam" w:hAnsi="GHEA Mariam" w:cs="Sylfaen"/>
          <w:bCs/>
          <w:sz w:val="24"/>
          <w:szCs w:val="24"/>
          <w:lang w:val="pt-BR"/>
        </w:rPr>
        <w:t>»</w:t>
      </w:r>
      <w:r w:rsidRPr="00B87695">
        <w:rPr>
          <w:rFonts w:ascii="GHEA Mariam" w:hAnsi="GHEA Mariam" w:cs="Sylfaen"/>
          <w:bCs/>
          <w:sz w:val="24"/>
          <w:szCs w:val="24"/>
          <w:lang w:val="hy-AM"/>
        </w:rPr>
        <w:t xml:space="preserve"> բառերով:</w:t>
      </w:r>
    </w:p>
    <w:p w:rsidR="00B87695" w:rsidRPr="00B87695" w:rsidRDefault="00B87695" w:rsidP="00B87695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pt-BR"/>
        </w:rPr>
      </w:pPr>
      <w:r w:rsidRPr="00B87695">
        <w:rPr>
          <w:rFonts w:ascii="GHEA Mariam" w:hAnsi="GHEA Mariam"/>
          <w:lang w:val="pt-BR"/>
        </w:rPr>
        <w:t xml:space="preserve">        4. </w:t>
      </w:r>
      <w:r w:rsidRPr="00B87695">
        <w:rPr>
          <w:rFonts w:ascii="GHEA Mariam" w:hAnsi="GHEA Mariam"/>
          <w:lang w:val="hy-AM"/>
        </w:rPr>
        <w:t>Սույն</w:t>
      </w:r>
      <w:r w:rsidRPr="00B87695">
        <w:rPr>
          <w:rFonts w:ascii="GHEA Mariam" w:hAnsi="GHEA Mariam"/>
          <w:lang w:val="pt-BR"/>
        </w:rPr>
        <w:t xml:space="preserve"> </w:t>
      </w:r>
      <w:r w:rsidRPr="00B87695">
        <w:rPr>
          <w:rFonts w:ascii="GHEA Mariam" w:hAnsi="GHEA Mariam"/>
          <w:lang w:val="hy-AM"/>
        </w:rPr>
        <w:t>որոշումն</w:t>
      </w:r>
      <w:r w:rsidRPr="00B87695">
        <w:rPr>
          <w:rFonts w:ascii="GHEA Mariam" w:hAnsi="GHEA Mariam"/>
          <w:lang w:val="pt-BR"/>
        </w:rPr>
        <w:t xml:space="preserve"> </w:t>
      </w:r>
      <w:r w:rsidRPr="00B87695">
        <w:rPr>
          <w:rFonts w:ascii="GHEA Mariam" w:hAnsi="GHEA Mariam"/>
          <w:lang w:val="hy-AM"/>
        </w:rPr>
        <w:t>ուժի</w:t>
      </w:r>
      <w:r w:rsidRPr="00B87695">
        <w:rPr>
          <w:rFonts w:ascii="GHEA Mariam" w:hAnsi="GHEA Mariam"/>
          <w:lang w:val="pt-BR"/>
        </w:rPr>
        <w:t xml:space="preserve"> </w:t>
      </w:r>
      <w:r w:rsidRPr="00B87695">
        <w:rPr>
          <w:rFonts w:ascii="GHEA Mariam" w:hAnsi="GHEA Mariam"/>
          <w:lang w:val="hy-AM"/>
        </w:rPr>
        <w:t>մեջ</w:t>
      </w:r>
      <w:r w:rsidRPr="00B87695">
        <w:rPr>
          <w:rFonts w:ascii="GHEA Mariam" w:hAnsi="GHEA Mariam"/>
          <w:lang w:val="pt-BR"/>
        </w:rPr>
        <w:t xml:space="preserve"> </w:t>
      </w:r>
      <w:r w:rsidRPr="00B87695">
        <w:rPr>
          <w:rFonts w:ascii="GHEA Mariam" w:hAnsi="GHEA Mariam"/>
          <w:lang w:val="hy-AM"/>
        </w:rPr>
        <w:t>է</w:t>
      </w:r>
      <w:r w:rsidRPr="00B87695">
        <w:rPr>
          <w:rFonts w:ascii="GHEA Mariam" w:hAnsi="GHEA Mariam"/>
          <w:lang w:val="pt-BR"/>
        </w:rPr>
        <w:t xml:space="preserve"> </w:t>
      </w:r>
      <w:r w:rsidRPr="00B87695">
        <w:rPr>
          <w:rFonts w:ascii="GHEA Mariam" w:hAnsi="GHEA Mariam"/>
          <w:lang w:val="hy-AM"/>
        </w:rPr>
        <w:t>մտնում</w:t>
      </w:r>
      <w:r w:rsidRPr="00B87695">
        <w:rPr>
          <w:rFonts w:ascii="GHEA Mariam" w:hAnsi="GHEA Mariam"/>
          <w:lang w:val="pt-BR"/>
        </w:rPr>
        <w:t xml:space="preserve"> պաշտոնական </w:t>
      </w:r>
      <w:r w:rsidRPr="00B87695">
        <w:rPr>
          <w:rFonts w:ascii="GHEA Mariam" w:hAnsi="GHEA Mariam"/>
          <w:lang w:val="hy-AM"/>
        </w:rPr>
        <w:t>հրապարակմանը</w:t>
      </w:r>
      <w:r w:rsidRPr="00B87695">
        <w:rPr>
          <w:rFonts w:ascii="GHEA Mariam" w:hAnsi="GHEA Mariam"/>
          <w:lang w:val="pt-BR"/>
        </w:rPr>
        <w:t xml:space="preserve"> </w:t>
      </w:r>
      <w:r w:rsidRPr="00B87695">
        <w:rPr>
          <w:rFonts w:ascii="GHEA Mariam" w:hAnsi="GHEA Mariam"/>
          <w:lang w:val="hy-AM"/>
        </w:rPr>
        <w:t>հաջորդող</w:t>
      </w:r>
      <w:r w:rsidRPr="00B87695">
        <w:rPr>
          <w:rFonts w:ascii="GHEA Mariam" w:hAnsi="GHEA Mariam"/>
          <w:lang w:val="pt-BR"/>
        </w:rPr>
        <w:t xml:space="preserve"> </w:t>
      </w:r>
      <w:r w:rsidRPr="00B87695">
        <w:rPr>
          <w:rFonts w:ascii="GHEA Mariam" w:hAnsi="GHEA Mariam"/>
          <w:lang w:val="hy-AM"/>
        </w:rPr>
        <w:t>օրվանից</w:t>
      </w:r>
      <w:r w:rsidRPr="00B87695">
        <w:rPr>
          <w:rFonts w:ascii="GHEA Mariam" w:hAnsi="GHEA Mariam"/>
          <w:lang w:val="pt-BR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87695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1F225D" w:rsidRPr="00B87695" w:rsidRDefault="001F225D" w:rsidP="00477447">
      <w:pPr>
        <w:rPr>
          <w:lang w:val="pt-BR"/>
        </w:rPr>
      </w:pPr>
    </w:p>
    <w:p w:rsidR="00296E5B" w:rsidRPr="00B87695" w:rsidRDefault="00296E5B" w:rsidP="00477447">
      <w:pPr>
        <w:rPr>
          <w:lang w:val="pt-BR"/>
        </w:rPr>
      </w:pPr>
    </w:p>
    <w:p w:rsidR="00296E5B" w:rsidRPr="00B87695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37238E" w:rsidRPr="004C6D9C">
        <w:rPr>
          <w:rFonts w:ascii="GHEA Mariam" w:hAnsi="GHEA Mariam" w:cs="Sylfaen"/>
          <w:sz w:val="24"/>
          <w:szCs w:val="24"/>
          <w:lang w:val="pt-BR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6E0" w:rsidRDefault="006E56E0">
      <w:r>
        <w:separator/>
      </w:r>
    </w:p>
  </w:endnote>
  <w:endnote w:type="continuationSeparator" w:id="0">
    <w:p w:rsidR="006E56E0" w:rsidRDefault="006E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Arial Unicode MS"/>
    <w:charset w:val="00"/>
    <w:family w:val="modern"/>
    <w:pitch w:val="fixed"/>
    <w:sig w:usb0="E0003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7238E">
      <w:rPr>
        <w:noProof/>
        <w:sz w:val="18"/>
      </w:rPr>
      <w:t>KA-345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6E0" w:rsidRDefault="006E56E0">
      <w:r>
        <w:separator/>
      </w:r>
    </w:p>
  </w:footnote>
  <w:footnote w:type="continuationSeparator" w:id="0">
    <w:p w:rsidR="006E56E0" w:rsidRDefault="006E5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5A5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30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38E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D9C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6E0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5A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BC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695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2944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nhideWhenUsed/>
    <w:rsid w:val="00B8769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3723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7238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88</cp:revision>
  <cp:lastPrinted>2023-07-11T12:08:00Z</cp:lastPrinted>
  <dcterms:created xsi:type="dcterms:W3CDTF">2022-03-23T13:26:00Z</dcterms:created>
  <dcterms:modified xsi:type="dcterms:W3CDTF">2023-07-12T06:35:00Z</dcterms:modified>
</cp:coreProperties>
</file>