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929D2" w14:textId="77777777" w:rsidR="00DC42CD" w:rsidRPr="00125D0C" w:rsidRDefault="00125D0C" w:rsidP="007829B3">
      <w:pPr>
        <w:shd w:val="clear" w:color="auto" w:fill="FFFFFF"/>
        <w:spacing w:after="0" w:line="360" w:lineRule="auto"/>
        <w:ind w:firstLine="375"/>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 xml:space="preserve"> </w:t>
      </w:r>
    </w:p>
    <w:p w14:paraId="78D613AF" w14:textId="77777777" w:rsidR="0009777B" w:rsidRPr="00125D0C" w:rsidRDefault="0009777B" w:rsidP="007829B3">
      <w:pPr>
        <w:shd w:val="clear" w:color="auto" w:fill="FFFFFF"/>
        <w:spacing w:after="0" w:line="360" w:lineRule="auto"/>
        <w:ind w:firstLine="375"/>
        <w:jc w:val="center"/>
        <w:rPr>
          <w:rFonts w:ascii="GHEA Grapalat" w:eastAsia="Times New Roman" w:hAnsi="GHEA Grapalat" w:cs="Calibri"/>
          <w:color w:val="000000"/>
          <w:sz w:val="24"/>
          <w:szCs w:val="24"/>
          <w:lang w:val="hy-AM"/>
        </w:rPr>
      </w:pPr>
      <w:r w:rsidRPr="00125D0C">
        <w:rPr>
          <w:rFonts w:ascii="GHEA Grapalat" w:eastAsia="Times New Roman" w:hAnsi="GHEA Grapalat" w:cs="Sylfaen"/>
          <w:b/>
          <w:bCs/>
          <w:color w:val="000000"/>
          <w:sz w:val="24"/>
          <w:szCs w:val="24"/>
          <w:lang w:val="hy-AM"/>
        </w:rPr>
        <w:t>ԱՄՓՈՓԱԹԵՐԹ</w:t>
      </w:r>
      <w:r w:rsidRPr="00125D0C">
        <w:rPr>
          <w:rFonts w:ascii="Calibri" w:eastAsia="Times New Roman" w:hAnsi="Calibri" w:cs="Calibri"/>
          <w:color w:val="000000"/>
          <w:sz w:val="24"/>
          <w:szCs w:val="24"/>
          <w:lang w:val="hy-AM"/>
        </w:rPr>
        <w:t> </w:t>
      </w:r>
    </w:p>
    <w:p w14:paraId="47BE1BD5" w14:textId="114FCE29" w:rsidR="00A01E9B" w:rsidRPr="00A01E9B" w:rsidRDefault="00246141" w:rsidP="007829B3">
      <w:pPr>
        <w:pStyle w:val="a3"/>
        <w:shd w:val="clear" w:color="auto" w:fill="FFFFFF"/>
        <w:spacing w:before="0" w:beforeAutospacing="0" w:after="0" w:afterAutospacing="0" w:line="360" w:lineRule="auto"/>
        <w:jc w:val="center"/>
        <w:rPr>
          <w:rFonts w:ascii="GHEA Grapalat" w:hAnsi="GHEA Grapalat"/>
          <w:b/>
          <w:bCs/>
          <w:color w:val="000000"/>
          <w:lang w:val="hy-AM"/>
        </w:rPr>
      </w:pPr>
      <w:r>
        <w:rPr>
          <w:rFonts w:ascii="GHEA Grapalat" w:hAnsi="GHEA Grapalat" w:cs="Sylfaen"/>
          <w:b/>
          <w:lang w:val="hy-AM"/>
        </w:rPr>
        <w:t>«</w:t>
      </w:r>
      <w:r w:rsidRPr="0073154F">
        <w:rPr>
          <w:rFonts w:ascii="GHEA Grapalat" w:hAnsi="GHEA Grapalat" w:cs="Sylfaen"/>
          <w:b/>
          <w:lang w:val="hy-AM"/>
        </w:rPr>
        <w:t>ՈՐՊԵՍ ՆՎԻՐԱՏՎՈՒԹՅՈՒՆ ԳՈՒՅՔ ԸՆԴՈՒՆԵԼՈՒ</w:t>
      </w:r>
      <w:r w:rsidR="006D1F3E">
        <w:rPr>
          <w:rFonts w:ascii="GHEA Grapalat" w:hAnsi="GHEA Grapalat" w:cs="Sylfaen"/>
          <w:b/>
          <w:lang w:val="hy-AM"/>
        </w:rPr>
        <w:t xml:space="preserve"> ԵՎ</w:t>
      </w:r>
      <w:r w:rsidRPr="0073154F">
        <w:rPr>
          <w:rFonts w:ascii="GHEA Grapalat" w:hAnsi="GHEA Grapalat" w:cs="Sylfaen"/>
          <w:b/>
          <w:lang w:val="hy-AM"/>
        </w:rPr>
        <w:t xml:space="preserve"> ՀԱՅԱՍՏԱՆԻ ՀԱՆՐԱՊԵՏՈՒԹՅԱՆ </w:t>
      </w:r>
      <w:r>
        <w:rPr>
          <w:rFonts w:ascii="GHEA Grapalat" w:hAnsi="GHEA Grapalat" w:cs="Sylfaen"/>
          <w:b/>
          <w:lang w:val="hy-AM"/>
        </w:rPr>
        <w:t>ՊԱՇՏՊԱՆՈՒԹՅԱՆ</w:t>
      </w:r>
      <w:r w:rsidRPr="0073154F">
        <w:rPr>
          <w:rFonts w:ascii="GHEA Grapalat" w:hAnsi="GHEA Grapalat" w:cs="Sylfaen"/>
          <w:b/>
          <w:lang w:val="hy-AM"/>
        </w:rPr>
        <w:t xml:space="preserve"> ՆԱԽԱՐԱՐՈՒԹՅԱՆՆ ԱՄՐԱՑՆԵԼՈՒ </w:t>
      </w:r>
      <w:bookmarkStart w:id="0" w:name="_GoBack"/>
      <w:bookmarkEnd w:id="0"/>
      <w:r>
        <w:rPr>
          <w:rStyle w:val="a4"/>
          <w:rFonts w:ascii="GHEA Grapalat" w:hAnsi="GHEA Grapalat" w:cs="Sylfaen"/>
          <w:color w:val="000000" w:themeColor="text1"/>
          <w:shd w:val="clear" w:color="auto" w:fill="FFFFFF"/>
          <w:lang w:val="hy-AM"/>
        </w:rPr>
        <w:t xml:space="preserve">ՄԱՍԻՆ» </w:t>
      </w:r>
      <w:r w:rsidR="00A01E9B" w:rsidRPr="00A01E9B">
        <w:rPr>
          <w:rFonts w:ascii="GHEA Grapalat" w:hAnsi="GHEA Grapalat"/>
          <w:b/>
          <w:bCs/>
          <w:color w:val="000000"/>
          <w:lang w:val="hy-AM"/>
        </w:rPr>
        <w:t>ՀՀ ԿԱՌԱՎԱՐՈՒԹՅԱՆ ՈՐՈՇՄԱՆ ՆԱԽԱԳԾԻ</w:t>
      </w:r>
    </w:p>
    <w:p w14:paraId="633E8C93" w14:textId="77777777" w:rsidR="000A6D7D" w:rsidRPr="00A01E9B" w:rsidRDefault="000A6D7D" w:rsidP="007829B3">
      <w:pPr>
        <w:shd w:val="clear" w:color="auto" w:fill="FFFFFF"/>
        <w:spacing w:after="0" w:line="360" w:lineRule="auto"/>
        <w:ind w:firstLine="375"/>
        <w:jc w:val="center"/>
        <w:rPr>
          <w:rFonts w:ascii="GHEA Grapalat" w:eastAsia="Times New Roman" w:hAnsi="GHEA Grapalat" w:cs="Sylfaen"/>
          <w:b/>
          <w:bCs/>
          <w:color w:val="000000"/>
          <w:sz w:val="24"/>
          <w:szCs w:val="24"/>
          <w:lang w:val="hy-AM"/>
        </w:rPr>
      </w:pPr>
    </w:p>
    <w:tbl>
      <w:tblPr>
        <w:tblStyle w:val="aa"/>
        <w:tblW w:w="10530" w:type="dxa"/>
        <w:tblInd w:w="265" w:type="dxa"/>
        <w:tblLook w:val="04A0" w:firstRow="1" w:lastRow="0" w:firstColumn="1" w:lastColumn="0" w:noHBand="0" w:noVBand="1"/>
      </w:tblPr>
      <w:tblGrid>
        <w:gridCol w:w="5400"/>
        <w:gridCol w:w="5130"/>
      </w:tblGrid>
      <w:tr w:rsidR="00EE23A0" w:rsidRPr="007B4014" w14:paraId="23F1EC17" w14:textId="77777777" w:rsidTr="00F81027">
        <w:trPr>
          <w:trHeight w:val="70"/>
        </w:trPr>
        <w:tc>
          <w:tcPr>
            <w:tcW w:w="5400" w:type="dxa"/>
            <w:vMerge w:val="restart"/>
            <w:shd w:val="clear" w:color="auto" w:fill="D9D9D9" w:themeFill="background1" w:themeFillShade="D9"/>
            <w:vAlign w:val="center"/>
          </w:tcPr>
          <w:p w14:paraId="71A3C734" w14:textId="77777777" w:rsidR="00EE23A0" w:rsidRPr="007B4014" w:rsidRDefault="00EE23A0" w:rsidP="007829B3">
            <w:pPr>
              <w:spacing w:line="360" w:lineRule="auto"/>
              <w:jc w:val="center"/>
              <w:rPr>
                <w:rFonts w:ascii="GHEA Grapalat" w:eastAsia="Times New Roman" w:hAnsi="GHEA Grapalat" w:cs="Sylfaen"/>
                <w:b/>
                <w:bCs/>
                <w:color w:val="000000"/>
                <w:sz w:val="24"/>
                <w:szCs w:val="24"/>
                <w:lang w:val="pt-BR"/>
              </w:rPr>
            </w:pPr>
            <w:r w:rsidRPr="00A01E9B">
              <w:rPr>
                <w:rFonts w:ascii="Calibri" w:eastAsia="Times New Roman" w:hAnsi="Calibri" w:cs="Calibri"/>
                <w:b/>
                <w:color w:val="000000"/>
                <w:sz w:val="24"/>
                <w:szCs w:val="24"/>
                <w:lang w:val="pt-BR"/>
              </w:rPr>
              <w:t> </w:t>
            </w:r>
            <w:r w:rsidRPr="007B4014">
              <w:rPr>
                <w:rFonts w:ascii="GHEA Grapalat" w:eastAsia="Times New Roman" w:hAnsi="GHEA Grapalat" w:cs="Times New Roman"/>
                <w:b/>
                <w:color w:val="000000"/>
                <w:sz w:val="24"/>
                <w:szCs w:val="24"/>
                <w:lang w:val="pt-BR"/>
              </w:rPr>
              <w:t xml:space="preserve">1. </w:t>
            </w:r>
            <w:r w:rsidR="007B4014">
              <w:rPr>
                <w:rFonts w:ascii="GHEA Grapalat" w:eastAsia="Times New Roman" w:hAnsi="GHEA Grapalat" w:cs="Times New Roman"/>
                <w:b/>
                <w:color w:val="000000"/>
                <w:sz w:val="24"/>
                <w:szCs w:val="24"/>
                <w:lang w:val="hy-AM"/>
              </w:rPr>
              <w:t>Պ</w:t>
            </w:r>
            <w:r w:rsidR="00246141">
              <w:rPr>
                <w:rFonts w:ascii="GHEA Grapalat" w:eastAsia="Times New Roman" w:hAnsi="GHEA Grapalat" w:cs="Times New Roman"/>
                <w:b/>
                <w:color w:val="000000"/>
                <w:sz w:val="24"/>
                <w:szCs w:val="24"/>
                <w:lang w:val="hy-AM"/>
              </w:rPr>
              <w:t xml:space="preserve">աշտպանության </w:t>
            </w:r>
            <w:r w:rsidRPr="00A01E9B">
              <w:rPr>
                <w:rFonts w:ascii="GHEA Grapalat" w:eastAsia="Times New Roman" w:hAnsi="GHEA Grapalat" w:cs="Times New Roman"/>
                <w:b/>
                <w:color w:val="000000"/>
                <w:sz w:val="24"/>
                <w:szCs w:val="24"/>
                <w:lang w:val="hy-AM"/>
              </w:rPr>
              <w:t>նախարարություն</w:t>
            </w:r>
          </w:p>
        </w:tc>
        <w:tc>
          <w:tcPr>
            <w:tcW w:w="5130" w:type="dxa"/>
            <w:shd w:val="clear" w:color="auto" w:fill="D9D9D9" w:themeFill="background1" w:themeFillShade="D9"/>
            <w:vAlign w:val="center"/>
          </w:tcPr>
          <w:p w14:paraId="331E13FF" w14:textId="77777777" w:rsidR="00EE23A0" w:rsidRPr="00A01E9B" w:rsidRDefault="00246141" w:rsidP="007829B3">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1</w:t>
            </w:r>
            <w:r w:rsidR="00F30729">
              <w:rPr>
                <w:rFonts w:ascii="GHEA Grapalat" w:eastAsia="Times New Roman" w:hAnsi="GHEA Grapalat" w:cs="Sylfaen"/>
                <w:b/>
                <w:bCs/>
                <w:color w:val="000000"/>
                <w:sz w:val="24"/>
                <w:szCs w:val="24"/>
              </w:rPr>
              <w:t>5</w:t>
            </w:r>
            <w:r w:rsidR="00EE23A0"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6</w:t>
            </w:r>
            <w:r w:rsidR="00EE23A0" w:rsidRPr="00A01E9B">
              <w:rPr>
                <w:rFonts w:ascii="GHEA Grapalat" w:eastAsia="Times New Roman" w:hAnsi="GHEA Grapalat" w:cs="Sylfaen"/>
                <w:b/>
                <w:bCs/>
                <w:color w:val="000000"/>
                <w:sz w:val="24"/>
                <w:szCs w:val="24"/>
                <w:lang w:val="hy-AM"/>
              </w:rPr>
              <w:t>.202</w:t>
            </w:r>
            <w:r w:rsidR="00906E7A" w:rsidRPr="00A01E9B">
              <w:rPr>
                <w:rFonts w:ascii="GHEA Grapalat" w:eastAsia="Times New Roman" w:hAnsi="GHEA Grapalat" w:cs="Sylfaen"/>
                <w:b/>
                <w:bCs/>
                <w:color w:val="000000"/>
                <w:sz w:val="24"/>
                <w:szCs w:val="24"/>
                <w:lang w:val="hy-AM"/>
              </w:rPr>
              <w:t>3</w:t>
            </w:r>
            <w:r w:rsidR="00EE23A0" w:rsidRPr="00A01E9B">
              <w:rPr>
                <w:rFonts w:ascii="GHEA Grapalat" w:eastAsia="Times New Roman" w:hAnsi="GHEA Grapalat" w:cs="Sylfaen"/>
                <w:b/>
                <w:bCs/>
                <w:color w:val="000000"/>
                <w:sz w:val="24"/>
                <w:szCs w:val="24"/>
                <w:lang w:val="hy-AM"/>
              </w:rPr>
              <w:t>թ.</w:t>
            </w:r>
          </w:p>
        </w:tc>
      </w:tr>
      <w:tr w:rsidR="00EE23A0" w:rsidRPr="007B4014" w14:paraId="4F7CC229" w14:textId="77777777" w:rsidTr="00F81027">
        <w:tc>
          <w:tcPr>
            <w:tcW w:w="5400" w:type="dxa"/>
            <w:vMerge/>
            <w:shd w:val="clear" w:color="auto" w:fill="D9D9D9" w:themeFill="background1" w:themeFillShade="D9"/>
            <w:vAlign w:val="center"/>
          </w:tcPr>
          <w:p w14:paraId="12FAE8A7" w14:textId="77777777" w:rsidR="00EE23A0" w:rsidRPr="007B4014" w:rsidRDefault="00EE23A0" w:rsidP="007829B3">
            <w:pPr>
              <w:spacing w:line="360" w:lineRule="auto"/>
              <w:jc w:val="center"/>
              <w:rPr>
                <w:rFonts w:ascii="GHEA Grapalat" w:eastAsia="Times New Roman" w:hAnsi="GHEA Grapalat" w:cs="Sylfaen"/>
                <w:b/>
                <w:bCs/>
                <w:color w:val="000000"/>
                <w:sz w:val="24"/>
                <w:szCs w:val="24"/>
                <w:lang w:val="pt-BR"/>
              </w:rPr>
            </w:pPr>
          </w:p>
        </w:tc>
        <w:tc>
          <w:tcPr>
            <w:tcW w:w="5130" w:type="dxa"/>
            <w:shd w:val="clear" w:color="auto" w:fill="D9D9D9" w:themeFill="background1" w:themeFillShade="D9"/>
            <w:vAlign w:val="center"/>
          </w:tcPr>
          <w:p w14:paraId="3EBC0E48" w14:textId="77777777" w:rsidR="00EE23A0" w:rsidRPr="00A01E9B" w:rsidRDefault="00F30729" w:rsidP="007829B3">
            <w:pPr>
              <w:spacing w:line="360" w:lineRule="auto"/>
              <w:jc w:val="center"/>
              <w:rPr>
                <w:rFonts w:ascii="GHEA Grapalat" w:eastAsia="Times New Roman" w:hAnsi="GHEA Grapalat" w:cs="Sylfaen"/>
                <w:b/>
                <w:bCs/>
                <w:color w:val="000000"/>
                <w:sz w:val="24"/>
                <w:szCs w:val="24"/>
                <w:lang w:val="hy-AM"/>
              </w:rPr>
            </w:pPr>
            <w:r w:rsidRPr="00F30729">
              <w:rPr>
                <w:rFonts w:ascii="GHEA Grapalat" w:eastAsia="Times New Roman" w:hAnsi="GHEA Grapalat" w:cs="Sylfaen"/>
                <w:b/>
                <w:bCs/>
                <w:color w:val="000000"/>
                <w:sz w:val="24"/>
                <w:szCs w:val="24"/>
                <w:lang w:val="hy-AM"/>
              </w:rPr>
              <w:t>N ՊՆ/510/3289-2023</w:t>
            </w:r>
          </w:p>
        </w:tc>
      </w:tr>
      <w:tr w:rsidR="00EE23A0" w:rsidRPr="00BE5B98" w14:paraId="2DD9827B" w14:textId="77777777" w:rsidTr="00F81027">
        <w:trPr>
          <w:trHeight w:val="7200"/>
        </w:trPr>
        <w:tc>
          <w:tcPr>
            <w:tcW w:w="5400" w:type="dxa"/>
            <w:vAlign w:val="center"/>
          </w:tcPr>
          <w:p w14:paraId="00318F37" w14:textId="77777777" w:rsidR="00EE23A0" w:rsidRPr="00246141" w:rsidRDefault="00246141" w:rsidP="007829B3">
            <w:pPr>
              <w:spacing w:line="360" w:lineRule="auto"/>
              <w:ind w:firstLine="709"/>
              <w:jc w:val="both"/>
              <w:rPr>
                <w:rFonts w:ascii="GHEA Grapalat" w:hAnsi="GHEA Grapalat"/>
                <w:lang w:val="hy-AM"/>
              </w:rPr>
            </w:pPr>
            <w:r>
              <w:rPr>
                <w:rFonts w:ascii="GHEA Grapalat" w:hAnsi="GHEA Grapalat"/>
                <w:sz w:val="24"/>
                <w:szCs w:val="24"/>
                <w:lang w:val="hy-AM"/>
              </w:rPr>
              <w:t>Վարչապետի աշխատակազմի ղեկավարի 2023 թվականի հունիսի 13-ի N 02/16.32/20119-2023 գրությամբ ներկայացված «Որպես նվիրատվություն գույք ընդունելու, Հայաստանի Հանրապետության պաշտպանության նախարարությանն ամրացնելու և «Արտակարգ իրավիճակների օդանավակայան» փակ բաժնետիրական ընկերությունը լուծարելու մասին»  ՀՀ կառավարության որոշման նախագծի ուսումնասիրության արդյունքներով առաջարկում ենք հավելվածի ցանկի 2-րդ կետում հստակեցնել երկաթբետոնյա կամրջի և օդանավակայանի ճանապարհի մակերեսը:</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Այլ առաջարկություններ չունենք: </w:t>
            </w:r>
          </w:p>
        </w:tc>
        <w:tc>
          <w:tcPr>
            <w:tcW w:w="5130" w:type="dxa"/>
          </w:tcPr>
          <w:p w14:paraId="084FEF2D" w14:textId="369C6424" w:rsidR="00906E7A" w:rsidRDefault="00246141" w:rsidP="00500EE7">
            <w:pPr>
              <w:spacing w:line="360" w:lineRule="auto"/>
              <w:rPr>
                <w:rFonts w:ascii="GHEA Grapalat" w:eastAsia="Times New Roman" w:hAnsi="GHEA Grapalat" w:cs="Sylfaen"/>
                <w:b/>
                <w:bCs/>
                <w:color w:val="000000" w:themeColor="text1"/>
                <w:sz w:val="24"/>
                <w:szCs w:val="24"/>
                <w:lang w:val="hy-AM"/>
              </w:rPr>
            </w:pPr>
            <w:r w:rsidRPr="00246141">
              <w:rPr>
                <w:rFonts w:ascii="GHEA Grapalat" w:eastAsia="Times New Roman" w:hAnsi="GHEA Grapalat" w:cs="Sylfaen"/>
                <w:b/>
                <w:bCs/>
                <w:color w:val="000000" w:themeColor="text1"/>
                <w:sz w:val="24"/>
                <w:szCs w:val="24"/>
                <w:lang w:val="hy-AM"/>
              </w:rPr>
              <w:t>Ընդունվել է</w:t>
            </w:r>
          </w:p>
          <w:p w14:paraId="7D973BAE" w14:textId="77777777" w:rsidR="00246141" w:rsidRPr="00246141" w:rsidRDefault="00246141" w:rsidP="00500EE7">
            <w:pPr>
              <w:spacing w:line="360" w:lineRule="auto"/>
              <w:rPr>
                <w:rFonts w:ascii="GHEA Grapalat" w:eastAsia="Times New Roman" w:hAnsi="GHEA Grapalat" w:cs="Sylfaen"/>
                <w:bCs/>
                <w:color w:val="000000" w:themeColor="text1"/>
                <w:sz w:val="24"/>
                <w:szCs w:val="24"/>
                <w:lang w:val="hy-AM"/>
              </w:rPr>
            </w:pPr>
            <w:r w:rsidRPr="00246141">
              <w:rPr>
                <w:rFonts w:ascii="GHEA Grapalat" w:eastAsia="Times New Roman" w:hAnsi="GHEA Grapalat" w:cs="Sylfaen"/>
                <w:bCs/>
                <w:color w:val="000000" w:themeColor="text1"/>
                <w:sz w:val="24"/>
                <w:szCs w:val="24"/>
                <w:lang w:val="hy-AM"/>
              </w:rPr>
              <w:t>Նախագծի հավելվածը լրամշակվել է։</w:t>
            </w:r>
          </w:p>
        </w:tc>
      </w:tr>
      <w:tr w:rsidR="007B4014" w:rsidRPr="007B4014" w14:paraId="04C2C9ED" w14:textId="77777777" w:rsidTr="00F81027">
        <w:tc>
          <w:tcPr>
            <w:tcW w:w="5400" w:type="dxa"/>
            <w:vMerge w:val="restart"/>
            <w:shd w:val="clear" w:color="auto" w:fill="D9D9D9" w:themeFill="background1" w:themeFillShade="D9"/>
            <w:vAlign w:val="center"/>
          </w:tcPr>
          <w:p w14:paraId="0C6F7231" w14:textId="77777777" w:rsidR="007B4014" w:rsidRPr="007B4014" w:rsidRDefault="007B4014" w:rsidP="007829B3">
            <w:pPr>
              <w:spacing w:line="360" w:lineRule="auto"/>
              <w:ind w:firstLine="709"/>
              <w:jc w:val="both"/>
              <w:rPr>
                <w:rFonts w:ascii="GHEA Grapalat" w:hAnsi="GHEA Grapalat"/>
                <w:b/>
                <w:sz w:val="24"/>
                <w:szCs w:val="24"/>
                <w:lang w:val="hy-AM"/>
              </w:rPr>
            </w:pPr>
            <w:r w:rsidRPr="007B4014">
              <w:rPr>
                <w:rFonts w:ascii="GHEA Grapalat" w:hAnsi="GHEA Grapalat"/>
                <w:b/>
                <w:sz w:val="24"/>
                <w:szCs w:val="24"/>
                <w:lang w:val="hy-AM"/>
              </w:rPr>
              <w:t>2. Ֆինանսների նախարարություն</w:t>
            </w:r>
          </w:p>
        </w:tc>
        <w:tc>
          <w:tcPr>
            <w:tcW w:w="5130" w:type="dxa"/>
            <w:shd w:val="clear" w:color="auto" w:fill="D9D9D9" w:themeFill="background1" w:themeFillShade="D9"/>
            <w:vAlign w:val="center"/>
          </w:tcPr>
          <w:p w14:paraId="2A7C7C8C" w14:textId="49A1801A" w:rsidR="007B4014" w:rsidRPr="00246141" w:rsidRDefault="00E81957" w:rsidP="007829B3">
            <w:pPr>
              <w:spacing w:line="360" w:lineRule="auto"/>
              <w:jc w:val="center"/>
              <w:rPr>
                <w:rFonts w:ascii="GHEA Grapalat" w:eastAsia="Times New Roman" w:hAnsi="GHEA Grapalat" w:cs="Sylfaen"/>
                <w:b/>
                <w:bCs/>
                <w:color w:val="000000" w:themeColor="text1"/>
                <w:sz w:val="24"/>
                <w:szCs w:val="24"/>
                <w:lang w:val="hy-AM"/>
              </w:rPr>
            </w:pPr>
            <w:r>
              <w:rPr>
                <w:rFonts w:ascii="GHEA Grapalat" w:eastAsia="Times New Roman" w:hAnsi="GHEA Grapalat" w:cs="Sylfaen"/>
                <w:b/>
                <w:bCs/>
                <w:color w:val="000000"/>
                <w:sz w:val="24"/>
                <w:szCs w:val="24"/>
                <w:lang w:val="hy-AM"/>
              </w:rPr>
              <w:t>16</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6</w:t>
            </w:r>
            <w:r w:rsidRPr="00A01E9B">
              <w:rPr>
                <w:rFonts w:ascii="GHEA Grapalat" w:eastAsia="Times New Roman" w:hAnsi="GHEA Grapalat" w:cs="Sylfaen"/>
                <w:b/>
                <w:bCs/>
                <w:color w:val="000000"/>
                <w:sz w:val="24"/>
                <w:szCs w:val="24"/>
                <w:lang w:val="hy-AM"/>
              </w:rPr>
              <w:t>.2023թ.</w:t>
            </w:r>
          </w:p>
        </w:tc>
      </w:tr>
      <w:tr w:rsidR="007B4014" w:rsidRPr="007B4014" w14:paraId="5A713974" w14:textId="77777777" w:rsidTr="00F81027">
        <w:tc>
          <w:tcPr>
            <w:tcW w:w="5400" w:type="dxa"/>
            <w:vMerge/>
            <w:shd w:val="clear" w:color="auto" w:fill="D9D9D9" w:themeFill="background1" w:themeFillShade="D9"/>
            <w:vAlign w:val="center"/>
          </w:tcPr>
          <w:p w14:paraId="3FC92C04" w14:textId="77777777" w:rsidR="007B4014" w:rsidRPr="007B4014" w:rsidRDefault="007B4014" w:rsidP="007829B3">
            <w:pPr>
              <w:spacing w:line="360" w:lineRule="auto"/>
              <w:ind w:firstLine="709"/>
              <w:jc w:val="both"/>
              <w:rPr>
                <w:rFonts w:ascii="GHEA Grapalat" w:hAnsi="GHEA Grapalat"/>
                <w:b/>
                <w:sz w:val="24"/>
                <w:szCs w:val="24"/>
                <w:lang w:val="hy-AM"/>
              </w:rPr>
            </w:pPr>
          </w:p>
        </w:tc>
        <w:tc>
          <w:tcPr>
            <w:tcW w:w="5130" w:type="dxa"/>
            <w:shd w:val="clear" w:color="auto" w:fill="D9D9D9" w:themeFill="background1" w:themeFillShade="D9"/>
            <w:vAlign w:val="center"/>
          </w:tcPr>
          <w:p w14:paraId="23AA61A8" w14:textId="27AE412B" w:rsidR="007B4014" w:rsidRPr="00246141" w:rsidRDefault="00E81957" w:rsidP="007829B3">
            <w:pPr>
              <w:spacing w:line="360" w:lineRule="auto"/>
              <w:jc w:val="center"/>
              <w:rPr>
                <w:rFonts w:ascii="GHEA Grapalat" w:eastAsia="Times New Roman" w:hAnsi="GHEA Grapalat" w:cs="Sylfaen"/>
                <w:b/>
                <w:bCs/>
                <w:color w:val="000000" w:themeColor="text1"/>
                <w:sz w:val="24"/>
                <w:szCs w:val="24"/>
                <w:lang w:val="hy-AM"/>
              </w:rPr>
            </w:pPr>
            <w:r w:rsidRPr="00F30729">
              <w:rPr>
                <w:rFonts w:ascii="GHEA Grapalat" w:eastAsia="Times New Roman" w:hAnsi="GHEA Grapalat" w:cs="Sylfaen"/>
                <w:b/>
                <w:bCs/>
                <w:color w:val="000000"/>
                <w:sz w:val="24"/>
                <w:szCs w:val="24"/>
                <w:lang w:val="hy-AM"/>
              </w:rPr>
              <w:t>N</w:t>
            </w:r>
            <w:r>
              <w:rPr>
                <w:rFonts w:ascii="GHEA Grapalat" w:hAnsi="GHEA Grapalat" w:cs="Times New Roman"/>
                <w:b/>
                <w:sz w:val="24"/>
                <w:szCs w:val="24"/>
                <w:lang w:val="hy-AM"/>
              </w:rPr>
              <w:t xml:space="preserve"> </w:t>
            </w:r>
            <w:r w:rsidRPr="00E81957">
              <w:rPr>
                <w:rFonts w:ascii="GHEA Grapalat" w:hAnsi="GHEA Grapalat" w:cs="Times New Roman"/>
                <w:b/>
                <w:sz w:val="24"/>
                <w:szCs w:val="24"/>
                <w:lang w:val="hy-AM"/>
              </w:rPr>
              <w:t>01/11-1/12040-2023</w:t>
            </w:r>
          </w:p>
        </w:tc>
      </w:tr>
      <w:tr w:rsidR="007B4014" w:rsidRPr="007B4014" w14:paraId="2EF20CCF" w14:textId="77777777" w:rsidTr="00F81027">
        <w:tc>
          <w:tcPr>
            <w:tcW w:w="5400" w:type="dxa"/>
            <w:vAlign w:val="center"/>
          </w:tcPr>
          <w:p w14:paraId="44B605A9" w14:textId="77777777" w:rsidR="007B4014" w:rsidRPr="00DB7DB3" w:rsidRDefault="007B4014" w:rsidP="007829B3">
            <w:pPr>
              <w:spacing w:line="360" w:lineRule="auto"/>
              <w:ind w:firstLine="720"/>
              <w:jc w:val="both"/>
              <w:rPr>
                <w:rFonts w:ascii="GHEA Grapalat" w:hAnsi="GHEA Grapalat"/>
                <w:color w:val="000000"/>
                <w:sz w:val="24"/>
                <w:szCs w:val="24"/>
                <w:lang w:val="hy-AM"/>
              </w:rPr>
            </w:pPr>
            <w:r w:rsidRPr="00DB7DB3">
              <w:rPr>
                <w:rFonts w:ascii="GHEA Grapalat" w:hAnsi="GHEA Grapalat" w:cs="GHEA Grapalat"/>
                <w:sz w:val="24"/>
                <w:szCs w:val="24"/>
                <w:lang w:val="hy-AM"/>
              </w:rPr>
              <w:t xml:space="preserve">ՀՀ ֆինանսների նախարարությունն ուսումնասիրել է </w:t>
            </w:r>
            <w:r w:rsidRPr="00DB7DB3">
              <w:rPr>
                <w:rFonts w:ascii="GHEA Grapalat" w:hAnsi="GHEA Grapalat" w:cs="Calibri"/>
                <w:color w:val="000000"/>
                <w:sz w:val="24"/>
                <w:szCs w:val="24"/>
                <w:shd w:val="clear" w:color="auto" w:fill="FFFFFF"/>
                <w:lang w:val="af-ZA"/>
              </w:rPr>
              <w:t>«</w:t>
            </w:r>
            <w:r w:rsidRPr="00787755">
              <w:rPr>
                <w:rFonts w:ascii="GHEA Grapalat" w:hAnsi="GHEA Grapalat"/>
                <w:color w:val="000000"/>
                <w:sz w:val="24"/>
                <w:szCs w:val="24"/>
                <w:shd w:val="clear" w:color="auto" w:fill="FFFFFF"/>
                <w:lang w:val="hy-AM"/>
              </w:rPr>
              <w:t>Որպես</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նվիրատվություն</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գույք</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ընդունելու</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Հայաստանի</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Հանրապետության</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պաշտպանության</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նախարարությանն</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ամրացնելու</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և</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Արտակարգ</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իրավիճակների</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lastRenderedPageBreak/>
              <w:t>օդանավակայան</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փակ</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բաժնետիրական</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ընկերությունը</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լուծարելու</w:t>
            </w:r>
            <w:r w:rsidRPr="00DB7DB3">
              <w:rPr>
                <w:rFonts w:ascii="GHEA Grapalat" w:hAnsi="GHEA Grapalat"/>
                <w:color w:val="000000"/>
                <w:sz w:val="24"/>
                <w:szCs w:val="24"/>
                <w:shd w:val="clear" w:color="auto" w:fill="FFFFFF"/>
                <w:lang w:val="af-ZA"/>
              </w:rPr>
              <w:t xml:space="preserve"> </w:t>
            </w:r>
            <w:r w:rsidRPr="00787755">
              <w:rPr>
                <w:rFonts w:ascii="GHEA Grapalat" w:hAnsi="GHEA Grapalat"/>
                <w:color w:val="000000"/>
                <w:sz w:val="24"/>
                <w:szCs w:val="24"/>
                <w:shd w:val="clear" w:color="auto" w:fill="FFFFFF"/>
                <w:lang w:val="hy-AM"/>
              </w:rPr>
              <w:t>մասին</w:t>
            </w:r>
            <w:r w:rsidRPr="00DB7DB3">
              <w:rPr>
                <w:rFonts w:ascii="GHEA Grapalat" w:hAnsi="GHEA Grapalat"/>
                <w:color w:val="000000"/>
                <w:sz w:val="24"/>
                <w:szCs w:val="24"/>
                <w:shd w:val="clear" w:color="auto" w:fill="FFFFFF"/>
                <w:lang w:val="af-ZA"/>
              </w:rPr>
              <w:t xml:space="preserve">» </w:t>
            </w:r>
            <w:r w:rsidRPr="00DB7DB3">
              <w:rPr>
                <w:rFonts w:ascii="GHEA Grapalat" w:hAnsi="GHEA Grapalat"/>
                <w:sz w:val="24"/>
                <w:szCs w:val="24"/>
                <w:lang w:val="hy-AM"/>
              </w:rPr>
              <w:t>ՀՀ կառավարության որոշ</w:t>
            </w:r>
            <w:r w:rsidRPr="00787755">
              <w:rPr>
                <w:rFonts w:ascii="GHEA Grapalat" w:hAnsi="GHEA Grapalat"/>
                <w:sz w:val="24"/>
                <w:szCs w:val="24"/>
                <w:lang w:val="hy-AM"/>
              </w:rPr>
              <w:t>ման</w:t>
            </w:r>
            <w:r w:rsidRPr="00DB7DB3">
              <w:rPr>
                <w:rFonts w:ascii="GHEA Grapalat" w:hAnsi="GHEA Grapalat"/>
                <w:sz w:val="24"/>
                <w:szCs w:val="24"/>
                <w:lang w:val="af-ZA"/>
              </w:rPr>
              <w:t xml:space="preserve"> </w:t>
            </w:r>
            <w:r w:rsidRPr="00787755">
              <w:rPr>
                <w:rFonts w:ascii="GHEA Grapalat" w:hAnsi="GHEA Grapalat"/>
                <w:sz w:val="24"/>
                <w:szCs w:val="24"/>
                <w:lang w:val="hy-AM"/>
              </w:rPr>
              <w:t>նախագիծը</w:t>
            </w:r>
            <w:r w:rsidRPr="00DB7DB3">
              <w:rPr>
                <w:rFonts w:ascii="GHEA Grapalat" w:hAnsi="GHEA Grapalat"/>
                <w:sz w:val="24"/>
                <w:szCs w:val="24"/>
                <w:lang w:val="af-ZA"/>
              </w:rPr>
              <w:t xml:space="preserve"> </w:t>
            </w:r>
            <w:r w:rsidRPr="00DB7DB3">
              <w:rPr>
                <w:rFonts w:ascii="GHEA Grapalat" w:hAnsi="GHEA Grapalat"/>
                <w:color w:val="000000"/>
                <w:sz w:val="24"/>
                <w:szCs w:val="24"/>
                <w:lang w:val="hy-AM"/>
              </w:rPr>
              <w:t>(այսուհետ՝ Նախագիծ), որի վերաբերյալ հայտնում ենք հետևյալը</w:t>
            </w:r>
            <w:r w:rsidRPr="00DB7DB3">
              <w:rPr>
                <w:rFonts w:ascii="MS Mincho" w:eastAsia="MS Mincho" w:hAnsi="MS Mincho" w:cs="MS Mincho" w:hint="eastAsia"/>
                <w:color w:val="000000"/>
                <w:sz w:val="24"/>
                <w:szCs w:val="24"/>
                <w:lang w:val="hy-AM"/>
              </w:rPr>
              <w:t>․</w:t>
            </w:r>
            <w:r w:rsidRPr="00DB7DB3">
              <w:rPr>
                <w:rFonts w:ascii="GHEA Grapalat" w:hAnsi="GHEA Grapalat"/>
                <w:color w:val="000000"/>
                <w:sz w:val="24"/>
                <w:szCs w:val="24"/>
                <w:lang w:val="hy-AM"/>
              </w:rPr>
              <w:t xml:space="preserve"> </w:t>
            </w:r>
          </w:p>
          <w:p w14:paraId="1603FB2A" w14:textId="77777777" w:rsidR="007B4014" w:rsidRDefault="007B4014" w:rsidP="007829B3">
            <w:pPr>
              <w:spacing w:line="360" w:lineRule="auto"/>
              <w:ind w:firstLine="720"/>
              <w:jc w:val="both"/>
              <w:rPr>
                <w:rFonts w:ascii="GHEA Grapalat" w:hAnsi="GHEA Grapalat"/>
                <w:color w:val="000000"/>
                <w:sz w:val="24"/>
                <w:szCs w:val="24"/>
                <w:lang w:val="hy-AM"/>
              </w:rPr>
            </w:pPr>
            <w:r w:rsidRPr="00DB7DB3">
              <w:rPr>
                <w:rFonts w:ascii="GHEA Grapalat" w:hAnsi="GHEA Grapalat" w:cs="Sylfaen"/>
                <w:bCs/>
                <w:sz w:val="24"/>
                <w:szCs w:val="24"/>
                <w:lang w:val="hy-AM"/>
              </w:rPr>
              <w:t>ՀՀ օդանավակայանների վերագործարկման անհրաժեշտությամբ</w:t>
            </w:r>
            <w:r w:rsidRPr="00DB7DB3">
              <w:rPr>
                <w:rFonts w:ascii="GHEA Grapalat" w:hAnsi="GHEA Grapalat"/>
                <w:color w:val="000000"/>
                <w:sz w:val="24"/>
                <w:szCs w:val="24"/>
                <w:lang w:val="hy-AM"/>
              </w:rPr>
              <w:t xml:space="preserve"> պայմանավորված՝ </w:t>
            </w:r>
            <w:r w:rsidRPr="00DB7DB3">
              <w:rPr>
                <w:rFonts w:ascii="GHEA Grapalat" w:hAnsi="GHEA Grapalat" w:cs="Sylfaen"/>
                <w:bCs/>
                <w:sz w:val="24"/>
                <w:szCs w:val="24"/>
                <w:lang w:val="hy-AM"/>
              </w:rPr>
              <w:t xml:space="preserve">Նախագծով նախատեսվում է </w:t>
            </w:r>
            <w:r w:rsidRPr="00DB7DB3">
              <w:rPr>
                <w:rFonts w:ascii="GHEA Grapalat" w:hAnsi="GHEA Grapalat" w:cs="Sylfaen"/>
                <w:color w:val="000000" w:themeColor="text1"/>
                <w:sz w:val="24"/>
                <w:szCs w:val="24"/>
                <w:lang w:val="hy-AM"/>
              </w:rPr>
              <w:t>ՀՀ-ին</w:t>
            </w:r>
            <w:r>
              <w:rPr>
                <w:rFonts w:ascii="GHEA Grapalat" w:hAnsi="GHEA Grapalat" w:cs="Sylfaen"/>
                <w:color w:val="000000" w:themeColor="text1"/>
                <w:sz w:val="24"/>
                <w:szCs w:val="24"/>
                <w:lang w:val="hy-AM"/>
              </w:rPr>
              <w:t xml:space="preserve"> </w:t>
            </w:r>
            <w:r w:rsidRPr="00DB7DB3">
              <w:rPr>
                <w:rFonts w:ascii="GHEA Grapalat" w:hAnsi="GHEA Grapalat" w:cs="Sylfaen"/>
                <w:bCs/>
                <w:sz w:val="24"/>
                <w:szCs w:val="24"/>
                <w:lang w:val="hy-AM"/>
              </w:rPr>
              <w:t>ո</w:t>
            </w:r>
            <w:r w:rsidRPr="00DB7DB3">
              <w:rPr>
                <w:rFonts w:ascii="GHEA Grapalat" w:hAnsi="GHEA Grapalat" w:cs="Sylfaen"/>
                <w:color w:val="000000" w:themeColor="text1"/>
                <w:sz w:val="24"/>
                <w:szCs w:val="24"/>
                <w:lang w:val="hy-AM"/>
              </w:rPr>
              <w:t>րպես նվիրատվություն</w:t>
            </w:r>
            <w:r>
              <w:rPr>
                <w:rFonts w:ascii="GHEA Grapalat" w:hAnsi="GHEA Grapalat" w:cs="Sylfaen"/>
                <w:color w:val="000000" w:themeColor="text1"/>
                <w:sz w:val="24"/>
                <w:szCs w:val="24"/>
                <w:lang w:val="hy-AM"/>
              </w:rPr>
              <w:t xml:space="preserve"> </w:t>
            </w:r>
            <w:r w:rsidRPr="00DB7DB3">
              <w:rPr>
                <w:rFonts w:ascii="GHEA Grapalat" w:hAnsi="GHEA Grapalat" w:cs="Sylfaen"/>
                <w:color w:val="000000" w:themeColor="text1"/>
                <w:sz w:val="24"/>
                <w:szCs w:val="24"/>
                <w:lang w:val="hy-AM"/>
              </w:rPr>
              <w:t xml:space="preserve">ընդունել «Արտակարգ իրավիճակների օդանավակայան» փակ բաժնետիրական ընկերությանը  սեփականության իրավունքով պատկանող՝ </w:t>
            </w:r>
            <w:r w:rsidRPr="00DB7DB3">
              <w:rPr>
                <w:rFonts w:ascii="GHEA Grapalat" w:hAnsi="GHEA Grapalat"/>
                <w:color w:val="000000" w:themeColor="text1"/>
                <w:sz w:val="24"/>
                <w:szCs w:val="24"/>
                <w:shd w:val="clear" w:color="auto" w:fill="FFFFFF"/>
                <w:lang w:val="hy-AM"/>
              </w:rPr>
              <w:t>Լոռու մարզի Ստեփանավան</w:t>
            </w:r>
            <w:r w:rsidRPr="00DB7DB3">
              <w:rPr>
                <w:rFonts w:ascii="GHEA Grapalat" w:hAnsi="GHEA Grapalat" w:cs="Arial"/>
                <w:sz w:val="24"/>
                <w:szCs w:val="24"/>
                <w:lang w:val="hy-AM"/>
              </w:rPr>
              <w:t xml:space="preserve"> քաղաքում գտնվող </w:t>
            </w:r>
            <w:r w:rsidRPr="00DB7DB3">
              <w:rPr>
                <w:rFonts w:ascii="GHEA Grapalat" w:hAnsi="GHEA Grapalat"/>
                <w:color w:val="000000" w:themeColor="text1"/>
                <w:sz w:val="24"/>
                <w:szCs w:val="24"/>
                <w:shd w:val="clear" w:color="auto" w:fill="FFFFFF"/>
                <w:lang w:val="hy-AM"/>
              </w:rPr>
              <w:t xml:space="preserve">գույքը </w:t>
            </w:r>
            <w:r w:rsidRPr="00DB7DB3">
              <w:rPr>
                <w:rFonts w:ascii="GHEA Grapalat" w:hAnsi="GHEA Grapalat"/>
                <w:color w:val="000000"/>
                <w:sz w:val="24"/>
                <w:szCs w:val="24"/>
                <w:lang w:val="hy-AM"/>
              </w:rPr>
              <w:t xml:space="preserve">(էլեկտրական ենթակայան, կաթսայատուն, հողամաս, կամուրջ, օդանավակայանի ճանապարհ, վազքուղի, մետաղյա պահոց և բենզինի տարա) </w:t>
            </w:r>
            <w:r w:rsidRPr="00DB7DB3">
              <w:rPr>
                <w:rFonts w:ascii="GHEA Grapalat" w:hAnsi="GHEA Grapalat"/>
                <w:color w:val="000000" w:themeColor="text1"/>
                <w:sz w:val="24"/>
                <w:szCs w:val="24"/>
                <w:shd w:val="clear" w:color="auto" w:fill="FFFFFF"/>
                <w:lang w:val="hy-AM"/>
              </w:rPr>
              <w:t xml:space="preserve"> և այն,</w:t>
            </w:r>
            <w:r w:rsidRPr="00DB7DB3">
              <w:rPr>
                <w:rFonts w:ascii="GHEA Grapalat" w:hAnsi="GHEA Grapalat" w:cs="Sylfaen"/>
                <w:color w:val="000000" w:themeColor="text1"/>
                <w:sz w:val="24"/>
                <w:szCs w:val="24"/>
                <w:lang w:val="hy-AM"/>
              </w:rPr>
              <w:t xml:space="preserve"> որպես պետական սեփականություն, ամրացնել </w:t>
            </w:r>
            <w:r w:rsidRPr="00DB7DB3">
              <w:rPr>
                <w:rFonts w:ascii="GHEA Grapalat" w:hAnsi="GHEA Grapalat" w:cs="Sylfaen"/>
                <w:color w:val="000000"/>
                <w:sz w:val="24"/>
                <w:szCs w:val="24"/>
                <w:lang w:val="hy-AM"/>
              </w:rPr>
              <w:t>ՀՀ</w:t>
            </w:r>
            <w:r w:rsidRPr="00DB7DB3">
              <w:rPr>
                <w:rFonts w:ascii="GHEA Grapalat" w:hAnsi="GHEA Grapalat"/>
                <w:color w:val="000000"/>
                <w:sz w:val="24"/>
                <w:szCs w:val="24"/>
                <w:lang w:val="hy-AM"/>
              </w:rPr>
              <w:t xml:space="preserve"> </w:t>
            </w:r>
            <w:r w:rsidRPr="00DB7DB3">
              <w:rPr>
                <w:rFonts w:ascii="GHEA Grapalat" w:hAnsi="GHEA Grapalat" w:cs="Sylfaen"/>
                <w:color w:val="000000"/>
                <w:sz w:val="24"/>
                <w:szCs w:val="24"/>
                <w:lang w:val="hy-AM"/>
              </w:rPr>
              <w:t>պաշտպանության նախարարությանը</w:t>
            </w:r>
            <w:r w:rsidRPr="00DB7DB3">
              <w:rPr>
                <w:rFonts w:ascii="GHEA Grapalat" w:hAnsi="GHEA Grapalat" w:cs="Sylfaen"/>
                <w:color w:val="000000" w:themeColor="text1"/>
                <w:sz w:val="24"/>
                <w:szCs w:val="24"/>
                <w:lang w:val="hy-AM"/>
              </w:rPr>
              <w:t>։ Այդ կապակցությամբ հայտնում ենք, որ Նախագծի վերաբերյալ բովանդակային առումով դիտողություններ և առաջարկություններ չունենք։</w:t>
            </w:r>
          </w:p>
          <w:p w14:paraId="31C73AC6" w14:textId="77777777" w:rsidR="007B4014" w:rsidRPr="007B4014" w:rsidRDefault="007B4014" w:rsidP="007829B3">
            <w:pPr>
              <w:spacing w:line="360" w:lineRule="auto"/>
              <w:ind w:firstLine="720"/>
              <w:jc w:val="both"/>
              <w:rPr>
                <w:rFonts w:ascii="GHEA Grapalat" w:hAnsi="GHEA Grapalat"/>
                <w:color w:val="000000"/>
                <w:sz w:val="24"/>
                <w:szCs w:val="24"/>
                <w:lang w:val="hy-AM"/>
              </w:rPr>
            </w:pPr>
            <w:r w:rsidRPr="00DB7DB3">
              <w:rPr>
                <w:rFonts w:ascii="GHEA Grapalat" w:hAnsi="GHEA Grapalat" w:cs="Sylfaen"/>
                <w:color w:val="000000" w:themeColor="text1"/>
                <w:sz w:val="24"/>
                <w:szCs w:val="24"/>
                <w:lang w:val="hy-AM"/>
              </w:rPr>
              <w:t xml:space="preserve">Միաժամանակ, Նախագծի ընդունման պարագայում, </w:t>
            </w:r>
            <w:r w:rsidRPr="00DB7DB3">
              <w:rPr>
                <w:rFonts w:ascii="GHEA Grapalat" w:hAnsi="GHEA Grapalat"/>
                <w:sz w:val="24"/>
                <w:szCs w:val="24"/>
                <w:lang w:val="hy-AM" w:eastAsia="ru-RU"/>
              </w:rPr>
              <w:t>վերջինիս ազդեցությունը պետական բյուջեի վրա գնահատելու նպատակով</w:t>
            </w:r>
            <w:r w:rsidRPr="00DB7DB3">
              <w:rPr>
                <w:rFonts w:ascii="GHEA Grapalat" w:hAnsi="GHEA Grapalat" w:cs="Sylfaen"/>
                <w:color w:val="000000" w:themeColor="text1"/>
                <w:sz w:val="24"/>
                <w:szCs w:val="24"/>
                <w:lang w:val="hy-AM"/>
              </w:rPr>
              <w:t xml:space="preserve"> կարևորում ենք վերը նշված գույքը </w:t>
            </w:r>
            <w:r w:rsidRPr="00DB7DB3">
              <w:rPr>
                <w:rFonts w:ascii="GHEA Grapalat" w:hAnsi="GHEA Grapalat" w:cs="Sylfaen"/>
                <w:color w:val="000000"/>
                <w:sz w:val="24"/>
                <w:szCs w:val="24"/>
                <w:lang w:val="hy-AM"/>
              </w:rPr>
              <w:t>ՀՀ</w:t>
            </w:r>
            <w:r w:rsidRPr="00DB7DB3">
              <w:rPr>
                <w:rFonts w:ascii="GHEA Grapalat" w:hAnsi="GHEA Grapalat"/>
                <w:color w:val="000000"/>
                <w:sz w:val="24"/>
                <w:szCs w:val="24"/>
                <w:lang w:val="hy-AM"/>
              </w:rPr>
              <w:t xml:space="preserve"> </w:t>
            </w:r>
            <w:r w:rsidRPr="00DB7DB3">
              <w:rPr>
                <w:rFonts w:ascii="GHEA Grapalat" w:hAnsi="GHEA Grapalat" w:cs="Sylfaen"/>
                <w:color w:val="000000"/>
                <w:sz w:val="24"/>
                <w:szCs w:val="24"/>
                <w:lang w:val="hy-AM"/>
              </w:rPr>
              <w:t>պաշտպանության նախարարությանն ամրացնելուց հետո օդանավակայանի վերագործարկման համար</w:t>
            </w:r>
            <w:r w:rsidRPr="00DB7DB3">
              <w:rPr>
                <w:rFonts w:ascii="GHEA Grapalat" w:hAnsi="GHEA Grapalat"/>
                <w:sz w:val="24"/>
                <w:szCs w:val="24"/>
                <w:lang w:val="hy-AM" w:eastAsia="ru-RU"/>
              </w:rPr>
              <w:t xml:space="preserve"> անհրաժեշտ </w:t>
            </w:r>
            <w:r w:rsidRPr="00DB7DB3">
              <w:rPr>
                <w:rFonts w:ascii="GHEA Grapalat" w:hAnsi="GHEA Grapalat"/>
                <w:sz w:val="24"/>
                <w:szCs w:val="24"/>
                <w:lang w:val="hy-AM" w:eastAsia="ru-RU"/>
              </w:rPr>
              <w:lastRenderedPageBreak/>
              <w:t>ծախսերի ֆինանսական գնահատականի վերաբերյալ տեղեկատվության առկայությունը</w:t>
            </w:r>
            <w:r>
              <w:rPr>
                <w:rFonts w:ascii="GHEA Grapalat" w:hAnsi="GHEA Grapalat"/>
                <w:sz w:val="24"/>
                <w:szCs w:val="24"/>
                <w:lang w:val="hy-AM" w:eastAsia="ru-RU"/>
              </w:rPr>
              <w:t>:</w:t>
            </w:r>
          </w:p>
        </w:tc>
        <w:tc>
          <w:tcPr>
            <w:tcW w:w="5130" w:type="dxa"/>
            <w:vAlign w:val="center"/>
          </w:tcPr>
          <w:p w14:paraId="56CB3310" w14:textId="77777777" w:rsidR="00A23CBE" w:rsidRDefault="00A23CBE" w:rsidP="00500EE7">
            <w:pPr>
              <w:spacing w:line="360" w:lineRule="auto"/>
              <w:rPr>
                <w:rFonts w:ascii="GHEA Grapalat" w:hAnsi="GHEA Grapalat" w:cs="Times New Roman"/>
                <w:b/>
                <w:sz w:val="24"/>
                <w:szCs w:val="24"/>
                <w:lang w:val="hy-AM"/>
              </w:rPr>
            </w:pPr>
            <w:r>
              <w:rPr>
                <w:rFonts w:ascii="GHEA Grapalat" w:hAnsi="GHEA Grapalat" w:cs="Times New Roman"/>
                <w:b/>
                <w:sz w:val="24"/>
                <w:szCs w:val="24"/>
                <w:lang w:val="hy-AM"/>
              </w:rPr>
              <w:lastRenderedPageBreak/>
              <w:t>Ընդունվել է ի գիտություն</w:t>
            </w:r>
          </w:p>
          <w:p w14:paraId="4C72D137" w14:textId="77777777" w:rsidR="00A23CBE" w:rsidRDefault="00A23CBE" w:rsidP="007829B3">
            <w:pPr>
              <w:spacing w:line="360" w:lineRule="auto"/>
              <w:jc w:val="center"/>
              <w:rPr>
                <w:rFonts w:ascii="GHEA Grapalat" w:hAnsi="GHEA Grapalat" w:cs="Times New Roman"/>
                <w:b/>
                <w:sz w:val="24"/>
                <w:szCs w:val="24"/>
                <w:lang w:val="hy-AM"/>
              </w:rPr>
            </w:pPr>
          </w:p>
          <w:p w14:paraId="6BD1141A" w14:textId="77777777" w:rsidR="00A23CBE" w:rsidRDefault="00A23CBE" w:rsidP="007829B3">
            <w:pPr>
              <w:spacing w:line="360" w:lineRule="auto"/>
              <w:jc w:val="center"/>
              <w:rPr>
                <w:rFonts w:ascii="GHEA Grapalat" w:hAnsi="GHEA Grapalat" w:cs="Times New Roman"/>
                <w:b/>
                <w:sz w:val="24"/>
                <w:szCs w:val="24"/>
                <w:lang w:val="hy-AM"/>
              </w:rPr>
            </w:pPr>
          </w:p>
          <w:p w14:paraId="4EFD2394" w14:textId="77777777" w:rsidR="00A23CBE" w:rsidRDefault="00A23CBE" w:rsidP="00A23CBE">
            <w:pPr>
              <w:spacing w:line="360" w:lineRule="auto"/>
              <w:rPr>
                <w:rFonts w:ascii="GHEA Grapalat" w:hAnsi="GHEA Grapalat" w:cs="Times New Roman"/>
                <w:b/>
                <w:sz w:val="24"/>
                <w:szCs w:val="24"/>
                <w:lang w:val="hy-AM"/>
              </w:rPr>
            </w:pPr>
          </w:p>
          <w:p w14:paraId="604AC19A" w14:textId="77777777" w:rsidR="00A23CBE" w:rsidRPr="00A23CBE" w:rsidRDefault="00A23CBE" w:rsidP="007829B3">
            <w:pPr>
              <w:spacing w:line="360" w:lineRule="auto"/>
              <w:jc w:val="center"/>
              <w:rPr>
                <w:rFonts w:ascii="GHEA Grapalat" w:hAnsi="GHEA Grapalat" w:cs="Times New Roman"/>
                <w:b/>
                <w:sz w:val="24"/>
                <w:szCs w:val="24"/>
                <w:lang w:val="hy-AM"/>
              </w:rPr>
            </w:pPr>
          </w:p>
        </w:tc>
      </w:tr>
      <w:tr w:rsidR="007B4014" w:rsidRPr="007B4014" w14:paraId="020BEF01" w14:textId="77777777" w:rsidTr="00F81027">
        <w:tc>
          <w:tcPr>
            <w:tcW w:w="5400" w:type="dxa"/>
            <w:vMerge w:val="restart"/>
            <w:shd w:val="clear" w:color="auto" w:fill="D9D9D9" w:themeFill="background1" w:themeFillShade="D9"/>
            <w:vAlign w:val="center"/>
          </w:tcPr>
          <w:p w14:paraId="16E22F34" w14:textId="77777777" w:rsidR="007B4014" w:rsidRPr="007B4014" w:rsidRDefault="007B4014" w:rsidP="007829B3">
            <w:pPr>
              <w:spacing w:line="360" w:lineRule="auto"/>
              <w:ind w:firstLine="709"/>
              <w:jc w:val="both"/>
              <w:rPr>
                <w:rFonts w:ascii="GHEA Grapalat" w:hAnsi="GHEA Grapalat"/>
                <w:b/>
                <w:sz w:val="24"/>
                <w:szCs w:val="24"/>
                <w:lang w:val="hy-AM"/>
              </w:rPr>
            </w:pPr>
            <w:r w:rsidRPr="007B4014">
              <w:rPr>
                <w:rFonts w:ascii="GHEA Grapalat" w:hAnsi="GHEA Grapalat"/>
                <w:b/>
                <w:sz w:val="24"/>
                <w:szCs w:val="24"/>
                <w:lang w:val="hy-AM"/>
              </w:rPr>
              <w:lastRenderedPageBreak/>
              <w:t>3. Ներքին գործերի նախարարություն</w:t>
            </w:r>
          </w:p>
        </w:tc>
        <w:tc>
          <w:tcPr>
            <w:tcW w:w="5130" w:type="dxa"/>
            <w:shd w:val="clear" w:color="auto" w:fill="D9D9D9" w:themeFill="background1" w:themeFillShade="D9"/>
            <w:vAlign w:val="center"/>
          </w:tcPr>
          <w:p w14:paraId="7E3994BC" w14:textId="659203A4" w:rsidR="007B4014" w:rsidRPr="00246141" w:rsidRDefault="00EE1453" w:rsidP="007829B3">
            <w:pPr>
              <w:spacing w:line="360" w:lineRule="auto"/>
              <w:jc w:val="center"/>
              <w:rPr>
                <w:rFonts w:ascii="GHEA Grapalat" w:eastAsia="Times New Roman" w:hAnsi="GHEA Grapalat" w:cs="Sylfaen"/>
                <w:b/>
                <w:bCs/>
                <w:color w:val="000000" w:themeColor="text1"/>
                <w:sz w:val="24"/>
                <w:szCs w:val="24"/>
                <w:lang w:val="hy-AM"/>
              </w:rPr>
            </w:pPr>
            <w:r>
              <w:rPr>
                <w:rFonts w:ascii="GHEA Grapalat" w:eastAsia="Times New Roman" w:hAnsi="GHEA Grapalat" w:cs="Sylfaen"/>
                <w:b/>
                <w:bCs/>
                <w:color w:val="000000"/>
                <w:sz w:val="24"/>
                <w:szCs w:val="24"/>
                <w:lang w:val="hy-AM"/>
              </w:rPr>
              <w:t>1</w:t>
            </w:r>
            <w:r>
              <w:rPr>
                <w:rFonts w:ascii="GHEA Grapalat" w:eastAsia="Times New Roman" w:hAnsi="GHEA Grapalat" w:cs="Sylfaen"/>
                <w:b/>
                <w:bCs/>
                <w:color w:val="000000"/>
                <w:sz w:val="24"/>
                <w:szCs w:val="24"/>
              </w:rPr>
              <w:t>5</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6</w:t>
            </w:r>
            <w:r w:rsidRPr="00A01E9B">
              <w:rPr>
                <w:rFonts w:ascii="GHEA Grapalat" w:eastAsia="Times New Roman" w:hAnsi="GHEA Grapalat" w:cs="Sylfaen"/>
                <w:b/>
                <w:bCs/>
                <w:color w:val="000000"/>
                <w:sz w:val="24"/>
                <w:szCs w:val="24"/>
                <w:lang w:val="hy-AM"/>
              </w:rPr>
              <w:t>.2023թ.</w:t>
            </w:r>
          </w:p>
        </w:tc>
      </w:tr>
      <w:tr w:rsidR="007B4014" w:rsidRPr="007B4014" w14:paraId="1A1D2AF1" w14:textId="77777777" w:rsidTr="00F81027">
        <w:tc>
          <w:tcPr>
            <w:tcW w:w="5400" w:type="dxa"/>
            <w:vMerge/>
            <w:shd w:val="clear" w:color="auto" w:fill="D9D9D9" w:themeFill="background1" w:themeFillShade="D9"/>
            <w:vAlign w:val="center"/>
          </w:tcPr>
          <w:p w14:paraId="1EDCB2D6" w14:textId="77777777" w:rsidR="007B4014" w:rsidRDefault="007B4014" w:rsidP="007829B3">
            <w:pPr>
              <w:spacing w:line="360" w:lineRule="auto"/>
              <w:ind w:firstLine="709"/>
              <w:jc w:val="both"/>
              <w:rPr>
                <w:rFonts w:ascii="GHEA Grapalat" w:hAnsi="GHEA Grapalat"/>
                <w:sz w:val="24"/>
                <w:szCs w:val="24"/>
                <w:lang w:val="hy-AM"/>
              </w:rPr>
            </w:pPr>
          </w:p>
        </w:tc>
        <w:tc>
          <w:tcPr>
            <w:tcW w:w="5130" w:type="dxa"/>
            <w:shd w:val="clear" w:color="auto" w:fill="D9D9D9" w:themeFill="background1" w:themeFillShade="D9"/>
            <w:vAlign w:val="center"/>
          </w:tcPr>
          <w:p w14:paraId="13C57B70" w14:textId="24AD5BC0" w:rsidR="007B4014" w:rsidRPr="00246141" w:rsidRDefault="00EE1453" w:rsidP="007829B3">
            <w:pPr>
              <w:spacing w:line="360" w:lineRule="auto"/>
              <w:jc w:val="center"/>
              <w:rPr>
                <w:rFonts w:ascii="GHEA Grapalat" w:eastAsia="Times New Roman" w:hAnsi="GHEA Grapalat" w:cs="Sylfaen"/>
                <w:b/>
                <w:bCs/>
                <w:color w:val="000000" w:themeColor="text1"/>
                <w:sz w:val="24"/>
                <w:szCs w:val="24"/>
                <w:lang w:val="hy-AM"/>
              </w:rPr>
            </w:pPr>
            <w:r w:rsidRPr="00F30729">
              <w:rPr>
                <w:rFonts w:ascii="GHEA Grapalat" w:eastAsia="Times New Roman" w:hAnsi="GHEA Grapalat" w:cs="Sylfaen"/>
                <w:b/>
                <w:bCs/>
                <w:color w:val="000000"/>
                <w:sz w:val="24"/>
                <w:szCs w:val="24"/>
                <w:lang w:val="hy-AM"/>
              </w:rPr>
              <w:t>N</w:t>
            </w:r>
            <w:r>
              <w:rPr>
                <w:rFonts w:ascii="GHEA Grapalat" w:hAnsi="GHEA Grapalat" w:cs="Times New Roman"/>
                <w:b/>
                <w:sz w:val="24"/>
                <w:szCs w:val="24"/>
                <w:lang w:val="hy-AM"/>
              </w:rPr>
              <w:t xml:space="preserve"> </w:t>
            </w:r>
            <w:r w:rsidRPr="00EE1453">
              <w:rPr>
                <w:rFonts w:ascii="GHEA Grapalat" w:hAnsi="GHEA Grapalat" w:cs="Times New Roman"/>
                <w:b/>
                <w:sz w:val="24"/>
                <w:szCs w:val="24"/>
                <w:lang w:val="hy-AM"/>
              </w:rPr>
              <w:t>43/21/74135-23</w:t>
            </w:r>
          </w:p>
        </w:tc>
      </w:tr>
      <w:tr w:rsidR="007B4014" w:rsidRPr="007B4014" w14:paraId="2430F2F7" w14:textId="77777777" w:rsidTr="00F81027">
        <w:tc>
          <w:tcPr>
            <w:tcW w:w="5400" w:type="dxa"/>
            <w:vAlign w:val="center"/>
          </w:tcPr>
          <w:p w14:paraId="6C051C51" w14:textId="77777777" w:rsidR="007B4014" w:rsidRDefault="007B4014" w:rsidP="007829B3">
            <w:pPr>
              <w:pStyle w:val="a7"/>
              <w:tabs>
                <w:tab w:val="left" w:pos="90"/>
              </w:tabs>
              <w:spacing w:line="360" w:lineRule="auto"/>
              <w:ind w:left="30" w:right="-22" w:firstLine="725"/>
              <w:jc w:val="both"/>
              <w:rPr>
                <w:rFonts w:ascii="GHEA Grapalat" w:hAnsi="GHEA Grapalat"/>
                <w:sz w:val="24"/>
                <w:szCs w:val="24"/>
                <w:lang w:val="hy-AM"/>
              </w:rPr>
            </w:pPr>
            <w:r w:rsidRPr="007B4014">
              <w:rPr>
                <w:rFonts w:ascii="GHEA Grapalat" w:hAnsi="GHEA Grapalat" w:cs="GHEA Grapalat"/>
                <w:bCs/>
                <w:sz w:val="24"/>
                <w:szCs w:val="24"/>
                <w:lang w:val="hy-AM"/>
              </w:rPr>
              <w:t>ՀՀ</w:t>
            </w:r>
            <w:r w:rsidRPr="007B4014">
              <w:rPr>
                <w:rFonts w:ascii="GHEA Grapalat" w:hAnsi="GHEA Grapalat"/>
                <w:bCs/>
                <w:sz w:val="24"/>
                <w:szCs w:val="24"/>
                <w:lang w:val="hy-AM"/>
              </w:rPr>
              <w:t xml:space="preserve"> </w:t>
            </w:r>
            <w:r w:rsidRPr="007B4014">
              <w:rPr>
                <w:rFonts w:ascii="GHEA Grapalat" w:hAnsi="GHEA Grapalat" w:cs="GHEA Grapalat"/>
                <w:bCs/>
                <w:sz w:val="24"/>
                <w:szCs w:val="24"/>
                <w:lang w:val="hy-AM"/>
              </w:rPr>
              <w:t xml:space="preserve">ներքին գործերի նախարարությունում ուսումնասիրվել է </w:t>
            </w:r>
            <w:r w:rsidRPr="007B4014">
              <w:rPr>
                <w:rFonts w:ascii="GHEA Grapalat" w:hAnsi="GHEA Grapalat"/>
                <w:sz w:val="24"/>
                <w:szCs w:val="24"/>
                <w:lang w:val="hy-AM"/>
              </w:rPr>
              <w:t>«</w:t>
            </w:r>
            <w:r w:rsidRPr="007B4014">
              <w:rPr>
                <w:rFonts w:ascii="GHEA Grapalat" w:hAnsi="GHEA Grapalat" w:cs="Sylfaen"/>
                <w:sz w:val="24"/>
                <w:szCs w:val="24"/>
                <w:lang w:val="hy-AM"/>
              </w:rPr>
              <w:t xml:space="preserve">Որպես նվիրատվություն գույք ընդունելու, Հայաստանի Հանրապետության պաշտպանության նախարարությանն ամրացնելու </w:t>
            </w:r>
            <w:r w:rsidRPr="007B4014">
              <w:rPr>
                <w:rStyle w:val="a4"/>
                <w:rFonts w:ascii="GHEA Grapalat" w:hAnsi="GHEA Grapalat" w:cs="Sylfaen"/>
                <w:color w:val="000000"/>
                <w:sz w:val="24"/>
                <w:szCs w:val="24"/>
                <w:shd w:val="clear" w:color="auto" w:fill="FFFFFF"/>
                <w:lang w:val="hy-AM"/>
              </w:rPr>
              <w:t>և</w:t>
            </w:r>
            <w:r w:rsidRPr="007B4014">
              <w:rPr>
                <w:rFonts w:ascii="GHEA Grapalat" w:hAnsi="GHEA Grapalat" w:cs="Sylfaen"/>
                <w:b/>
                <w:sz w:val="24"/>
                <w:szCs w:val="24"/>
                <w:lang w:val="hy-AM"/>
              </w:rPr>
              <w:t xml:space="preserve"> </w:t>
            </w:r>
            <w:r w:rsidRPr="007B4014">
              <w:rPr>
                <w:rFonts w:ascii="GHEA Grapalat" w:hAnsi="GHEA Grapalat" w:cs="Sylfaen"/>
                <w:sz w:val="24"/>
                <w:szCs w:val="24"/>
                <w:lang w:val="hy-AM"/>
              </w:rPr>
              <w:t>«Արտակարգ իրավիճակների օդանավակայան» փակ բաժնետիրական</w:t>
            </w:r>
            <w:r w:rsidRPr="007B4014">
              <w:rPr>
                <w:rFonts w:ascii="GHEA Grapalat" w:hAnsi="GHEA Grapalat" w:cs="Sylfaen"/>
                <w:bCs/>
                <w:sz w:val="24"/>
                <w:szCs w:val="24"/>
                <w:lang w:val="hy-AM"/>
              </w:rPr>
              <w:t xml:space="preserve"> </w:t>
            </w:r>
            <w:r w:rsidRPr="007B4014">
              <w:rPr>
                <w:rFonts w:ascii="GHEA Grapalat" w:hAnsi="GHEA Grapalat" w:cs="Sylfaen"/>
                <w:sz w:val="24"/>
                <w:szCs w:val="24"/>
                <w:lang w:val="hy-AM"/>
              </w:rPr>
              <w:t xml:space="preserve">ընկերությունը լուծարելու </w:t>
            </w:r>
            <w:r w:rsidRPr="007B4014">
              <w:rPr>
                <w:rStyle w:val="a4"/>
                <w:rFonts w:ascii="GHEA Grapalat" w:hAnsi="GHEA Grapalat" w:cs="Sylfaen"/>
                <w:color w:val="000000"/>
                <w:sz w:val="24"/>
                <w:szCs w:val="24"/>
                <w:shd w:val="clear" w:color="auto" w:fill="FFFFFF"/>
                <w:lang w:val="hy-AM"/>
              </w:rPr>
              <w:t>մասին»</w:t>
            </w:r>
            <w:r w:rsidRPr="007B4014">
              <w:rPr>
                <w:rFonts w:ascii="GHEA Grapalat" w:hAnsi="GHEA Grapalat"/>
                <w:sz w:val="24"/>
                <w:szCs w:val="24"/>
                <w:lang w:val="hy-AM"/>
              </w:rPr>
              <w:t xml:space="preserve"> ՀՀ կառավարության որոշման նախագիծը, որի վերաբերյալ </w:t>
            </w:r>
            <w:r w:rsidRPr="007B4014">
              <w:rPr>
                <w:rFonts w:ascii="GHEA Grapalat" w:hAnsi="GHEA Grapalat"/>
                <w:bCs/>
                <w:sz w:val="24"/>
                <w:szCs w:val="24"/>
                <w:lang w:val="hy-AM"/>
              </w:rPr>
              <w:t>առարկություններ և առաջարկություններ չկան։</w:t>
            </w:r>
          </w:p>
        </w:tc>
        <w:tc>
          <w:tcPr>
            <w:tcW w:w="5130" w:type="dxa"/>
          </w:tcPr>
          <w:p w14:paraId="6FF7470A" w14:textId="77777777" w:rsidR="00500EE7" w:rsidRDefault="00500EE7" w:rsidP="00500EE7">
            <w:pPr>
              <w:spacing w:line="360" w:lineRule="auto"/>
              <w:rPr>
                <w:rFonts w:ascii="GHEA Grapalat" w:hAnsi="GHEA Grapalat" w:cs="Times New Roman"/>
                <w:b/>
                <w:sz w:val="24"/>
                <w:szCs w:val="24"/>
                <w:lang w:val="hy-AM"/>
              </w:rPr>
            </w:pPr>
            <w:r>
              <w:rPr>
                <w:rFonts w:ascii="GHEA Grapalat" w:hAnsi="GHEA Grapalat" w:cs="Times New Roman"/>
                <w:b/>
                <w:sz w:val="24"/>
                <w:szCs w:val="24"/>
                <w:lang w:val="hy-AM"/>
              </w:rPr>
              <w:t>Ընդունվել է ի գիտություն</w:t>
            </w:r>
          </w:p>
          <w:p w14:paraId="1B1C352E" w14:textId="77777777" w:rsidR="007B4014" w:rsidRPr="00246141" w:rsidRDefault="007B4014" w:rsidP="00500EE7">
            <w:pPr>
              <w:spacing w:line="360" w:lineRule="auto"/>
              <w:rPr>
                <w:rFonts w:ascii="GHEA Grapalat" w:eastAsia="Times New Roman" w:hAnsi="GHEA Grapalat" w:cs="Sylfaen"/>
                <w:b/>
                <w:bCs/>
                <w:color w:val="000000" w:themeColor="text1"/>
                <w:sz w:val="24"/>
                <w:szCs w:val="24"/>
                <w:lang w:val="hy-AM"/>
              </w:rPr>
            </w:pPr>
          </w:p>
        </w:tc>
      </w:tr>
      <w:tr w:rsidR="007B4014" w:rsidRPr="007B4014" w14:paraId="65EABF4A" w14:textId="77777777" w:rsidTr="00F81027">
        <w:tc>
          <w:tcPr>
            <w:tcW w:w="5400" w:type="dxa"/>
            <w:vMerge w:val="restart"/>
            <w:shd w:val="clear" w:color="auto" w:fill="D9D9D9" w:themeFill="background1" w:themeFillShade="D9"/>
            <w:vAlign w:val="center"/>
          </w:tcPr>
          <w:p w14:paraId="04E5ABA0" w14:textId="77777777" w:rsidR="007B4014" w:rsidRPr="007B4014" w:rsidRDefault="007B4014" w:rsidP="007829B3">
            <w:pPr>
              <w:pStyle w:val="a7"/>
              <w:tabs>
                <w:tab w:val="left" w:pos="90"/>
              </w:tabs>
              <w:spacing w:line="360" w:lineRule="auto"/>
              <w:ind w:left="30" w:right="-22"/>
              <w:jc w:val="center"/>
              <w:rPr>
                <w:rFonts w:ascii="GHEA Grapalat" w:hAnsi="GHEA Grapalat" w:cs="GHEA Grapalat"/>
                <w:b/>
                <w:bCs/>
                <w:sz w:val="24"/>
                <w:szCs w:val="24"/>
                <w:lang w:val="hy-AM"/>
              </w:rPr>
            </w:pPr>
            <w:r w:rsidRPr="007B4014">
              <w:rPr>
                <w:rFonts w:ascii="GHEA Grapalat" w:hAnsi="GHEA Grapalat" w:cs="GHEA Grapalat"/>
                <w:b/>
                <w:bCs/>
                <w:sz w:val="24"/>
                <w:szCs w:val="24"/>
                <w:lang w:val="hy-AM"/>
              </w:rPr>
              <w:t>4. Արդարադատության նախարարություն</w:t>
            </w:r>
          </w:p>
        </w:tc>
        <w:tc>
          <w:tcPr>
            <w:tcW w:w="5130" w:type="dxa"/>
            <w:shd w:val="clear" w:color="auto" w:fill="D9D9D9" w:themeFill="background1" w:themeFillShade="D9"/>
            <w:vAlign w:val="center"/>
          </w:tcPr>
          <w:p w14:paraId="79F5CDF2" w14:textId="27E8C926" w:rsidR="007B4014" w:rsidRPr="007B4014" w:rsidRDefault="00E90D2B" w:rsidP="007829B3">
            <w:pPr>
              <w:spacing w:line="360" w:lineRule="auto"/>
              <w:jc w:val="center"/>
              <w:rPr>
                <w:rFonts w:ascii="GHEA Grapalat" w:eastAsia="Times New Roman" w:hAnsi="GHEA Grapalat" w:cs="Sylfaen"/>
                <w:b/>
                <w:bCs/>
                <w:color w:val="000000" w:themeColor="text1"/>
                <w:sz w:val="24"/>
                <w:szCs w:val="24"/>
                <w:lang w:val="hy-AM"/>
              </w:rPr>
            </w:pPr>
            <w:r>
              <w:rPr>
                <w:rFonts w:ascii="GHEA Grapalat" w:eastAsia="Times New Roman" w:hAnsi="GHEA Grapalat" w:cs="Sylfaen"/>
                <w:b/>
                <w:bCs/>
                <w:color w:val="000000"/>
                <w:sz w:val="24"/>
                <w:szCs w:val="24"/>
                <w:lang w:val="hy-AM"/>
              </w:rPr>
              <w:t>1</w:t>
            </w:r>
            <w:r>
              <w:rPr>
                <w:rFonts w:ascii="GHEA Grapalat" w:eastAsia="Times New Roman" w:hAnsi="GHEA Grapalat" w:cs="Sylfaen"/>
                <w:b/>
                <w:bCs/>
                <w:color w:val="000000"/>
                <w:sz w:val="24"/>
                <w:szCs w:val="24"/>
              </w:rPr>
              <w:t>5</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6</w:t>
            </w:r>
            <w:r w:rsidRPr="00A01E9B">
              <w:rPr>
                <w:rFonts w:ascii="GHEA Grapalat" w:eastAsia="Times New Roman" w:hAnsi="GHEA Grapalat" w:cs="Sylfaen"/>
                <w:b/>
                <w:bCs/>
                <w:color w:val="000000"/>
                <w:sz w:val="24"/>
                <w:szCs w:val="24"/>
                <w:lang w:val="hy-AM"/>
              </w:rPr>
              <w:t>.2023թ.</w:t>
            </w:r>
          </w:p>
        </w:tc>
      </w:tr>
      <w:tr w:rsidR="007B4014" w:rsidRPr="007B4014" w14:paraId="5EE17337" w14:textId="77777777" w:rsidTr="00F81027">
        <w:trPr>
          <w:trHeight w:val="70"/>
        </w:trPr>
        <w:tc>
          <w:tcPr>
            <w:tcW w:w="5400" w:type="dxa"/>
            <w:vMerge/>
            <w:shd w:val="clear" w:color="auto" w:fill="D9D9D9" w:themeFill="background1" w:themeFillShade="D9"/>
            <w:vAlign w:val="center"/>
          </w:tcPr>
          <w:p w14:paraId="79B955D1" w14:textId="77777777" w:rsidR="007B4014" w:rsidRPr="007B4014" w:rsidRDefault="007B4014" w:rsidP="007829B3">
            <w:pPr>
              <w:pStyle w:val="a7"/>
              <w:tabs>
                <w:tab w:val="left" w:pos="90"/>
              </w:tabs>
              <w:spacing w:line="360" w:lineRule="auto"/>
              <w:ind w:left="30" w:right="-22" w:firstLine="725"/>
              <w:jc w:val="both"/>
              <w:rPr>
                <w:rFonts w:ascii="GHEA Grapalat" w:hAnsi="GHEA Grapalat" w:cs="GHEA Grapalat"/>
                <w:b/>
                <w:bCs/>
                <w:sz w:val="24"/>
                <w:szCs w:val="24"/>
                <w:lang w:val="hy-AM"/>
              </w:rPr>
            </w:pPr>
          </w:p>
        </w:tc>
        <w:tc>
          <w:tcPr>
            <w:tcW w:w="5130" w:type="dxa"/>
            <w:shd w:val="clear" w:color="auto" w:fill="D9D9D9" w:themeFill="background1" w:themeFillShade="D9"/>
            <w:vAlign w:val="center"/>
          </w:tcPr>
          <w:p w14:paraId="561E2E42" w14:textId="46F25210" w:rsidR="007B4014" w:rsidRPr="007B4014" w:rsidRDefault="00E90D2B" w:rsidP="007829B3">
            <w:pPr>
              <w:spacing w:line="360" w:lineRule="auto"/>
              <w:jc w:val="center"/>
              <w:rPr>
                <w:rFonts w:ascii="GHEA Grapalat" w:eastAsia="Times New Roman" w:hAnsi="GHEA Grapalat" w:cs="Sylfaen"/>
                <w:b/>
                <w:bCs/>
                <w:color w:val="000000" w:themeColor="text1"/>
                <w:sz w:val="24"/>
                <w:szCs w:val="24"/>
                <w:lang w:val="hy-AM"/>
              </w:rPr>
            </w:pPr>
            <w:r w:rsidRPr="00F30729">
              <w:rPr>
                <w:rFonts w:ascii="GHEA Grapalat" w:eastAsia="Times New Roman" w:hAnsi="GHEA Grapalat" w:cs="Sylfaen"/>
                <w:b/>
                <w:bCs/>
                <w:color w:val="000000"/>
                <w:sz w:val="24"/>
                <w:szCs w:val="24"/>
                <w:lang w:val="hy-AM"/>
              </w:rPr>
              <w:t>N</w:t>
            </w:r>
            <w:r>
              <w:rPr>
                <w:rFonts w:ascii="GHEA Grapalat" w:hAnsi="GHEA Grapalat" w:cs="Times New Roman"/>
                <w:b/>
                <w:sz w:val="24"/>
                <w:szCs w:val="24"/>
                <w:lang w:val="hy-AM"/>
              </w:rPr>
              <w:t xml:space="preserve"> </w:t>
            </w:r>
            <w:r w:rsidRPr="00E90D2B">
              <w:rPr>
                <w:rFonts w:ascii="GHEA Grapalat" w:hAnsi="GHEA Grapalat" w:cs="Times New Roman"/>
                <w:b/>
                <w:sz w:val="24"/>
                <w:szCs w:val="24"/>
                <w:lang w:val="hy-AM"/>
              </w:rPr>
              <w:t>/27.3/29628-2023</w:t>
            </w:r>
          </w:p>
        </w:tc>
      </w:tr>
      <w:tr w:rsidR="007B4014" w:rsidRPr="00BE5B98" w14:paraId="27AAEBD8" w14:textId="77777777" w:rsidTr="00F81027">
        <w:tc>
          <w:tcPr>
            <w:tcW w:w="5400" w:type="dxa"/>
            <w:vAlign w:val="center"/>
          </w:tcPr>
          <w:p w14:paraId="0A0DEBA3" w14:textId="083B6650" w:rsidR="007B4014" w:rsidRPr="00B60206" w:rsidRDefault="007B4014" w:rsidP="007829B3">
            <w:pPr>
              <w:spacing w:line="360" w:lineRule="auto"/>
              <w:ind w:left="30" w:right="39" w:firstLine="547"/>
              <w:jc w:val="both"/>
              <w:rPr>
                <w:rFonts w:ascii="GHEA Grapalat" w:hAnsi="GHEA Grapalat" w:cs="Sylfaen"/>
                <w:color w:val="000000" w:themeColor="text1"/>
                <w:sz w:val="24"/>
                <w:szCs w:val="24"/>
                <w:lang w:val="hy-AM"/>
              </w:rPr>
            </w:pPr>
            <w:r w:rsidRPr="00B60206">
              <w:rPr>
                <w:rFonts w:ascii="GHEA Grapalat" w:hAnsi="GHEA Grapalat" w:cs="Sylfaen"/>
                <w:color w:val="000000" w:themeColor="text1"/>
                <w:sz w:val="24"/>
                <w:szCs w:val="24"/>
                <w:lang w:val="hy-AM"/>
              </w:rPr>
              <w:t>1. «Որպես նվիրատվություն գույք ընդունելու, Հայաստանի Հանրապետության պաշտպանության նախարարությանն ամրացնելու և «Արտակարգ իրավիճակների օդանավակայան» փակ բաժնետիրական ընկերությունը լուծարելու մասին» Հայաստանի Հանրապետության կառավարության որոշման նախագծի (այսուհետ՝ Նախագիծ) վերնագրում և ամբողջ տեքստում առաջարկում ենք ««Արտակարգ իրավիճակների օդանավակայան»» բառերը փոխարինել «Հայաստանի Հանրապետության արտակարգ</w:t>
            </w:r>
            <w:r w:rsidR="00AF1E8C">
              <w:rPr>
                <w:rFonts w:ascii="GHEA Grapalat" w:hAnsi="GHEA Grapalat" w:cs="Sylfaen"/>
                <w:color w:val="000000" w:themeColor="text1"/>
                <w:sz w:val="24"/>
                <w:szCs w:val="24"/>
              </w:rPr>
              <w:t xml:space="preserve"> </w:t>
            </w:r>
            <w:r w:rsidRPr="00B60206">
              <w:rPr>
                <w:rFonts w:ascii="GHEA Grapalat" w:hAnsi="GHEA Grapalat" w:cs="Sylfaen"/>
                <w:color w:val="000000" w:themeColor="text1"/>
                <w:sz w:val="24"/>
                <w:szCs w:val="24"/>
                <w:lang w:val="hy-AM"/>
              </w:rPr>
              <w:t>իրավիճակաների նախարարության</w:t>
            </w:r>
            <w:r w:rsidR="00AF1E8C">
              <w:rPr>
                <w:rFonts w:ascii="GHEA Grapalat" w:hAnsi="GHEA Grapalat" w:cs="Sylfaen"/>
                <w:color w:val="000000" w:themeColor="text1"/>
                <w:sz w:val="24"/>
                <w:szCs w:val="24"/>
              </w:rPr>
              <w:t xml:space="preserve"> </w:t>
            </w:r>
            <w:r w:rsidRPr="00B60206">
              <w:rPr>
                <w:rFonts w:ascii="GHEA Grapalat" w:hAnsi="GHEA Grapalat" w:cs="Sylfaen"/>
                <w:color w:val="000000" w:themeColor="text1"/>
                <w:sz w:val="24"/>
                <w:szCs w:val="24"/>
                <w:lang w:val="hy-AM"/>
              </w:rPr>
              <w:t xml:space="preserve">«Արտակարգ իրավիճակների </w:t>
            </w:r>
            <w:r w:rsidRPr="00B60206">
              <w:rPr>
                <w:rFonts w:ascii="GHEA Grapalat" w:hAnsi="GHEA Grapalat" w:cs="Sylfaen"/>
                <w:color w:val="000000" w:themeColor="text1"/>
                <w:sz w:val="24"/>
                <w:szCs w:val="24"/>
                <w:lang w:val="hy-AM"/>
              </w:rPr>
              <w:lastRenderedPageBreak/>
              <w:t>օդանավակայան»» բառերով՝ նկատի ունենալով իրավաբանական անձանց պետական միասնական գրանցամատյանում գրառված տեղեկությունները։</w:t>
            </w:r>
          </w:p>
          <w:p w14:paraId="531579D8" w14:textId="77777777" w:rsidR="007B4014" w:rsidRPr="00B60206" w:rsidRDefault="007B4014" w:rsidP="007829B3">
            <w:pPr>
              <w:spacing w:line="360" w:lineRule="auto"/>
              <w:ind w:left="30" w:right="39" w:firstLine="547"/>
              <w:jc w:val="both"/>
              <w:rPr>
                <w:rFonts w:ascii="GHEA Grapalat" w:hAnsi="GHEA Grapalat" w:cs="Sylfaen"/>
                <w:color w:val="000000" w:themeColor="text1"/>
                <w:sz w:val="24"/>
                <w:szCs w:val="24"/>
                <w:lang w:val="hy-AM"/>
              </w:rPr>
            </w:pPr>
            <w:r w:rsidRPr="00B60206">
              <w:rPr>
                <w:rFonts w:ascii="GHEA Grapalat" w:hAnsi="GHEA Grapalat" w:cs="Sylfaen"/>
                <w:color w:val="000000" w:themeColor="text1"/>
                <w:sz w:val="24"/>
                <w:szCs w:val="24"/>
                <w:lang w:val="hy-AM"/>
              </w:rPr>
              <w:t>2. Նախագծի նախաբանում</w:t>
            </w:r>
            <w:r w:rsidRPr="00B60206">
              <w:rPr>
                <w:rFonts w:ascii="GHEA Grapalat" w:hAnsi="GHEA Grapalat" w:cs="Sylfaen"/>
                <w:sz w:val="24"/>
                <w:szCs w:val="24"/>
                <w:lang w:val="hy-AM"/>
              </w:rPr>
              <w:t xml:space="preserve"> </w:t>
            </w:r>
            <w:r w:rsidRPr="00B15EBB">
              <w:rPr>
                <w:rFonts w:ascii="GHEA Grapalat" w:hAnsi="GHEA Grapalat"/>
                <w:color w:val="000000"/>
                <w:sz w:val="24"/>
                <w:szCs w:val="24"/>
                <w:shd w:val="clear" w:color="auto" w:fill="FFFFFF"/>
                <w:lang w:val="hy-AM"/>
              </w:rPr>
              <w:t>«</w:t>
            </w:r>
            <w:r w:rsidRPr="00B60206">
              <w:rPr>
                <w:rFonts w:ascii="GHEA Grapalat" w:eastAsia="Times New Roman" w:hAnsi="GHEA Grapalat"/>
                <w:color w:val="000000"/>
                <w:sz w:val="24"/>
                <w:szCs w:val="24"/>
                <w:lang w:val="hy-AM"/>
              </w:rPr>
              <w:t>օրենքի</w:t>
            </w:r>
            <w:r w:rsidRPr="00B15EBB">
              <w:rPr>
                <w:rFonts w:ascii="GHEA Grapalat" w:hAnsi="GHEA Grapalat"/>
                <w:color w:val="000000"/>
                <w:sz w:val="24"/>
                <w:szCs w:val="24"/>
                <w:shd w:val="clear" w:color="auto" w:fill="FFFFFF"/>
                <w:lang w:val="hy-AM"/>
              </w:rPr>
              <w:t>» բառեր</w:t>
            </w:r>
            <w:r w:rsidRPr="00B60206">
              <w:rPr>
                <w:rFonts w:ascii="GHEA Grapalat" w:hAnsi="GHEA Grapalat"/>
                <w:color w:val="000000"/>
                <w:sz w:val="24"/>
                <w:szCs w:val="24"/>
                <w:shd w:val="clear" w:color="auto" w:fill="FFFFFF"/>
                <w:lang w:val="hy-AM"/>
              </w:rPr>
              <w:t xml:space="preserve">ից </w:t>
            </w:r>
            <w:r w:rsidRPr="00B60206">
              <w:rPr>
                <w:rFonts w:ascii="GHEA Grapalat" w:hAnsi="GHEA Grapalat" w:cs="Sylfaen"/>
                <w:color w:val="000000" w:themeColor="text1"/>
                <w:sz w:val="24"/>
                <w:szCs w:val="24"/>
                <w:lang w:val="hy-AM"/>
              </w:rPr>
              <w:t>առաջ կիրառվող «Հայաստանի Հանրապետության» բառերն անհրաժեշտ է հանել՝ հիմք ընդունելով «Նորմատիվ իրավական ակտերի մասին» օրենքի (այսուհետ՝ Օրենք) 18-րդ հոդվածի կարգավորումները:</w:t>
            </w:r>
          </w:p>
          <w:p w14:paraId="79F0450F" w14:textId="77777777" w:rsidR="007B4014" w:rsidRPr="007B4014" w:rsidRDefault="007B4014" w:rsidP="007829B3">
            <w:pPr>
              <w:spacing w:line="360" w:lineRule="auto"/>
              <w:ind w:left="30" w:right="39" w:firstLine="547"/>
              <w:jc w:val="both"/>
              <w:rPr>
                <w:rFonts w:ascii="GHEA Grapalat" w:eastAsia="Times New Roman" w:hAnsi="GHEA Grapalat"/>
                <w:color w:val="000000"/>
                <w:sz w:val="24"/>
                <w:szCs w:val="24"/>
                <w:lang w:val="hy-AM"/>
              </w:rPr>
            </w:pPr>
            <w:r w:rsidRPr="00B60206">
              <w:rPr>
                <w:rFonts w:ascii="GHEA Grapalat" w:eastAsia="Times New Roman" w:hAnsi="GHEA Grapalat"/>
                <w:color w:val="000000"/>
                <w:sz w:val="24"/>
                <w:szCs w:val="24"/>
                <w:lang w:val="hy-AM"/>
              </w:rPr>
              <w:t>3. Նախագծի 4-րդ կետի 2-րդ ենթակետում անհրաժեշտ է հստակեցնել, թե ընկերության պարտավորությունների չափով Հայաստանի Հանրապետության պետական բյուջեից գումար ստանալու և ընկերության լուծարման գործընթացը կանոնակարգելու մասին առաջարկությունն ում պետք է ներկայացվի:</w:t>
            </w:r>
          </w:p>
        </w:tc>
        <w:tc>
          <w:tcPr>
            <w:tcW w:w="5130" w:type="dxa"/>
          </w:tcPr>
          <w:p w14:paraId="377C06EB" w14:textId="77777777" w:rsidR="00500EE7" w:rsidRDefault="00500EE7" w:rsidP="00500EE7">
            <w:pPr>
              <w:spacing w:line="360" w:lineRule="auto"/>
              <w:rPr>
                <w:rFonts w:ascii="GHEA Grapalat" w:eastAsia="Times New Roman" w:hAnsi="GHEA Grapalat" w:cs="Sylfaen"/>
                <w:b/>
                <w:bCs/>
                <w:color w:val="000000" w:themeColor="text1"/>
                <w:sz w:val="24"/>
                <w:szCs w:val="24"/>
                <w:lang w:val="hy-AM"/>
              </w:rPr>
            </w:pPr>
          </w:p>
          <w:p w14:paraId="11963861" w14:textId="50ADD2C7" w:rsidR="007B4014" w:rsidRDefault="00A23CBE" w:rsidP="00500EE7">
            <w:pPr>
              <w:spacing w:line="360" w:lineRule="auto"/>
              <w:rPr>
                <w:rFonts w:ascii="GHEA Grapalat" w:eastAsia="Times New Roman" w:hAnsi="GHEA Grapalat" w:cs="Sylfaen"/>
                <w:b/>
                <w:bCs/>
                <w:color w:val="000000" w:themeColor="text1"/>
                <w:sz w:val="24"/>
                <w:szCs w:val="24"/>
                <w:lang w:val="hy-AM"/>
              </w:rPr>
            </w:pPr>
            <w:r>
              <w:rPr>
                <w:rFonts w:ascii="GHEA Grapalat" w:eastAsia="Times New Roman" w:hAnsi="GHEA Grapalat" w:cs="Sylfaen"/>
                <w:b/>
                <w:bCs/>
                <w:color w:val="000000" w:themeColor="text1"/>
                <w:sz w:val="24"/>
                <w:szCs w:val="24"/>
                <w:lang w:val="hy-AM"/>
              </w:rPr>
              <w:t>1. Ընդունվել է</w:t>
            </w:r>
          </w:p>
          <w:p w14:paraId="4AFD9251"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7CE3064A"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2C752F0F"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269B14C3"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26784D2A"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7035134E"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3F328961"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10CD1366"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266DFCA2"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64819EC1"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5BB42C07"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2A09E12F"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58109D57"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10710792"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5B3C3445"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2FAE18CE"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0BA12EAE"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4188774B"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r>
              <w:rPr>
                <w:rFonts w:ascii="GHEA Grapalat" w:eastAsia="Times New Roman" w:hAnsi="GHEA Grapalat" w:cs="Sylfaen"/>
                <w:b/>
                <w:bCs/>
                <w:color w:val="000000" w:themeColor="text1"/>
                <w:sz w:val="24"/>
                <w:szCs w:val="24"/>
                <w:lang w:val="hy-AM"/>
              </w:rPr>
              <w:t>2. Ընդունվել է</w:t>
            </w:r>
          </w:p>
          <w:p w14:paraId="2B5546EC"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018E9AF0"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56DA9C70"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1BB057D2"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5725DE24"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62C7F686" w14:textId="77777777" w:rsidR="00A23CBE" w:rsidRDefault="00A23CBE" w:rsidP="00500EE7">
            <w:pPr>
              <w:spacing w:line="360" w:lineRule="auto"/>
              <w:rPr>
                <w:rFonts w:ascii="GHEA Grapalat" w:eastAsia="Times New Roman" w:hAnsi="GHEA Grapalat" w:cs="Sylfaen"/>
                <w:b/>
                <w:bCs/>
                <w:color w:val="000000" w:themeColor="text1"/>
                <w:sz w:val="24"/>
                <w:szCs w:val="24"/>
                <w:lang w:val="hy-AM"/>
              </w:rPr>
            </w:pPr>
          </w:p>
          <w:p w14:paraId="15C0FCB2" w14:textId="77777777" w:rsidR="00A23CBE" w:rsidRPr="00246141" w:rsidRDefault="00A23CBE" w:rsidP="00500EE7">
            <w:pPr>
              <w:spacing w:line="360" w:lineRule="auto"/>
              <w:rPr>
                <w:rFonts w:ascii="GHEA Grapalat" w:eastAsia="Times New Roman" w:hAnsi="GHEA Grapalat" w:cs="Sylfaen"/>
                <w:b/>
                <w:bCs/>
                <w:color w:val="000000" w:themeColor="text1"/>
                <w:sz w:val="24"/>
                <w:szCs w:val="24"/>
                <w:lang w:val="hy-AM"/>
              </w:rPr>
            </w:pPr>
            <w:r>
              <w:rPr>
                <w:rFonts w:ascii="GHEA Grapalat" w:eastAsia="Times New Roman" w:hAnsi="GHEA Grapalat" w:cs="Sylfaen"/>
                <w:b/>
                <w:bCs/>
                <w:color w:val="000000" w:themeColor="text1"/>
                <w:sz w:val="24"/>
                <w:szCs w:val="24"/>
                <w:lang w:val="hy-AM"/>
              </w:rPr>
              <w:t>3. Ընդունվել է</w:t>
            </w:r>
          </w:p>
        </w:tc>
      </w:tr>
      <w:tr w:rsidR="007829B3" w:rsidRPr="007B4014" w14:paraId="697AB77D" w14:textId="77777777" w:rsidTr="00F81027">
        <w:tc>
          <w:tcPr>
            <w:tcW w:w="5400" w:type="dxa"/>
            <w:vMerge w:val="restart"/>
            <w:shd w:val="clear" w:color="auto" w:fill="D9D9D9" w:themeFill="background1" w:themeFillShade="D9"/>
            <w:vAlign w:val="center"/>
          </w:tcPr>
          <w:p w14:paraId="63267344" w14:textId="77777777" w:rsidR="007829B3" w:rsidRPr="00A01E9B" w:rsidRDefault="007829B3" w:rsidP="007829B3">
            <w:pPr>
              <w:spacing w:line="360"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lastRenderedPageBreak/>
              <w:t>5</w:t>
            </w:r>
            <w:r w:rsidRPr="00A01E9B">
              <w:rPr>
                <w:rFonts w:ascii="GHEA Grapalat" w:eastAsia="Times New Roman" w:hAnsi="GHEA Grapalat"/>
                <w:b/>
                <w:sz w:val="24"/>
                <w:szCs w:val="24"/>
                <w:lang w:val="hy-AM" w:eastAsia="ru-RU"/>
              </w:rPr>
              <w:t xml:space="preserve">. </w:t>
            </w:r>
            <w:r>
              <w:rPr>
                <w:rFonts w:ascii="GHEA Grapalat" w:eastAsia="Times New Roman" w:hAnsi="GHEA Grapalat"/>
                <w:b/>
                <w:sz w:val="24"/>
                <w:szCs w:val="24"/>
                <w:lang w:val="hy-AM" w:eastAsia="ru-RU"/>
              </w:rPr>
              <w:t>Արտակարգ իրավիճակների նախարարություն</w:t>
            </w:r>
          </w:p>
        </w:tc>
        <w:tc>
          <w:tcPr>
            <w:tcW w:w="5130" w:type="dxa"/>
            <w:shd w:val="clear" w:color="auto" w:fill="D9D9D9" w:themeFill="background1" w:themeFillShade="D9"/>
            <w:vAlign w:val="center"/>
          </w:tcPr>
          <w:p w14:paraId="5520E193" w14:textId="07BA3ABF" w:rsidR="007829B3" w:rsidRPr="00A01E9B" w:rsidRDefault="00E90D2B" w:rsidP="007829B3">
            <w:pPr>
              <w:spacing w:line="360" w:lineRule="auto"/>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1</w:t>
            </w:r>
            <w:r>
              <w:rPr>
                <w:rFonts w:ascii="GHEA Grapalat" w:eastAsia="Times New Roman" w:hAnsi="GHEA Grapalat" w:cs="Sylfaen"/>
                <w:b/>
                <w:bCs/>
                <w:color w:val="000000"/>
                <w:sz w:val="24"/>
                <w:szCs w:val="24"/>
              </w:rPr>
              <w:t>5</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6</w:t>
            </w:r>
            <w:r w:rsidRPr="00A01E9B">
              <w:rPr>
                <w:rFonts w:ascii="GHEA Grapalat" w:eastAsia="Times New Roman" w:hAnsi="GHEA Grapalat" w:cs="Sylfaen"/>
                <w:b/>
                <w:bCs/>
                <w:color w:val="000000"/>
                <w:sz w:val="24"/>
                <w:szCs w:val="24"/>
                <w:lang w:val="hy-AM"/>
              </w:rPr>
              <w:t>.2023թ.</w:t>
            </w:r>
          </w:p>
        </w:tc>
      </w:tr>
      <w:tr w:rsidR="007829B3" w:rsidRPr="007B4014" w14:paraId="5DC25724" w14:textId="77777777" w:rsidTr="00F81027">
        <w:tc>
          <w:tcPr>
            <w:tcW w:w="5400" w:type="dxa"/>
            <w:vMerge/>
            <w:shd w:val="clear" w:color="auto" w:fill="D9D9D9" w:themeFill="background1" w:themeFillShade="D9"/>
            <w:vAlign w:val="center"/>
          </w:tcPr>
          <w:p w14:paraId="23DE369D" w14:textId="77777777" w:rsidR="007829B3" w:rsidRPr="00A01E9B" w:rsidRDefault="007829B3" w:rsidP="007829B3">
            <w:pPr>
              <w:spacing w:line="360" w:lineRule="auto"/>
              <w:rPr>
                <w:rFonts w:ascii="GHEA Grapalat" w:eastAsia="Times New Roman" w:hAnsi="GHEA Grapalat"/>
                <w:b/>
                <w:sz w:val="24"/>
                <w:szCs w:val="24"/>
                <w:highlight w:val="lightGray"/>
                <w:lang w:val="hy-AM" w:eastAsia="ru-RU"/>
              </w:rPr>
            </w:pPr>
          </w:p>
        </w:tc>
        <w:tc>
          <w:tcPr>
            <w:tcW w:w="5130" w:type="dxa"/>
            <w:shd w:val="clear" w:color="auto" w:fill="D9D9D9" w:themeFill="background1" w:themeFillShade="D9"/>
            <w:vAlign w:val="center"/>
          </w:tcPr>
          <w:p w14:paraId="1EE1F6B6" w14:textId="64EE592D" w:rsidR="007829B3" w:rsidRPr="00A23CBE" w:rsidRDefault="00E90D2B" w:rsidP="007829B3">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rPr>
              <w:t xml:space="preserve"> </w:t>
            </w:r>
            <w:r w:rsidRPr="00F30729">
              <w:rPr>
                <w:rFonts w:ascii="GHEA Grapalat" w:eastAsia="Times New Roman" w:hAnsi="GHEA Grapalat" w:cs="Sylfaen"/>
                <w:b/>
                <w:bCs/>
                <w:color w:val="000000"/>
                <w:sz w:val="24"/>
                <w:szCs w:val="24"/>
                <w:lang w:val="hy-AM"/>
              </w:rPr>
              <w:t>N</w:t>
            </w:r>
            <w:r w:rsidRPr="00A23CBE">
              <w:rPr>
                <w:rFonts w:ascii="GHEA Grapalat" w:hAnsi="GHEA Grapalat" w:cs="Times New Roman"/>
                <w:b/>
                <w:sz w:val="24"/>
                <w:szCs w:val="24"/>
                <w:lang w:val="hy-AM"/>
              </w:rPr>
              <w:t xml:space="preserve"> </w:t>
            </w:r>
            <w:r w:rsidR="007829B3" w:rsidRPr="00A23CBE">
              <w:rPr>
                <w:rFonts w:ascii="GHEA Grapalat" w:hAnsi="GHEA Grapalat" w:cs="Times New Roman"/>
                <w:b/>
                <w:sz w:val="24"/>
                <w:szCs w:val="24"/>
                <w:lang w:val="hy-AM"/>
              </w:rPr>
              <w:t>01/01.1/3722-2023</w:t>
            </w:r>
          </w:p>
        </w:tc>
      </w:tr>
      <w:tr w:rsidR="007B4014" w:rsidRPr="007B4014" w14:paraId="3DE5D05A" w14:textId="77777777" w:rsidTr="00F81027">
        <w:tc>
          <w:tcPr>
            <w:tcW w:w="5400" w:type="dxa"/>
            <w:vAlign w:val="center"/>
          </w:tcPr>
          <w:p w14:paraId="0395F4AC" w14:textId="77777777" w:rsidR="007B4014" w:rsidRPr="00787DAE" w:rsidRDefault="007B4014" w:rsidP="00787DAE">
            <w:pPr>
              <w:widowControl w:val="0"/>
              <w:pBdr>
                <w:top w:val="nil"/>
                <w:left w:val="nil"/>
                <w:bottom w:val="nil"/>
                <w:right w:val="nil"/>
                <w:between w:val="nil"/>
              </w:pBdr>
              <w:spacing w:line="360" w:lineRule="auto"/>
              <w:ind w:right="99" w:firstLine="720"/>
              <w:jc w:val="both"/>
              <w:rPr>
                <w:rFonts w:ascii="GHEA Grapalat" w:eastAsia="Palatino Linotype" w:hAnsi="GHEA Grapalat"/>
                <w:color w:val="000000"/>
                <w:sz w:val="24"/>
                <w:szCs w:val="24"/>
                <w:lang w:val="hy-AM"/>
              </w:rPr>
            </w:pPr>
            <w:r w:rsidRPr="001D5EB3">
              <w:rPr>
                <w:rFonts w:ascii="GHEA Grapalat" w:hAnsi="GHEA Grapalat"/>
                <w:noProof/>
                <w:sz w:val="24"/>
                <w:szCs w:val="24"/>
                <w:lang w:val="hy-AM"/>
              </w:rPr>
              <w:t>«</w:t>
            </w:r>
            <w:r w:rsidRPr="001D5EB3">
              <w:rPr>
                <w:rFonts w:ascii="GHEA Grapalat" w:hAnsi="GHEA Grapalat" w:cs="Sylfaen"/>
                <w:bCs/>
                <w:sz w:val="24"/>
                <w:szCs w:val="24"/>
                <w:lang w:val="hy-AM"/>
              </w:rPr>
              <w:t xml:space="preserve">Որպես նվիրատվություն գույք ընդունելու, Հայաստանի Հանրապետության պաշտպանության նախարարությանն ամրացնելու </w:t>
            </w:r>
            <w:r w:rsidRPr="001D5EB3">
              <w:rPr>
                <w:rStyle w:val="a4"/>
                <w:rFonts w:ascii="GHEA Grapalat" w:hAnsi="GHEA Grapalat" w:cs="Sylfaen"/>
                <w:color w:val="000000" w:themeColor="text1"/>
                <w:sz w:val="24"/>
                <w:szCs w:val="24"/>
                <w:shd w:val="clear" w:color="auto" w:fill="FFFFFF"/>
                <w:lang w:val="hy-AM"/>
              </w:rPr>
              <w:t>և</w:t>
            </w:r>
            <w:r w:rsidRPr="001D5EB3">
              <w:rPr>
                <w:rFonts w:ascii="GHEA Grapalat" w:hAnsi="GHEA Grapalat" w:cs="Sylfaen"/>
                <w:b/>
                <w:bCs/>
                <w:sz w:val="24"/>
                <w:szCs w:val="24"/>
                <w:lang w:val="hy-AM"/>
              </w:rPr>
              <w:t xml:space="preserve"> </w:t>
            </w:r>
            <w:r w:rsidRPr="001D5EB3">
              <w:rPr>
                <w:rFonts w:ascii="GHEA Grapalat" w:hAnsi="GHEA Grapalat" w:cs="Sylfaen"/>
                <w:bCs/>
                <w:sz w:val="24"/>
                <w:szCs w:val="24"/>
                <w:lang w:val="hy-AM"/>
              </w:rPr>
              <w:t>«Արտակարգ իրավիճակների օդանավակայան» փակ բաժնետիրական</w:t>
            </w:r>
            <w:r w:rsidRPr="001D5EB3">
              <w:rPr>
                <w:rFonts w:cs="Sylfaen"/>
                <w:bCs/>
                <w:sz w:val="24"/>
                <w:szCs w:val="24"/>
                <w:lang w:val="hy-AM"/>
              </w:rPr>
              <w:t xml:space="preserve"> </w:t>
            </w:r>
            <w:r w:rsidRPr="001D5EB3">
              <w:rPr>
                <w:rFonts w:ascii="GHEA Grapalat" w:hAnsi="GHEA Grapalat" w:cs="Sylfaen"/>
                <w:bCs/>
                <w:sz w:val="24"/>
                <w:szCs w:val="24"/>
                <w:lang w:val="hy-AM"/>
              </w:rPr>
              <w:t xml:space="preserve">ընկերությունը լուծարելու </w:t>
            </w:r>
            <w:r w:rsidRPr="001D5EB3">
              <w:rPr>
                <w:rStyle w:val="a4"/>
                <w:rFonts w:ascii="GHEA Grapalat" w:hAnsi="GHEA Grapalat" w:cs="Sylfaen"/>
                <w:color w:val="000000" w:themeColor="text1"/>
                <w:sz w:val="24"/>
                <w:szCs w:val="24"/>
                <w:shd w:val="clear" w:color="auto" w:fill="FFFFFF"/>
                <w:lang w:val="hy-AM"/>
              </w:rPr>
              <w:t xml:space="preserve">մասին» </w:t>
            </w:r>
            <w:r w:rsidRPr="001D5EB3">
              <w:rPr>
                <w:rFonts w:ascii="GHEA Grapalat" w:hAnsi="GHEA Grapalat" w:cs="Aramian Unicode"/>
                <w:bCs/>
                <w:sz w:val="24"/>
                <w:szCs w:val="24"/>
                <w:lang w:val="hy-AM"/>
              </w:rPr>
              <w:t>Հայաստանի</w:t>
            </w:r>
            <w:r w:rsidRPr="001D5EB3">
              <w:rPr>
                <w:rFonts w:ascii="GHEA Grapalat" w:hAnsi="GHEA Grapalat" w:cs="Aramian Unicode"/>
                <w:bCs/>
                <w:sz w:val="24"/>
                <w:szCs w:val="24"/>
                <w:lang w:val="pt-PT"/>
              </w:rPr>
              <w:t xml:space="preserve"> </w:t>
            </w:r>
            <w:r w:rsidRPr="001D5EB3">
              <w:rPr>
                <w:rFonts w:ascii="GHEA Grapalat" w:hAnsi="GHEA Grapalat" w:cs="Aramian Unicode"/>
                <w:bCs/>
                <w:sz w:val="24"/>
                <w:szCs w:val="24"/>
                <w:lang w:val="hy-AM"/>
              </w:rPr>
              <w:t>Հանրապետության</w:t>
            </w:r>
            <w:r w:rsidRPr="001D5EB3">
              <w:rPr>
                <w:rFonts w:ascii="GHEA Grapalat" w:hAnsi="GHEA Grapalat" w:cs="Aramian Unicode"/>
                <w:bCs/>
                <w:sz w:val="24"/>
                <w:szCs w:val="24"/>
                <w:lang w:val="pt-PT"/>
              </w:rPr>
              <w:t xml:space="preserve"> </w:t>
            </w:r>
            <w:r w:rsidRPr="001D5EB3">
              <w:rPr>
                <w:rFonts w:ascii="GHEA Grapalat" w:hAnsi="GHEA Grapalat" w:cs="Aramian Unicode"/>
                <w:bCs/>
                <w:sz w:val="24"/>
                <w:szCs w:val="24"/>
                <w:lang w:val="hy-AM"/>
              </w:rPr>
              <w:t>կառավարության</w:t>
            </w:r>
            <w:r w:rsidRPr="001D5EB3">
              <w:rPr>
                <w:rFonts w:ascii="GHEA Grapalat" w:hAnsi="GHEA Grapalat" w:cs="Aramian Unicode"/>
                <w:bCs/>
                <w:sz w:val="24"/>
                <w:szCs w:val="24"/>
                <w:lang w:val="pt-PT"/>
              </w:rPr>
              <w:t xml:space="preserve"> որոշման</w:t>
            </w:r>
            <w:r w:rsidRPr="001D5EB3">
              <w:rPr>
                <w:rFonts w:ascii="GHEA Grapalat" w:hAnsi="GHEA Grapalat" w:cs="Sylfaen"/>
                <w:bCs/>
                <w:sz w:val="24"/>
                <w:szCs w:val="24"/>
                <w:lang w:val="hy-AM"/>
              </w:rPr>
              <w:t xml:space="preserve"> </w:t>
            </w:r>
            <w:r w:rsidRPr="001D5EB3">
              <w:rPr>
                <w:rFonts w:ascii="GHEA Grapalat" w:hAnsi="GHEA Grapalat"/>
                <w:sz w:val="24"/>
                <w:szCs w:val="24"/>
                <w:lang w:val="fr-FR"/>
              </w:rPr>
              <w:t>նախագ</w:t>
            </w:r>
            <w:r w:rsidRPr="001D5EB3">
              <w:rPr>
                <w:rFonts w:ascii="GHEA Grapalat" w:hAnsi="GHEA Grapalat"/>
                <w:sz w:val="24"/>
                <w:szCs w:val="24"/>
                <w:lang w:val="hy-AM"/>
              </w:rPr>
              <w:t>ծի</w:t>
            </w:r>
            <w:r w:rsidRPr="001D5EB3">
              <w:rPr>
                <w:rFonts w:ascii="GHEA Grapalat" w:eastAsia="Palatino Linotype" w:hAnsi="GHEA Grapalat"/>
                <w:color w:val="000000"/>
                <w:sz w:val="24"/>
                <w:szCs w:val="24"/>
                <w:lang w:val="hy-AM"/>
              </w:rPr>
              <w:t xml:space="preserve"> վերաբերյալ Արտակարգ իրավիճակների </w:t>
            </w:r>
            <w:r w:rsidRPr="001D5EB3">
              <w:rPr>
                <w:rFonts w:ascii="GHEA Grapalat" w:eastAsia="Palatino Linotype" w:hAnsi="GHEA Grapalat"/>
                <w:color w:val="000000"/>
                <w:sz w:val="24"/>
                <w:szCs w:val="24"/>
                <w:lang w:val="hy-AM"/>
              </w:rPr>
              <w:lastRenderedPageBreak/>
              <w:t>նախարարությունն առարկություններ և առաջարկություններ չունի։</w:t>
            </w:r>
          </w:p>
        </w:tc>
        <w:tc>
          <w:tcPr>
            <w:tcW w:w="5130" w:type="dxa"/>
          </w:tcPr>
          <w:p w14:paraId="456D9B9C" w14:textId="77777777" w:rsidR="00827FD9" w:rsidRDefault="00827FD9" w:rsidP="00827FD9">
            <w:pPr>
              <w:spacing w:line="360" w:lineRule="auto"/>
              <w:rPr>
                <w:rFonts w:ascii="GHEA Grapalat" w:hAnsi="GHEA Grapalat" w:cs="Times New Roman"/>
                <w:b/>
                <w:sz w:val="24"/>
                <w:szCs w:val="24"/>
                <w:lang w:val="hy-AM"/>
              </w:rPr>
            </w:pPr>
            <w:r>
              <w:rPr>
                <w:rFonts w:ascii="GHEA Grapalat" w:hAnsi="GHEA Grapalat" w:cs="Times New Roman"/>
                <w:b/>
                <w:sz w:val="24"/>
                <w:szCs w:val="24"/>
                <w:lang w:val="hy-AM"/>
              </w:rPr>
              <w:lastRenderedPageBreak/>
              <w:t>Ընդունվել է ի գիտություն</w:t>
            </w:r>
          </w:p>
          <w:p w14:paraId="2AD80FE0" w14:textId="77777777" w:rsidR="007B4014" w:rsidRPr="00246141" w:rsidRDefault="007B4014" w:rsidP="00827FD9">
            <w:pPr>
              <w:spacing w:line="360" w:lineRule="auto"/>
              <w:rPr>
                <w:rFonts w:ascii="GHEA Grapalat" w:eastAsia="Times New Roman" w:hAnsi="GHEA Grapalat" w:cs="Sylfaen"/>
                <w:b/>
                <w:bCs/>
                <w:color w:val="000000" w:themeColor="text1"/>
                <w:sz w:val="24"/>
                <w:szCs w:val="24"/>
                <w:lang w:val="hy-AM"/>
              </w:rPr>
            </w:pPr>
          </w:p>
        </w:tc>
      </w:tr>
      <w:tr w:rsidR="007B4014" w:rsidRPr="00A01E9B" w14:paraId="658B3756" w14:textId="77777777" w:rsidTr="00F81027">
        <w:tc>
          <w:tcPr>
            <w:tcW w:w="5400" w:type="dxa"/>
            <w:vMerge w:val="restart"/>
            <w:shd w:val="clear" w:color="auto" w:fill="D9D9D9" w:themeFill="background1" w:themeFillShade="D9"/>
            <w:vAlign w:val="center"/>
          </w:tcPr>
          <w:p w14:paraId="3476ED94" w14:textId="77777777" w:rsidR="007B4014" w:rsidRPr="004026B9" w:rsidRDefault="007829B3" w:rsidP="007829B3">
            <w:pPr>
              <w:spacing w:line="360" w:lineRule="auto"/>
              <w:ind w:left="-426" w:firstLine="710"/>
              <w:jc w:val="center"/>
              <w:rPr>
                <w:rFonts w:ascii="GHEA Grapalat" w:hAnsi="GHEA Grapalat" w:cs="GHEA Grapalat"/>
                <w:b/>
                <w:bCs/>
                <w:sz w:val="24"/>
                <w:szCs w:val="24"/>
                <w:lang w:val="hy-AM"/>
              </w:rPr>
            </w:pPr>
            <w:r w:rsidRPr="004026B9">
              <w:rPr>
                <w:rFonts w:ascii="GHEA Grapalat" w:eastAsia="Times New Roman" w:hAnsi="GHEA Grapalat"/>
                <w:b/>
                <w:sz w:val="24"/>
                <w:szCs w:val="24"/>
                <w:lang w:val="hy-AM" w:eastAsia="ru-RU"/>
              </w:rPr>
              <w:lastRenderedPageBreak/>
              <w:t>6</w:t>
            </w:r>
            <w:r w:rsidR="007B4014" w:rsidRPr="004026B9">
              <w:rPr>
                <w:rFonts w:ascii="GHEA Grapalat" w:eastAsia="Times New Roman" w:hAnsi="GHEA Grapalat"/>
                <w:b/>
                <w:sz w:val="24"/>
                <w:szCs w:val="24"/>
                <w:lang w:val="hy-AM" w:eastAsia="ru-RU"/>
              </w:rPr>
              <w:t xml:space="preserve">. </w:t>
            </w:r>
            <w:r w:rsidR="007B4014" w:rsidRPr="004026B9">
              <w:rPr>
                <w:rFonts w:ascii="GHEA Grapalat" w:hAnsi="GHEA Grapalat" w:cs="GHEA Grapalat"/>
                <w:b/>
                <w:bCs/>
                <w:sz w:val="24"/>
                <w:szCs w:val="24"/>
                <w:lang w:val="hy-AM"/>
              </w:rPr>
              <w:t>Քաղաքացիական ավիացիայի կոմիտե</w:t>
            </w:r>
          </w:p>
          <w:p w14:paraId="51851B49" w14:textId="77777777" w:rsidR="007B4014" w:rsidRPr="004026B9" w:rsidRDefault="007B4014" w:rsidP="007829B3">
            <w:pPr>
              <w:spacing w:line="360" w:lineRule="auto"/>
              <w:jc w:val="center"/>
              <w:rPr>
                <w:rFonts w:ascii="GHEA Grapalat" w:eastAsia="Times New Roman" w:hAnsi="GHEA Grapalat"/>
                <w:b/>
                <w:sz w:val="24"/>
                <w:szCs w:val="24"/>
                <w:lang w:val="hy-AM" w:eastAsia="ru-RU"/>
              </w:rPr>
            </w:pPr>
          </w:p>
        </w:tc>
        <w:tc>
          <w:tcPr>
            <w:tcW w:w="5130" w:type="dxa"/>
            <w:shd w:val="clear" w:color="auto" w:fill="D9D9D9" w:themeFill="background1" w:themeFillShade="D9"/>
            <w:vAlign w:val="center"/>
          </w:tcPr>
          <w:p w14:paraId="7A749529" w14:textId="54196A0E" w:rsidR="007B4014" w:rsidRPr="00E90D2B" w:rsidRDefault="004026B9" w:rsidP="007829B3">
            <w:pPr>
              <w:spacing w:line="360" w:lineRule="auto"/>
              <w:jc w:val="center"/>
              <w:rPr>
                <w:rFonts w:ascii="GHEA Grapalat" w:eastAsia="Times New Roman" w:hAnsi="GHEA Grapalat" w:cs="Sylfaen"/>
                <w:b/>
                <w:bCs/>
                <w:color w:val="000000"/>
                <w:sz w:val="24"/>
                <w:szCs w:val="24"/>
                <w:highlight w:val="yellow"/>
                <w:lang w:val="hy-AM"/>
              </w:rPr>
            </w:pPr>
            <w:r>
              <w:rPr>
                <w:rFonts w:ascii="GHEA Grapalat" w:eastAsia="Times New Roman" w:hAnsi="GHEA Grapalat" w:cs="Sylfaen"/>
                <w:b/>
                <w:bCs/>
                <w:color w:val="000000"/>
                <w:sz w:val="24"/>
                <w:szCs w:val="24"/>
                <w:lang w:val="hy-AM"/>
              </w:rPr>
              <w:t>1</w:t>
            </w:r>
            <w:r>
              <w:rPr>
                <w:rFonts w:ascii="GHEA Grapalat" w:eastAsia="Times New Roman" w:hAnsi="GHEA Grapalat" w:cs="Sylfaen"/>
                <w:b/>
                <w:bCs/>
                <w:color w:val="000000"/>
                <w:sz w:val="24"/>
                <w:szCs w:val="24"/>
              </w:rPr>
              <w:t>5</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6</w:t>
            </w:r>
            <w:r w:rsidRPr="00A01E9B">
              <w:rPr>
                <w:rFonts w:ascii="GHEA Grapalat" w:eastAsia="Times New Roman" w:hAnsi="GHEA Grapalat" w:cs="Sylfaen"/>
                <w:b/>
                <w:bCs/>
                <w:color w:val="000000"/>
                <w:sz w:val="24"/>
                <w:szCs w:val="24"/>
                <w:lang w:val="hy-AM"/>
              </w:rPr>
              <w:t>.2023թ.</w:t>
            </w:r>
          </w:p>
        </w:tc>
      </w:tr>
      <w:tr w:rsidR="007B4014" w:rsidRPr="00A01E9B" w14:paraId="66173DEC" w14:textId="77777777" w:rsidTr="00F81027">
        <w:tc>
          <w:tcPr>
            <w:tcW w:w="5400" w:type="dxa"/>
            <w:vMerge/>
            <w:shd w:val="clear" w:color="auto" w:fill="D9D9D9" w:themeFill="background1" w:themeFillShade="D9"/>
            <w:vAlign w:val="center"/>
          </w:tcPr>
          <w:p w14:paraId="28D6B862" w14:textId="77777777" w:rsidR="007B4014" w:rsidRPr="004026B9" w:rsidRDefault="007B4014" w:rsidP="007829B3">
            <w:pPr>
              <w:spacing w:line="360" w:lineRule="auto"/>
              <w:rPr>
                <w:rFonts w:ascii="GHEA Grapalat" w:eastAsia="Times New Roman" w:hAnsi="GHEA Grapalat"/>
                <w:b/>
                <w:sz w:val="24"/>
                <w:szCs w:val="24"/>
                <w:lang w:val="hy-AM" w:eastAsia="ru-RU"/>
              </w:rPr>
            </w:pPr>
          </w:p>
        </w:tc>
        <w:tc>
          <w:tcPr>
            <w:tcW w:w="5130" w:type="dxa"/>
            <w:shd w:val="clear" w:color="auto" w:fill="D9D9D9" w:themeFill="background1" w:themeFillShade="D9"/>
            <w:vAlign w:val="center"/>
          </w:tcPr>
          <w:p w14:paraId="506C4EC8" w14:textId="77777777" w:rsidR="007B4014" w:rsidRPr="00E90D2B" w:rsidRDefault="007B4014" w:rsidP="007829B3">
            <w:pPr>
              <w:spacing w:line="360" w:lineRule="auto"/>
              <w:jc w:val="center"/>
              <w:rPr>
                <w:rFonts w:ascii="GHEA Grapalat" w:eastAsia="Times New Roman" w:hAnsi="GHEA Grapalat" w:cs="Sylfaen"/>
                <w:b/>
                <w:bCs/>
                <w:color w:val="000000"/>
                <w:sz w:val="24"/>
                <w:szCs w:val="24"/>
                <w:highlight w:val="yellow"/>
                <w:lang w:val="hy-AM"/>
              </w:rPr>
            </w:pPr>
          </w:p>
        </w:tc>
      </w:tr>
      <w:tr w:rsidR="007B4014" w:rsidRPr="00246141" w14:paraId="7032D812" w14:textId="77777777" w:rsidTr="00F81027">
        <w:tc>
          <w:tcPr>
            <w:tcW w:w="5400" w:type="dxa"/>
            <w:vAlign w:val="center"/>
          </w:tcPr>
          <w:p w14:paraId="24AF7CD3" w14:textId="77777777" w:rsidR="007B4014" w:rsidRPr="004026B9" w:rsidRDefault="007B4014" w:rsidP="006F3A32">
            <w:pPr>
              <w:spacing w:line="360" w:lineRule="auto"/>
              <w:ind w:left="30" w:firstLine="710"/>
              <w:jc w:val="both"/>
              <w:rPr>
                <w:rFonts w:ascii="GHEA Grapalat" w:hAnsi="GHEA Grapalat" w:cs="GHEA Grapalat"/>
                <w:bCs/>
                <w:sz w:val="24"/>
                <w:szCs w:val="24"/>
                <w:lang w:val="hy-AM"/>
              </w:rPr>
            </w:pPr>
            <w:r w:rsidRPr="004026B9">
              <w:rPr>
                <w:rFonts w:ascii="GHEA Grapalat" w:hAnsi="GHEA Grapalat" w:cs="Sylfaen"/>
                <w:bCs/>
                <w:sz w:val="24"/>
                <w:szCs w:val="24"/>
                <w:lang w:val="hy-AM"/>
              </w:rPr>
              <w:t xml:space="preserve">Որպես նվիրատվություն գույք ընդունելու, Հայաստանի Հանրապետության պաշտպանության նախարարությանն ամրացնելու </w:t>
            </w:r>
            <w:r w:rsidRPr="004026B9">
              <w:rPr>
                <w:rStyle w:val="a4"/>
                <w:rFonts w:ascii="GHEA Grapalat" w:hAnsi="GHEA Grapalat" w:cs="Sylfaen"/>
                <w:color w:val="000000" w:themeColor="text1"/>
                <w:sz w:val="24"/>
                <w:szCs w:val="24"/>
                <w:shd w:val="clear" w:color="auto" w:fill="FFFFFF"/>
                <w:lang w:val="hy-AM"/>
              </w:rPr>
              <w:t>և</w:t>
            </w:r>
            <w:r w:rsidRPr="004026B9">
              <w:rPr>
                <w:rFonts w:ascii="GHEA Grapalat" w:hAnsi="GHEA Grapalat" w:cs="Sylfaen"/>
                <w:bCs/>
                <w:sz w:val="24"/>
                <w:szCs w:val="24"/>
                <w:lang w:val="hy-AM"/>
              </w:rPr>
              <w:t xml:space="preserve"> «Արտակարգ իրավիճակների օդանավակայան» փակ բաժնետիրական</w:t>
            </w:r>
            <w:r w:rsidRPr="004026B9">
              <w:rPr>
                <w:rFonts w:cs="Sylfaen"/>
                <w:bCs/>
                <w:sz w:val="24"/>
                <w:szCs w:val="24"/>
                <w:lang w:val="hy-AM"/>
              </w:rPr>
              <w:t xml:space="preserve"> </w:t>
            </w:r>
            <w:r w:rsidRPr="004026B9">
              <w:rPr>
                <w:rFonts w:ascii="GHEA Grapalat" w:hAnsi="GHEA Grapalat" w:cs="Sylfaen"/>
                <w:bCs/>
                <w:sz w:val="24"/>
                <w:szCs w:val="24"/>
                <w:lang w:val="hy-AM"/>
              </w:rPr>
              <w:t xml:space="preserve">ընկերությունը լուծարելու </w:t>
            </w:r>
            <w:r w:rsidRPr="004026B9">
              <w:rPr>
                <w:rStyle w:val="a4"/>
                <w:rFonts w:ascii="GHEA Grapalat" w:hAnsi="GHEA Grapalat" w:cs="Sylfaen"/>
                <w:b w:val="0"/>
                <w:color w:val="000000" w:themeColor="text1"/>
                <w:sz w:val="24"/>
                <w:szCs w:val="24"/>
                <w:shd w:val="clear" w:color="auto" w:fill="FFFFFF"/>
                <w:lang w:val="hy-AM"/>
              </w:rPr>
              <w:t>մասին</w:t>
            </w:r>
            <w:r w:rsidRPr="004026B9">
              <w:rPr>
                <w:rStyle w:val="a4"/>
                <w:rFonts w:ascii="GHEA Grapalat" w:hAnsi="GHEA Grapalat" w:cs="Sylfaen"/>
                <w:color w:val="000000" w:themeColor="text1"/>
                <w:sz w:val="24"/>
                <w:szCs w:val="24"/>
                <w:shd w:val="clear" w:color="auto" w:fill="FFFFFF"/>
                <w:lang w:val="hy-AM"/>
              </w:rPr>
              <w:t xml:space="preserve">» </w:t>
            </w:r>
            <w:r w:rsidRPr="004026B9">
              <w:rPr>
                <w:rFonts w:ascii="GHEA Grapalat" w:hAnsi="GHEA Grapalat" w:cs="Aramian Unicode"/>
                <w:bCs/>
                <w:sz w:val="24"/>
                <w:szCs w:val="24"/>
                <w:lang w:val="hy-AM"/>
              </w:rPr>
              <w:t>Հայաստանի</w:t>
            </w:r>
            <w:r w:rsidRPr="004026B9">
              <w:rPr>
                <w:rFonts w:ascii="GHEA Grapalat" w:hAnsi="GHEA Grapalat" w:cs="Aramian Unicode"/>
                <w:bCs/>
                <w:sz w:val="24"/>
                <w:szCs w:val="24"/>
                <w:lang w:val="pt-PT"/>
              </w:rPr>
              <w:t xml:space="preserve"> </w:t>
            </w:r>
            <w:r w:rsidRPr="004026B9">
              <w:rPr>
                <w:rFonts w:ascii="GHEA Grapalat" w:hAnsi="GHEA Grapalat" w:cs="Aramian Unicode"/>
                <w:bCs/>
                <w:sz w:val="24"/>
                <w:szCs w:val="24"/>
                <w:lang w:val="hy-AM"/>
              </w:rPr>
              <w:t>Հանրապետության</w:t>
            </w:r>
            <w:r w:rsidRPr="004026B9">
              <w:rPr>
                <w:rFonts w:ascii="GHEA Grapalat" w:hAnsi="GHEA Grapalat" w:cs="Aramian Unicode"/>
                <w:bCs/>
                <w:sz w:val="24"/>
                <w:szCs w:val="24"/>
                <w:lang w:val="pt-PT"/>
              </w:rPr>
              <w:t xml:space="preserve"> </w:t>
            </w:r>
            <w:r w:rsidRPr="004026B9">
              <w:rPr>
                <w:rFonts w:ascii="GHEA Grapalat" w:hAnsi="GHEA Grapalat" w:cs="Aramian Unicode"/>
                <w:bCs/>
                <w:sz w:val="24"/>
                <w:szCs w:val="24"/>
                <w:lang w:val="hy-AM"/>
              </w:rPr>
              <w:t>կառավարության</w:t>
            </w:r>
            <w:r w:rsidRPr="004026B9">
              <w:rPr>
                <w:rFonts w:ascii="GHEA Grapalat" w:hAnsi="GHEA Grapalat" w:cs="Aramian Unicode"/>
                <w:bCs/>
                <w:sz w:val="24"/>
                <w:szCs w:val="24"/>
                <w:lang w:val="pt-PT"/>
              </w:rPr>
              <w:t xml:space="preserve"> որոշման</w:t>
            </w:r>
            <w:r w:rsidRPr="004026B9">
              <w:rPr>
                <w:rFonts w:ascii="GHEA Grapalat" w:hAnsi="GHEA Grapalat" w:cs="Sylfaen"/>
                <w:bCs/>
                <w:sz w:val="24"/>
                <w:szCs w:val="24"/>
                <w:lang w:val="hy-AM"/>
              </w:rPr>
              <w:t xml:space="preserve"> նախագծի հետ հայտնում ենք, որ վիջինիս առնչությամբ Քաղաքացիական ավիացիայի կոմիտեն դիտողություններ և առաջարկություններ չունի</w:t>
            </w:r>
            <w:r w:rsidRPr="004026B9">
              <w:rPr>
                <w:rFonts w:ascii="GHEA Grapalat" w:hAnsi="GHEA Grapalat" w:cs="GHEA Grapalat"/>
                <w:bCs/>
                <w:sz w:val="24"/>
                <w:szCs w:val="24"/>
                <w:lang w:val="hy-AM"/>
              </w:rPr>
              <w:t>։</w:t>
            </w:r>
          </w:p>
        </w:tc>
        <w:tc>
          <w:tcPr>
            <w:tcW w:w="5130" w:type="dxa"/>
          </w:tcPr>
          <w:p w14:paraId="391CC00D" w14:textId="77777777" w:rsidR="004300B2" w:rsidRDefault="004300B2" w:rsidP="004300B2">
            <w:pPr>
              <w:spacing w:line="360" w:lineRule="auto"/>
              <w:rPr>
                <w:rFonts w:ascii="GHEA Grapalat" w:hAnsi="GHEA Grapalat" w:cs="Times New Roman"/>
                <w:b/>
                <w:sz w:val="24"/>
                <w:szCs w:val="24"/>
                <w:lang w:val="hy-AM"/>
              </w:rPr>
            </w:pPr>
            <w:r>
              <w:rPr>
                <w:rFonts w:ascii="GHEA Grapalat" w:hAnsi="GHEA Grapalat" w:cs="Times New Roman"/>
                <w:b/>
                <w:sz w:val="24"/>
                <w:szCs w:val="24"/>
                <w:lang w:val="hy-AM"/>
              </w:rPr>
              <w:t>Ընդունվել է ի գիտություն</w:t>
            </w:r>
          </w:p>
          <w:p w14:paraId="7B546851" w14:textId="77777777" w:rsidR="007B4014" w:rsidRPr="00E90D2B" w:rsidRDefault="007B4014" w:rsidP="004300B2">
            <w:pPr>
              <w:spacing w:line="360" w:lineRule="auto"/>
              <w:rPr>
                <w:rFonts w:ascii="GHEA Grapalat" w:eastAsia="Times New Roman" w:hAnsi="GHEA Grapalat" w:cs="Sylfaen"/>
                <w:bCs/>
                <w:color w:val="000000" w:themeColor="text1"/>
                <w:sz w:val="24"/>
                <w:szCs w:val="24"/>
                <w:highlight w:val="yellow"/>
                <w:lang w:val="hy-AM"/>
              </w:rPr>
            </w:pPr>
          </w:p>
        </w:tc>
      </w:tr>
      <w:tr w:rsidR="0096613E" w:rsidRPr="00246141" w14:paraId="1841BF45" w14:textId="77777777" w:rsidTr="0096613E">
        <w:tc>
          <w:tcPr>
            <w:tcW w:w="5400" w:type="dxa"/>
            <w:vMerge w:val="restart"/>
            <w:shd w:val="clear" w:color="auto" w:fill="D9D9D9" w:themeFill="background1" w:themeFillShade="D9"/>
            <w:vAlign w:val="center"/>
          </w:tcPr>
          <w:p w14:paraId="1D29F747" w14:textId="56EF735B" w:rsidR="0096613E" w:rsidRPr="0096613E" w:rsidRDefault="0096613E" w:rsidP="0096613E">
            <w:pPr>
              <w:spacing w:line="360" w:lineRule="auto"/>
              <w:ind w:left="-426" w:firstLine="710"/>
              <w:jc w:val="center"/>
              <w:rPr>
                <w:rFonts w:ascii="GHEA Grapalat" w:hAnsi="GHEA Grapalat" w:cs="GHEA Grapalat"/>
                <w:b/>
                <w:bCs/>
                <w:sz w:val="24"/>
                <w:szCs w:val="24"/>
                <w:lang w:val="hy-AM"/>
              </w:rPr>
            </w:pPr>
            <w:r>
              <w:rPr>
                <w:rFonts w:ascii="GHEA Grapalat" w:eastAsia="Times New Roman" w:hAnsi="GHEA Grapalat"/>
                <w:b/>
                <w:sz w:val="24"/>
                <w:szCs w:val="24"/>
                <w:lang w:val="hy-AM" w:eastAsia="ru-RU"/>
              </w:rPr>
              <w:t>7</w:t>
            </w:r>
            <w:r w:rsidRPr="004026B9">
              <w:rPr>
                <w:rFonts w:ascii="GHEA Grapalat" w:eastAsia="Times New Roman" w:hAnsi="GHEA Grapalat"/>
                <w:b/>
                <w:sz w:val="24"/>
                <w:szCs w:val="24"/>
                <w:lang w:val="hy-AM" w:eastAsia="ru-RU"/>
              </w:rPr>
              <w:t xml:space="preserve">. </w:t>
            </w:r>
            <w:r>
              <w:rPr>
                <w:rFonts w:ascii="GHEA Grapalat" w:hAnsi="GHEA Grapalat" w:cs="GHEA Grapalat"/>
                <w:b/>
                <w:bCs/>
                <w:sz w:val="24"/>
                <w:szCs w:val="24"/>
                <w:lang w:val="hy-AM"/>
              </w:rPr>
              <w:t>ՀՀ վարչապետի աշխատակազմի իրավաբանական վարչություն</w:t>
            </w:r>
          </w:p>
        </w:tc>
        <w:tc>
          <w:tcPr>
            <w:tcW w:w="5130" w:type="dxa"/>
            <w:shd w:val="clear" w:color="auto" w:fill="D9D9D9" w:themeFill="background1" w:themeFillShade="D9"/>
          </w:tcPr>
          <w:p w14:paraId="6E003016" w14:textId="2B2221A5" w:rsidR="0096613E" w:rsidRDefault="0096613E" w:rsidP="0096613E">
            <w:pPr>
              <w:spacing w:line="360" w:lineRule="auto"/>
              <w:jc w:val="center"/>
              <w:rPr>
                <w:rFonts w:ascii="GHEA Grapalat" w:hAnsi="GHEA Grapalat" w:cs="Times New Roman"/>
                <w:b/>
                <w:sz w:val="24"/>
                <w:szCs w:val="24"/>
                <w:lang w:val="hy-AM"/>
              </w:rPr>
            </w:pPr>
            <w:r>
              <w:rPr>
                <w:rFonts w:ascii="GHEA Grapalat" w:eastAsia="Times New Roman" w:hAnsi="GHEA Grapalat" w:cs="Sylfaen"/>
                <w:b/>
                <w:bCs/>
                <w:color w:val="000000"/>
                <w:sz w:val="24"/>
                <w:szCs w:val="24"/>
              </w:rPr>
              <w:t>28</w:t>
            </w:r>
            <w:r w:rsidRPr="00A01E9B">
              <w:rPr>
                <w:rFonts w:ascii="GHEA Grapalat" w:eastAsia="Times New Roman" w:hAnsi="GHEA Grapalat" w:cs="Sylfaen"/>
                <w:b/>
                <w:bCs/>
                <w:color w:val="000000"/>
                <w:sz w:val="24"/>
                <w:szCs w:val="24"/>
                <w:lang w:val="hy-AM"/>
              </w:rPr>
              <w:t>.0</w:t>
            </w:r>
            <w:r>
              <w:rPr>
                <w:rFonts w:ascii="GHEA Grapalat" w:eastAsia="Times New Roman" w:hAnsi="GHEA Grapalat" w:cs="Sylfaen"/>
                <w:b/>
                <w:bCs/>
                <w:color w:val="000000"/>
                <w:sz w:val="24"/>
                <w:szCs w:val="24"/>
                <w:lang w:val="hy-AM"/>
              </w:rPr>
              <w:t>6</w:t>
            </w:r>
            <w:r w:rsidRPr="00A01E9B">
              <w:rPr>
                <w:rFonts w:ascii="GHEA Grapalat" w:eastAsia="Times New Roman" w:hAnsi="GHEA Grapalat" w:cs="Sylfaen"/>
                <w:b/>
                <w:bCs/>
                <w:color w:val="000000"/>
                <w:sz w:val="24"/>
                <w:szCs w:val="24"/>
                <w:lang w:val="hy-AM"/>
              </w:rPr>
              <w:t>.2023թ.</w:t>
            </w:r>
          </w:p>
        </w:tc>
      </w:tr>
      <w:tr w:rsidR="0096613E" w:rsidRPr="00246141" w14:paraId="4CCB7E54" w14:textId="77777777" w:rsidTr="0096613E">
        <w:tc>
          <w:tcPr>
            <w:tcW w:w="5400" w:type="dxa"/>
            <w:vMerge/>
            <w:shd w:val="clear" w:color="auto" w:fill="D9D9D9" w:themeFill="background1" w:themeFillShade="D9"/>
            <w:vAlign w:val="center"/>
          </w:tcPr>
          <w:p w14:paraId="26EBD0E4" w14:textId="77777777" w:rsidR="0096613E" w:rsidRPr="004026B9" w:rsidRDefault="0096613E" w:rsidP="006F3A32">
            <w:pPr>
              <w:spacing w:line="360" w:lineRule="auto"/>
              <w:ind w:left="30" w:firstLine="710"/>
              <w:jc w:val="both"/>
              <w:rPr>
                <w:rFonts w:ascii="GHEA Grapalat" w:hAnsi="GHEA Grapalat" w:cs="Sylfaen"/>
                <w:bCs/>
                <w:sz w:val="24"/>
                <w:szCs w:val="24"/>
                <w:lang w:val="hy-AM"/>
              </w:rPr>
            </w:pPr>
          </w:p>
        </w:tc>
        <w:tc>
          <w:tcPr>
            <w:tcW w:w="5130" w:type="dxa"/>
            <w:shd w:val="clear" w:color="auto" w:fill="D9D9D9" w:themeFill="background1" w:themeFillShade="D9"/>
          </w:tcPr>
          <w:p w14:paraId="3FB98FB9" w14:textId="2A0789D3" w:rsidR="0096613E" w:rsidRPr="00604799" w:rsidRDefault="00604799" w:rsidP="00604799">
            <w:pPr>
              <w:spacing w:line="276" w:lineRule="auto"/>
              <w:contextualSpacing/>
              <w:jc w:val="center"/>
              <w:rPr>
                <w:lang w:val="hy-AM"/>
              </w:rPr>
            </w:pPr>
            <w:r>
              <w:rPr>
                <w:rFonts w:ascii="GHEA Grapalat" w:hAnsi="GHEA Grapalat" w:cs="Times New Roman"/>
                <w:b/>
                <w:sz w:val="24"/>
                <w:szCs w:val="24"/>
              </w:rPr>
              <w:t xml:space="preserve">N </w:t>
            </w:r>
            <w:r>
              <w:rPr>
                <w:rFonts w:ascii="GHEA Grapalat" w:hAnsi="GHEA Grapalat" w:cs="Times New Roman"/>
                <w:b/>
                <w:sz w:val="24"/>
                <w:szCs w:val="24"/>
                <w:lang w:val="hy-AM"/>
              </w:rPr>
              <w:t>02/16.32/21962-2023</w:t>
            </w:r>
          </w:p>
        </w:tc>
      </w:tr>
      <w:tr w:rsidR="00A861E5" w:rsidRPr="00BE5B98" w14:paraId="2A18415D" w14:textId="77777777" w:rsidTr="00A861E5">
        <w:tc>
          <w:tcPr>
            <w:tcW w:w="5400" w:type="dxa"/>
            <w:shd w:val="clear" w:color="auto" w:fill="FFFFFF" w:themeFill="background1"/>
            <w:vAlign w:val="center"/>
          </w:tcPr>
          <w:p w14:paraId="54AF6E3D" w14:textId="2668C9FB" w:rsidR="00A861E5" w:rsidRDefault="00A861E5" w:rsidP="00A861E5">
            <w:pPr>
              <w:pStyle w:val="a7"/>
              <w:numPr>
                <w:ilvl w:val="0"/>
                <w:numId w:val="6"/>
              </w:numPr>
              <w:spacing w:line="360" w:lineRule="auto"/>
              <w:ind w:left="0" w:firstLine="450"/>
              <w:jc w:val="both"/>
              <w:rPr>
                <w:rFonts w:ascii="GHEA Grapalat" w:hAnsi="GHEA Grapalat"/>
                <w:color w:val="000000"/>
                <w:sz w:val="24"/>
                <w:szCs w:val="24"/>
                <w:shd w:val="clear" w:color="auto" w:fill="FFFFFF"/>
                <w:lang w:val="hy-AM"/>
              </w:rPr>
            </w:pPr>
            <w:r w:rsidRPr="00856EB7">
              <w:rPr>
                <w:rFonts w:ascii="GHEA Grapalat" w:hAnsi="GHEA Grapalat" w:cs="Arial"/>
                <w:sz w:val="24"/>
                <w:szCs w:val="24"/>
                <w:lang w:val="hy-AM"/>
              </w:rPr>
              <w:t>Նախագծի</w:t>
            </w:r>
            <w:r w:rsidRPr="00856EB7">
              <w:rPr>
                <w:rFonts w:ascii="GHEA Grapalat" w:hAnsi="GHEA Grapalat"/>
                <w:sz w:val="24"/>
                <w:szCs w:val="24"/>
                <w:lang w:val="hy-AM"/>
              </w:rPr>
              <w:t xml:space="preserve"> 3-րդ կետով նախատեսվում է լուծարել </w:t>
            </w:r>
            <w:r w:rsidRPr="00856EB7">
              <w:rPr>
                <w:rFonts w:ascii="GHEA Grapalat" w:hAnsi="GHEA Grapalat"/>
                <w:color w:val="000000"/>
                <w:sz w:val="24"/>
                <w:szCs w:val="24"/>
                <w:shd w:val="clear" w:color="auto" w:fill="FFFFFF"/>
                <w:lang w:val="hy-AM"/>
              </w:rPr>
              <w:t>«Արտակարգ իրավիճակների օդանավակայան» փակ բաժնետիրական ընկերությունը: Սակայն հարկ է նկատի ունենալ, որ «Պետական գույքի մասնավորեցման 2017-2020թթ. ծրագրի մասին»</w:t>
            </w:r>
            <w:r w:rsidRPr="00856EB7">
              <w:rPr>
                <w:rFonts w:ascii="GHEA Grapalat" w:hAnsi="GHEA Grapalat"/>
                <w:sz w:val="24"/>
                <w:szCs w:val="24"/>
                <w:lang w:val="hy-AM"/>
              </w:rPr>
              <w:t xml:space="preserve"> օրենքի 10-րդ հոդվածի 1-ին մասի համաձայն՝ </w:t>
            </w:r>
            <w:r w:rsidRPr="00856EB7">
              <w:rPr>
                <w:rFonts w:ascii="GHEA Grapalat" w:hAnsi="GHEA Grapalat"/>
                <w:color w:val="000000"/>
                <w:sz w:val="24"/>
                <w:szCs w:val="24"/>
                <w:shd w:val="clear" w:color="auto" w:fill="FFFFFF"/>
                <w:lang w:val="hy-AM"/>
              </w:rPr>
              <w:t xml:space="preserve">ՀՀ պետական և տարածքային կառավարման մարմիններն իրավունք չունեն ծրագիրն ուժի մեջ մտնելուց հետո դրանում ընդգրկված՝ պետությանը սեփականության իրավունքով պատկանող բաժնետոմսերով ընկերությունները լուծարելու կամ </w:t>
            </w:r>
            <w:r w:rsidRPr="00856EB7">
              <w:rPr>
                <w:rFonts w:ascii="GHEA Grapalat" w:hAnsi="GHEA Grapalat"/>
                <w:color w:val="000000"/>
                <w:sz w:val="24"/>
                <w:szCs w:val="24"/>
                <w:shd w:val="clear" w:color="auto" w:fill="FFFFFF"/>
                <w:lang w:val="hy-AM"/>
              </w:rPr>
              <w:lastRenderedPageBreak/>
              <w:t xml:space="preserve">վերակազմակերպելու, բացառությամբ օրենսդրությամբ սահմանված դեպքերի: Միաժամանակ, պետական գույքի մասնավորեցման ոլորտում պետական քաղաքականության նպատակը, ի թիվս այլնի, ընկերությունների պետական բաժնեմասի </w:t>
            </w:r>
            <w:r w:rsidRPr="00856EB7">
              <w:rPr>
                <w:rFonts w:ascii="GHEA Grapalat" w:hAnsi="GHEA Grapalat"/>
                <w:i/>
                <w:color w:val="000000"/>
                <w:sz w:val="24"/>
                <w:szCs w:val="24"/>
                <w:u w:val="single"/>
                <w:shd w:val="clear" w:color="auto" w:fill="FFFFFF"/>
                <w:lang w:val="hy-AM"/>
              </w:rPr>
              <w:t>մասնավորեցման</w:t>
            </w:r>
            <w:r w:rsidR="00164978">
              <w:rPr>
                <w:rFonts w:ascii="GHEA Grapalat" w:hAnsi="GHEA Grapalat"/>
                <w:i/>
                <w:color w:val="000000"/>
                <w:sz w:val="24"/>
                <w:szCs w:val="24"/>
                <w:u w:val="single"/>
                <w:shd w:val="clear" w:color="auto" w:fill="FFFFFF"/>
              </w:rPr>
              <w:t xml:space="preserve"> </w:t>
            </w:r>
            <w:r w:rsidRPr="00856EB7">
              <w:rPr>
                <w:rFonts w:ascii="GHEA Grapalat" w:hAnsi="GHEA Grapalat"/>
                <w:i/>
                <w:color w:val="000000"/>
                <w:sz w:val="24"/>
                <w:szCs w:val="24"/>
                <w:u w:val="single"/>
                <w:shd w:val="clear" w:color="auto" w:fill="FFFFFF"/>
                <w:lang w:val="hy-AM"/>
              </w:rPr>
              <w:t>միջոցով</w:t>
            </w:r>
            <w:r w:rsidRPr="00856EB7">
              <w:rPr>
                <w:rFonts w:ascii="GHEA Grapalat" w:hAnsi="GHEA Grapalat"/>
                <w:color w:val="000000"/>
                <w:sz w:val="24"/>
                <w:szCs w:val="24"/>
                <w:shd w:val="clear" w:color="auto" w:fill="FFFFFF"/>
                <w:lang w:val="hy-AM"/>
              </w:rPr>
              <w:t xml:space="preserve"> դրանց գործունեության արդյունավետության բարձրացումը և մրցակցային միջավայրի բարելավումն է, իսկ «Պետական գույքի մասնավորեցման </w:t>
            </w:r>
            <w:r w:rsidRPr="00856EB7">
              <w:rPr>
                <w:rFonts w:ascii="GHEA Grapalat" w:hAnsi="GHEA Grapalat"/>
                <w:sz w:val="24"/>
                <w:szCs w:val="24"/>
                <w:lang w:val="hy-AM"/>
              </w:rPr>
              <w:t>(սեփականաշնորհման) մասին</w:t>
            </w:r>
            <w:r w:rsidRPr="00856EB7">
              <w:rPr>
                <w:rFonts w:ascii="GHEA Grapalat" w:hAnsi="GHEA Grapalat"/>
                <w:color w:val="000000"/>
                <w:sz w:val="24"/>
                <w:szCs w:val="24"/>
                <w:shd w:val="clear" w:color="auto" w:fill="FFFFFF"/>
                <w:lang w:val="hy-AM"/>
              </w:rPr>
              <w:t xml:space="preserve">» օրենքի իմաստով՝ մասնավորեցումը պետական գույքի նկատմամբ սեփականության կամ պետությանը պատկանող այլ գույքային </w:t>
            </w:r>
            <w:r w:rsidRPr="00856EB7">
              <w:rPr>
                <w:rFonts w:ascii="GHEA Grapalat" w:hAnsi="GHEA Grapalat"/>
                <w:i/>
                <w:color w:val="000000"/>
                <w:sz w:val="24"/>
                <w:szCs w:val="24"/>
                <w:u w:val="single"/>
                <w:shd w:val="clear" w:color="auto" w:fill="FFFFFF"/>
                <w:lang w:val="hy-AM"/>
              </w:rPr>
              <w:t>իրավունքների փոխանցումն է մասնավորեցման սուբյեկտներին</w:t>
            </w:r>
            <w:r w:rsidRPr="00856EB7">
              <w:rPr>
                <w:rFonts w:ascii="GHEA Grapalat" w:hAnsi="GHEA Grapalat"/>
                <w:color w:val="000000"/>
                <w:sz w:val="24"/>
                <w:szCs w:val="24"/>
                <w:shd w:val="clear" w:color="auto" w:fill="FFFFFF"/>
                <w:lang w:val="hy-AM"/>
              </w:rPr>
              <w:t>: Ասվածի համատեքստում գտնում ենք, որ ընկերության լուծարումը չի բխում վերը նշված կարգավորումներից:</w:t>
            </w:r>
            <w:r>
              <w:rPr>
                <w:rFonts w:ascii="GHEA Grapalat" w:hAnsi="GHEA Grapalat"/>
                <w:color w:val="000000"/>
                <w:sz w:val="24"/>
                <w:szCs w:val="24"/>
                <w:shd w:val="clear" w:color="auto" w:fill="FFFFFF"/>
                <w:lang w:val="hy-AM"/>
              </w:rPr>
              <w:t xml:space="preserve"> </w:t>
            </w:r>
          </w:p>
          <w:p w14:paraId="6924EF47" w14:textId="77777777" w:rsidR="00A861E5" w:rsidRDefault="00A861E5" w:rsidP="00A861E5">
            <w:pPr>
              <w:pStyle w:val="a7"/>
              <w:spacing w:line="360" w:lineRule="auto"/>
              <w:ind w:left="0" w:firstLine="450"/>
              <w:jc w:val="both"/>
              <w:rPr>
                <w:rFonts w:ascii="GHEA Grapalat" w:hAnsi="GHEA Grapalat"/>
                <w:color w:val="000000"/>
                <w:sz w:val="24"/>
                <w:szCs w:val="24"/>
                <w:shd w:val="clear" w:color="auto" w:fill="FFFFFF"/>
                <w:lang w:val="hy-AM"/>
              </w:rPr>
            </w:pPr>
            <w:r w:rsidRPr="00A508B8">
              <w:rPr>
                <w:rFonts w:ascii="GHEA Grapalat" w:hAnsi="GHEA Grapalat" w:cs="Arial"/>
                <w:color w:val="000000"/>
                <w:sz w:val="24"/>
                <w:szCs w:val="24"/>
                <w:shd w:val="clear" w:color="auto" w:fill="FFFFFF"/>
                <w:lang w:val="hy-AM"/>
              </w:rPr>
              <w:t>Հաշվի</w:t>
            </w:r>
            <w:r w:rsidRPr="00A508B8">
              <w:rPr>
                <w:rFonts w:ascii="GHEA Grapalat" w:hAnsi="GHEA Grapalat"/>
                <w:color w:val="000000"/>
                <w:sz w:val="24"/>
                <w:szCs w:val="24"/>
                <w:shd w:val="clear" w:color="auto" w:fill="FFFFFF"/>
                <w:lang w:val="hy-AM"/>
              </w:rPr>
              <w:t xml:space="preserve"> առնելով վերոգրյալը՝ ընկերության լուծարման վերաբերյալ նախագծում առկա կարգավորումների իրավաչափությունը հնարավոր չէ գնահատել:</w:t>
            </w:r>
          </w:p>
          <w:p w14:paraId="17DEF151" w14:textId="77777777" w:rsidR="002A3351" w:rsidRDefault="002A3351" w:rsidP="00A861E5">
            <w:pPr>
              <w:pStyle w:val="a7"/>
              <w:spacing w:line="360" w:lineRule="auto"/>
              <w:ind w:left="0" w:firstLine="450"/>
              <w:jc w:val="both"/>
              <w:rPr>
                <w:rFonts w:ascii="GHEA Grapalat" w:hAnsi="GHEA Grapalat"/>
                <w:color w:val="000000"/>
                <w:sz w:val="24"/>
                <w:szCs w:val="24"/>
                <w:shd w:val="clear" w:color="auto" w:fill="FFFFFF"/>
                <w:lang w:val="hy-AM"/>
              </w:rPr>
            </w:pPr>
          </w:p>
          <w:p w14:paraId="250792D3" w14:textId="2843E698" w:rsidR="00A861E5" w:rsidRPr="004026B9" w:rsidRDefault="002A3351" w:rsidP="002A3351">
            <w:pPr>
              <w:spacing w:line="360" w:lineRule="auto"/>
              <w:ind w:left="30"/>
              <w:jc w:val="both"/>
              <w:rPr>
                <w:rFonts w:ascii="GHEA Grapalat" w:hAnsi="GHEA Grapalat" w:cs="Sylfaen"/>
                <w:bCs/>
                <w:sz w:val="24"/>
                <w:szCs w:val="24"/>
                <w:lang w:val="hy-AM"/>
              </w:rPr>
            </w:pPr>
            <w:r w:rsidRPr="002A3351">
              <w:rPr>
                <w:rFonts w:ascii="GHEA Grapalat" w:hAnsi="GHEA Grapalat"/>
                <w:color w:val="000000"/>
                <w:sz w:val="24"/>
                <w:szCs w:val="24"/>
                <w:shd w:val="clear" w:color="auto" w:fill="FFFFFF"/>
                <w:lang w:val="hy-AM"/>
              </w:rPr>
              <w:t xml:space="preserve">         2. </w:t>
            </w:r>
            <w:r w:rsidR="00A861E5" w:rsidRPr="00A508B8">
              <w:rPr>
                <w:rFonts w:ascii="GHEA Grapalat" w:hAnsi="GHEA Grapalat"/>
                <w:color w:val="000000"/>
                <w:sz w:val="24"/>
                <w:szCs w:val="24"/>
                <w:shd w:val="clear" w:color="auto" w:fill="FFFFFF"/>
                <w:lang w:val="hy-AM"/>
              </w:rPr>
              <w:t xml:space="preserve">Նախագծի 1-ին կետով նախատեսվում է նվիրատվությամբ ընդունել «Արտակարգ իրավիճակների օդանավակայան» փակ բաժնետիրական ընկերությանը սեփականության իրավունքով պատկանող գույքը: </w:t>
            </w:r>
            <w:r w:rsidR="00A861E5" w:rsidRPr="00A508B8">
              <w:rPr>
                <w:rFonts w:ascii="GHEA Grapalat" w:hAnsi="GHEA Grapalat"/>
                <w:color w:val="000000"/>
                <w:sz w:val="24"/>
                <w:szCs w:val="24"/>
                <w:lang w:val="hy-AM"/>
              </w:rPr>
              <w:t xml:space="preserve">Մինչդեռ ներկայացված փաթեթում </w:t>
            </w:r>
            <w:r w:rsidR="00A861E5" w:rsidRPr="00A508B8">
              <w:rPr>
                <w:rFonts w:ascii="GHEA Grapalat" w:hAnsi="GHEA Grapalat"/>
                <w:color w:val="000000"/>
                <w:sz w:val="24"/>
                <w:szCs w:val="24"/>
                <w:lang w:val="hy-AM"/>
              </w:rPr>
              <w:lastRenderedPageBreak/>
              <w:t>առկա չէ կատարվելիք նվիրատվության փաստը հավաստող որևէ փաստաթուղթ:</w:t>
            </w:r>
          </w:p>
        </w:tc>
        <w:tc>
          <w:tcPr>
            <w:tcW w:w="5130" w:type="dxa"/>
            <w:shd w:val="clear" w:color="auto" w:fill="FFFFFF" w:themeFill="background1"/>
          </w:tcPr>
          <w:p w14:paraId="20B3E72A" w14:textId="23EC9846" w:rsidR="002A3351" w:rsidRPr="002A3351" w:rsidRDefault="002A3351" w:rsidP="002A3351">
            <w:pPr>
              <w:pStyle w:val="a7"/>
              <w:numPr>
                <w:ilvl w:val="0"/>
                <w:numId w:val="8"/>
              </w:numPr>
              <w:spacing w:line="360" w:lineRule="auto"/>
              <w:rPr>
                <w:rFonts w:ascii="GHEA Grapalat" w:hAnsi="GHEA Grapalat"/>
                <w:b/>
                <w:sz w:val="24"/>
                <w:szCs w:val="24"/>
                <w:lang w:val="hy-AM"/>
              </w:rPr>
            </w:pPr>
            <w:r w:rsidRPr="002A3351">
              <w:rPr>
                <w:rFonts w:ascii="GHEA Grapalat" w:hAnsi="GHEA Grapalat"/>
                <w:b/>
                <w:sz w:val="24"/>
                <w:szCs w:val="24"/>
                <w:lang w:val="hy-AM"/>
              </w:rPr>
              <w:lastRenderedPageBreak/>
              <w:t>Չի ընդունվել</w:t>
            </w:r>
          </w:p>
          <w:p w14:paraId="28EE92D7" w14:textId="77777777" w:rsidR="00B86ACD" w:rsidRPr="00DF1BC6" w:rsidRDefault="00B86ACD" w:rsidP="00B86ACD">
            <w:pPr>
              <w:spacing w:line="360" w:lineRule="auto"/>
              <w:jc w:val="both"/>
              <w:rPr>
                <w:rFonts w:ascii="GHEA Grapalat" w:hAnsi="GHEA Grapalat"/>
                <w:b/>
                <w:i/>
                <w:color w:val="000000"/>
                <w:sz w:val="24"/>
                <w:szCs w:val="24"/>
                <w:shd w:val="clear" w:color="auto" w:fill="FFFFFF"/>
                <w:lang w:val="hy-AM"/>
              </w:rPr>
            </w:pPr>
            <w:r w:rsidRPr="00856EB7">
              <w:rPr>
                <w:rFonts w:ascii="GHEA Grapalat" w:hAnsi="GHEA Grapalat"/>
                <w:color w:val="000000"/>
                <w:sz w:val="24"/>
                <w:szCs w:val="24"/>
                <w:shd w:val="clear" w:color="auto" w:fill="FFFFFF"/>
                <w:lang w:val="hy-AM"/>
              </w:rPr>
              <w:t>«Պետական գույքի մասնավորեցման 2017-2020թթ. ծրագրի մասին»</w:t>
            </w:r>
            <w:r w:rsidRPr="00856EB7">
              <w:rPr>
                <w:rFonts w:ascii="GHEA Grapalat" w:hAnsi="GHEA Grapalat"/>
                <w:sz w:val="24"/>
                <w:szCs w:val="24"/>
                <w:lang w:val="hy-AM"/>
              </w:rPr>
              <w:t xml:space="preserve"> օրենքի 10-րդ հոդվածի 1-ին մաս</w:t>
            </w:r>
            <w:r>
              <w:rPr>
                <w:rFonts w:ascii="GHEA Grapalat" w:hAnsi="GHEA Grapalat"/>
                <w:sz w:val="24"/>
                <w:szCs w:val="24"/>
                <w:lang w:val="hy-AM"/>
              </w:rPr>
              <w:t xml:space="preserve">ը սահմանում է, որ </w:t>
            </w:r>
            <w:r w:rsidRPr="00DF1BC6">
              <w:rPr>
                <w:rFonts w:ascii="GHEA Grapalat" w:hAnsi="GHEA Grapalat"/>
                <w:b/>
                <w:color w:val="000000"/>
                <w:sz w:val="24"/>
                <w:szCs w:val="24"/>
                <w:shd w:val="clear" w:color="auto" w:fill="FFFFFF"/>
                <w:lang w:val="hy-AM"/>
              </w:rPr>
              <w:t>ՀՀ պետական և տարածքային կառավարման մարմիններն իրավունք չունեն</w:t>
            </w:r>
            <w:r w:rsidRPr="00856EB7">
              <w:rPr>
                <w:rFonts w:ascii="GHEA Grapalat" w:hAnsi="GHEA Grapalat"/>
                <w:color w:val="000000"/>
                <w:sz w:val="24"/>
                <w:szCs w:val="24"/>
                <w:shd w:val="clear" w:color="auto" w:fill="FFFFFF"/>
                <w:lang w:val="hy-AM"/>
              </w:rPr>
              <w:t xml:space="preserve"> ծրագիրն </w:t>
            </w:r>
            <w:r w:rsidRPr="00DF1BC6">
              <w:rPr>
                <w:rFonts w:ascii="GHEA Grapalat" w:hAnsi="GHEA Grapalat"/>
                <w:color w:val="000000"/>
                <w:sz w:val="24"/>
                <w:szCs w:val="24"/>
                <w:shd w:val="clear" w:color="auto" w:fill="FFFFFF"/>
                <w:lang w:val="hy-AM"/>
              </w:rPr>
              <w:t xml:space="preserve">ուժի մեջ մտնելուց հետո դրանում ընդգրկված՝ պետությանը սեփականության իրավունքով պատկանող բաժնետոմսերով </w:t>
            </w:r>
            <w:r w:rsidRPr="00DF1BC6">
              <w:rPr>
                <w:rFonts w:ascii="GHEA Grapalat" w:hAnsi="GHEA Grapalat"/>
                <w:b/>
                <w:color w:val="000000"/>
                <w:sz w:val="24"/>
                <w:szCs w:val="24"/>
                <w:shd w:val="clear" w:color="auto" w:fill="FFFFFF"/>
                <w:lang w:val="hy-AM"/>
              </w:rPr>
              <w:t>ընկերությունները լուծարելու</w:t>
            </w:r>
            <w:r w:rsidRPr="00DF1BC6">
              <w:rPr>
                <w:rFonts w:ascii="GHEA Grapalat" w:hAnsi="GHEA Grapalat"/>
                <w:color w:val="000000"/>
                <w:sz w:val="24"/>
                <w:szCs w:val="24"/>
                <w:shd w:val="clear" w:color="auto" w:fill="FFFFFF"/>
                <w:lang w:val="hy-AM"/>
              </w:rPr>
              <w:t xml:space="preserve"> կամ վերակազմակերպելու, </w:t>
            </w:r>
            <w:r w:rsidRPr="00DF1BC6">
              <w:rPr>
                <w:rFonts w:ascii="GHEA Grapalat" w:hAnsi="GHEA Grapalat"/>
                <w:b/>
                <w:i/>
                <w:color w:val="000000"/>
                <w:sz w:val="24"/>
                <w:szCs w:val="24"/>
                <w:shd w:val="clear" w:color="auto" w:fill="FFFFFF"/>
                <w:lang w:val="hy-AM"/>
              </w:rPr>
              <w:t>բացառությամբ օրենսդրությամբ սահմանված դեպքերի:</w:t>
            </w:r>
          </w:p>
          <w:p w14:paraId="63840B62" w14:textId="77777777" w:rsidR="00B86ACD" w:rsidRPr="00DF1BC6" w:rsidRDefault="00B86ACD" w:rsidP="00B86ACD">
            <w:pPr>
              <w:spacing w:line="360" w:lineRule="auto"/>
              <w:jc w:val="both"/>
              <w:rPr>
                <w:rFonts w:ascii="GHEA Grapalat" w:hAnsi="GHEA Grapalat"/>
                <w:b/>
                <w:i/>
                <w:color w:val="000000"/>
                <w:sz w:val="24"/>
                <w:szCs w:val="24"/>
                <w:shd w:val="clear" w:color="auto" w:fill="FFFFFF"/>
                <w:lang w:val="hy-AM"/>
              </w:rPr>
            </w:pPr>
            <w:r w:rsidRPr="00DF1BC6">
              <w:rPr>
                <w:rFonts w:ascii="GHEA Grapalat" w:hAnsi="GHEA Grapalat"/>
                <w:color w:val="000000"/>
                <w:sz w:val="24"/>
                <w:szCs w:val="24"/>
                <w:shd w:val="clear" w:color="auto" w:fill="FFFFFF"/>
                <w:lang w:val="hy-AM"/>
              </w:rPr>
              <w:lastRenderedPageBreak/>
              <w:t>«Բաժնետիրական ընկերությունների մասին» ՀՀ օրենքի 68-րդ հոդվածի 7-րդ մասի համաձայն՝</w:t>
            </w:r>
            <w:r w:rsidRPr="00DF1BC6">
              <w:rPr>
                <w:rFonts w:ascii="GHEA Grapalat" w:hAnsi="GHEA Grapalat"/>
                <w:b/>
                <w:i/>
                <w:color w:val="000000"/>
                <w:sz w:val="24"/>
                <w:szCs w:val="24"/>
                <w:shd w:val="clear" w:color="auto" w:fill="FFFFFF"/>
                <w:lang w:val="hy-AM"/>
              </w:rPr>
              <w:t xml:space="preserve"> </w:t>
            </w:r>
            <w:r w:rsidRPr="00DF1BC6">
              <w:rPr>
                <w:rFonts w:ascii="GHEA Grapalat" w:hAnsi="GHEA Grapalat"/>
                <w:color w:val="000000"/>
                <w:sz w:val="24"/>
                <w:szCs w:val="24"/>
                <w:shd w:val="clear" w:color="auto" w:fill="FFFFFF"/>
                <w:lang w:val="hy-AM"/>
              </w:rPr>
              <w:t xml:space="preserve">նույն օրենքի 67-րդ հոդվածի 1-ին մասի 3-րդ կետով սահմանված լուծարման հարցով պետությանը պատկանող բաժնետոմսերով </w:t>
            </w:r>
            <w:r>
              <w:rPr>
                <w:rFonts w:ascii="GHEA Grapalat" w:hAnsi="GHEA Grapalat"/>
                <w:color w:val="000000"/>
                <w:sz w:val="24"/>
                <w:szCs w:val="24"/>
                <w:shd w:val="clear" w:color="auto" w:fill="FFFFFF"/>
                <w:lang w:val="hy-AM"/>
              </w:rPr>
              <w:t>ը</w:t>
            </w:r>
            <w:r w:rsidRPr="00DF1BC6">
              <w:rPr>
                <w:rFonts w:ascii="GHEA Grapalat" w:hAnsi="GHEA Grapalat"/>
                <w:color w:val="000000"/>
                <w:sz w:val="24"/>
                <w:szCs w:val="24"/>
                <w:shd w:val="clear" w:color="auto" w:fill="FFFFFF"/>
                <w:lang w:val="hy-AM"/>
              </w:rPr>
              <w:t xml:space="preserve">նկերությունների ընդհանուր ժողովներում </w:t>
            </w:r>
            <w:r w:rsidRPr="00DF1BC6">
              <w:rPr>
                <w:rFonts w:ascii="GHEA Grapalat" w:hAnsi="GHEA Grapalat"/>
                <w:b/>
                <w:color w:val="000000"/>
                <w:sz w:val="24"/>
                <w:szCs w:val="24"/>
                <w:shd w:val="clear" w:color="auto" w:fill="FFFFFF"/>
                <w:lang w:val="hy-AM"/>
              </w:rPr>
              <w:t>լիազորված մարմինը</w:t>
            </w:r>
            <w:r w:rsidRPr="00DF1BC6">
              <w:rPr>
                <w:rFonts w:ascii="GHEA Grapalat" w:hAnsi="GHEA Grapalat"/>
                <w:color w:val="000000"/>
                <w:sz w:val="24"/>
                <w:szCs w:val="24"/>
                <w:shd w:val="clear" w:color="auto" w:fill="FFFFFF"/>
                <w:lang w:val="hy-AM"/>
              </w:rPr>
              <w:t xml:space="preserve"> մասնակցում է որոշումների ընդունմանը` միայն Կառավարության համապատասխան որոշման առկայության դեպքում:</w:t>
            </w:r>
          </w:p>
          <w:p w14:paraId="5BB5A12A" w14:textId="77777777" w:rsidR="00B86ACD" w:rsidRPr="0032576F" w:rsidRDefault="00B86ACD" w:rsidP="00B86ACD">
            <w:pPr>
              <w:pStyle w:val="ad"/>
              <w:spacing w:after="0" w:line="360" w:lineRule="auto"/>
              <w:ind w:left="0"/>
              <w:jc w:val="both"/>
              <w:rPr>
                <w:rFonts w:ascii="GHEA Grapalat" w:hAnsi="GHEA Grapalat"/>
                <w:lang w:val="af-ZA"/>
              </w:rPr>
            </w:pPr>
            <w:r w:rsidRPr="0032576F">
              <w:rPr>
                <w:rFonts w:ascii="GHEA Grapalat" w:hAnsi="GHEA Grapalat"/>
                <w:lang w:val="af-ZA"/>
              </w:rPr>
              <w:t>«Պետական գույքի մասնավորեցման (սեփականաշնորհման) մասին» ՀՀ օրենքը ևս չի սահմանափակում մասնավորեցման ծրագրի ցանկում ընդգրկված ընկերությունների լուծարման ներկայացնելու հնարավորությունը, ավելին՝ նույն օրենքի համաձայն ընկերությունների լուծարումից հետո մնացած պետության բաժնեմաս համարվող գույքը ևս կարող է մասնավորեցվել:</w:t>
            </w:r>
          </w:p>
          <w:p w14:paraId="47A0EA36" w14:textId="77777777" w:rsidR="00A861E5" w:rsidRDefault="00A861E5" w:rsidP="00604799">
            <w:pPr>
              <w:spacing w:line="276" w:lineRule="auto"/>
              <w:contextualSpacing/>
              <w:jc w:val="center"/>
              <w:rPr>
                <w:rFonts w:ascii="GHEA Grapalat" w:hAnsi="GHEA Grapalat" w:cs="Times New Roman"/>
                <w:b/>
                <w:sz w:val="24"/>
                <w:szCs w:val="24"/>
                <w:lang w:val="af-ZA"/>
              </w:rPr>
            </w:pPr>
          </w:p>
          <w:p w14:paraId="2D93E170" w14:textId="77777777" w:rsidR="002A3351" w:rsidRDefault="002A3351" w:rsidP="00604799">
            <w:pPr>
              <w:spacing w:line="276" w:lineRule="auto"/>
              <w:contextualSpacing/>
              <w:jc w:val="center"/>
              <w:rPr>
                <w:rFonts w:ascii="GHEA Grapalat" w:hAnsi="GHEA Grapalat" w:cs="Times New Roman"/>
                <w:b/>
                <w:sz w:val="24"/>
                <w:szCs w:val="24"/>
                <w:lang w:val="af-ZA"/>
              </w:rPr>
            </w:pPr>
          </w:p>
          <w:p w14:paraId="2B94DB7C" w14:textId="77777777" w:rsidR="002A3351" w:rsidRDefault="002A3351" w:rsidP="00604799">
            <w:pPr>
              <w:spacing w:line="276" w:lineRule="auto"/>
              <w:contextualSpacing/>
              <w:jc w:val="center"/>
              <w:rPr>
                <w:rFonts w:ascii="GHEA Grapalat" w:hAnsi="GHEA Grapalat" w:cs="Times New Roman"/>
                <w:b/>
                <w:sz w:val="24"/>
                <w:szCs w:val="24"/>
                <w:lang w:val="af-ZA"/>
              </w:rPr>
            </w:pPr>
          </w:p>
          <w:p w14:paraId="0D0DEC1B" w14:textId="77777777" w:rsidR="00B86ACD" w:rsidRDefault="00B86ACD" w:rsidP="00B86ACD">
            <w:pPr>
              <w:spacing w:line="360" w:lineRule="auto"/>
              <w:jc w:val="both"/>
              <w:rPr>
                <w:rFonts w:ascii="GHEA Grapalat" w:hAnsi="GHEA Grapalat"/>
                <w:b/>
                <w:sz w:val="24"/>
                <w:szCs w:val="24"/>
                <w:lang w:val="hy-AM"/>
              </w:rPr>
            </w:pPr>
          </w:p>
          <w:p w14:paraId="32D16F73" w14:textId="77777777" w:rsidR="00B86ACD" w:rsidRPr="00B86ACD" w:rsidRDefault="00B86ACD" w:rsidP="00B86ACD">
            <w:pPr>
              <w:spacing w:line="360" w:lineRule="auto"/>
              <w:jc w:val="both"/>
              <w:rPr>
                <w:rFonts w:ascii="GHEA Grapalat" w:hAnsi="GHEA Grapalat"/>
                <w:b/>
                <w:sz w:val="24"/>
                <w:szCs w:val="24"/>
                <w:lang w:val="hy-AM"/>
              </w:rPr>
            </w:pPr>
          </w:p>
          <w:p w14:paraId="67D930AA" w14:textId="7D67AABC" w:rsidR="00877CE3" w:rsidRPr="00877CE3" w:rsidRDefault="00877CE3" w:rsidP="00877CE3">
            <w:pPr>
              <w:pStyle w:val="a7"/>
              <w:numPr>
                <w:ilvl w:val="0"/>
                <w:numId w:val="8"/>
              </w:numPr>
              <w:spacing w:line="360" w:lineRule="auto"/>
              <w:jc w:val="both"/>
              <w:rPr>
                <w:rFonts w:ascii="GHEA Grapalat" w:hAnsi="GHEA Grapalat"/>
                <w:b/>
                <w:sz w:val="24"/>
                <w:szCs w:val="24"/>
                <w:lang w:val="hy-AM"/>
              </w:rPr>
            </w:pPr>
            <w:r w:rsidRPr="00877CE3">
              <w:rPr>
                <w:rFonts w:ascii="GHEA Grapalat" w:hAnsi="GHEA Grapalat"/>
                <w:b/>
                <w:sz w:val="24"/>
                <w:szCs w:val="24"/>
                <w:lang w:val="hy-AM"/>
              </w:rPr>
              <w:t>Չի ընդունվել</w:t>
            </w:r>
          </w:p>
          <w:p w14:paraId="3BB908E4" w14:textId="77777777" w:rsidR="00B86ACD" w:rsidRPr="00C7695C" w:rsidRDefault="00B86ACD" w:rsidP="00B86ACD">
            <w:pPr>
              <w:spacing w:line="360" w:lineRule="auto"/>
              <w:jc w:val="both"/>
              <w:rPr>
                <w:rFonts w:ascii="GHEA Grapalat" w:hAnsi="GHEA Grapalat"/>
                <w:color w:val="000000"/>
                <w:sz w:val="24"/>
                <w:szCs w:val="24"/>
                <w:shd w:val="clear" w:color="auto" w:fill="FFFFFF"/>
                <w:lang w:val="hy-AM"/>
              </w:rPr>
            </w:pPr>
            <w:r w:rsidRPr="00C7695C">
              <w:rPr>
                <w:rFonts w:ascii="GHEA Grapalat" w:hAnsi="GHEA Grapalat"/>
                <w:color w:val="000000"/>
                <w:sz w:val="24"/>
                <w:szCs w:val="24"/>
                <w:lang w:val="hy-AM"/>
              </w:rPr>
              <w:t xml:space="preserve">«Բաժնետիրական ընկերությունների մասին» ՀՀ օրենքի 67-րդ հոդվածի 1-ին մասի 20)-րդ կետի համաձայն՝ բաժնետերերի ժողովի իրավասություններից </w:t>
            </w:r>
            <w:r w:rsidRPr="00C7695C">
              <w:rPr>
                <w:rFonts w:ascii="GHEA Grapalat" w:hAnsi="GHEA Grapalat"/>
                <w:color w:val="000000"/>
                <w:sz w:val="24"/>
                <w:szCs w:val="24"/>
                <w:lang w:val="hy-AM"/>
              </w:rPr>
              <w:lastRenderedPageBreak/>
              <w:t xml:space="preserve">են՝ </w:t>
            </w:r>
            <w:r w:rsidRPr="00C7695C">
              <w:rPr>
                <w:rFonts w:ascii="GHEA Grapalat" w:hAnsi="GHEA Grapalat"/>
                <w:color w:val="000000"/>
                <w:sz w:val="24"/>
                <w:szCs w:val="24"/>
                <w:shd w:val="clear" w:color="auto" w:fill="FFFFFF"/>
                <w:lang w:val="hy-AM"/>
              </w:rPr>
              <w:t>խոշոր գործարքների կնքման մասին որոշման ընդունումը։</w:t>
            </w:r>
          </w:p>
          <w:p w14:paraId="4496DE22" w14:textId="77777777" w:rsidR="00B86ACD" w:rsidRPr="00C7695C" w:rsidRDefault="00B86ACD" w:rsidP="00B86ACD">
            <w:pPr>
              <w:spacing w:line="360" w:lineRule="auto"/>
              <w:jc w:val="both"/>
              <w:rPr>
                <w:rFonts w:ascii="GHEA Grapalat" w:hAnsi="GHEA Grapalat"/>
                <w:color w:val="000000"/>
                <w:sz w:val="24"/>
                <w:szCs w:val="24"/>
                <w:lang w:val="hy-AM"/>
              </w:rPr>
            </w:pPr>
            <w:r w:rsidRPr="00C7695C">
              <w:rPr>
                <w:rFonts w:ascii="GHEA Grapalat" w:hAnsi="GHEA Grapalat"/>
                <w:color w:val="000000"/>
                <w:sz w:val="24"/>
                <w:szCs w:val="24"/>
                <w:shd w:val="clear" w:color="auto" w:fill="FFFFFF"/>
                <w:lang w:val="hy-AM"/>
              </w:rPr>
              <w:t>Նույն  օրենքի 68-րդ հոդվածի 6-րդ մասը սահմանում է, որ եթե բաժնետիրական ընկերության ձայնի իրավունք տվող բաժնետոմսերի սեփականատեր կամ անվանատեր է հանդիսանում միայն մեկ անձ, ապա ժողովի որոշումները կարող են ընդունվել այդ անձի գրավոր որոշմամբ:</w:t>
            </w:r>
            <w:r w:rsidRPr="00C7695C">
              <w:rPr>
                <w:rFonts w:ascii="Calibri" w:hAnsi="Calibri" w:cs="Calibri"/>
                <w:color w:val="000000"/>
                <w:sz w:val="24"/>
                <w:szCs w:val="24"/>
                <w:shd w:val="clear" w:color="auto" w:fill="FFFFFF"/>
                <w:lang w:val="hy-AM"/>
              </w:rPr>
              <w:t> </w:t>
            </w:r>
            <w:r w:rsidRPr="00C7695C">
              <w:rPr>
                <w:rFonts w:ascii="GHEA Grapalat" w:hAnsi="GHEA Grapalat"/>
                <w:color w:val="000000"/>
                <w:sz w:val="24"/>
                <w:szCs w:val="24"/>
                <w:lang w:val="hy-AM"/>
              </w:rPr>
              <w:t xml:space="preserve"> </w:t>
            </w:r>
          </w:p>
          <w:p w14:paraId="2E9876F4" w14:textId="6AD486E1" w:rsidR="002A3351" w:rsidRPr="002A3351" w:rsidRDefault="00B86ACD" w:rsidP="00B86ACD">
            <w:pPr>
              <w:spacing w:line="276" w:lineRule="auto"/>
              <w:contextualSpacing/>
              <w:jc w:val="both"/>
              <w:rPr>
                <w:rFonts w:ascii="GHEA Grapalat" w:hAnsi="GHEA Grapalat" w:cs="Times New Roman"/>
                <w:b/>
                <w:sz w:val="24"/>
                <w:szCs w:val="24"/>
                <w:lang w:val="af-ZA"/>
              </w:rPr>
            </w:pPr>
            <w:r>
              <w:rPr>
                <w:rFonts w:ascii="GHEA Grapalat" w:hAnsi="GHEA Grapalat"/>
                <w:color w:val="000000"/>
                <w:sz w:val="24"/>
                <w:szCs w:val="24"/>
                <w:lang w:val="hy-AM"/>
              </w:rPr>
              <w:t xml:space="preserve">Հաշվի առնելով, որ </w:t>
            </w:r>
            <w:r w:rsidRPr="00B60206">
              <w:rPr>
                <w:rFonts w:ascii="GHEA Grapalat" w:hAnsi="GHEA Grapalat" w:cs="Sylfaen"/>
                <w:color w:val="000000" w:themeColor="text1"/>
                <w:sz w:val="24"/>
                <w:szCs w:val="24"/>
                <w:lang w:val="hy-AM"/>
              </w:rPr>
              <w:t>«Հայաստանի Հանրապետության արտակարգ</w:t>
            </w:r>
            <w:r w:rsidRPr="003C0D90">
              <w:rPr>
                <w:rFonts w:ascii="GHEA Grapalat" w:hAnsi="GHEA Grapalat" w:cs="Sylfaen"/>
                <w:color w:val="000000" w:themeColor="text1"/>
                <w:sz w:val="24"/>
                <w:szCs w:val="24"/>
                <w:lang w:val="hy-AM"/>
              </w:rPr>
              <w:t xml:space="preserve"> </w:t>
            </w:r>
            <w:r w:rsidRPr="00B60206">
              <w:rPr>
                <w:rFonts w:ascii="GHEA Grapalat" w:hAnsi="GHEA Grapalat" w:cs="Sylfaen"/>
                <w:color w:val="000000" w:themeColor="text1"/>
                <w:sz w:val="24"/>
                <w:szCs w:val="24"/>
                <w:lang w:val="hy-AM"/>
              </w:rPr>
              <w:t>իրավիճակաների նախարարության</w:t>
            </w:r>
            <w:r w:rsidRPr="003C0D90">
              <w:rPr>
                <w:rFonts w:ascii="GHEA Grapalat" w:hAnsi="GHEA Grapalat" w:cs="Sylfaen"/>
                <w:color w:val="000000" w:themeColor="text1"/>
                <w:sz w:val="24"/>
                <w:szCs w:val="24"/>
                <w:lang w:val="hy-AM"/>
              </w:rPr>
              <w:t xml:space="preserve"> </w:t>
            </w:r>
            <w:r w:rsidRPr="00B60206">
              <w:rPr>
                <w:rFonts w:ascii="GHEA Grapalat" w:hAnsi="GHEA Grapalat" w:cs="Sylfaen"/>
                <w:color w:val="000000" w:themeColor="text1"/>
                <w:sz w:val="24"/>
                <w:szCs w:val="24"/>
                <w:lang w:val="hy-AM"/>
              </w:rPr>
              <w:t>«Արտակարգ իրավիճակների օդանավակայան»</w:t>
            </w:r>
            <w:r>
              <w:rPr>
                <w:rFonts w:ascii="GHEA Grapalat" w:hAnsi="GHEA Grapalat" w:cs="Sylfaen"/>
                <w:color w:val="000000" w:themeColor="text1"/>
                <w:sz w:val="24"/>
                <w:szCs w:val="24"/>
                <w:lang w:val="hy-AM"/>
              </w:rPr>
              <w:t xml:space="preserve"> ՓԲԸ-ի 100 տոկոս բաժնետոմսերը սեփականության իրավունքով պատկանում են Հայաստանի Հանրապետությանը՝ ն</w:t>
            </w:r>
            <w:r w:rsidRPr="00A508B8">
              <w:rPr>
                <w:rFonts w:ascii="GHEA Grapalat" w:hAnsi="GHEA Grapalat"/>
                <w:color w:val="000000"/>
                <w:sz w:val="24"/>
                <w:szCs w:val="24"/>
                <w:lang w:val="hy-AM"/>
              </w:rPr>
              <w:t>վիրատվության փաստը հավաստող փաստաթուղթ</w:t>
            </w:r>
            <w:r>
              <w:rPr>
                <w:rFonts w:ascii="GHEA Grapalat" w:hAnsi="GHEA Grapalat"/>
                <w:color w:val="000000"/>
                <w:sz w:val="24"/>
                <w:szCs w:val="24"/>
                <w:lang w:val="hy-AM"/>
              </w:rPr>
              <w:t xml:space="preserve"> հանդիսանալու է ՀՀ կառավարության կողմից ընդունվող սույն որոշումը, որի 2-րդ կետով նախատեսված է, որ ՀՀ </w:t>
            </w:r>
            <w:r w:rsidRPr="00EC1219">
              <w:rPr>
                <w:rFonts w:ascii="GHEA Grapalat" w:eastAsia="Times New Roman" w:hAnsi="GHEA Grapalat" w:cs="Sylfaen"/>
                <w:color w:val="000000" w:themeColor="text1"/>
                <w:sz w:val="24"/>
                <w:szCs w:val="24"/>
                <w:lang w:val="hy-AM"/>
              </w:rPr>
              <w:t>պաշտպանության նախարար</w:t>
            </w:r>
            <w:r>
              <w:rPr>
                <w:rFonts w:ascii="GHEA Grapalat" w:eastAsia="Times New Roman" w:hAnsi="GHEA Grapalat" w:cs="Sylfaen"/>
                <w:color w:val="000000" w:themeColor="text1"/>
                <w:sz w:val="24"/>
                <w:szCs w:val="24"/>
                <w:lang w:val="hy-AM"/>
              </w:rPr>
              <w:t>ության և</w:t>
            </w:r>
            <w:r w:rsidRPr="00EC1219">
              <w:rPr>
                <w:rFonts w:ascii="GHEA Grapalat" w:eastAsia="Times New Roman" w:hAnsi="GHEA Grapalat" w:cs="Sylfaen"/>
                <w:color w:val="000000" w:themeColor="text1"/>
                <w:sz w:val="24"/>
                <w:szCs w:val="24"/>
                <w:lang w:val="hy-AM"/>
              </w:rPr>
              <w:t xml:space="preserve"> </w:t>
            </w:r>
            <w:r w:rsidRPr="00B60206">
              <w:rPr>
                <w:rFonts w:ascii="GHEA Grapalat" w:hAnsi="GHEA Grapalat" w:cs="Sylfaen"/>
                <w:color w:val="000000" w:themeColor="text1"/>
                <w:sz w:val="24"/>
                <w:szCs w:val="24"/>
                <w:lang w:val="hy-AM"/>
              </w:rPr>
              <w:t>«Հայաստանի Հանրապետության արտակարգ</w:t>
            </w:r>
            <w:r w:rsidRPr="003C0D90">
              <w:rPr>
                <w:rFonts w:ascii="GHEA Grapalat" w:hAnsi="GHEA Grapalat" w:cs="Sylfaen"/>
                <w:color w:val="000000" w:themeColor="text1"/>
                <w:sz w:val="24"/>
                <w:szCs w:val="24"/>
                <w:lang w:val="hy-AM"/>
              </w:rPr>
              <w:t xml:space="preserve"> </w:t>
            </w:r>
            <w:r w:rsidRPr="00B60206">
              <w:rPr>
                <w:rFonts w:ascii="GHEA Grapalat" w:hAnsi="GHEA Grapalat" w:cs="Sylfaen"/>
                <w:color w:val="000000" w:themeColor="text1"/>
                <w:sz w:val="24"/>
                <w:szCs w:val="24"/>
                <w:lang w:val="hy-AM"/>
              </w:rPr>
              <w:t>իրավիճակաների նախարարության</w:t>
            </w:r>
            <w:r w:rsidRPr="003C0D90">
              <w:rPr>
                <w:rFonts w:ascii="GHEA Grapalat" w:hAnsi="GHEA Grapalat" w:cs="Sylfaen"/>
                <w:color w:val="000000" w:themeColor="text1"/>
                <w:sz w:val="24"/>
                <w:szCs w:val="24"/>
                <w:lang w:val="hy-AM"/>
              </w:rPr>
              <w:t xml:space="preserve"> </w:t>
            </w:r>
            <w:r w:rsidRPr="00B60206">
              <w:rPr>
                <w:rFonts w:ascii="GHEA Grapalat" w:hAnsi="GHEA Grapalat" w:cs="Sylfaen"/>
                <w:color w:val="000000" w:themeColor="text1"/>
                <w:sz w:val="24"/>
                <w:szCs w:val="24"/>
                <w:lang w:val="hy-AM"/>
              </w:rPr>
              <w:t>«Արտակարգ իրավիճակների օդանավակայան»</w:t>
            </w:r>
            <w:r>
              <w:rPr>
                <w:rFonts w:ascii="GHEA Grapalat" w:hAnsi="GHEA Grapalat" w:cs="Sylfaen"/>
                <w:color w:val="000000" w:themeColor="text1"/>
                <w:sz w:val="24"/>
                <w:szCs w:val="24"/>
                <w:lang w:val="hy-AM"/>
              </w:rPr>
              <w:t xml:space="preserve"> ՓԲԸ-ի միջև պետք է կնքվի նվիրատվության պայմանագիր</w:t>
            </w:r>
            <w:r>
              <w:rPr>
                <w:rFonts w:ascii="GHEA Grapalat" w:hAnsi="GHEA Grapalat"/>
                <w:color w:val="000000"/>
                <w:sz w:val="24"/>
                <w:szCs w:val="24"/>
                <w:lang w:val="hy-AM"/>
              </w:rPr>
              <w:t>։</w:t>
            </w:r>
          </w:p>
        </w:tc>
      </w:tr>
    </w:tbl>
    <w:p w14:paraId="08FAC001" w14:textId="77777777" w:rsidR="00F355C9" w:rsidRPr="00A01E9B" w:rsidRDefault="0009777B" w:rsidP="007829B3">
      <w:pPr>
        <w:shd w:val="clear" w:color="auto" w:fill="FFFFFF"/>
        <w:spacing w:after="0" w:line="360" w:lineRule="auto"/>
        <w:rPr>
          <w:rFonts w:ascii="GHEA Grapalat" w:hAnsi="GHEA Grapalat"/>
          <w:sz w:val="24"/>
          <w:szCs w:val="24"/>
          <w:lang w:val="hy-AM"/>
        </w:rPr>
      </w:pPr>
      <w:r w:rsidRPr="00A01E9B">
        <w:rPr>
          <w:rFonts w:ascii="Calibri" w:eastAsia="Times New Roman" w:hAnsi="Calibri" w:cs="Calibri"/>
          <w:color w:val="000000"/>
          <w:sz w:val="24"/>
          <w:szCs w:val="24"/>
          <w:lang w:val="pt-BR"/>
        </w:rPr>
        <w:lastRenderedPageBreak/>
        <w:t>  </w:t>
      </w:r>
      <w:r w:rsidRPr="00A01E9B">
        <w:rPr>
          <w:rFonts w:ascii="GHEA Grapalat" w:eastAsia="Times New Roman" w:hAnsi="GHEA Grapalat" w:cs="Times New Roman"/>
          <w:color w:val="000000"/>
          <w:sz w:val="24"/>
          <w:szCs w:val="24"/>
          <w:lang w:val="pt-BR"/>
        </w:rPr>
        <w:t xml:space="preserve"> </w:t>
      </w:r>
      <w:r w:rsidRPr="00A01E9B">
        <w:rPr>
          <w:rFonts w:ascii="Calibri" w:eastAsia="Times New Roman" w:hAnsi="Calibri" w:cs="Calibri"/>
          <w:color w:val="000000"/>
          <w:sz w:val="24"/>
          <w:szCs w:val="24"/>
          <w:lang w:val="pt-BR"/>
        </w:rPr>
        <w:t> </w:t>
      </w:r>
    </w:p>
    <w:p w14:paraId="69981310" w14:textId="2967AA3D" w:rsidR="006A2E46" w:rsidRPr="00A01E9B" w:rsidRDefault="006A2E46" w:rsidP="007829B3">
      <w:pPr>
        <w:shd w:val="clear" w:color="auto" w:fill="FFFFFF"/>
        <w:spacing w:after="0" w:line="360" w:lineRule="auto"/>
        <w:rPr>
          <w:rFonts w:ascii="GHEA Grapalat" w:hAnsi="GHEA Grapalat"/>
          <w:sz w:val="24"/>
          <w:szCs w:val="24"/>
          <w:lang w:val="hy-AM"/>
        </w:rPr>
      </w:pPr>
    </w:p>
    <w:sectPr w:rsidR="006A2E46" w:rsidRPr="00A01E9B" w:rsidSect="004A4594">
      <w:pgSz w:w="12240" w:h="15840"/>
      <w:pgMar w:top="284" w:right="709"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TarumianTimes">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amian Unicode">
    <w:charset w:val="00"/>
    <w:family w:val="roman"/>
    <w:pitch w:val="variable"/>
    <w:sig w:usb0="000004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0522F"/>
    <w:multiLevelType w:val="hybridMultilevel"/>
    <w:tmpl w:val="D520B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4" w15:restartNumberingAfterBreak="0">
    <w:nsid w:val="31361157"/>
    <w:multiLevelType w:val="hybridMultilevel"/>
    <w:tmpl w:val="5F6047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31605AA0"/>
    <w:multiLevelType w:val="hybridMultilevel"/>
    <w:tmpl w:val="19E60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1"/>
  </w:num>
  <w:num w:numId="5">
    <w:abstractNumId w:val="3"/>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12A5B"/>
    <w:rsid w:val="0003325F"/>
    <w:rsid w:val="000624D1"/>
    <w:rsid w:val="0009433D"/>
    <w:rsid w:val="0009777B"/>
    <w:rsid w:val="000A6D7D"/>
    <w:rsid w:val="00115B4D"/>
    <w:rsid w:val="00125D0C"/>
    <w:rsid w:val="00147413"/>
    <w:rsid w:val="00156A23"/>
    <w:rsid w:val="00164978"/>
    <w:rsid w:val="00174EB5"/>
    <w:rsid w:val="0019071A"/>
    <w:rsid w:val="001C3F18"/>
    <w:rsid w:val="0021292B"/>
    <w:rsid w:val="00246141"/>
    <w:rsid w:val="002A3351"/>
    <w:rsid w:val="002A79B7"/>
    <w:rsid w:val="002F1756"/>
    <w:rsid w:val="00302DF4"/>
    <w:rsid w:val="00321062"/>
    <w:rsid w:val="004026B9"/>
    <w:rsid w:val="004108FE"/>
    <w:rsid w:val="004300B2"/>
    <w:rsid w:val="004A4594"/>
    <w:rsid w:val="00500EE7"/>
    <w:rsid w:val="00533069"/>
    <w:rsid w:val="005373C7"/>
    <w:rsid w:val="00562BB7"/>
    <w:rsid w:val="005B1384"/>
    <w:rsid w:val="005B2BDC"/>
    <w:rsid w:val="00604799"/>
    <w:rsid w:val="0061743B"/>
    <w:rsid w:val="00635E23"/>
    <w:rsid w:val="00644006"/>
    <w:rsid w:val="00676CA8"/>
    <w:rsid w:val="006A2E46"/>
    <w:rsid w:val="006B5B10"/>
    <w:rsid w:val="006D1F3E"/>
    <w:rsid w:val="006E2E44"/>
    <w:rsid w:val="006F3A32"/>
    <w:rsid w:val="007351D8"/>
    <w:rsid w:val="00740A87"/>
    <w:rsid w:val="0076660D"/>
    <w:rsid w:val="007829B3"/>
    <w:rsid w:val="00787DAE"/>
    <w:rsid w:val="007B4014"/>
    <w:rsid w:val="007D0F3D"/>
    <w:rsid w:val="00827FD9"/>
    <w:rsid w:val="008572E8"/>
    <w:rsid w:val="00877CE3"/>
    <w:rsid w:val="008C72A7"/>
    <w:rsid w:val="008D235A"/>
    <w:rsid w:val="008F4058"/>
    <w:rsid w:val="008F6F81"/>
    <w:rsid w:val="009014D3"/>
    <w:rsid w:val="00906E7A"/>
    <w:rsid w:val="00926071"/>
    <w:rsid w:val="00936F50"/>
    <w:rsid w:val="0094420E"/>
    <w:rsid w:val="0096613E"/>
    <w:rsid w:val="00986D6F"/>
    <w:rsid w:val="00A01E9B"/>
    <w:rsid w:val="00A23CBE"/>
    <w:rsid w:val="00A24BA1"/>
    <w:rsid w:val="00A861E5"/>
    <w:rsid w:val="00A8778A"/>
    <w:rsid w:val="00AA0025"/>
    <w:rsid w:val="00AB1BC5"/>
    <w:rsid w:val="00AB61F5"/>
    <w:rsid w:val="00AE19DC"/>
    <w:rsid w:val="00AE3A6C"/>
    <w:rsid w:val="00AE6B64"/>
    <w:rsid w:val="00AF1E8C"/>
    <w:rsid w:val="00B22804"/>
    <w:rsid w:val="00B433BD"/>
    <w:rsid w:val="00B853AA"/>
    <w:rsid w:val="00B86ACD"/>
    <w:rsid w:val="00BE5B98"/>
    <w:rsid w:val="00BF3113"/>
    <w:rsid w:val="00C0495D"/>
    <w:rsid w:val="00C22FDA"/>
    <w:rsid w:val="00D23EE3"/>
    <w:rsid w:val="00D72A3D"/>
    <w:rsid w:val="00D77B23"/>
    <w:rsid w:val="00DC42CD"/>
    <w:rsid w:val="00E72E21"/>
    <w:rsid w:val="00E81957"/>
    <w:rsid w:val="00E90D2B"/>
    <w:rsid w:val="00EB6B02"/>
    <w:rsid w:val="00EE1453"/>
    <w:rsid w:val="00EE23A0"/>
    <w:rsid w:val="00EE2C3A"/>
    <w:rsid w:val="00F30729"/>
    <w:rsid w:val="00F32E34"/>
    <w:rsid w:val="00F355C9"/>
    <w:rsid w:val="00F517DB"/>
    <w:rsid w:val="00F74243"/>
    <w:rsid w:val="00F810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7EB21"/>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9777B"/>
    <w:rPr>
      <w:b/>
      <w:bCs/>
    </w:rPr>
  </w:style>
  <w:style w:type="character" w:customStyle="1" w:styleId="a5">
    <w:name w:val="Без интервала Знак"/>
    <w:link w:val="a6"/>
    <w:locked/>
    <w:rsid w:val="0009777B"/>
    <w:rPr>
      <w:rFonts w:cs="Calibri"/>
    </w:rPr>
  </w:style>
  <w:style w:type="paragraph" w:styleId="a6">
    <w:name w:val="No Spacing"/>
    <w:link w:val="a5"/>
    <w:qFormat/>
    <w:rsid w:val="0009777B"/>
    <w:pPr>
      <w:spacing w:after="0" w:line="240" w:lineRule="auto"/>
      <w:ind w:left="576" w:hanging="576"/>
    </w:pPr>
    <w:rPr>
      <w:rFonts w:cs="Calibri"/>
    </w:rPr>
  </w:style>
  <w:style w:type="paragraph" w:styleId="a7">
    <w:name w:val="List Paragraph"/>
    <w:aliases w:val="Akapit z listą BS,List Paragraph 1,List_Paragraph,Multilevel para_II,List Paragraph (numbered (a)),OBC Bullet,List Paragraph11,Normal numbered,ECDC AF Paragraph"/>
    <w:basedOn w:val="a"/>
    <w:link w:val="a8"/>
    <w:uiPriority w:val="34"/>
    <w:qFormat/>
    <w:rsid w:val="0009777B"/>
    <w:pPr>
      <w:ind w:left="720"/>
      <w:contextualSpacing/>
    </w:pPr>
    <w:rPr>
      <w:rFonts w:ascii="Calibri" w:eastAsia="Calibri" w:hAnsi="Calibri" w:cs="Times New Roman"/>
    </w:rPr>
  </w:style>
  <w:style w:type="character" w:styleId="a9">
    <w:name w:val="Hyperlink"/>
    <w:unhideWhenUsed/>
    <w:rsid w:val="0009777B"/>
    <w:rPr>
      <w:color w:val="0000FF"/>
      <w:u w:val="single"/>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7"/>
    <w:uiPriority w:val="34"/>
    <w:locked/>
    <w:rsid w:val="0009777B"/>
    <w:rPr>
      <w:rFonts w:ascii="Calibri" w:eastAsia="Calibri" w:hAnsi="Calibri" w:cs="Times New Roman"/>
    </w:rPr>
  </w:style>
  <w:style w:type="table" w:styleId="aa">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b">
    <w:name w:val="Balloon Text"/>
    <w:basedOn w:val="a"/>
    <w:link w:val="ac"/>
    <w:uiPriority w:val="99"/>
    <w:semiHidden/>
    <w:unhideWhenUsed/>
    <w:rsid w:val="00AE19D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E19DC"/>
    <w:rPr>
      <w:rFonts w:ascii="Segoe UI" w:hAnsi="Segoe UI" w:cs="Segoe UI"/>
      <w:sz w:val="18"/>
      <w:szCs w:val="18"/>
    </w:rPr>
  </w:style>
  <w:style w:type="paragraph" w:styleId="ad">
    <w:name w:val="Body Text Indent"/>
    <w:basedOn w:val="a"/>
    <w:link w:val="ae"/>
    <w:unhideWhenUsed/>
    <w:rsid w:val="00B86ACD"/>
    <w:pPr>
      <w:spacing w:after="120" w:line="240" w:lineRule="auto"/>
      <w:ind w:left="283"/>
    </w:pPr>
    <w:rPr>
      <w:rFonts w:ascii="Times New Roman" w:eastAsia="Times New Roman" w:hAnsi="Times New Roman" w:cs="Times New Roman"/>
      <w:sz w:val="24"/>
      <w:szCs w:val="24"/>
      <w:lang w:val="ru-RU" w:eastAsia="ru-RU"/>
    </w:rPr>
  </w:style>
  <w:style w:type="character" w:customStyle="1" w:styleId="ae">
    <w:name w:val="Основной текст с отступом Знак"/>
    <w:basedOn w:val="a0"/>
    <w:link w:val="ad"/>
    <w:rsid w:val="00B86AC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382623">
      <w:bodyDiv w:val="1"/>
      <w:marLeft w:val="0"/>
      <w:marRight w:val="0"/>
      <w:marTop w:val="0"/>
      <w:marBottom w:val="0"/>
      <w:divBdr>
        <w:top w:val="none" w:sz="0" w:space="0" w:color="auto"/>
        <w:left w:val="none" w:sz="0" w:space="0" w:color="auto"/>
        <w:bottom w:val="none" w:sz="0" w:space="0" w:color="auto"/>
        <w:right w:val="none" w:sz="0" w:space="0" w:color="auto"/>
      </w:divBdr>
      <w:divsChild>
        <w:div w:id="1054306340">
          <w:marLeft w:val="0"/>
          <w:marRight w:val="0"/>
          <w:marTop w:val="0"/>
          <w:marBottom w:val="0"/>
          <w:divBdr>
            <w:top w:val="none" w:sz="0" w:space="0" w:color="auto"/>
            <w:left w:val="none" w:sz="0" w:space="0" w:color="auto"/>
            <w:bottom w:val="none" w:sz="0" w:space="0" w:color="auto"/>
            <w:right w:val="none" w:sz="0" w:space="0" w:color="auto"/>
          </w:divBdr>
          <w:divsChild>
            <w:div w:id="172664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156214">
      <w:bodyDiv w:val="1"/>
      <w:marLeft w:val="0"/>
      <w:marRight w:val="0"/>
      <w:marTop w:val="0"/>
      <w:marBottom w:val="0"/>
      <w:divBdr>
        <w:top w:val="none" w:sz="0" w:space="0" w:color="auto"/>
        <w:left w:val="none" w:sz="0" w:space="0" w:color="auto"/>
        <w:bottom w:val="none" w:sz="0" w:space="0" w:color="auto"/>
        <w:right w:val="none" w:sz="0" w:space="0" w:color="auto"/>
      </w:divBdr>
      <w:divsChild>
        <w:div w:id="1932742247">
          <w:marLeft w:val="0"/>
          <w:marRight w:val="0"/>
          <w:marTop w:val="0"/>
          <w:marBottom w:val="0"/>
          <w:divBdr>
            <w:top w:val="none" w:sz="0" w:space="0" w:color="auto"/>
            <w:left w:val="none" w:sz="0" w:space="0" w:color="auto"/>
            <w:bottom w:val="none" w:sz="0" w:space="0" w:color="auto"/>
            <w:right w:val="none" w:sz="0" w:space="0" w:color="auto"/>
          </w:divBdr>
          <w:divsChild>
            <w:div w:id="30894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7613B-E6BD-41BC-8D12-0AED1C3E5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1223</Words>
  <Characters>6977</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https:/mul2.gov.am/tasks/816308/oneclick/Ampopatert.docx?token=b8f8bb31944cc6dffad2efed783d5ab5</cp:keywords>
  <dc:description/>
  <cp:lastModifiedBy>Anna Grigoryan</cp:lastModifiedBy>
  <cp:revision>3</cp:revision>
  <cp:lastPrinted>2021-08-09T07:46:00Z</cp:lastPrinted>
  <dcterms:created xsi:type="dcterms:W3CDTF">2023-07-11T10:09:00Z</dcterms:created>
  <dcterms:modified xsi:type="dcterms:W3CDTF">2023-07-11T10:10:00Z</dcterms:modified>
</cp:coreProperties>
</file>