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CD632E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CD632E">
        <w:rPr>
          <w:rFonts w:ascii="GHEA Grapalat" w:hAnsi="GHEA Grapalat" w:cs="Sylfaen"/>
          <w:b/>
          <w:lang w:val="fr-FR"/>
        </w:rPr>
        <w:t>ՀԻՄՆԱՎՈՐՈՒՄ</w:t>
      </w:r>
    </w:p>
    <w:p w:rsidR="00E047D5" w:rsidRPr="00CD632E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BE0E4A" w:rsidRPr="00CD632E" w:rsidRDefault="00BE0E4A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CD632E">
        <w:rPr>
          <w:rStyle w:val="Strong"/>
          <w:rFonts w:ascii="GHEA Grapalat" w:hAnsi="GHEA Grapalat"/>
          <w:color w:val="000000"/>
        </w:rPr>
        <w:t>«ՀԱՅԱՍՏԱՆԻ ՀԱՆՐԱՊԵՏՈՒԹՅԱՆ 202</w:t>
      </w:r>
      <w:r w:rsidR="00872102">
        <w:rPr>
          <w:rStyle w:val="Strong"/>
          <w:rFonts w:ascii="GHEA Grapalat" w:hAnsi="GHEA Grapalat"/>
          <w:color w:val="000000"/>
        </w:rPr>
        <w:t>3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ՊԵՏԱԿԱՆ ԲՅՈՒՋԵԻ ՄԱՍԻՆ» ՀԱՅԱՍՏԱՆԻ ՀԱՆՐԱՊԵՏՈՒԹՅԱՆ ՕՐԵՆՔՈՒՄ </w:t>
      </w:r>
      <w:bookmarkStart w:id="0" w:name="_GoBack"/>
      <w:bookmarkEnd w:id="0"/>
      <w:r w:rsidRPr="00CD632E">
        <w:rPr>
          <w:rStyle w:val="Strong"/>
          <w:rFonts w:ascii="GHEA Grapalat" w:hAnsi="GHEA Grapalat"/>
          <w:color w:val="000000"/>
        </w:rPr>
        <w:t>ԵՎ ՀԱՅԱՍՏԱՆԻ ՀԱՆՐԱՊԵՏՈՒԹՅԱՆ ԿԱՌԱՎԱՐՈՒԹՅԱՆ 202</w:t>
      </w:r>
      <w:r w:rsidR="00872102">
        <w:rPr>
          <w:rStyle w:val="Strong"/>
          <w:rFonts w:ascii="GHEA Grapalat" w:hAnsi="GHEA Grapalat"/>
          <w:color w:val="000000"/>
        </w:rPr>
        <w:t>2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ԴԵԿՏԵՄԲԵՐԻ </w:t>
      </w:r>
      <w:r w:rsidRPr="00CD632E">
        <w:rPr>
          <w:rStyle w:val="Strong"/>
          <w:rFonts w:ascii="GHEA Grapalat" w:hAnsi="GHEA Grapalat"/>
          <w:color w:val="000000"/>
          <w:lang w:val="hy-AM"/>
        </w:rPr>
        <w:t>2</w:t>
      </w:r>
      <w:r w:rsidR="00872102">
        <w:rPr>
          <w:rStyle w:val="Strong"/>
          <w:rFonts w:ascii="GHEA Grapalat" w:hAnsi="GHEA Grapalat"/>
          <w:color w:val="000000"/>
        </w:rPr>
        <w:t>9</w:t>
      </w:r>
      <w:r w:rsidRPr="00CD632E">
        <w:rPr>
          <w:rStyle w:val="Strong"/>
          <w:rFonts w:ascii="GHEA Grapalat" w:hAnsi="GHEA Grapalat"/>
          <w:color w:val="000000"/>
        </w:rPr>
        <w:t>-Ի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D632E">
        <w:rPr>
          <w:rStyle w:val="Strong"/>
          <w:rFonts w:ascii="GHEA Grapalat" w:hAnsi="GHEA Grapalat"/>
          <w:color w:val="000000"/>
        </w:rPr>
        <w:t>N 2</w:t>
      </w:r>
      <w:r w:rsidR="00872102">
        <w:rPr>
          <w:rStyle w:val="Strong"/>
          <w:rFonts w:ascii="GHEA Grapalat" w:hAnsi="GHEA Grapalat"/>
          <w:color w:val="000000"/>
          <w:lang w:val="hy-AM"/>
        </w:rPr>
        <w:t>1</w:t>
      </w:r>
      <w:r w:rsidR="00872102">
        <w:rPr>
          <w:rStyle w:val="Strong"/>
          <w:rFonts w:ascii="GHEA Grapalat" w:hAnsi="GHEA Grapalat"/>
          <w:color w:val="000000"/>
        </w:rPr>
        <w:t>1</w:t>
      </w:r>
      <w:r w:rsidRPr="00CD632E">
        <w:rPr>
          <w:rStyle w:val="Strong"/>
          <w:rFonts w:ascii="GHEA Grapalat" w:hAnsi="GHEA Grapalat"/>
          <w:color w:val="000000"/>
          <w:lang w:val="hy-AM"/>
        </w:rPr>
        <w:t>1</w:t>
      </w:r>
      <w:r w:rsidRPr="00CD632E">
        <w:rPr>
          <w:rStyle w:val="Strong"/>
          <w:rFonts w:ascii="GHEA Grapalat" w:hAnsi="GHEA Grapalat"/>
          <w:color w:val="000000"/>
        </w:rPr>
        <w:t xml:space="preserve">-Ն ՈՐՈՇՄԱՆ ՄԵՋ ՓՈՓՈԽՈՒԹՅՈՒՆՆԵՐ 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Pr="00CD632E">
        <w:rPr>
          <w:rStyle w:val="Strong"/>
          <w:rFonts w:ascii="GHEA Grapalat" w:hAnsi="GHEA Grapalat"/>
          <w:color w:val="000000"/>
        </w:rPr>
        <w:t>ԿԱՏԱՐԵԼՈՒ ՄԱՍԻՆ</w:t>
      </w:r>
    </w:p>
    <w:p w:rsidR="001B02F5" w:rsidRPr="00CD632E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BE0E4A" w:rsidRPr="00CD632E" w:rsidRDefault="00BE0E4A" w:rsidP="00CD632E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1. </w:t>
      </w:r>
      <w:proofErr w:type="spellStart"/>
      <w:r w:rsidRPr="00CD632E">
        <w:rPr>
          <w:rFonts w:ascii="GHEA Grapalat" w:hAnsi="GHEA Grapalat"/>
          <w:b/>
          <w:u w:val="single"/>
        </w:rPr>
        <w:t>Անհրաժեշտությունը</w:t>
      </w:r>
      <w:proofErr w:type="spellEnd"/>
      <w:r w:rsidR="004A47B0" w:rsidRPr="004A47B0">
        <w:rPr>
          <w:rFonts w:ascii="GHEA Grapalat" w:hAnsi="GHEA Grapalat"/>
          <w:b/>
          <w:u w:val="single"/>
          <w:lang w:val="fr-FR"/>
        </w:rPr>
        <w:t xml:space="preserve">, </w:t>
      </w:r>
      <w:r w:rsidR="004A47B0">
        <w:rPr>
          <w:rFonts w:ascii="GHEA Grapalat" w:hAnsi="GHEA Grapalat"/>
          <w:b/>
          <w:u w:val="single"/>
          <w:lang w:val="fr-FR"/>
        </w:rPr>
        <w:t>ը</w:t>
      </w:r>
      <w:proofErr w:type="spellStart"/>
      <w:r w:rsidR="004A47B0" w:rsidRPr="00CD632E">
        <w:rPr>
          <w:rFonts w:ascii="GHEA Grapalat" w:hAnsi="GHEA Grapalat"/>
          <w:b/>
          <w:u w:val="single"/>
        </w:rPr>
        <w:t>նթացիկ</w:t>
      </w:r>
      <w:proofErr w:type="spellEnd"/>
      <w:r w:rsidR="004A47B0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4A47B0" w:rsidRPr="00CD632E">
        <w:rPr>
          <w:rFonts w:ascii="GHEA Grapalat" w:hAnsi="GHEA Grapalat"/>
          <w:b/>
          <w:u w:val="single"/>
        </w:rPr>
        <w:t>իրավիճակը</w:t>
      </w:r>
      <w:proofErr w:type="spellEnd"/>
      <w:r w:rsidR="004A47B0"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="004A47B0" w:rsidRPr="00CD632E">
        <w:rPr>
          <w:rFonts w:ascii="GHEA Grapalat" w:hAnsi="GHEA Grapalat"/>
          <w:b/>
          <w:u w:val="single"/>
        </w:rPr>
        <w:t>և</w:t>
      </w:r>
      <w:r w:rsidR="004A47B0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4A47B0" w:rsidRPr="00CD632E">
        <w:rPr>
          <w:rFonts w:ascii="GHEA Grapalat" w:hAnsi="GHEA Grapalat"/>
          <w:b/>
          <w:u w:val="single"/>
        </w:rPr>
        <w:t>խնդիրները</w:t>
      </w:r>
      <w:proofErr w:type="spellEnd"/>
      <w:r w:rsidRPr="00CD632E">
        <w:rPr>
          <w:rFonts w:ascii="GHEA Grapalat" w:hAnsi="GHEA Grapalat"/>
          <w:u w:val="single"/>
          <w:lang w:val="fi-FI"/>
        </w:rPr>
        <w:t>.</w:t>
      </w:r>
      <w:r w:rsidRPr="00CD632E">
        <w:rPr>
          <w:rFonts w:ascii="GHEA Grapalat" w:hAnsi="GHEA Grapalat"/>
          <w:lang w:val="fi-FI"/>
        </w:rPr>
        <w:t xml:space="preserve"> </w:t>
      </w:r>
      <w:r w:rsidRPr="00CD632E">
        <w:rPr>
          <w:rFonts w:ascii="GHEA Grapalat" w:hAnsi="GHEA Grapalat" w:cs="Sylfaen"/>
          <w:lang w:val="fr-FR"/>
        </w:rPr>
        <w:t>ՀՀ</w:t>
      </w:r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կառավարության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որոշման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նախագծի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ըն</w:t>
      </w:r>
      <w:r w:rsidRPr="00CD632E">
        <w:rPr>
          <w:rFonts w:ascii="GHEA Grapalat" w:hAnsi="GHEA Grapalat" w:cs="Sylfaen"/>
          <w:lang w:val="fr-FR"/>
        </w:rPr>
        <w:softHyphen/>
        <w:t>դու</w:t>
      </w:r>
      <w:r w:rsidRPr="00CD632E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CD632E">
        <w:rPr>
          <w:rFonts w:ascii="GHEA Grapalat" w:hAnsi="GHEA Grapalat" w:cs="Sylfaen"/>
          <w:lang w:val="fr-FR"/>
        </w:rPr>
        <w:t>պայմա</w:t>
      </w:r>
      <w:r w:rsidRPr="00CD632E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CD632E">
        <w:rPr>
          <w:rFonts w:ascii="GHEA Grapalat" w:hAnsi="GHEA Grapalat" w:cs="Arial Armenian"/>
          <w:lang w:val="fr-FR"/>
        </w:rPr>
        <w:t xml:space="preserve"> </w:t>
      </w:r>
      <w:r w:rsidRPr="00CD632E">
        <w:rPr>
          <w:rFonts w:ascii="GHEA Grapalat" w:hAnsi="GHEA Grapalat" w:cs="Sylfaen"/>
          <w:lang w:val="fr-FR"/>
        </w:rPr>
        <w:t>է</w:t>
      </w:r>
      <w:r w:rsidRPr="00CD632E">
        <w:rPr>
          <w:rFonts w:ascii="GHEA Grapalat" w:hAnsi="GHEA Grapalat" w:cs="Sylfaen"/>
          <w:lang w:val="hy-AM"/>
        </w:rPr>
        <w:t xml:space="preserve"> </w:t>
      </w:r>
      <w:r w:rsidR="005F6D5A" w:rsidRPr="005F6D5A">
        <w:rPr>
          <w:rFonts w:ascii="GHEA Grapalat" w:hAnsi="GHEA Grapalat" w:cs="Sylfaen"/>
          <w:lang w:val="fi-FI"/>
        </w:rPr>
        <w:t>2023</w:t>
      </w:r>
      <w:r w:rsidR="005F6D5A">
        <w:rPr>
          <w:rFonts w:ascii="GHEA Grapalat" w:hAnsi="GHEA Grapalat" w:cs="Sylfaen"/>
        </w:rPr>
        <w:t>թ</w:t>
      </w:r>
      <w:r w:rsidR="005F6D5A" w:rsidRPr="005F6D5A">
        <w:rPr>
          <w:rFonts w:ascii="GHEA Grapalat" w:hAnsi="GHEA Grapalat" w:cs="Sylfaen"/>
          <w:lang w:val="fi-FI"/>
        </w:rPr>
        <w:t xml:space="preserve"> </w:t>
      </w:r>
      <w:proofErr w:type="spellStart"/>
      <w:r w:rsidR="005F6D5A">
        <w:rPr>
          <w:rFonts w:ascii="GHEA Grapalat" w:hAnsi="GHEA Grapalat" w:cs="Sylfaen"/>
        </w:rPr>
        <w:t>պետական</w:t>
      </w:r>
      <w:proofErr w:type="spellEnd"/>
      <w:r w:rsidR="005F6D5A" w:rsidRPr="005F6D5A">
        <w:rPr>
          <w:rFonts w:ascii="GHEA Grapalat" w:hAnsi="GHEA Grapalat" w:cs="Sylfaen"/>
          <w:lang w:val="fi-FI"/>
        </w:rPr>
        <w:t xml:space="preserve"> </w:t>
      </w:r>
      <w:proofErr w:type="spellStart"/>
      <w:r w:rsidR="005F6D5A">
        <w:rPr>
          <w:rFonts w:ascii="GHEA Grapalat" w:hAnsi="GHEA Grapalat" w:cs="Sylfaen"/>
        </w:rPr>
        <w:t>բյուջեի</w:t>
      </w:r>
      <w:proofErr w:type="spellEnd"/>
      <w:r w:rsidR="005F6D5A" w:rsidRPr="005F6D5A">
        <w:rPr>
          <w:rFonts w:ascii="GHEA Grapalat" w:hAnsi="GHEA Grapalat" w:cs="Sylfaen"/>
          <w:lang w:val="fi-FI"/>
        </w:rPr>
        <w:t xml:space="preserve"> </w:t>
      </w:r>
      <w:r w:rsidR="005F6D5A">
        <w:rPr>
          <w:rFonts w:ascii="GHEA Grapalat" w:hAnsi="GHEA Grapalat" w:cs="Sylfaen"/>
          <w:lang w:val="hy-AM"/>
        </w:rPr>
        <w:t>կիսամյակի արդյունքներով</w:t>
      </w:r>
      <w:r w:rsidR="00C40E0A" w:rsidRPr="00C40E0A">
        <w:rPr>
          <w:rFonts w:ascii="GHEA Grapalat" w:hAnsi="GHEA Grapalat" w:cs="Sylfaen"/>
          <w:lang w:val="fi-FI"/>
        </w:rPr>
        <w:t xml:space="preserve"> </w:t>
      </w:r>
      <w:proofErr w:type="spellStart"/>
      <w:r w:rsidR="00C40E0A">
        <w:rPr>
          <w:rFonts w:ascii="GHEA Grapalat" w:hAnsi="GHEA Grapalat" w:cs="Sylfaen"/>
        </w:rPr>
        <w:t>հարկ</w:t>
      </w:r>
      <w:proofErr w:type="spellEnd"/>
      <w:r w:rsidR="005F6D5A">
        <w:rPr>
          <w:rFonts w:ascii="GHEA Grapalat" w:hAnsi="GHEA Grapalat" w:cs="Sylfaen"/>
          <w:lang w:val="hy-AM"/>
        </w:rPr>
        <w:t>ային եկամուտների գծով ծրագ</w:t>
      </w:r>
      <w:r w:rsidR="00543A48">
        <w:rPr>
          <w:rFonts w:ascii="GHEA Grapalat" w:hAnsi="GHEA Grapalat" w:cs="Sylfaen"/>
          <w:lang w:val="hy-AM"/>
        </w:rPr>
        <w:t>ր</w:t>
      </w:r>
      <w:r w:rsidR="005F6D5A">
        <w:rPr>
          <w:rFonts w:ascii="GHEA Grapalat" w:hAnsi="GHEA Grapalat" w:cs="Sylfaen"/>
          <w:lang w:val="hy-AM"/>
        </w:rPr>
        <w:t xml:space="preserve">ային ցուցանիշից ավել </w:t>
      </w:r>
      <w:proofErr w:type="spellStart"/>
      <w:r w:rsidR="00C40E0A">
        <w:rPr>
          <w:rFonts w:ascii="GHEA Grapalat" w:hAnsi="GHEA Grapalat" w:cs="Sylfaen"/>
        </w:rPr>
        <w:t>հավաքագրմա</w:t>
      </w:r>
      <w:r w:rsidR="005F6D5A">
        <w:rPr>
          <w:rFonts w:ascii="GHEA Grapalat" w:hAnsi="GHEA Grapalat" w:cs="Sylfaen"/>
          <w:lang w:val="hy-AM"/>
        </w:rPr>
        <w:t>մբ</w:t>
      </w:r>
      <w:proofErr w:type="spellEnd"/>
      <w:r w:rsidR="005F6D5A">
        <w:rPr>
          <w:rFonts w:ascii="GHEA Grapalat" w:hAnsi="GHEA Grapalat" w:cs="Sylfaen"/>
          <w:lang w:val="hy-AM"/>
        </w:rPr>
        <w:t xml:space="preserve">, որի </w:t>
      </w:r>
      <w:proofErr w:type="spellStart"/>
      <w:r w:rsidR="00C40E0A">
        <w:rPr>
          <w:rFonts w:ascii="GHEA Grapalat" w:hAnsi="GHEA Grapalat" w:cs="Sylfaen"/>
        </w:rPr>
        <w:t>արդյունքում</w:t>
      </w:r>
      <w:proofErr w:type="spellEnd"/>
      <w:r w:rsidR="00C40E0A" w:rsidRPr="00C40E0A">
        <w:rPr>
          <w:rFonts w:ascii="GHEA Grapalat" w:hAnsi="GHEA Grapalat" w:cs="Sylfaen"/>
          <w:lang w:val="fi-FI"/>
        </w:rPr>
        <w:t xml:space="preserve"> 10 </w:t>
      </w:r>
      <w:proofErr w:type="spellStart"/>
      <w:r w:rsidR="00C40E0A">
        <w:rPr>
          <w:rFonts w:ascii="GHEA Grapalat" w:hAnsi="GHEA Grapalat" w:cs="Sylfaen"/>
        </w:rPr>
        <w:t>մլրդ</w:t>
      </w:r>
      <w:proofErr w:type="spellEnd"/>
      <w:r w:rsidR="00C40E0A" w:rsidRPr="00C40E0A">
        <w:rPr>
          <w:rFonts w:ascii="GHEA Grapalat" w:hAnsi="GHEA Grapalat" w:cs="Sylfaen"/>
          <w:lang w:val="fi-FI"/>
        </w:rPr>
        <w:t xml:space="preserve"> </w:t>
      </w:r>
      <w:proofErr w:type="spellStart"/>
      <w:r w:rsidR="00C40E0A">
        <w:rPr>
          <w:rFonts w:ascii="GHEA Grapalat" w:hAnsi="GHEA Grapalat" w:cs="Sylfaen"/>
        </w:rPr>
        <w:t>դրամ</w:t>
      </w:r>
      <w:proofErr w:type="spellEnd"/>
      <w:r w:rsidR="00C40E0A" w:rsidRPr="00C40E0A">
        <w:rPr>
          <w:rFonts w:ascii="GHEA Grapalat" w:hAnsi="GHEA Grapalat" w:cs="Sylfaen"/>
          <w:lang w:val="fi-FI"/>
        </w:rPr>
        <w:t xml:space="preserve"> </w:t>
      </w:r>
      <w:proofErr w:type="spellStart"/>
      <w:r w:rsidR="00C40E0A">
        <w:rPr>
          <w:rFonts w:ascii="GHEA Grapalat" w:hAnsi="GHEA Grapalat" w:cs="Sylfaen"/>
          <w:lang w:val="fi-FI"/>
        </w:rPr>
        <w:t>լրացուցիչ</w:t>
      </w:r>
      <w:proofErr w:type="spellEnd"/>
      <w:r w:rsidR="00C40E0A">
        <w:rPr>
          <w:rFonts w:ascii="GHEA Grapalat" w:hAnsi="GHEA Grapalat" w:cs="Sylfaen"/>
          <w:lang w:val="fi-FI"/>
        </w:rPr>
        <w:t xml:space="preserve"> </w:t>
      </w:r>
      <w:proofErr w:type="spellStart"/>
      <w:r w:rsidR="00C40E0A">
        <w:rPr>
          <w:rFonts w:ascii="GHEA Grapalat" w:hAnsi="GHEA Grapalat" w:cs="Sylfaen"/>
        </w:rPr>
        <w:t>հարկային</w:t>
      </w:r>
      <w:proofErr w:type="spellEnd"/>
      <w:r w:rsidR="00C40E0A" w:rsidRPr="00C40E0A">
        <w:rPr>
          <w:rFonts w:ascii="GHEA Grapalat" w:hAnsi="GHEA Grapalat" w:cs="Sylfaen"/>
          <w:lang w:val="fi-FI"/>
        </w:rPr>
        <w:t xml:space="preserve"> </w:t>
      </w:r>
      <w:proofErr w:type="spellStart"/>
      <w:r w:rsidR="00C40E0A">
        <w:rPr>
          <w:rFonts w:ascii="GHEA Grapalat" w:hAnsi="GHEA Grapalat" w:cs="Sylfaen"/>
        </w:rPr>
        <w:t>եկամուտների</w:t>
      </w:r>
      <w:proofErr w:type="spellEnd"/>
      <w:r w:rsidRPr="00CD632E">
        <w:rPr>
          <w:rFonts w:ascii="GHEA Grapalat" w:hAnsi="GHEA Grapalat" w:cs="Sylfaen"/>
          <w:lang w:val="hy-AM"/>
        </w:rPr>
        <w:t xml:space="preserve"> </w:t>
      </w:r>
      <w:r w:rsidR="005F6D5A">
        <w:rPr>
          <w:rFonts w:ascii="GHEA Grapalat" w:hAnsi="GHEA Grapalat" w:cs="Sylfaen"/>
          <w:lang w:val="hy-AM"/>
        </w:rPr>
        <w:t xml:space="preserve">ծրագրային ցուցանիշի </w:t>
      </w:r>
      <w:proofErr w:type="spellStart"/>
      <w:r w:rsidRPr="00CD632E">
        <w:rPr>
          <w:rFonts w:ascii="GHEA Grapalat" w:hAnsi="GHEA Grapalat" w:cs="Sylfaen"/>
          <w:lang w:val="fr-FR"/>
        </w:rPr>
        <w:t>ավելացմա</w:t>
      </w:r>
      <w:proofErr w:type="spellEnd"/>
      <w:r w:rsidR="005F6D5A">
        <w:rPr>
          <w:rFonts w:ascii="GHEA Grapalat" w:hAnsi="GHEA Grapalat" w:cs="Sylfaen"/>
          <w:lang w:val="hy-AM"/>
        </w:rPr>
        <w:t xml:space="preserve">ն հաշվին համալրվում է </w:t>
      </w:r>
      <w:r w:rsidR="00C40E0A">
        <w:rPr>
          <w:rFonts w:ascii="GHEA Grapalat" w:hAnsi="GHEA Grapalat" w:cs="Sylfaen"/>
          <w:lang w:val="fr-FR"/>
        </w:rPr>
        <w:t xml:space="preserve">ՀՀ </w:t>
      </w:r>
      <w:proofErr w:type="spellStart"/>
      <w:r w:rsidR="00C40E0A">
        <w:rPr>
          <w:rFonts w:ascii="GHEA Grapalat" w:hAnsi="GHEA Grapalat" w:cs="Sylfaen"/>
          <w:lang w:val="fr-FR"/>
        </w:rPr>
        <w:t>կառավարության</w:t>
      </w:r>
      <w:proofErr w:type="spellEnd"/>
      <w:r w:rsidR="00C40E0A">
        <w:rPr>
          <w:rFonts w:ascii="GHEA Grapalat" w:hAnsi="GHEA Grapalat" w:cs="Sylfaen"/>
          <w:lang w:val="fr-FR"/>
        </w:rPr>
        <w:t xml:space="preserve"> </w:t>
      </w:r>
      <w:proofErr w:type="spellStart"/>
      <w:r w:rsidR="00C40E0A">
        <w:rPr>
          <w:rFonts w:ascii="GHEA Grapalat" w:hAnsi="GHEA Grapalat" w:cs="Sylfaen"/>
          <w:lang w:val="fr-FR"/>
        </w:rPr>
        <w:t>պահուստային</w:t>
      </w:r>
      <w:proofErr w:type="spellEnd"/>
      <w:r w:rsidR="00C40E0A">
        <w:rPr>
          <w:rFonts w:ascii="GHEA Grapalat" w:hAnsi="GHEA Grapalat" w:cs="Sylfaen"/>
          <w:lang w:val="fr-FR"/>
        </w:rPr>
        <w:t xml:space="preserve"> </w:t>
      </w:r>
      <w:proofErr w:type="spellStart"/>
      <w:r w:rsidR="00C40E0A">
        <w:rPr>
          <w:rFonts w:ascii="GHEA Grapalat" w:hAnsi="GHEA Grapalat" w:cs="Sylfaen"/>
          <w:lang w:val="fr-FR"/>
        </w:rPr>
        <w:t>ֆոնդ</w:t>
      </w:r>
      <w:proofErr w:type="spellEnd"/>
      <w:r w:rsidR="005F6D5A">
        <w:rPr>
          <w:rFonts w:ascii="GHEA Grapalat" w:hAnsi="GHEA Grapalat" w:cs="Sylfaen"/>
          <w:lang w:val="hy-AM"/>
        </w:rPr>
        <w:t>ը</w:t>
      </w:r>
      <w:r w:rsidRPr="00CD632E">
        <w:rPr>
          <w:rFonts w:ascii="GHEA Grapalat" w:hAnsi="GHEA Grapalat" w:cs="Sylfaen"/>
          <w:lang w:val="fr-FR"/>
        </w:rPr>
        <w:t>:</w:t>
      </w:r>
    </w:p>
    <w:p w:rsidR="00BE0E4A" w:rsidRPr="00CD632E" w:rsidRDefault="00BE0E4A" w:rsidP="00C5441F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CD632E">
        <w:rPr>
          <w:rFonts w:ascii="GHEA Grapalat" w:hAnsi="GHEA Grapalat"/>
          <w:b/>
          <w:lang w:val="fr-FR"/>
        </w:rPr>
        <w:t xml:space="preserve">2. </w:t>
      </w:r>
      <w:proofErr w:type="spellStart"/>
      <w:r w:rsidRPr="00CD632E">
        <w:rPr>
          <w:rFonts w:ascii="GHEA Grapalat" w:hAnsi="GHEA Grapalat"/>
          <w:b/>
          <w:u w:val="single"/>
        </w:rPr>
        <w:t>Տվյալ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բնագավառում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իրականացվող</w:t>
      </w:r>
      <w:proofErr w:type="spellEnd"/>
      <w:r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b/>
          <w:u w:val="single"/>
        </w:rPr>
        <w:t>քաղաքականությունը</w:t>
      </w:r>
      <w:proofErr w:type="spellEnd"/>
      <w:r w:rsidRPr="00CD632E">
        <w:rPr>
          <w:rFonts w:ascii="GHEA Grapalat" w:hAnsi="GHEA Grapalat"/>
          <w:b/>
          <w:lang w:val="fr-FR"/>
        </w:rPr>
        <w:t>.</w:t>
      </w:r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Նախագիծը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չի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նա</w:t>
      </w:r>
      <w:proofErr w:type="spellEnd"/>
      <w:r w:rsidRPr="00CD632E">
        <w:rPr>
          <w:rFonts w:ascii="GHEA Grapalat" w:hAnsi="GHEA Grapalat"/>
          <w:lang w:val="fr-FR"/>
        </w:rPr>
        <w:softHyphen/>
      </w:r>
      <w:proofErr w:type="spellStart"/>
      <w:r w:rsidRPr="00CD632E">
        <w:rPr>
          <w:rFonts w:ascii="GHEA Grapalat" w:hAnsi="GHEA Grapalat"/>
        </w:rPr>
        <w:t>խատեսում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  <w:lang w:val="fr-FR"/>
        </w:rPr>
        <w:t>տվյալ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բնագավառում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իրականացվող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գործող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քաղաքականության</w:t>
      </w:r>
      <w:proofErr w:type="spellEnd"/>
      <w:r w:rsidRPr="00CD632E">
        <w:rPr>
          <w:rFonts w:ascii="GHEA Grapalat" w:hAnsi="GHEA Grapalat"/>
          <w:lang w:val="fr-FR"/>
        </w:rPr>
        <w:t xml:space="preserve"> </w:t>
      </w:r>
      <w:proofErr w:type="spellStart"/>
      <w:r w:rsidRPr="00CD632E">
        <w:rPr>
          <w:rFonts w:ascii="GHEA Grapalat" w:hAnsi="GHEA Grapalat"/>
        </w:rPr>
        <w:t>փոփոխութ</w:t>
      </w:r>
      <w:proofErr w:type="spellEnd"/>
      <w:r w:rsidRPr="00CD632E">
        <w:rPr>
          <w:rFonts w:ascii="GHEA Grapalat" w:hAnsi="GHEA Grapalat"/>
          <w:lang w:val="fr-FR"/>
        </w:rPr>
        <w:softHyphen/>
      </w:r>
      <w:proofErr w:type="spellStart"/>
      <w:r w:rsidRPr="00CD632E">
        <w:rPr>
          <w:rFonts w:ascii="GHEA Grapalat" w:hAnsi="GHEA Grapalat"/>
        </w:rPr>
        <w:t>յուն</w:t>
      </w:r>
      <w:proofErr w:type="spellEnd"/>
      <w:r w:rsidRPr="00CD632E">
        <w:rPr>
          <w:rFonts w:ascii="GHEA Grapalat" w:hAnsi="GHEA Grapalat"/>
          <w:lang w:val="fr-FR"/>
        </w:rPr>
        <w:t>:</w:t>
      </w:r>
    </w:p>
    <w:p w:rsidR="00BE0E4A" w:rsidRPr="00CD632E" w:rsidRDefault="004A47B0" w:rsidP="00C5441F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>3</w:t>
      </w:r>
      <w:r w:rsidR="00BE0E4A" w:rsidRPr="00CD632E">
        <w:rPr>
          <w:rFonts w:ascii="GHEA Grapalat" w:hAnsi="GHEA Grapalat"/>
          <w:b/>
          <w:lang w:val="fr-FR"/>
        </w:rPr>
        <w:t xml:space="preserve">. </w:t>
      </w:r>
      <w:proofErr w:type="spellStart"/>
      <w:r w:rsidR="00BE0E4A" w:rsidRPr="00CD632E">
        <w:rPr>
          <w:rFonts w:ascii="GHEA Grapalat" w:hAnsi="GHEA Grapalat"/>
          <w:b/>
          <w:u w:val="single"/>
        </w:rPr>
        <w:t>Կարգավորման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նպատակը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="00BE0E4A" w:rsidRPr="00CD632E">
        <w:rPr>
          <w:rFonts w:ascii="GHEA Grapalat" w:hAnsi="GHEA Grapalat"/>
          <w:b/>
          <w:u w:val="single"/>
        </w:rPr>
        <w:t>և</w:t>
      </w:r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բնույթը</w:t>
      </w:r>
      <w:proofErr w:type="spellEnd"/>
      <w:r w:rsidR="00BE0E4A" w:rsidRPr="00CD632E">
        <w:rPr>
          <w:rFonts w:ascii="GHEA Grapalat" w:hAnsi="GHEA Grapalat"/>
          <w:b/>
          <w:lang w:val="fr-FR"/>
        </w:rPr>
        <w:t>.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Նախագծի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նպատակն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է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ՀՀ</w:t>
      </w:r>
      <w:r w:rsidR="00BE0E4A"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կառավարության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Arial Armenian"/>
          <w:lang w:val="fr-FR"/>
        </w:rPr>
        <w:t>ս.թ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. </w:t>
      </w:r>
      <w:proofErr w:type="spellStart"/>
      <w:r w:rsidR="00872102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872102">
        <w:rPr>
          <w:rFonts w:ascii="GHEA Grapalat" w:hAnsi="GHEA Grapalat" w:cs="Sylfaen"/>
          <w:bCs/>
          <w:lang w:val="fr-FR"/>
        </w:rPr>
        <w:t xml:space="preserve"> 29</w:t>
      </w:r>
      <w:r w:rsidR="00BE0E4A" w:rsidRPr="00CD632E">
        <w:rPr>
          <w:rFonts w:ascii="GHEA Grapalat" w:hAnsi="GHEA Grapalat" w:cs="Sylfaen"/>
          <w:bCs/>
          <w:lang w:val="fr-FR"/>
        </w:rPr>
        <w:t>-ի N 21</w:t>
      </w:r>
      <w:r w:rsidR="00872102">
        <w:rPr>
          <w:rFonts w:ascii="GHEA Grapalat" w:hAnsi="GHEA Grapalat" w:cs="Sylfaen"/>
          <w:bCs/>
          <w:lang w:val="fr-FR"/>
        </w:rPr>
        <w:t>1</w:t>
      </w:r>
      <w:r w:rsidR="00BE0E4A" w:rsidRPr="00CD632E">
        <w:rPr>
          <w:rFonts w:ascii="GHEA Grapalat" w:hAnsi="GHEA Grapalat" w:cs="Sylfaen"/>
          <w:bCs/>
          <w:lang w:val="fr-FR"/>
        </w:rPr>
        <w:t xml:space="preserve">1-Ն </w:t>
      </w:r>
      <w:proofErr w:type="spellStart"/>
      <w:r w:rsidR="00BE0E4A" w:rsidRPr="00CD632E">
        <w:rPr>
          <w:rFonts w:ascii="GHEA Grapalat" w:hAnsi="GHEA Grapalat" w:cs="Sylfaen"/>
          <w:bCs/>
          <w:lang w:val="fr-FR"/>
        </w:rPr>
        <w:t>որոշ</w:t>
      </w:r>
      <w:r w:rsidR="00BE0E4A" w:rsidRPr="00CD632E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BE0E4A" w:rsidRPr="00CD632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bCs/>
          <w:lang w:val="fr-FR"/>
        </w:rPr>
        <w:t>մեջ</w:t>
      </w:r>
      <w:proofErr w:type="spellEnd"/>
      <w:r w:rsidR="00BE0E4A" w:rsidRPr="00CD632E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bCs/>
        </w:rPr>
        <w:t>ավելաց</w:t>
      </w:r>
      <w:proofErr w:type="spellEnd"/>
      <w:r w:rsidR="00BE0E4A" w:rsidRPr="00CD632E">
        <w:rPr>
          <w:rFonts w:ascii="GHEA Grapalat" w:hAnsi="GHEA Grapalat" w:cs="Sylfaen"/>
          <w:bCs/>
          <w:lang w:val="fr-FR"/>
        </w:rPr>
        <w:softHyphen/>
      </w:r>
      <w:proofErr w:type="spellStart"/>
      <w:r w:rsidR="00BE0E4A" w:rsidRPr="00CD632E">
        <w:rPr>
          <w:rFonts w:ascii="GHEA Grapalat" w:hAnsi="GHEA Grapalat" w:cs="Sylfaen"/>
          <w:bCs/>
        </w:rPr>
        <w:t>նել</w:t>
      </w:r>
      <w:proofErr w:type="spellEnd"/>
      <w:r w:rsidR="00BE0E4A" w:rsidRPr="00CD632E">
        <w:rPr>
          <w:rFonts w:ascii="GHEA Grapalat" w:hAnsi="GHEA Grapalat" w:cs="Sylfaen"/>
          <w:bCs/>
          <w:lang w:val="fr-FR"/>
        </w:rPr>
        <w:t xml:space="preserve"> </w:t>
      </w:r>
      <w:r w:rsidRPr="00CD632E">
        <w:rPr>
          <w:rFonts w:ascii="GHEA Grapalat" w:hAnsi="GHEA Grapalat"/>
          <w:lang w:val="es-ES" w:eastAsia="ru-RU"/>
        </w:rPr>
        <w:t>202</w:t>
      </w:r>
      <w:r>
        <w:rPr>
          <w:rFonts w:ascii="GHEA Grapalat" w:hAnsi="GHEA Grapalat"/>
          <w:lang w:val="es-ES" w:eastAsia="ru-RU"/>
        </w:rPr>
        <w:t>3</w:t>
      </w:r>
      <w:r w:rsidRPr="00CD632E">
        <w:rPr>
          <w:rFonts w:ascii="GHEA Grapalat" w:hAnsi="GHEA Grapalat"/>
          <w:lang w:val="es-ES" w:eastAsia="ru-RU"/>
        </w:rPr>
        <w:t xml:space="preserve"> </w:t>
      </w:r>
      <w:proofErr w:type="spellStart"/>
      <w:r w:rsidRPr="00CD632E">
        <w:rPr>
          <w:rFonts w:ascii="GHEA Grapalat" w:hAnsi="GHEA Grapalat"/>
          <w:lang w:eastAsia="ru-RU"/>
        </w:rPr>
        <w:t>թվականի</w:t>
      </w:r>
      <w:proofErr w:type="spellEnd"/>
      <w:r w:rsidRPr="00CD632E">
        <w:rPr>
          <w:rFonts w:ascii="GHEA Grapalat" w:hAnsi="GHEA Grapalat"/>
          <w:lang w:val="es-ES" w:eastAsia="ru-RU"/>
        </w:rPr>
        <w:t xml:space="preserve"> </w:t>
      </w:r>
      <w:r w:rsidRPr="00CD632E">
        <w:rPr>
          <w:rFonts w:ascii="GHEA Grapalat" w:hAnsi="GHEA Grapalat"/>
          <w:lang w:val="hy-AM"/>
        </w:rPr>
        <w:t xml:space="preserve">պետական </w:t>
      </w:r>
      <w:proofErr w:type="spellStart"/>
      <w:r w:rsidRPr="00CD632E">
        <w:rPr>
          <w:rFonts w:ascii="GHEA Grapalat" w:hAnsi="GHEA Grapalat"/>
          <w:lang w:eastAsia="ru-RU"/>
        </w:rPr>
        <w:t>բյուջեի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հարկային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եկամուտները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 w:rsidR="00872102">
        <w:rPr>
          <w:rFonts w:ascii="GHEA Grapalat" w:hAnsi="GHEA Grapalat" w:cs="Sylfaen"/>
          <w:lang w:val="fr-FR"/>
        </w:rPr>
        <w:t>1</w:t>
      </w:r>
      <w:r w:rsidR="00BE0E4A" w:rsidRPr="00CD632E">
        <w:rPr>
          <w:rFonts w:ascii="GHEA Grapalat" w:hAnsi="GHEA Grapalat" w:cs="Sylfaen"/>
          <w:lang w:val="fr-FR"/>
        </w:rPr>
        <w:t>0.0</w:t>
      </w:r>
      <w:r w:rsidR="00BE0E4A"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lang w:val="fr-FR"/>
        </w:rPr>
        <w:t>մլ</w:t>
      </w:r>
      <w:r w:rsidR="00BE0E4A" w:rsidRPr="00CD632E">
        <w:rPr>
          <w:rFonts w:ascii="GHEA Grapalat" w:hAnsi="GHEA Grapalat" w:cs="Sylfaen"/>
          <w:lang w:val="hy-AM"/>
        </w:rPr>
        <w:t>րդ</w:t>
      </w:r>
      <w:proofErr w:type="spellEnd"/>
      <w:r w:rsidR="00BE0E4A"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lang w:val="fr-FR"/>
        </w:rPr>
        <w:t>դրամով</w:t>
      </w:r>
      <w:proofErr w:type="spellEnd"/>
      <w:r>
        <w:rPr>
          <w:rFonts w:ascii="GHEA Grapalat" w:hAnsi="GHEA Grapalat" w:cs="Sylfaen"/>
          <w:lang w:val="fr-FR"/>
        </w:rPr>
        <w:t xml:space="preserve"> և </w:t>
      </w:r>
      <w:proofErr w:type="spellStart"/>
      <w:r>
        <w:rPr>
          <w:rFonts w:ascii="GHEA Grapalat" w:hAnsi="GHEA Grapalat" w:cs="Sylfaen"/>
          <w:lang w:val="fr-FR"/>
        </w:rPr>
        <w:t>վերջիններս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ուղղել</w:t>
      </w:r>
      <w:proofErr w:type="spellEnd"/>
      <w:r>
        <w:rPr>
          <w:rFonts w:ascii="GHEA Grapalat" w:hAnsi="GHEA Grapalat" w:cs="Sylfaen"/>
          <w:lang w:val="fr-FR"/>
        </w:rPr>
        <w:t xml:space="preserve"> ՀՀ </w:t>
      </w:r>
      <w:proofErr w:type="spellStart"/>
      <w:r>
        <w:rPr>
          <w:rFonts w:ascii="GHEA Grapalat" w:hAnsi="GHEA Grapalat" w:cs="Sylfaen"/>
          <w:lang w:val="fr-FR"/>
        </w:rPr>
        <w:t>կառավարության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պահուստային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ֆոնդ</w:t>
      </w:r>
      <w:proofErr w:type="spellEnd"/>
      <w:r w:rsidR="00BE0E4A" w:rsidRPr="00CD632E">
        <w:rPr>
          <w:rFonts w:ascii="GHEA Grapalat" w:hAnsi="GHEA Grapalat"/>
          <w:color w:val="000000"/>
          <w:lang w:val="fr-FR"/>
        </w:rPr>
        <w:t>:</w:t>
      </w:r>
    </w:p>
    <w:p w:rsidR="00BE0E4A" w:rsidRDefault="004A47B0" w:rsidP="00C5441F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  <w:r>
        <w:rPr>
          <w:rFonts w:ascii="GHEA Grapalat" w:hAnsi="GHEA Grapalat"/>
          <w:b/>
          <w:lang w:val="fr-FR"/>
        </w:rPr>
        <w:t>4</w:t>
      </w:r>
      <w:r w:rsidR="00BE0E4A" w:rsidRPr="00CD632E">
        <w:rPr>
          <w:rFonts w:ascii="GHEA Grapalat" w:hAnsi="GHEA Grapalat"/>
          <w:b/>
          <w:lang w:val="fr-FR"/>
        </w:rPr>
        <w:t xml:space="preserve">. </w:t>
      </w:r>
      <w:proofErr w:type="spellStart"/>
      <w:r w:rsidR="00BE0E4A" w:rsidRPr="00CD632E">
        <w:rPr>
          <w:rFonts w:ascii="GHEA Grapalat" w:hAnsi="GHEA Grapalat"/>
          <w:b/>
          <w:u w:val="single"/>
        </w:rPr>
        <w:t>Նախագծի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մշակման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գործընթացում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ներգրավված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ինստիտուտները</w:t>
      </w:r>
      <w:proofErr w:type="spellEnd"/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r w:rsidR="00BE0E4A" w:rsidRPr="00CD632E">
        <w:rPr>
          <w:rFonts w:ascii="GHEA Grapalat" w:hAnsi="GHEA Grapalat"/>
          <w:b/>
          <w:u w:val="single"/>
        </w:rPr>
        <w:t>և</w:t>
      </w:r>
      <w:r w:rsidR="00BE0E4A" w:rsidRPr="00CD632E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  <w:b/>
          <w:u w:val="single"/>
        </w:rPr>
        <w:t>անձիք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. </w:t>
      </w:r>
      <w:proofErr w:type="spellStart"/>
      <w:r w:rsidR="00BE0E4A" w:rsidRPr="00CD632E">
        <w:rPr>
          <w:rFonts w:ascii="GHEA Grapalat" w:hAnsi="GHEA Grapalat" w:cs="Sylfaen"/>
        </w:rPr>
        <w:t>Նա</w:t>
      </w:r>
      <w:proofErr w:type="spellEnd"/>
      <w:r w:rsidR="00BE0E4A" w:rsidRPr="00CD632E">
        <w:rPr>
          <w:rFonts w:ascii="GHEA Grapalat" w:hAnsi="GHEA Grapalat" w:cs="Sylfaen"/>
          <w:lang w:val="fr-FR"/>
        </w:rPr>
        <w:softHyphen/>
      </w:r>
      <w:r w:rsidR="00BE0E4A" w:rsidRPr="00CD632E">
        <w:rPr>
          <w:rFonts w:ascii="GHEA Grapalat" w:hAnsi="GHEA Grapalat" w:cs="Sylfaen"/>
          <w:lang w:val="fr-FR"/>
        </w:rPr>
        <w:softHyphen/>
      </w:r>
      <w:proofErr w:type="spellStart"/>
      <w:r w:rsidR="00BE0E4A" w:rsidRPr="00CD632E">
        <w:rPr>
          <w:rFonts w:ascii="GHEA Grapalat" w:hAnsi="GHEA Grapalat" w:cs="Sylfaen"/>
        </w:rPr>
        <w:t>խագիծը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մշակվել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է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ՀՀ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ֆինանսների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նախարարության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կողմից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և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նախագծի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մշակման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գործ</w:t>
      </w:r>
      <w:proofErr w:type="spellEnd"/>
      <w:r w:rsidR="00BE0E4A" w:rsidRPr="00CD632E">
        <w:rPr>
          <w:rFonts w:ascii="GHEA Grapalat" w:hAnsi="GHEA Grapalat" w:cs="Sylfaen"/>
          <w:lang w:val="fr-FR"/>
        </w:rPr>
        <w:softHyphen/>
      </w:r>
      <w:r w:rsidR="00BE0E4A" w:rsidRPr="00CD632E">
        <w:rPr>
          <w:rFonts w:ascii="GHEA Grapalat" w:hAnsi="GHEA Grapalat" w:cs="Sylfaen"/>
          <w:lang w:val="fr-FR"/>
        </w:rPr>
        <w:softHyphen/>
      </w:r>
      <w:proofErr w:type="spellStart"/>
      <w:r w:rsidR="00BE0E4A" w:rsidRPr="00CD632E">
        <w:rPr>
          <w:rFonts w:ascii="GHEA Grapalat" w:hAnsi="GHEA Grapalat" w:cs="Sylfaen"/>
        </w:rPr>
        <w:t>ընթացում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այլ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ինստիտուտներ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r w:rsidR="00BE0E4A" w:rsidRPr="00CD632E">
        <w:rPr>
          <w:rFonts w:ascii="GHEA Grapalat" w:hAnsi="GHEA Grapalat" w:cs="Sylfaen"/>
        </w:rPr>
        <w:t>և</w:t>
      </w:r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անձիք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չեն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ներգրավվել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: </w:t>
      </w:r>
      <w:proofErr w:type="spellStart"/>
      <w:r w:rsidR="00BE0E4A" w:rsidRPr="00CD632E">
        <w:rPr>
          <w:rFonts w:ascii="GHEA Grapalat" w:hAnsi="GHEA Grapalat" w:cs="Sylfaen"/>
        </w:rPr>
        <w:t>Հասարակությունը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սույն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որոշ</w:t>
      </w:r>
      <w:proofErr w:type="spellEnd"/>
      <w:r w:rsidR="00BE0E4A" w:rsidRPr="00CD632E">
        <w:rPr>
          <w:rFonts w:ascii="GHEA Grapalat" w:hAnsi="GHEA Grapalat" w:cs="Sylfaen"/>
          <w:lang w:val="fr-FR"/>
        </w:rPr>
        <w:softHyphen/>
      </w:r>
      <w:proofErr w:type="spellStart"/>
      <w:r w:rsidR="00BE0E4A" w:rsidRPr="00CD632E">
        <w:rPr>
          <w:rFonts w:ascii="GHEA Grapalat" w:hAnsi="GHEA Grapalat" w:cs="Sylfaen"/>
        </w:rPr>
        <w:t>ման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նախագծմանը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lang w:val="fr-FR"/>
        </w:rPr>
        <w:t>նույնպես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չի</w:t>
      </w:r>
      <w:proofErr w:type="spellEnd"/>
      <w:r w:rsidR="00BE0E4A" w:rsidRPr="00CD632E">
        <w:rPr>
          <w:rFonts w:ascii="GHEA Grapalat" w:hAnsi="GHEA Grapalat" w:cs="Sylfaen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մասնակցել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>:</w:t>
      </w:r>
    </w:p>
    <w:p w:rsidR="00BE0E4A" w:rsidRDefault="004A47B0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Arial Armenian"/>
          <w:lang w:val="fr-FR"/>
        </w:rPr>
        <w:t>5</w:t>
      </w:r>
      <w:r w:rsidR="00C5441F">
        <w:rPr>
          <w:rFonts w:ascii="GHEA Grapalat" w:hAnsi="GHEA Grapalat" w:cs="Arial Armenian"/>
          <w:lang w:val="fr-FR"/>
        </w:rPr>
        <w:t xml:space="preserve">. </w:t>
      </w:r>
      <w:proofErr w:type="spellStart"/>
      <w:r w:rsidR="00C5441F" w:rsidRPr="00CD632E">
        <w:rPr>
          <w:rFonts w:ascii="GHEA Grapalat" w:hAnsi="GHEA Grapalat"/>
          <w:b/>
        </w:rPr>
        <w:t>Իրավական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ակտն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5441F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դեպքում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պետական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բյուջեում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կամ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տեղական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ինքնակառավարման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մարմինների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բյուջեներում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ծախսերի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r w:rsidR="00C5441F" w:rsidRPr="00CD632E">
        <w:rPr>
          <w:rFonts w:ascii="GHEA Grapalat" w:hAnsi="GHEA Grapalat"/>
          <w:b/>
        </w:rPr>
        <w:t>և</w:t>
      </w:r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եկամուտների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էական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ավելացումների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կամ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նվազեցումների</w:t>
      </w:r>
      <w:proofErr w:type="spellEnd"/>
      <w:r w:rsidR="00C5441F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CD632E">
        <w:rPr>
          <w:rFonts w:ascii="GHEA Grapalat" w:hAnsi="GHEA Grapalat"/>
          <w:b/>
        </w:rPr>
        <w:t>մասին</w:t>
      </w:r>
      <w:proofErr w:type="spellEnd"/>
      <w:r w:rsidR="00C5441F">
        <w:rPr>
          <w:rFonts w:ascii="GHEA Grapalat" w:hAnsi="GHEA Grapalat"/>
          <w:b/>
          <w:lang w:val="fr-FR"/>
        </w:rPr>
        <w:t xml:space="preserve">. </w:t>
      </w:r>
      <w:proofErr w:type="spellStart"/>
      <w:r w:rsidR="00BE0E4A" w:rsidRPr="00CD632E">
        <w:rPr>
          <w:rFonts w:ascii="GHEA Grapalat" w:hAnsi="GHEA Grapalat" w:cs="Sylfaen"/>
          <w:lang w:val="fr-FR"/>
        </w:rPr>
        <w:t>Նախագծի</w:t>
      </w:r>
      <w:proofErr w:type="spellEnd"/>
      <w:r w:rsidR="00BE0E4A" w:rsidRPr="00CD632E">
        <w:rPr>
          <w:rFonts w:ascii="GHEA Grapalat" w:hAnsi="GHEA Grapalat" w:cs="Arial Armenian"/>
          <w:lang w:val="fr-FR"/>
        </w:rPr>
        <w:t xml:space="preserve"> </w:t>
      </w:r>
      <w:r w:rsidR="00BE0E4A" w:rsidRPr="00CD632E">
        <w:rPr>
          <w:rFonts w:ascii="GHEA Grapalat" w:hAnsi="GHEA Grapalat" w:cs="Sylfaen"/>
          <w:lang w:val="hy-AM"/>
        </w:rPr>
        <w:t>ընդունման դեպքում Հայաստանի Հանրապետության պետական բյուջեի եկամուտներ</w:t>
      </w:r>
      <w:r w:rsidR="00BE0E4A" w:rsidRPr="00CD632E">
        <w:rPr>
          <w:rFonts w:ascii="GHEA Grapalat" w:hAnsi="GHEA Grapalat" w:cs="Sylfaen"/>
        </w:rPr>
        <w:t>ը</w:t>
      </w:r>
      <w:r w:rsidR="008305B0" w:rsidRPr="008305B0">
        <w:rPr>
          <w:rFonts w:ascii="GHEA Grapalat" w:hAnsi="GHEA Grapalat" w:cs="Sylfaen"/>
          <w:lang w:val="fr-FR"/>
        </w:rPr>
        <w:t xml:space="preserve"> </w:t>
      </w:r>
      <w:r w:rsidR="008305B0">
        <w:rPr>
          <w:rFonts w:ascii="GHEA Grapalat" w:hAnsi="GHEA Grapalat" w:cs="Sylfaen"/>
          <w:lang w:val="fr-FR"/>
        </w:rPr>
        <w:t xml:space="preserve">և </w:t>
      </w:r>
      <w:proofErr w:type="spellStart"/>
      <w:r w:rsidR="008305B0">
        <w:rPr>
          <w:rFonts w:ascii="GHEA Grapalat" w:hAnsi="GHEA Grapalat" w:cs="Sylfaen"/>
          <w:lang w:val="fr-FR"/>
        </w:rPr>
        <w:t>ծախսերը</w:t>
      </w:r>
      <w:proofErr w:type="spellEnd"/>
      <w:r w:rsidR="00BE0E4A"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="00BE0E4A" w:rsidRPr="00CD632E">
        <w:rPr>
          <w:rFonts w:ascii="GHEA Grapalat" w:hAnsi="GHEA Grapalat" w:cs="Sylfaen"/>
        </w:rPr>
        <w:t>կավելանա</w:t>
      </w:r>
      <w:r w:rsidR="008305B0">
        <w:rPr>
          <w:rFonts w:ascii="GHEA Grapalat" w:hAnsi="GHEA Grapalat" w:cs="Sylfaen"/>
        </w:rPr>
        <w:t>ն</w:t>
      </w:r>
      <w:proofErr w:type="spellEnd"/>
      <w:r w:rsidR="00BE0E4A" w:rsidRPr="00CD632E">
        <w:rPr>
          <w:rFonts w:ascii="GHEA Grapalat" w:hAnsi="GHEA Grapalat" w:cs="Sylfaen"/>
          <w:lang w:val="af-ZA"/>
        </w:rPr>
        <w:t xml:space="preserve"> </w:t>
      </w:r>
      <w:r w:rsidR="00872102">
        <w:rPr>
          <w:rFonts w:ascii="GHEA Grapalat" w:hAnsi="GHEA Grapalat" w:cs="Sylfaen"/>
          <w:lang w:val="fr-FR"/>
        </w:rPr>
        <w:t>1</w:t>
      </w:r>
      <w:r w:rsidR="00BE0E4A" w:rsidRPr="00CD632E">
        <w:rPr>
          <w:rFonts w:ascii="GHEA Grapalat" w:hAnsi="GHEA Grapalat" w:cs="Sylfaen"/>
          <w:lang w:val="fr-FR"/>
        </w:rPr>
        <w:t>0.0</w:t>
      </w:r>
      <w:r w:rsidR="00BE0E4A" w:rsidRPr="00CD632E">
        <w:rPr>
          <w:rFonts w:ascii="GHEA Grapalat" w:hAnsi="GHEA Grapalat" w:cs="Sylfaen"/>
          <w:lang w:val="hy-AM"/>
        </w:rPr>
        <w:t xml:space="preserve"> </w:t>
      </w:r>
      <w:proofErr w:type="spellStart"/>
      <w:r w:rsidR="00BE0E4A" w:rsidRPr="00CD632E">
        <w:rPr>
          <w:rFonts w:ascii="GHEA Grapalat" w:hAnsi="GHEA Grapalat" w:cs="Sylfaen"/>
          <w:lang w:val="fr-FR"/>
        </w:rPr>
        <w:t>մլ</w:t>
      </w:r>
      <w:r w:rsidR="00BE0E4A" w:rsidRPr="00CD632E">
        <w:rPr>
          <w:rFonts w:ascii="GHEA Grapalat" w:hAnsi="GHEA Grapalat" w:cs="Sylfaen"/>
          <w:lang w:val="hy-AM"/>
        </w:rPr>
        <w:t>րդ</w:t>
      </w:r>
      <w:proofErr w:type="spellEnd"/>
      <w:r w:rsidR="00BE0E4A" w:rsidRPr="00CD632E">
        <w:rPr>
          <w:rFonts w:ascii="GHEA Grapalat" w:hAnsi="GHEA Grapalat"/>
          <w:lang w:val="fr-FR"/>
        </w:rPr>
        <w:t xml:space="preserve"> </w:t>
      </w:r>
      <w:proofErr w:type="spellStart"/>
      <w:r w:rsidR="00BE0E4A" w:rsidRPr="00CD632E">
        <w:rPr>
          <w:rFonts w:ascii="GHEA Grapalat" w:hAnsi="GHEA Grapalat"/>
        </w:rPr>
        <w:t>դրամի</w:t>
      </w:r>
      <w:proofErr w:type="spellEnd"/>
      <w:r w:rsidR="00BE0E4A" w:rsidRPr="00CD632E">
        <w:rPr>
          <w:rFonts w:ascii="GHEA Grapalat" w:hAnsi="GHEA Grapalat"/>
          <w:lang w:val="af-ZA"/>
        </w:rPr>
        <w:t xml:space="preserve"> </w:t>
      </w:r>
      <w:proofErr w:type="spellStart"/>
      <w:r w:rsidR="00BE0E4A" w:rsidRPr="00CD632E">
        <w:rPr>
          <w:rFonts w:ascii="GHEA Grapalat" w:hAnsi="GHEA Grapalat"/>
        </w:rPr>
        <w:t>չափով</w:t>
      </w:r>
      <w:proofErr w:type="spellEnd"/>
      <w:r w:rsidR="00BE0E4A" w:rsidRPr="00CD632E">
        <w:rPr>
          <w:rFonts w:ascii="GHEA Grapalat" w:hAnsi="GHEA Grapalat"/>
          <w:lang w:val="af-ZA"/>
        </w:rPr>
        <w:t>:</w:t>
      </w:r>
    </w:p>
    <w:p w:rsidR="004A3CA6" w:rsidRPr="00CD632E" w:rsidRDefault="004A47B0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af-ZA"/>
        </w:rPr>
        <w:t>6</w:t>
      </w:r>
      <w:r w:rsidR="00C5441F" w:rsidRPr="00C5441F">
        <w:rPr>
          <w:rFonts w:ascii="GHEA Grapalat" w:hAnsi="GHEA Grapalat"/>
          <w:b/>
          <w:lang w:val="af-ZA"/>
        </w:rPr>
        <w:t>.</w:t>
      </w:r>
      <w:r w:rsidR="004A3CA6" w:rsidRPr="0058660A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Կապը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CD632E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b/>
          <w:lang w:val="fr-FR"/>
        </w:rPr>
        <w:t>հետ</w:t>
      </w:r>
      <w:proofErr w:type="spellEnd"/>
      <w:r w:rsidR="00C5441F">
        <w:rPr>
          <w:rFonts w:ascii="GHEA Grapalat" w:hAnsi="GHEA Grapalat"/>
          <w:b/>
          <w:lang w:val="fr-FR"/>
        </w:rPr>
        <w:t xml:space="preserve">. </w:t>
      </w:r>
      <w:proofErr w:type="spellStart"/>
      <w:r w:rsidR="004A3CA6" w:rsidRPr="00CD632E">
        <w:rPr>
          <w:rFonts w:ascii="GHEA Grapalat" w:hAnsi="GHEA Grapalat"/>
          <w:lang w:val="fr-FR"/>
        </w:rPr>
        <w:t>Որոշման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lang w:val="fr-FR"/>
        </w:rPr>
        <w:t>նախագիծը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</w:t>
      </w:r>
      <w:proofErr w:type="spellStart"/>
      <w:r w:rsidR="004A3CA6" w:rsidRPr="00CD632E">
        <w:rPr>
          <w:rFonts w:ascii="GHEA Grapalat" w:hAnsi="GHEA Grapalat"/>
          <w:lang w:val="fr-FR"/>
        </w:rPr>
        <w:t>բխում</w:t>
      </w:r>
      <w:proofErr w:type="spellEnd"/>
      <w:r w:rsidR="004A3CA6" w:rsidRPr="00CD632E">
        <w:rPr>
          <w:rFonts w:ascii="GHEA Grapalat" w:hAnsi="GHEA Grapalat"/>
          <w:lang w:val="fr-FR"/>
        </w:rPr>
        <w:t xml:space="preserve"> է Կառավարության 2021-2026թթ. </w:t>
      </w:r>
      <w:proofErr w:type="gramStart"/>
      <w:r w:rsidR="004A3CA6" w:rsidRPr="00CD632E">
        <w:rPr>
          <w:rFonts w:ascii="GHEA Grapalat" w:hAnsi="GHEA Grapalat"/>
          <w:lang w:val="fr-FR"/>
        </w:rPr>
        <w:t>ծրագրի</w:t>
      </w:r>
      <w:proofErr w:type="gramEnd"/>
      <w:r w:rsidR="004A3CA6" w:rsidRPr="00CD632E">
        <w:rPr>
          <w:rFonts w:ascii="GHEA Grapalat" w:hAnsi="GHEA Grapalat"/>
          <w:lang w:val="fr-FR"/>
        </w:rPr>
        <w:t xml:space="preserve"> «6.10 Պետական ծախսեր» բաժնի դրույթներից՝  </w:t>
      </w:r>
      <w:r w:rsidR="004A3CA6" w:rsidRPr="00CD632E">
        <w:rPr>
          <w:rFonts w:ascii="GHEA Grapalat" w:hAnsi="GHEA Grapalat"/>
          <w:lang w:val="fr-FR"/>
        </w:rPr>
        <w:lastRenderedPageBreak/>
        <w:t>ծախսային քաղաքականության արդյունավետության բարձրացման տեսանկյունից Կառավարությունը կարևորում է հանրային ֆինանսների նպատակային, խնայողաբար և ա</w:t>
      </w:r>
      <w:r w:rsidR="0058660A">
        <w:rPr>
          <w:rFonts w:ascii="GHEA Grapalat" w:hAnsi="GHEA Grapalat"/>
        </w:rPr>
        <w:t>ր</w:t>
      </w:r>
      <w:r w:rsidR="004A3CA6" w:rsidRPr="00CD632E">
        <w:rPr>
          <w:rFonts w:ascii="GHEA Grapalat" w:hAnsi="GHEA Grapalat"/>
          <w:lang w:val="fr-FR"/>
        </w:rPr>
        <w:t xml:space="preserve">դյունավետ օգտագործումը: </w:t>
      </w:r>
    </w:p>
    <w:p w:rsidR="004A3CA6" w:rsidRPr="00CD632E" w:rsidRDefault="004A3CA6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p w:rsidR="00E047D5" w:rsidRPr="00CD632E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CD632E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122A3F"/>
    <w:rsid w:val="00127216"/>
    <w:rsid w:val="00153E95"/>
    <w:rsid w:val="001601ED"/>
    <w:rsid w:val="00171942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720D8"/>
    <w:rsid w:val="00474E72"/>
    <w:rsid w:val="00486A0D"/>
    <w:rsid w:val="004979F9"/>
    <w:rsid w:val="004A12AC"/>
    <w:rsid w:val="004A1D9A"/>
    <w:rsid w:val="004A3CA6"/>
    <w:rsid w:val="004A47B0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3A48"/>
    <w:rsid w:val="00544A3D"/>
    <w:rsid w:val="0055655E"/>
    <w:rsid w:val="005628A6"/>
    <w:rsid w:val="00575093"/>
    <w:rsid w:val="005766F6"/>
    <w:rsid w:val="00582964"/>
    <w:rsid w:val="00585EF3"/>
    <w:rsid w:val="0058660A"/>
    <w:rsid w:val="00592F82"/>
    <w:rsid w:val="0059753B"/>
    <w:rsid w:val="005A3395"/>
    <w:rsid w:val="005B7E8C"/>
    <w:rsid w:val="005D7A18"/>
    <w:rsid w:val="005E744B"/>
    <w:rsid w:val="005F64AC"/>
    <w:rsid w:val="005F6D5A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731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10FA4"/>
    <w:rsid w:val="00827233"/>
    <w:rsid w:val="008305B0"/>
    <w:rsid w:val="00842A5C"/>
    <w:rsid w:val="00842CF1"/>
    <w:rsid w:val="00872102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BE0E4A"/>
    <w:rsid w:val="00C005A7"/>
    <w:rsid w:val="00C33A3A"/>
    <w:rsid w:val="00C35756"/>
    <w:rsid w:val="00C407B4"/>
    <w:rsid w:val="00C40E0A"/>
    <w:rsid w:val="00C5441F"/>
    <w:rsid w:val="00C5540A"/>
    <w:rsid w:val="00C605ED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C641463-5E74-406D-A10A-3661E038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0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61D36-2D0A-4776-A1A9-F6FB222AC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https://mul2.gov.am/tasks/820341/oneclick/himnavorum(1).docx?token=68ab16d8dd6cd83ec5dc921e7232da33</cp:keywords>
  <cp:lastModifiedBy>Arpine Martirosyan</cp:lastModifiedBy>
  <cp:revision>4</cp:revision>
  <cp:lastPrinted>2022-04-28T10:02:00Z</cp:lastPrinted>
  <dcterms:created xsi:type="dcterms:W3CDTF">2023-07-10T16:48:00Z</dcterms:created>
  <dcterms:modified xsi:type="dcterms:W3CDTF">2023-07-11T11:44:00Z</dcterms:modified>
</cp:coreProperties>
</file>