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D5EC5" w14:textId="77777777" w:rsidR="007B6C46" w:rsidRPr="00143E44" w:rsidRDefault="007B6C46" w:rsidP="00143E4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143E44" w:rsidRDefault="007039BA" w:rsidP="00143E4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43E44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143E44" w:rsidRDefault="00351B29" w:rsidP="00143E4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6BD8840D" w:rsidR="0076795E" w:rsidRPr="00143E44" w:rsidRDefault="0069386E" w:rsidP="00143E4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af-ZA"/>
        </w:rPr>
      </w:pPr>
      <w:bookmarkStart w:id="0" w:name="_Hlk120288559"/>
      <w:r w:rsidRPr="00143E44">
        <w:rPr>
          <w:rFonts w:ascii="GHEA Grapalat" w:hAnsi="GHEA Grapalat"/>
          <w:b/>
          <w:bCs/>
          <w:lang w:val="hy-AM"/>
        </w:rPr>
        <w:t>«</w:t>
      </w:r>
      <w:bookmarkEnd w:id="0"/>
      <w:r w:rsidR="00177916" w:rsidRPr="00143E44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21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ԹՎԱԿԱՆԻ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ՀՈԿՏԵՄԲԵՐԻ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14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>-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Ի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1689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>-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Ա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ՈՐՈՇՄԱՆ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ՄԵՋ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ԵՎ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177916" w:rsidRPr="00143E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177916" w:rsidRPr="00143E44">
        <w:rPr>
          <w:rFonts w:ascii="GHEA Grapalat" w:hAnsi="GHEA Grapalat"/>
          <w:b/>
          <w:bCs/>
          <w:color w:val="000000"/>
          <w:lang w:val="hy-AM"/>
        </w:rPr>
        <w:t>ՄԱՍԻՆ</w:t>
      </w:r>
      <w:r w:rsidR="00D33B87" w:rsidRPr="00143E44">
        <w:rPr>
          <w:rFonts w:ascii="GHEA Grapalat" w:eastAsiaTheme="minorHAnsi" w:hAnsi="GHEA Grapalat" w:cs="Sylfaen"/>
          <w:b/>
          <w:bCs/>
          <w:color w:val="00000A"/>
          <w:lang w:val="hy-AM"/>
        </w:rPr>
        <w:t>»</w:t>
      </w:r>
      <w:r w:rsidR="006F3970" w:rsidRPr="00143E4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ՀՀ ԿԱՌԱՎԱՐՈՒԹՅԱՆ ՈՐՈՇՄԱՆ ՆԱԽԱԳԾԻ </w:t>
      </w:r>
    </w:p>
    <w:p w14:paraId="17099E15" w14:textId="77777777" w:rsidR="00C9794B" w:rsidRPr="00143E44" w:rsidRDefault="00C9794B" w:rsidP="00143E44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E0" w:firstRow="1" w:lastRow="1" w:firstColumn="1" w:lastColumn="0" w:noHBand="0" w:noVBand="1"/>
      </w:tblPr>
      <w:tblGrid>
        <w:gridCol w:w="7196"/>
        <w:gridCol w:w="1552"/>
        <w:gridCol w:w="312"/>
        <w:gridCol w:w="48"/>
        <w:gridCol w:w="90"/>
        <w:gridCol w:w="90"/>
        <w:gridCol w:w="90"/>
        <w:gridCol w:w="360"/>
        <w:gridCol w:w="3850"/>
      </w:tblGrid>
      <w:tr w:rsidR="00A6724F" w:rsidRPr="00143E44" w14:paraId="5E63EC3B" w14:textId="77777777" w:rsidTr="00337C27">
        <w:trPr>
          <w:trHeight w:val="199"/>
        </w:trPr>
        <w:tc>
          <w:tcPr>
            <w:tcW w:w="8748" w:type="dxa"/>
            <w:gridSpan w:val="2"/>
            <w:vMerge w:val="restart"/>
            <w:shd w:val="clear" w:color="auto" w:fill="D9D9D9" w:themeFill="background1" w:themeFillShade="D9"/>
          </w:tcPr>
          <w:p w14:paraId="77675436" w14:textId="03A2BBF0" w:rsidR="00A6724F" w:rsidRPr="003D34C7" w:rsidRDefault="00A6724F" w:rsidP="00143E4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3D34C7">
              <w:rPr>
                <w:rFonts w:ascii="GHEA Grapalat" w:hAnsi="GHEA Grapalat"/>
                <w:b/>
                <w:lang w:val="hy-AM"/>
              </w:rPr>
              <w:t>1</w:t>
            </w:r>
            <w:r w:rsidRPr="003D34C7">
              <w:rPr>
                <w:rFonts w:ascii="GHEA Grapalat" w:hAnsi="GHEA Grapalat"/>
                <w:b/>
                <w:lang w:val="af-ZA"/>
              </w:rPr>
              <w:t>.</w:t>
            </w:r>
            <w:r w:rsidRPr="003D34C7">
              <w:rPr>
                <w:rFonts w:ascii="GHEA Grapalat" w:hAnsi="GHEA Grapalat"/>
                <w:b/>
                <w:lang w:val="hy-AM"/>
              </w:rPr>
              <w:t>Կադաստրի կոմիտե</w:t>
            </w:r>
          </w:p>
          <w:p w14:paraId="084C71BF" w14:textId="77777777" w:rsidR="00A6724F" w:rsidRPr="00143E44" w:rsidRDefault="00A6724F" w:rsidP="00143E44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7B463C1" w14:textId="186F8712" w:rsidR="00A6724F" w:rsidRPr="00143E44" w:rsidRDefault="00A6724F" w:rsidP="003D34C7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>20</w:t>
            </w:r>
            <w:r w:rsidRPr="00143E44">
              <w:rPr>
                <w:rFonts w:ascii="GHEA Grapalat" w:hAnsi="GHEA Grapalat"/>
                <w:b/>
              </w:rPr>
              <w:t>.0</w:t>
            </w:r>
            <w:r w:rsidRPr="00143E44">
              <w:rPr>
                <w:rFonts w:ascii="GHEA Grapalat" w:hAnsi="GHEA Grapalat"/>
                <w:b/>
                <w:lang w:val="hy-AM"/>
              </w:rPr>
              <w:t>6</w:t>
            </w:r>
            <w:r w:rsidRPr="00143E44">
              <w:rPr>
                <w:rFonts w:ascii="GHEA Grapalat" w:hAnsi="GHEA Grapalat"/>
                <w:b/>
              </w:rPr>
              <w:t>.2022թ.</w:t>
            </w:r>
          </w:p>
        </w:tc>
      </w:tr>
      <w:tr w:rsidR="00A6724F" w:rsidRPr="00143E44" w14:paraId="46D4BF14" w14:textId="77777777" w:rsidTr="00337C27">
        <w:trPr>
          <w:trHeight w:val="485"/>
        </w:trPr>
        <w:tc>
          <w:tcPr>
            <w:tcW w:w="874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1359BFF" w14:textId="77777777" w:rsidR="00A6724F" w:rsidRPr="00143E44" w:rsidRDefault="00A6724F" w:rsidP="00143E44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50AE3930" w14:textId="69656F69" w:rsidR="00A6724F" w:rsidRPr="00143E44" w:rsidRDefault="00A6724F" w:rsidP="003D34C7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143E44">
              <w:rPr>
                <w:rFonts w:ascii="GHEA Grapalat" w:hAnsi="GHEA Grapalat"/>
                <w:b/>
              </w:rPr>
              <w:t>N</w:t>
            </w:r>
            <w:r w:rsidRPr="00143E4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b/>
              </w:rPr>
              <w:t>ՍԹ/5146-2022</w:t>
            </w:r>
          </w:p>
        </w:tc>
      </w:tr>
      <w:tr w:rsidR="00334334" w:rsidRPr="004E1903" w14:paraId="319489AD" w14:textId="77777777" w:rsidTr="00337C27">
        <w:tblPrEx>
          <w:shd w:val="clear" w:color="auto" w:fill="auto"/>
        </w:tblPrEx>
        <w:trPr>
          <w:trHeight w:val="2008"/>
        </w:trPr>
        <w:tc>
          <w:tcPr>
            <w:tcW w:w="7196" w:type="dxa"/>
          </w:tcPr>
          <w:p w14:paraId="3C9E01C2" w14:textId="1FB23633" w:rsidR="00334334" w:rsidRPr="00143E44" w:rsidRDefault="00E93E04" w:rsidP="00143E44">
            <w:pPr>
              <w:spacing w:line="360" w:lineRule="auto"/>
              <w:ind w:firstLine="170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>Քննարկել որոշման մեջ և նախագծում նշված օբյեկտները որպես անշարժ գույքի միավոր պետական գրանցման ներկայացնելու հարցը՝ անհրաժեշտության դեպքում նախագծում կատարելով համապատասխան փոփոխություն:</w:t>
            </w:r>
          </w:p>
        </w:tc>
        <w:tc>
          <w:tcPr>
            <w:tcW w:w="6392" w:type="dxa"/>
            <w:gridSpan w:val="8"/>
          </w:tcPr>
          <w:p w14:paraId="14B652D6" w14:textId="40267F77" w:rsidR="004C243F" w:rsidRPr="00143E44" w:rsidRDefault="00AF73DF" w:rsidP="00143E4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Ընդունվել է, </w:t>
            </w:r>
            <w:r w:rsidR="00AD6AF8" w:rsidRPr="00143E44">
              <w:rPr>
                <w:rFonts w:ascii="GHEA Grapalat" w:hAnsi="GHEA Grapalat"/>
                <w:lang w:val="hy-AM"/>
              </w:rPr>
              <w:t>Ն</w:t>
            </w:r>
            <w:r w:rsidR="002B55E7" w:rsidRPr="00143E44">
              <w:rPr>
                <w:rFonts w:ascii="GHEA Grapalat" w:hAnsi="GHEA Grapalat"/>
                <w:lang w:val="hy-AM"/>
              </w:rPr>
              <w:t xml:space="preserve">ախագծի </w:t>
            </w:r>
            <w:r w:rsidR="00AD6AF8" w:rsidRPr="00143E44">
              <w:rPr>
                <w:rFonts w:ascii="GHEA Grapalat" w:hAnsi="GHEA Grapalat" w:cs="Sylfaen"/>
                <w:lang w:val="nb-NO"/>
              </w:rPr>
              <w:t>1-</w:t>
            </w:r>
            <w:r w:rsidR="00AD6AF8" w:rsidRPr="00143E44">
              <w:rPr>
                <w:rFonts w:ascii="GHEA Grapalat" w:hAnsi="GHEA Grapalat" w:cs="Sylfaen"/>
                <w:lang w:val="hy-AM"/>
              </w:rPr>
              <w:t>ին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hy-AM"/>
              </w:rPr>
              <w:t>կետի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hy-AM"/>
              </w:rPr>
              <w:t>11</w:t>
            </w:r>
            <w:r w:rsidR="00AD6AF8" w:rsidRPr="00143E44">
              <w:rPr>
                <w:rFonts w:ascii="GHEA Grapalat" w:hAnsi="GHEA Grapalat" w:cs="Sylfaen"/>
                <w:lang w:val="nb-NO"/>
              </w:rPr>
              <w:t>-</w:t>
            </w:r>
            <w:r w:rsidR="00AD6AF8" w:rsidRPr="00143E44">
              <w:rPr>
                <w:rFonts w:ascii="GHEA Grapalat" w:hAnsi="GHEA Grapalat" w:cs="Sylfaen"/>
                <w:lang w:val="hy-AM"/>
              </w:rPr>
              <w:t>րդ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hy-AM"/>
              </w:rPr>
              <w:t>ենթակետում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</w:tc>
      </w:tr>
      <w:tr w:rsidR="00061074" w:rsidRPr="00143E44" w14:paraId="2E73418F" w14:textId="77777777" w:rsidTr="00337C27">
        <w:trPr>
          <w:trHeight w:val="199"/>
        </w:trPr>
        <w:tc>
          <w:tcPr>
            <w:tcW w:w="87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1B03070" w14:textId="7F9254C5" w:rsidR="00061074" w:rsidRPr="003D34C7" w:rsidRDefault="00061074" w:rsidP="00143E4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D34C7">
              <w:rPr>
                <w:rFonts w:ascii="GHEA Grapalat" w:hAnsi="GHEA Grapalat"/>
                <w:b/>
                <w:lang w:val="af-ZA"/>
              </w:rPr>
              <w:t>2.</w:t>
            </w:r>
            <w:r w:rsidRPr="003D34C7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  <w:p w14:paraId="4F3F0EA1" w14:textId="77777777" w:rsidR="00061074" w:rsidRPr="00143E44" w:rsidRDefault="00061074" w:rsidP="00143E44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41211D71" w14:textId="1FF3B2DA" w:rsidR="00061074" w:rsidRPr="00143E44" w:rsidRDefault="00061074" w:rsidP="003D34C7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>19</w:t>
            </w:r>
            <w:r w:rsidRPr="00143E44">
              <w:rPr>
                <w:rFonts w:ascii="GHEA Grapalat" w:hAnsi="GHEA Grapalat"/>
                <w:b/>
              </w:rPr>
              <w:t>.0</w:t>
            </w:r>
            <w:r w:rsidRPr="00143E44">
              <w:rPr>
                <w:rFonts w:ascii="GHEA Grapalat" w:hAnsi="GHEA Grapalat"/>
                <w:b/>
                <w:lang w:val="hy-AM"/>
              </w:rPr>
              <w:t>6</w:t>
            </w:r>
            <w:r w:rsidRPr="00143E44">
              <w:rPr>
                <w:rFonts w:ascii="GHEA Grapalat" w:hAnsi="GHEA Grapalat"/>
                <w:b/>
              </w:rPr>
              <w:t>.2022թ.</w:t>
            </w:r>
          </w:p>
        </w:tc>
      </w:tr>
      <w:tr w:rsidR="00061074" w:rsidRPr="00143E44" w14:paraId="3657A8DA" w14:textId="77777777" w:rsidTr="00337C27">
        <w:trPr>
          <w:trHeight w:val="92"/>
        </w:trPr>
        <w:tc>
          <w:tcPr>
            <w:tcW w:w="87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A6C5B2" w14:textId="77777777" w:rsidR="00061074" w:rsidRPr="00143E44" w:rsidRDefault="00061074" w:rsidP="00143E44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FB00BA" w14:textId="59748E3E" w:rsidR="00061074" w:rsidRPr="00143E44" w:rsidRDefault="00061074" w:rsidP="003D34C7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143E44">
              <w:rPr>
                <w:rFonts w:ascii="GHEA Grapalat" w:hAnsi="GHEA Grapalat"/>
                <w:b/>
              </w:rPr>
              <w:t>N</w:t>
            </w:r>
            <w:r w:rsidRPr="00143E4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b/>
              </w:rPr>
              <w:t>01/11.11/3397-2022</w:t>
            </w:r>
          </w:p>
        </w:tc>
      </w:tr>
      <w:tr w:rsidR="009718EA" w:rsidRPr="004E1903" w14:paraId="4A966D82" w14:textId="77777777" w:rsidTr="00337C27">
        <w:trPr>
          <w:trHeight w:val="143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F567F6A" w14:textId="77777777" w:rsidR="00E93E04" w:rsidRPr="00143E44" w:rsidRDefault="00E93E04" w:rsidP="00143E4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4"/>
              <w:contextualSpacing w:val="0"/>
              <w:jc w:val="both"/>
              <w:rPr>
                <w:rFonts w:ascii="GHEA Grapalat" w:hAnsi="GHEA Grapalat" w:cs="Sylfaen"/>
                <w:lang w:val="nb-NO"/>
              </w:rPr>
            </w:pPr>
            <w:r w:rsidRPr="00143E44">
              <w:rPr>
                <w:rFonts w:ascii="GHEA Grapalat" w:hAnsi="GHEA Grapalat" w:cs="Sylfaen"/>
              </w:rPr>
              <w:t>Նախագծի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1-</w:t>
            </w:r>
            <w:r w:rsidRPr="00143E44">
              <w:rPr>
                <w:rFonts w:ascii="GHEA Grapalat" w:hAnsi="GHEA Grapalat" w:cs="Sylfaen"/>
              </w:rPr>
              <w:t>ին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կետի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7-</w:t>
            </w:r>
            <w:r w:rsidRPr="00143E44">
              <w:rPr>
                <w:rFonts w:ascii="GHEA Grapalat" w:hAnsi="GHEA Grapalat" w:cs="Sylfaen"/>
              </w:rPr>
              <w:t>րդ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ենթակետում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նշված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  <w:lang w:val="hy-AM"/>
              </w:rPr>
              <w:t>««ջրօգտագործողների» բառից առաջ ենթակետը լրացնել»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բառերի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փոխարեն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լրացնել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  <w:lang w:val="hy-AM"/>
              </w:rPr>
              <w:t xml:space="preserve">««նվիրաբերել» </w:t>
            </w:r>
            <w:r w:rsidRPr="00143E44">
              <w:rPr>
                <w:rFonts w:ascii="GHEA Grapalat" w:hAnsi="GHEA Grapalat" w:cs="Sylfaen"/>
              </w:rPr>
              <w:t>բառի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փոխարեն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լրացնել</w:t>
            </w:r>
            <w:r w:rsidRPr="00143E44">
              <w:rPr>
                <w:rFonts w:ascii="GHEA Grapalat" w:hAnsi="GHEA Grapalat" w:cs="Sylfaen"/>
                <w:lang w:val="hy-AM"/>
              </w:rPr>
              <w:t>»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բառերը</w:t>
            </w:r>
            <w:r w:rsidRPr="00143E44">
              <w:rPr>
                <w:rFonts w:ascii="GHEA Grapalat" w:hAnsi="GHEA Grapalat" w:cs="Sylfaen"/>
                <w:lang w:val="nb-NO"/>
              </w:rPr>
              <w:t>,</w:t>
            </w:r>
          </w:p>
          <w:p w14:paraId="1462DEAD" w14:textId="77777777" w:rsidR="00E93E04" w:rsidRPr="00143E44" w:rsidRDefault="00E93E04" w:rsidP="00143E4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4"/>
              <w:contextualSpacing w:val="0"/>
              <w:jc w:val="both"/>
              <w:rPr>
                <w:rFonts w:ascii="GHEA Grapalat" w:hAnsi="GHEA Grapalat" w:cs="Sylfaen"/>
                <w:lang w:val="nb-NO"/>
              </w:rPr>
            </w:pPr>
            <w:r w:rsidRPr="00143E44">
              <w:rPr>
                <w:rFonts w:ascii="GHEA Grapalat" w:hAnsi="GHEA Grapalat" w:cs="Sylfaen"/>
              </w:rPr>
              <w:t>Նախագծում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նախատեսել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դրույթ՝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Նախագծում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նշված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աշխատանքների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իրականացման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ժամկետների</w:t>
            </w:r>
            <w:r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 w:cs="Sylfaen"/>
              </w:rPr>
              <w:t>վերաբերյալ</w:t>
            </w:r>
            <w:r w:rsidRPr="00143E44">
              <w:rPr>
                <w:rFonts w:ascii="GHEA Grapalat" w:hAnsi="GHEA Grapalat" w:cs="Sylfaen"/>
                <w:lang w:val="nb-NO"/>
              </w:rPr>
              <w:t>:</w:t>
            </w:r>
          </w:p>
          <w:p w14:paraId="5BF57F65" w14:textId="5A007A09" w:rsidR="009718EA" w:rsidRPr="00143E44" w:rsidRDefault="009718EA" w:rsidP="00143E44">
            <w:pPr>
              <w:spacing w:line="360" w:lineRule="auto"/>
              <w:jc w:val="both"/>
              <w:rPr>
                <w:rFonts w:ascii="GHEA Grapalat" w:hAnsi="GHEA Grapalat"/>
                <w:lang w:val="nb-NO"/>
              </w:rPr>
            </w:pPr>
          </w:p>
        </w:tc>
        <w:tc>
          <w:tcPr>
            <w:tcW w:w="6392" w:type="dxa"/>
            <w:gridSpan w:val="8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206D578" w14:textId="7A7CB350" w:rsidR="009718EA" w:rsidRPr="00143E44" w:rsidRDefault="00AF73DF" w:rsidP="00143E44">
            <w:pPr>
              <w:spacing w:line="360" w:lineRule="auto"/>
              <w:ind w:left="31" w:right="-34" w:firstLine="165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lastRenderedPageBreak/>
              <w:t xml:space="preserve">1-ին կետն ընդունվել է, </w:t>
            </w:r>
            <w:r w:rsidR="00AD6AF8" w:rsidRPr="00143E44">
              <w:rPr>
                <w:rFonts w:ascii="GHEA Grapalat" w:hAnsi="GHEA Grapalat"/>
                <w:lang w:val="hy-AM"/>
              </w:rPr>
              <w:t xml:space="preserve">Նախագծի </w:t>
            </w:r>
            <w:r w:rsidR="00AD6AF8" w:rsidRPr="00143E44">
              <w:rPr>
                <w:rFonts w:ascii="GHEA Grapalat" w:hAnsi="GHEA Grapalat" w:cs="Sylfaen"/>
                <w:lang w:val="nb-NO"/>
              </w:rPr>
              <w:t>1-</w:t>
            </w:r>
            <w:r w:rsidR="00AD6AF8" w:rsidRPr="00143E44">
              <w:rPr>
                <w:rFonts w:ascii="GHEA Grapalat" w:hAnsi="GHEA Grapalat" w:cs="Sylfaen"/>
              </w:rPr>
              <w:t>ին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</w:rPr>
              <w:t>կետի</w:t>
            </w:r>
            <w:r w:rsidR="00AD6AF8" w:rsidRPr="00143E44">
              <w:rPr>
                <w:rFonts w:ascii="GHEA Grapalat" w:hAnsi="GHEA Grapalat"/>
                <w:lang w:val="hy-AM"/>
              </w:rPr>
              <w:t xml:space="preserve"> 7-րդ ենթակետում </w:t>
            </w:r>
            <w:r w:rsidRPr="00143E44"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  <w:p w14:paraId="709A0D46" w14:textId="60FC350F" w:rsidR="00AF73DF" w:rsidRPr="00143E44" w:rsidRDefault="00AF73DF" w:rsidP="00143E44">
            <w:pPr>
              <w:spacing w:line="360" w:lineRule="auto"/>
              <w:ind w:right="-34"/>
              <w:rPr>
                <w:rFonts w:ascii="GHEA Grapalat" w:hAnsi="GHEA Grapalat"/>
                <w:lang w:val="hy-AM"/>
              </w:rPr>
            </w:pPr>
          </w:p>
          <w:p w14:paraId="1D9DD238" w14:textId="687EB06C" w:rsidR="00AF73DF" w:rsidRPr="00143E44" w:rsidRDefault="00AF73DF" w:rsidP="00143E44">
            <w:pPr>
              <w:spacing w:line="360" w:lineRule="auto"/>
              <w:ind w:left="31" w:right="-34" w:firstLine="165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2-րդ կետը չի ընդունվել, քանի որ </w:t>
            </w:r>
            <w:r w:rsidR="00AD6AF8" w:rsidRPr="00143E44">
              <w:rPr>
                <w:rFonts w:ascii="GHEA Grapalat" w:hAnsi="GHEA Grapalat"/>
                <w:lang w:val="hy-AM"/>
              </w:rPr>
              <w:t>Ն</w:t>
            </w:r>
            <w:r w:rsidRPr="00143E44">
              <w:rPr>
                <w:rFonts w:ascii="GHEA Grapalat" w:hAnsi="GHEA Grapalat"/>
                <w:lang w:val="hy-AM"/>
              </w:rPr>
              <w:t>ախագծ</w:t>
            </w:r>
            <w:r w:rsidR="00AD6AF8" w:rsidRPr="00143E44">
              <w:rPr>
                <w:rFonts w:ascii="GHEA Grapalat" w:hAnsi="GHEA Grapalat"/>
                <w:lang w:val="hy-AM"/>
              </w:rPr>
              <w:t xml:space="preserve">ի 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nb-NO"/>
              </w:rPr>
              <w:t>1-</w:t>
            </w:r>
            <w:r w:rsidR="00AD6AF8" w:rsidRPr="00143E44">
              <w:rPr>
                <w:rFonts w:ascii="GHEA Grapalat" w:hAnsi="GHEA Grapalat" w:cs="Sylfaen"/>
                <w:lang w:val="hy-AM"/>
              </w:rPr>
              <w:t>ին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hy-AM"/>
              </w:rPr>
              <w:t>կետի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hy-AM"/>
              </w:rPr>
              <w:t>9</w:t>
            </w:r>
            <w:r w:rsidR="00AD6AF8" w:rsidRPr="00143E44">
              <w:rPr>
                <w:rFonts w:ascii="GHEA Grapalat" w:hAnsi="GHEA Grapalat" w:cs="Sylfaen"/>
                <w:lang w:val="nb-NO"/>
              </w:rPr>
              <w:t>-</w:t>
            </w:r>
            <w:r w:rsidR="00AD6AF8" w:rsidRPr="00143E44">
              <w:rPr>
                <w:rFonts w:ascii="GHEA Grapalat" w:hAnsi="GHEA Grapalat" w:cs="Sylfaen"/>
                <w:lang w:val="hy-AM"/>
              </w:rPr>
              <w:t>րդ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AD6AF8" w:rsidRPr="00143E44">
              <w:rPr>
                <w:rFonts w:ascii="GHEA Grapalat" w:hAnsi="GHEA Grapalat" w:cs="Sylfaen"/>
                <w:lang w:val="hy-AM"/>
              </w:rPr>
              <w:t>ենթակետում</w:t>
            </w:r>
            <w:r w:rsidR="00AD6AF8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Pr="00143E44">
              <w:rPr>
                <w:rFonts w:ascii="GHEA Grapalat" w:hAnsi="GHEA Grapalat"/>
                <w:lang w:val="hy-AM"/>
              </w:rPr>
              <w:t xml:space="preserve">արդեն իսկ </w:t>
            </w:r>
            <w:r w:rsidR="005668C3" w:rsidRPr="00143E44">
              <w:rPr>
                <w:rFonts w:ascii="GHEA Grapalat" w:hAnsi="GHEA Grapalat"/>
                <w:lang w:val="hy-AM"/>
              </w:rPr>
              <w:t>նախատեսված է դրույթ՝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="005668C3" w:rsidRPr="00143E44">
              <w:rPr>
                <w:rFonts w:ascii="GHEA Grapalat" w:hAnsi="GHEA Grapalat" w:cs="Sylfaen"/>
                <w:lang w:val="hy-AM"/>
              </w:rPr>
              <w:t>նշված</w:t>
            </w:r>
            <w:r w:rsidR="005668C3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5668C3" w:rsidRPr="00143E44">
              <w:rPr>
                <w:rFonts w:ascii="GHEA Grapalat" w:hAnsi="GHEA Grapalat" w:cs="Sylfaen"/>
                <w:lang w:val="hy-AM"/>
              </w:rPr>
              <w:t>աշխատանքների</w:t>
            </w:r>
            <w:r w:rsidR="005668C3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5668C3" w:rsidRPr="00143E44">
              <w:rPr>
                <w:rFonts w:ascii="GHEA Grapalat" w:hAnsi="GHEA Grapalat" w:cs="Sylfaen"/>
                <w:lang w:val="hy-AM"/>
              </w:rPr>
              <w:t>իրականացման</w:t>
            </w:r>
            <w:r w:rsidR="005668C3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5668C3" w:rsidRPr="00143E44">
              <w:rPr>
                <w:rFonts w:ascii="GHEA Grapalat" w:hAnsi="GHEA Grapalat" w:cs="Sylfaen"/>
                <w:lang w:val="hy-AM"/>
              </w:rPr>
              <w:lastRenderedPageBreak/>
              <w:t>ժամկետների</w:t>
            </w:r>
            <w:r w:rsidR="005668C3" w:rsidRPr="00143E44">
              <w:rPr>
                <w:rFonts w:ascii="GHEA Grapalat" w:hAnsi="GHEA Grapalat" w:cs="Sylfaen"/>
                <w:lang w:val="nb-NO"/>
              </w:rPr>
              <w:t xml:space="preserve"> </w:t>
            </w:r>
            <w:r w:rsidR="005668C3" w:rsidRPr="00143E44">
              <w:rPr>
                <w:rFonts w:ascii="GHEA Grapalat" w:hAnsi="GHEA Grapalat" w:cs="Sylfaen"/>
                <w:lang w:val="hy-AM"/>
              </w:rPr>
              <w:t>վերաբերյալ</w:t>
            </w:r>
            <w:r w:rsidRPr="00143E44">
              <w:rPr>
                <w:rFonts w:ascii="GHEA Grapalat" w:hAnsi="GHEA Grapalat"/>
                <w:lang w:val="hy-AM"/>
              </w:rPr>
              <w:t xml:space="preserve">։ </w:t>
            </w:r>
          </w:p>
        </w:tc>
      </w:tr>
      <w:tr w:rsidR="0019532A" w:rsidRPr="00143E44" w14:paraId="14ED778A" w14:textId="77777777" w:rsidTr="00337C27">
        <w:tblPrEx>
          <w:shd w:val="clear" w:color="auto" w:fill="auto"/>
        </w:tblPrEx>
        <w:trPr>
          <w:trHeight w:val="199"/>
        </w:trPr>
        <w:tc>
          <w:tcPr>
            <w:tcW w:w="8748" w:type="dxa"/>
            <w:gridSpan w:val="2"/>
            <w:vMerge w:val="restart"/>
            <w:shd w:val="clear" w:color="auto" w:fill="D9D9D9" w:themeFill="background1" w:themeFillShade="D9"/>
          </w:tcPr>
          <w:p w14:paraId="51651133" w14:textId="109A8C6A" w:rsidR="0019532A" w:rsidRPr="003D34C7" w:rsidRDefault="0019532A" w:rsidP="00143E44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lang w:val="hy-AM" w:eastAsia="en-US"/>
              </w:rPr>
            </w:pPr>
            <w:r w:rsidRPr="003D34C7">
              <w:rPr>
                <w:rFonts w:ascii="GHEA Grapalat" w:hAnsi="GHEA Grapalat" w:cs="Arial"/>
                <w:b/>
                <w:bCs/>
                <w:lang w:val="hy-AM" w:eastAsia="en-US"/>
              </w:rPr>
              <w:lastRenderedPageBreak/>
              <w:t>3. ՀՀ ֆինանսների նախարարություն</w:t>
            </w:r>
          </w:p>
          <w:p w14:paraId="2D51AA18" w14:textId="77777777" w:rsidR="0019532A" w:rsidRPr="00143E44" w:rsidRDefault="0019532A" w:rsidP="00143E44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shd w:val="clear" w:color="auto" w:fill="D9D9D9" w:themeFill="background1" w:themeFillShade="D9"/>
          </w:tcPr>
          <w:p w14:paraId="30F72905" w14:textId="76DB9F38" w:rsidR="0019532A" w:rsidRPr="00143E44" w:rsidRDefault="0019532A" w:rsidP="003D34C7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>29</w:t>
            </w:r>
            <w:r w:rsidRPr="00143E44">
              <w:rPr>
                <w:rFonts w:ascii="GHEA Grapalat" w:hAnsi="GHEA Grapalat"/>
                <w:b/>
              </w:rPr>
              <w:t>.0</w:t>
            </w:r>
            <w:r w:rsidRPr="00143E44">
              <w:rPr>
                <w:rFonts w:ascii="GHEA Grapalat" w:hAnsi="GHEA Grapalat"/>
                <w:b/>
                <w:lang w:val="hy-AM"/>
              </w:rPr>
              <w:t>6</w:t>
            </w:r>
            <w:r w:rsidRPr="00143E44">
              <w:rPr>
                <w:rFonts w:ascii="GHEA Grapalat" w:hAnsi="GHEA Grapalat"/>
                <w:b/>
              </w:rPr>
              <w:t>.2022թ.</w:t>
            </w:r>
          </w:p>
        </w:tc>
      </w:tr>
      <w:tr w:rsidR="0019532A" w:rsidRPr="00143E44" w14:paraId="54EA31C4" w14:textId="77777777" w:rsidTr="00337C27">
        <w:tblPrEx>
          <w:shd w:val="clear" w:color="auto" w:fill="auto"/>
        </w:tblPrEx>
        <w:trPr>
          <w:trHeight w:val="92"/>
        </w:trPr>
        <w:tc>
          <w:tcPr>
            <w:tcW w:w="8748" w:type="dxa"/>
            <w:gridSpan w:val="2"/>
            <w:vMerge/>
            <w:shd w:val="clear" w:color="auto" w:fill="D9D9D9" w:themeFill="background1" w:themeFillShade="D9"/>
          </w:tcPr>
          <w:p w14:paraId="750FB0FC" w14:textId="77777777" w:rsidR="0019532A" w:rsidRPr="00143E44" w:rsidRDefault="0019532A" w:rsidP="00143E44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shd w:val="clear" w:color="auto" w:fill="D9D9D9" w:themeFill="background1" w:themeFillShade="D9"/>
          </w:tcPr>
          <w:p w14:paraId="7605BB2A" w14:textId="00522B6E" w:rsidR="0019532A" w:rsidRPr="00143E44" w:rsidRDefault="0019532A" w:rsidP="003D34C7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143E44">
              <w:rPr>
                <w:rFonts w:ascii="GHEA Grapalat" w:hAnsi="GHEA Grapalat"/>
                <w:b/>
              </w:rPr>
              <w:t>N</w:t>
            </w:r>
            <w:r w:rsidRPr="00143E4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b/>
              </w:rPr>
              <w:t>01/8-1/9444-2022</w:t>
            </w:r>
          </w:p>
        </w:tc>
      </w:tr>
      <w:tr w:rsidR="009718EA" w:rsidRPr="00143E44" w14:paraId="2360A247" w14:textId="77777777" w:rsidTr="00337C27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6ABED82A" w:rsidR="00AD6AF8" w:rsidRPr="00143E44" w:rsidRDefault="00E93E04" w:rsidP="00143E44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lang w:val="af-ZA"/>
              </w:rPr>
            </w:pPr>
            <w:r w:rsidRPr="00143E44">
              <w:rPr>
                <w:rFonts w:ascii="GHEA Grapalat" w:hAnsi="GHEA Grapalat"/>
                <w:lang w:val="hy-AM"/>
              </w:rPr>
              <w:t>«Հայաստանի Հանրապետության կառավարության 2021 թվականի հոկտեմբերի 14-ի N 1689-Ա որոշման մեջ փոփոխություններ և լրացումներ կատարելու մասին»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6392" w:type="dxa"/>
            <w:gridSpan w:val="8"/>
          </w:tcPr>
          <w:p w14:paraId="630A7613" w14:textId="2F51EDE2" w:rsidR="00807D8E" w:rsidRPr="00143E44" w:rsidRDefault="0019532A" w:rsidP="00143E4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E44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  <w:r w:rsidR="00C40969" w:rsidRPr="00143E4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E72FAB" w:rsidRPr="00143E44" w14:paraId="3B548CF9" w14:textId="77777777" w:rsidTr="00337C27">
        <w:tblPrEx>
          <w:shd w:val="clear" w:color="auto" w:fill="auto"/>
        </w:tblPrEx>
        <w:trPr>
          <w:trHeight w:val="404"/>
        </w:trPr>
        <w:tc>
          <w:tcPr>
            <w:tcW w:w="8748" w:type="dxa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8690C68" w14:textId="427B6215" w:rsidR="00E72FAB" w:rsidRPr="00143E44" w:rsidRDefault="00E72FAB" w:rsidP="003D34C7">
            <w:pPr>
              <w:pStyle w:val="Header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143E4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4. </w:t>
            </w:r>
            <w:r w:rsidR="003D34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Հայաստանի տ</w:t>
            </w:r>
            <w:r w:rsidRPr="00143E44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արածքային </w:t>
            </w:r>
            <w:r w:rsidR="003D34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զարգացման հ</w:t>
            </w:r>
            <w:r w:rsidRPr="00143E44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իմնադրամ</w:t>
            </w:r>
          </w:p>
        </w:tc>
        <w:tc>
          <w:tcPr>
            <w:tcW w:w="484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10DD941" w14:textId="1D9137B7" w:rsidR="00E72FAB" w:rsidRPr="00143E44" w:rsidRDefault="00061074" w:rsidP="003D34C7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E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</w:t>
            </w:r>
            <w:r w:rsidR="00E72FAB" w:rsidRPr="00143E44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143E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E72FAB" w:rsidRPr="00143E44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E72FAB" w:rsidRPr="00143E44" w14:paraId="6AB4AF45" w14:textId="77777777" w:rsidTr="00337C27">
        <w:tblPrEx>
          <w:shd w:val="clear" w:color="auto" w:fill="auto"/>
        </w:tblPrEx>
        <w:trPr>
          <w:trHeight w:val="512"/>
        </w:trPr>
        <w:tc>
          <w:tcPr>
            <w:tcW w:w="8748" w:type="dxa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C9F1C8E" w14:textId="77777777" w:rsidR="00E72FAB" w:rsidRPr="00143E44" w:rsidRDefault="00E72FAB" w:rsidP="00143E44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84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6F1744BB" w14:textId="7F53D249" w:rsidR="00E72FAB" w:rsidRPr="00143E44" w:rsidRDefault="00E72FAB" w:rsidP="003D34C7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E44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061074" w:rsidRPr="00143E4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61074" w:rsidRPr="00143E44">
              <w:rPr>
                <w:rFonts w:ascii="GHEA Grapalat" w:hAnsi="GHEA Grapalat"/>
                <w:b/>
                <w:sz w:val="24"/>
                <w:szCs w:val="24"/>
              </w:rPr>
              <w:t>Ե/01/843-22</w:t>
            </w:r>
          </w:p>
        </w:tc>
      </w:tr>
      <w:tr w:rsidR="00E93E04" w:rsidRPr="004E1903" w14:paraId="442F067C" w14:textId="77777777" w:rsidTr="00337C27">
        <w:tblPrEx>
          <w:shd w:val="clear" w:color="auto" w:fill="auto"/>
        </w:tblPrEx>
        <w:trPr>
          <w:trHeight w:val="200"/>
        </w:trPr>
        <w:tc>
          <w:tcPr>
            <w:tcW w:w="7196" w:type="dxa"/>
          </w:tcPr>
          <w:p w14:paraId="294AC39C" w14:textId="030FCB00" w:rsidR="00E93E04" w:rsidRPr="00143E44" w:rsidRDefault="00E93E04" w:rsidP="00143E44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1. Որոշման N 1 հավելվածում նշված Վեդի ջրամբարի ոռոգման համակարգի Մայր ջրատարը, ինչպես նաև Վեդի ջրամբարի ջրառ հանգույցները և ջրի փոխադրման համակարգը ներդնել «Ջրառ» փակ բաժնետիրական ընկերության կանոնադրական կապիտալում՝ ինչը ենթադրում է, որ այդ համակարգերի նկատմամբ </w:t>
            </w:r>
            <w:r w:rsidRPr="00143E44">
              <w:rPr>
                <w:rFonts w:ascii="GHEA Grapalat" w:eastAsia="Calibri" w:hAnsi="GHEA Grapalat" w:cs="Arial LatArm"/>
                <w:b/>
                <w:bCs/>
                <w:color w:val="00000A"/>
                <w:u w:val="single"/>
                <w:lang w:val="hy-AM"/>
              </w:rPr>
              <w:t>սեփականության իրավունքը</w:t>
            </w: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 կփոխանցվի «Ջրառ» փակ բաժնետիրական ընկերությանը։ Մեր կարծիքով՝ որոշման նախագծով ներկայացված լուծումները չեն բխում Ջրային օրենսգրքի 4-րդ հոդվածի պահանջներից, որոնց համաձայն պետական </w:t>
            </w: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lastRenderedPageBreak/>
              <w:t>նշանակության ջրային համակարգերը պետական սեփականություն են և մասնավորեցման ենթակա չեն:</w:t>
            </w:r>
          </w:p>
          <w:p w14:paraId="343F0F57" w14:textId="77777777" w:rsidR="00E93E04" w:rsidRPr="00143E44" w:rsidRDefault="00E93E04" w:rsidP="00143E44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Ելնելով վերը նշվածից առաջարկում ենք քննարկել խնդրո առարկա ջրային համակարգերը Ջրային օրենսգրքով նախատեսված Ջրային համակարգերի կառավարման մարմնին ամրացնելու և վերջինիս կողմից ջրային համակարգի </w:t>
            </w:r>
            <w:r w:rsidRPr="00143E44">
              <w:rPr>
                <w:rFonts w:ascii="GHEA Grapalat" w:eastAsia="Calibri" w:hAnsi="GHEA Grapalat" w:cs="Arial LatArm"/>
                <w:b/>
                <w:bCs/>
                <w:color w:val="00000A"/>
                <w:u w:val="single"/>
                <w:lang w:val="hy-AM"/>
              </w:rPr>
              <w:t>օգտագործման իրավունքը</w:t>
            </w: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 «Ջրառ» փակ բաժնետիրական ընկերությանը փոխանցելու տարբերակը (տես Ջրային օրենսգրքի «Պետական կառավարում» եզրույթը):</w:t>
            </w:r>
          </w:p>
          <w:p w14:paraId="027EFC37" w14:textId="74734A0F" w:rsidR="00E93E04" w:rsidRPr="00143E44" w:rsidRDefault="00E93E04" w:rsidP="00143E44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2. </w:t>
            </w: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Միաժամանակ հարկ է նշել, որ ինչպես ՀՀ կառավարության գործող որոշմամբ, այնպես էլ ներկայացված նախագծով խնդրո առարկա ջրային համակարգերի վերջնական օգտագործողը (շահագործողը)՝ «Ջրառ» փակ բաժնետիրական ընկերությունն է: Բացի այդ, մեկնարկել է ոռոգման սեզոնը և խիստ անհրաժեշտություն է առաջացել նշված ջրային համակարգերով ոռոգման ջրի մատակարարումը հողօգտագործողներին՝ իրականացնելով ոռոգման ջրի հաշվառումը և համապատասխան գանձումներ: Այս առումով՝  մինչև ներկայացված որոշման նախագծով նկարագրված կարգավորումների վերջնական հստակեցումը առաջարկում են ևս քննարկել Հայաստանի Հանրապետության կառավարության 2021 թվականի հոկտեմբերի 14-ի N 1689-Ա </w:t>
            </w: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lastRenderedPageBreak/>
              <w:t xml:space="preserve">որոշման N 1 հավելվածում նշված ջրային համակարգերը գործող կարգավորումների շրջանակներում հանձնման-ընդունման ակտով «Ջրառ» փակ բաժնետիրական ընկերությանը հանձնելու հարցը՝ մեկնարկած ոռոգման սեզոնում ոռոգման ջրի մատակարարման գործընթացում հնարավոր խոչնդոտներից խուսափելու համար: </w:t>
            </w:r>
          </w:p>
        </w:tc>
        <w:tc>
          <w:tcPr>
            <w:tcW w:w="6392" w:type="dxa"/>
            <w:gridSpan w:val="8"/>
            <w:tcBorders>
              <w:bottom w:val="single" w:sz="4" w:space="0" w:color="auto"/>
            </w:tcBorders>
          </w:tcPr>
          <w:p w14:paraId="5C9E6900" w14:textId="3B0D4F62" w:rsidR="00E93E04" w:rsidRPr="00143E44" w:rsidRDefault="00CF68F7" w:rsidP="00143E4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E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="000C4481" w:rsidRPr="00143E4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43E4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ախագծում կատարվել է համապատասխան փոփոխություն։ </w:t>
            </w:r>
          </w:p>
        </w:tc>
      </w:tr>
      <w:tr w:rsidR="00CC10D7" w:rsidRPr="00143E44" w14:paraId="38FFD129" w14:textId="77777777" w:rsidTr="00337C27">
        <w:tblPrEx>
          <w:shd w:val="clear" w:color="auto" w:fill="auto"/>
        </w:tblPrEx>
        <w:trPr>
          <w:trHeight w:val="485"/>
        </w:trPr>
        <w:tc>
          <w:tcPr>
            <w:tcW w:w="9288" w:type="dxa"/>
            <w:gridSpan w:val="6"/>
            <w:vMerge w:val="restart"/>
            <w:shd w:val="clear" w:color="auto" w:fill="D9D9D9" w:themeFill="background1" w:themeFillShade="D9"/>
          </w:tcPr>
          <w:p w14:paraId="4CD05BC2" w14:textId="5C1E38A5" w:rsidR="00CC10D7" w:rsidRPr="00143E44" w:rsidRDefault="00CC10D7" w:rsidP="00143E44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lastRenderedPageBreak/>
              <w:t xml:space="preserve">5. </w:t>
            </w:r>
            <w:r w:rsidRPr="00143E44">
              <w:rPr>
                <w:rFonts w:ascii="GHEA Grapalat" w:eastAsia="Calibri" w:hAnsi="GHEA Grapalat" w:cs="Arial LatArm"/>
                <w:b/>
                <w:bCs/>
                <w:color w:val="00000A"/>
                <w:lang w:val="hy-AM"/>
              </w:rPr>
              <w:t>«Ջրառ» փակ բաժնետիրական ընկերություն</w:t>
            </w:r>
          </w:p>
        </w:tc>
        <w:tc>
          <w:tcPr>
            <w:tcW w:w="430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5CF3BF" w14:textId="74DB5E3A" w:rsidR="00CC10D7" w:rsidRPr="00143E44" w:rsidRDefault="00CC10D7" w:rsidP="00143E4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E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143E44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143E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143E44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CC10D7" w:rsidRPr="00143E44" w14:paraId="2CE7D85B" w14:textId="77777777" w:rsidTr="00337C27">
        <w:tblPrEx>
          <w:shd w:val="clear" w:color="auto" w:fill="auto"/>
        </w:tblPrEx>
        <w:trPr>
          <w:trHeight w:val="404"/>
        </w:trPr>
        <w:tc>
          <w:tcPr>
            <w:tcW w:w="9288" w:type="dxa"/>
            <w:gridSpan w:val="6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74EA5E4" w14:textId="77777777" w:rsidR="00CC10D7" w:rsidRPr="00143E44" w:rsidRDefault="00CC10D7" w:rsidP="00143E44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F3EF271" w14:textId="2FBD75A6" w:rsidR="00CC10D7" w:rsidRPr="00143E44" w:rsidRDefault="00CC10D7" w:rsidP="00143E4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E44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143E4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b/>
                <w:sz w:val="24"/>
                <w:szCs w:val="24"/>
              </w:rPr>
              <w:t>549</w:t>
            </w:r>
          </w:p>
        </w:tc>
      </w:tr>
      <w:tr w:rsidR="00E93E04" w:rsidRPr="004E1903" w14:paraId="1D05866C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F9B0FE" w14:textId="346193FA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1. Որոշման N1 և N2 Հավելվածներում կատարել հետևյալ փոփոխությունները՝</w:t>
            </w:r>
          </w:p>
          <w:p w14:paraId="70080545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- Վեդի ոռոգման համակարգի՝ «Ջրառ» ՓԲԸ-ին(այսուհետ՝ Ընկերություն) հանձնվող մասից հանել Արարատի ճյուղը նկ 0+00-ից նկ7-80 հատվածը՝ իր արժեքով և այն ներառել «Արարատ» ՋՕԸ-ին հանձնվող գույքի ցանկում (հավելված N2, տող 5-ում)։ Առաջարկը հիմնավորվում է հետևյալ նկատառումներով ու մոտեցմամբ</w:t>
            </w:r>
            <w:r w:rsidRPr="00143E44">
              <w:rPr>
                <w:rFonts w:ascii="Cambria Math" w:hAnsi="Cambria Math" w:cs="Cambria Math"/>
                <w:iCs/>
                <w:lang w:val="hy-AM"/>
              </w:rPr>
              <w:t>․</w:t>
            </w:r>
          </w:p>
          <w:p w14:paraId="7EBF11C9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Արարատի ճյուղը սկիզբ է առնում Վեդի ոռոգման համակարգի մայր ջրատարի բաժանման-բաշխման հանգույցից (նկ 0+00) և տարանցիկ (տրանզիտ) կերպով, անցնելով Արտաշատ ՋՕԸ-ի սպասարկման տարածքով, առանց այդ տարածքում ճյուղավորման և ջրթող կետերի առկայության՝ ձգվում և մտնում է «Արարատ» ՋՕԸ-ի սպասարկման տարածքի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սահմանը։ Այն հանդիսանում է մեկ միասնական հիդրավլիկ համակարգ, գլխամասային ջրաչափական դիտակետով ու ջրաչափիչ սարքով, որն էլ հանդիսանալու է ջրամատակարար-ջուր ստացող կողմերի սահմանազատման և ջրի հաշվառման կետ։</w:t>
            </w:r>
          </w:p>
          <w:p w14:paraId="031A579D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Ճյուղի արհեստական տրոհումը, նկ 0+00-ից նկ 7+80 հատվածի հանձնումը «Ջրառ» ՓԲԸ-ին հիմնավորված չէ ոչ ջրի կառավարման, ջրաչափության ու մատակարարման տեսանկյունից, և ոչ էլ բնական մենաշնորհի պայմաններում, պետական բյուջեից դոտացիա ստացող երկու, միմյանցից անկախ տնտեսվարող սյուբեկտների ֆինանսապես փոխկապակցված չլինելու պայմանով։</w:t>
            </w:r>
          </w:p>
          <w:p w14:paraId="249FE4CC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Այս դեպքում «Արարատ» ՋՕԸ-ն ջուրը մատակարարից հաստատագրված գործող սակագնով, ճյուղի գլխամասում ստանալու փոխարեն՝ այն ստանալու է ճյուղի 7-80 կետում (ինչը կպահանջի նոր, լրացուցիչ ջրաչափական դիտակետի կառուցում ու համապատասխան կահավորում), սակայն գլխամասից մինչև այդ հատվածը՝  նկ 0+00-ից նկ 7+80-ը շահագործման նորոգումների ու սպասարկման  ծախսերը ՋՕԸ-ի փոխարեն հոգալու է «Ջրառ» ՓԲԸ-ն, որը Ընկերության համար և համակարգում ընդունված ու գործող ջրանատարարար-ջուր ստացող սահմանազատման վարվող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քաղաքականության սկզբունքների տեսանկյունից ընդունելի չէ։</w:t>
            </w:r>
          </w:p>
          <w:p w14:paraId="6FBF4A28" w14:textId="4E632CE2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      2. Առաջարկվում է որոշման Հավելված N4-ում նշված, «Ջրառ» ՓԲԸ-ին հանձնվող Գեղարդալճի ջրամբարի հանձնվող գույքի կազմից, առանձին միավոր հանդիսացող Գիլանլարի ջրանցքն իր ՀՏԿ-ներով առանձնացնել և հանել՝ և այն հանձնել երկրորդ փուլով։</w:t>
            </w:r>
          </w:p>
          <w:p w14:paraId="188CCC95" w14:textId="77777777" w:rsidR="00F05F03" w:rsidRPr="00143E44" w:rsidRDefault="00F05F03" w:rsidP="00143E44">
            <w:pPr>
              <w:spacing w:line="360" w:lineRule="auto"/>
              <w:ind w:firstLine="350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 Առաջարկը պայմանավորված է այն հանգամանքով, որ ջրանցքի լանջային հատվածի հողային փորվածքի սահմաններում, շինարարության ավարտից հետո (սեպտեմբեր 2018), ամեն տարի վաղ գարնանը տեղի է ունենում փորվածքի  լանջի ժայռային զանգվածի ու գրունտի փլուզում դեպի ջրանցք՝ դրանից բխող բացասական հետևանքներով։</w:t>
            </w:r>
          </w:p>
          <w:p w14:paraId="6C9120E8" w14:textId="77777777" w:rsidR="00F05F03" w:rsidRPr="00143E44" w:rsidRDefault="00F05F03" w:rsidP="00143E44">
            <w:pPr>
              <w:spacing w:line="360" w:lineRule="auto"/>
              <w:ind w:firstLine="350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Ջրանցքով ջրամբար ջուր տեղափոխելու ժամանակահատվածը խիստ սահմանափակ է, այն պայմանավորված է ձյան հալոցքից և տեղումներից առաջացող հեղեղային ջրերի գոյաշրջանով (20÷26 օր) և ամեն տարի այդ սուղ ժամանակաշրջանի կես վատնվում է փլվածքի մաքրման, ջրանցքի վնասվածքների վերականնման վրա։</w:t>
            </w:r>
          </w:p>
          <w:p w14:paraId="16A847A4" w14:textId="77777777" w:rsidR="00F05F03" w:rsidRPr="00143E44" w:rsidRDefault="00F05F03" w:rsidP="00143E44">
            <w:pPr>
              <w:spacing w:line="360" w:lineRule="auto"/>
              <w:ind w:firstLine="350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Ամենամյա անարդյունավետ ծախսերից զատ, վտանգվում է նաև ոռոգման ջրապահանջարկը ծածկող անհրաժեշտ ծավալի ջրի կուտակումը ջրամբարում, ինչը խիստ կարևոր է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հատկապես ջրամբարից նոր ինքնահոս ջրատարի կառուցման ավարտով պայմանավորված՝ Ողջաբերդի և Գառնիի նոր տարածքների ջրապահանջարկի երաշխավորված ծածկումն ապահովելու տեսանկյունից։</w:t>
            </w:r>
          </w:p>
          <w:p w14:paraId="50D10CA9" w14:textId="77777777" w:rsidR="00F05F03" w:rsidRPr="00143E44" w:rsidRDefault="00F05F03" w:rsidP="00143E44">
            <w:pPr>
              <w:spacing w:line="360" w:lineRule="auto"/>
              <w:ind w:firstLine="350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Ջրանցքի լանջային այդ հատվածը պետք է վերանախագծվի ու վերակառուցվի տեղանքի բնակլիմայական (2700 մ նիշ), երկրաբանական ու հիդրոերկրաբանական պայմաններին համապատասխանեցմամբ։</w:t>
            </w:r>
          </w:p>
          <w:p w14:paraId="7EDF7E11" w14:textId="0ABF8B5E" w:rsidR="00F05F03" w:rsidRPr="00143E44" w:rsidRDefault="00F05F03" w:rsidP="00143E44">
            <w:pPr>
              <w:spacing w:line="360" w:lineRule="auto"/>
              <w:ind w:firstLine="350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Այս պայմաններից ելնելով՝ ջրանցքի հանձնում-ընդունումը պետք է հետաձգվի մինչև դրա վերակառուցման ավարտը։</w:t>
            </w:r>
          </w:p>
          <w:p w14:paraId="71525CDA" w14:textId="77777777" w:rsidR="00862578" w:rsidRPr="00143E44" w:rsidRDefault="00862578" w:rsidP="00143E44">
            <w:pPr>
              <w:spacing w:line="360" w:lineRule="auto"/>
              <w:ind w:firstLine="350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EF447BD" w14:textId="635E303E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3. Վեդիի ջրամբար ջուր տեղափոխող համակարգի ջրառման երկու հիդրոհանգույցների, դրանցից ջրերը մայր ջրատար տեղափոխող ջրատարների և բուն մայր ջրատարի տակ զբաղեցրած և դրանց սպասարկման համար սահմանված անօտարելի գոտիների հողհատկացման խնդիրները դեռևս լուծված չեն։</w:t>
            </w:r>
          </w:p>
          <w:p w14:paraId="5C70F759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ՀՏԶՀ ԶՏ ԾԻԳ-ից ստացված տվյալների համաձայն ջրառման երկու հիդրոհանգույցների և բուն ջրամբարի տակ զբաղեցրած տարածքների հողհատկացման հիմնավորող փաստաթղթերի փաթեթը շրջանառման մեջ է, իսկ ջրատարների մասով դեռևս չի կազմվել։</w:t>
            </w:r>
          </w:p>
          <w:p w14:paraId="74CDFB6D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Լուծված չէ նաև ջրամբարից ոռոգման ցանցերին ջուր մատակարարող  ջրատարների համար հողհատկացման փաթեթի կազմման հարցը, ինչից ելնելով առաջարկում ենք որոշման մեջ ավելացնել նոր կետ՝ այն է</w:t>
            </w:r>
          </w:p>
          <w:p w14:paraId="1D338C98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«Հանձնարարել ՀՏԶՀ-ին և ՏԿԵ նախարարությանը՝ երկամսյա ժամկետում ՀՀ Կառավարության քննարկմանը ներկայացնել Վեդիի ջրամբար ջուր տեղափոխող ու ջրամբարից ոռոգման ցանցերին ջուր մատակարող համակարգերի համար հողհատկացման որոշման նախագիծը՝ այն հիմնավորող համապատասխան փաստաթղթային փաթեթներով»։</w:t>
            </w:r>
          </w:p>
          <w:p w14:paraId="5DA570C5" w14:textId="1CC0AD11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4. Որոշմամբ «Ջրառ» ՓԲԸ-ին (և մյուս իրավաբանական անձանց) հանձնվող օբյեկտներն ու գույքը, ինչպես նաև</w:t>
            </w:r>
            <w:r w:rsidR="00ED5A08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iCs/>
                <w:lang w:val="hy-AM"/>
              </w:rPr>
              <w:t>գործող ջրատնտեսական համակարգերի վերակառուցման վրա ծախսված միջոցները, մինչև սույն որոշմամբ հանձնում-ընդունում կատարելը, եղել են շահագործման մեջ (օրինակ Ստորին Հրազդանի, Արտաշատի ջրանցքներ, Գեղարդալճի ջրամբար և այլն)։</w:t>
            </w:r>
          </w:p>
          <w:p w14:paraId="2EE40F55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Հանձնում-ընդունումով և կանոնադրական կապիտալի ավելացումից զատ, պետք է լուծվի նաև նոր ընդունված հիմնական միջոցների անվանական արժեքները (մեկ միավորի համար տրվող արժեք) ըստ յուրաքանչյուր օբյեկտի բացվածքի, ինչպես նաև կառուցման տարեթվերը, կուտակված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մաշվածությունը, վերակառուցման ամսաթիվը, արժեքը և մնցորդային արժեքները։ Պետք է լուծվի նաև առաջին  տարում մաշվածքի հաշվարկման և հաշվապահական ձևակերպման իրավական հիմքի ստեղծման խնդիրը՝ միանվագ կերպով, միանգամից մինչ ընդունումը շահագործման մեջ եղած ամբողջ ժամանակահատվածի համար մաշվածքը հաշվարկելու և ձևակերպելու համար։</w:t>
            </w:r>
          </w:p>
          <w:p w14:paraId="7E2CFA94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Բացի այդ կարգավորված չէ նոր ընդունված գույքի համար երաշխիքային ժամկետի հաշվարկման սկզբնաժամկետի հարցը, ինչպես նաև հողի ու գույքի սեփականության իրավունքների ձևակերպման ու գրանցման համար անհրաժեշտ միջոցների ֆինանսավորման աղբյուրը («Ջրառ» ՓԲԸ-ն հաստատագրված սակագնով, էլ</w:t>
            </w:r>
            <w:r w:rsidRPr="00143E44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143E44">
              <w:rPr>
                <w:rFonts w:ascii="GHEA Grapalat" w:hAnsi="GHEA Grapalat"/>
                <w:iCs/>
                <w:lang w:val="hy-AM"/>
              </w:rPr>
              <w:t>հոսանքի ծախսի մասով պետբյուջեից սուբսիդիա ստացող, վնասով աշխատող ընկերություն է)։</w:t>
            </w:r>
          </w:p>
          <w:p w14:paraId="1E9603A4" w14:textId="77777777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Բացի վերը թվարկվածներից առաջարկում ենք նաև որոշման նախագծում ավելացնել երեք նոր կետ՝</w:t>
            </w:r>
          </w:p>
          <w:p w14:paraId="7C16786D" w14:textId="1DBA53A6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     1</w:t>
            </w:r>
            <w:r w:rsidRPr="00143E44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Թույլատրել «Ջրառ» ՓԲԸ-ին նոր ընդունված աշխատանքների ու հիմնական միջոցների համար տարեկան մաշվածքի չափը հաշվարկել դրանց շինարարության ավարտը փաստագրող Ակտերի և հանձնման-ընդունման ակտերի ժամկետներին համապատասխան՝ փաստացի շահագործման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մեջ եղած ժամկետների համար, միանվագ կերպով։</w:t>
            </w:r>
          </w:p>
          <w:p w14:paraId="0516E33D" w14:textId="1AC6BE9D" w:rsidR="00F05F03" w:rsidRPr="00143E44" w:rsidRDefault="00F05F0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     2</w:t>
            </w:r>
            <w:r w:rsidRPr="00143E44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ՏԿԵ նախարարությանը, Պետական կադաստրին՝ եռամսյա ժամկետում՝ ՀՏԶՀ-ի տվյալներով ճշտել «Ջրառ» Ընկերությանը հանձնվող նոր կառուցված համակարգերի, կառուցվածքների հողային ու գույքային իրավունքների ձևակերպման ու գրանցման ծախսերը և ՀՀ Կառավարության առաջարկություն ներկայացնել անհրաժեշտ ֆինանսավորման չափի ու աղբյուրների վերաբերյալ։</w:t>
            </w:r>
          </w:p>
          <w:p w14:paraId="5CDDFA6D" w14:textId="5AB5D8C2" w:rsidR="00E93E04" w:rsidRPr="00143E44" w:rsidRDefault="00F05F03" w:rsidP="00143E44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     3</w:t>
            </w:r>
            <w:r w:rsidRPr="00143E44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Հանձնվող գույքի, հիմնական միջոցների համար երաշխիքային ժամկետի հաշվարկման սկզբնաժամկետ սահմանել սույն որոշման կատարումն ապահովող հանձնման-ընդունման ակտի կազմման ամսաթիվը։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9C5DAC" w14:textId="162C3947" w:rsidR="00B35509" w:rsidRPr="00143E44" w:rsidRDefault="00CF68F7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 xml:space="preserve">Չի ընդունվել,  </w:t>
            </w:r>
          </w:p>
          <w:p w14:paraId="5AC24103" w14:textId="5D9B5CF8" w:rsidR="00B35509" w:rsidRPr="00143E44" w:rsidRDefault="00B35509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Հաշվի առնելով այն հանգամանքը, որ Վեդի ջրամբարի ոռոգման համակարգի Մայր ջրատար</w:t>
            </w:r>
            <w:r w:rsidR="00C40969" w:rsidRPr="00143E44">
              <w:rPr>
                <w:rFonts w:ascii="GHEA Grapalat" w:hAnsi="GHEA Grapalat"/>
                <w:iCs/>
                <w:lang w:val="hy-AM"/>
              </w:rPr>
              <w:t xml:space="preserve">ի գլխամասային հատվածը և գերակշիռ մասը 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(ներառյալ՝ երկու փականային կառավարման հանգույցներ և Արարատ ճյուղ` ՆԿ 00+00 մինչև ՆԿ 78+00) </w:t>
            </w:r>
            <w:r w:rsidR="00FF7F36" w:rsidRPr="00143E44">
              <w:rPr>
                <w:rFonts w:ascii="GHEA Grapalat" w:hAnsi="GHEA Grapalat"/>
                <w:iCs/>
                <w:lang w:val="hy-AM"/>
              </w:rPr>
              <w:t xml:space="preserve">չի </w:t>
            </w:r>
            <w:r w:rsidRPr="00143E44">
              <w:rPr>
                <w:rFonts w:ascii="GHEA Grapalat" w:hAnsi="GHEA Grapalat"/>
                <w:iCs/>
                <w:lang w:val="hy-AM"/>
              </w:rPr>
              <w:t>գտնվում</w:t>
            </w:r>
            <w:r w:rsidR="00C40969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D33B87" w:rsidRPr="00143E44">
              <w:rPr>
                <w:rFonts w:ascii="GHEA Grapalat" w:hAnsi="GHEA Grapalat"/>
                <w:iCs/>
                <w:lang w:val="hy-AM"/>
              </w:rPr>
              <w:t>«</w:t>
            </w:r>
            <w:r w:rsidRPr="00143E44">
              <w:rPr>
                <w:rFonts w:ascii="GHEA Grapalat" w:hAnsi="GHEA Grapalat"/>
                <w:iCs/>
                <w:lang w:val="hy-AM"/>
              </w:rPr>
              <w:t>Արարատ</w:t>
            </w:r>
            <w:r w:rsidR="00D33B87" w:rsidRPr="00143E44">
              <w:rPr>
                <w:rFonts w:ascii="GHEA Grapalat" w:hAnsi="GHEA Grapalat"/>
                <w:iCs/>
                <w:lang w:val="hy-AM"/>
              </w:rPr>
              <w:t>»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ՋՕԸ-ի սպասարկման տարածքում</w:t>
            </w:r>
            <w:r w:rsidR="00FF7F36" w:rsidRPr="00143E44">
              <w:rPr>
                <w:rFonts w:ascii="GHEA Grapalat" w:hAnsi="GHEA Grapalat"/>
                <w:iCs/>
                <w:lang w:val="hy-AM"/>
              </w:rPr>
              <w:t xml:space="preserve"> և ելնելով գույքի, որպես մեկ ամբողջություն արդյունավետ կառավարման տեսանկյունից, աննպատակահարմար է համարվում այն տարբեր ընկերությունների կողմից շահագործումը։ </w:t>
            </w:r>
          </w:p>
          <w:p w14:paraId="732CBF86" w14:textId="16BC59C4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2CC5ED6" w14:textId="055F1F26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D3A9B65" w14:textId="3C683A13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588B037" w14:textId="67DCE221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FDBF604" w14:textId="5479ABC1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ABEDCB5" w14:textId="67260489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888F47B" w14:textId="7917DE0F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3AEDB50" w14:textId="06205B44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259F2F5" w14:textId="6FCA5DC5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17C3452" w14:textId="54EFFB0A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57E92E4" w14:textId="33D5E9A7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07187AE" w14:textId="0E6EFA27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27F58C6" w14:textId="7A7D7D04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B320188" w14:textId="08719AA6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946766C" w14:textId="6F39D5D6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8CD7352" w14:textId="1CCDDEF1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0EE8856" w14:textId="79F11B56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1B2B91D" w14:textId="30746594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C69A2A6" w14:textId="77777777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C48E99C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6690A6F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4561187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0064FE1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67635E8" w14:textId="77777777" w:rsidR="00061074" w:rsidRPr="00143E44" w:rsidRDefault="0006107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EF6631E" w14:textId="77777777" w:rsidR="00061074" w:rsidRPr="00143E44" w:rsidRDefault="0006107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4DA90D0" w14:textId="77777777" w:rsidR="00061074" w:rsidRPr="00143E44" w:rsidRDefault="0006107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9E0BA59" w14:textId="77777777" w:rsidR="00061074" w:rsidRPr="00143E44" w:rsidRDefault="0006107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86D2DEC" w14:textId="4FF234CF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Չի ընդունվել,  </w:t>
            </w:r>
          </w:p>
          <w:p w14:paraId="1856F433" w14:textId="784F5CDF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Հաշվի առնելով այն հանգամանքը, որ Գիլանլարի ջրանցքի շինարարությունը ավարտվել է 2018 թվականին և այն փաստացի շահագործվում է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D33B87" w:rsidRPr="00143E44">
              <w:rPr>
                <w:rFonts w:ascii="GHEA Grapalat" w:hAnsi="GHEA Grapalat"/>
                <w:iCs/>
                <w:lang w:val="hy-AM"/>
              </w:rPr>
              <w:t>«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>Ջրառ</w:t>
            </w:r>
            <w:r w:rsidR="00D33B87" w:rsidRPr="00143E44">
              <w:rPr>
                <w:rFonts w:ascii="GHEA Grapalat" w:hAnsi="GHEA Grapalat"/>
                <w:iCs/>
                <w:lang w:val="hy-AM"/>
              </w:rPr>
              <w:t>»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 xml:space="preserve"> ՓԲԸ-ի կողմի</w:t>
            </w:r>
            <w:r w:rsidR="00862578" w:rsidRPr="00143E44">
              <w:rPr>
                <w:rFonts w:ascii="GHEA Grapalat" w:hAnsi="GHEA Grapalat"/>
                <w:iCs/>
                <w:lang w:val="hy-AM"/>
              </w:rPr>
              <w:t>ց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862578" w:rsidRPr="00143E44">
              <w:rPr>
                <w:rFonts w:ascii="GHEA Grapalat" w:hAnsi="GHEA Grapalat"/>
                <w:iCs/>
                <w:lang w:val="hy-AM"/>
              </w:rPr>
              <w:t>և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չի կարող հանվել որոշման նախագծից։ Ինչ վերաբերվում է Գիլանլարի ջրանցքի հատվածում տեղի ունեցող քարաթափումներին, ապա հայտնում ենք, որ 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 xml:space="preserve">համապատասխան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հանձնաժողով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 xml:space="preserve">ի կողմից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3254F9" w:rsidRPr="00143E44">
              <w:rPr>
                <w:rFonts w:ascii="GHEA Grapalat" w:hAnsi="GHEA Grapalat"/>
                <w:iCs/>
                <w:lang w:val="hy-AM"/>
              </w:rPr>
              <w:t>տեղում կատարվել է ուսումնասիրություն, որի արդյունքում</w:t>
            </w:r>
            <w:r w:rsidR="00A70706" w:rsidRPr="00143E44">
              <w:rPr>
                <w:rFonts w:ascii="GHEA Grapalat" w:hAnsi="GHEA Grapalat"/>
                <w:iCs/>
                <w:lang w:val="hy-AM"/>
              </w:rPr>
              <w:t xml:space="preserve"> արվել են համապատասխան առաջարկություններ </w:t>
            </w:r>
            <w:r w:rsidR="00862578" w:rsidRPr="00143E44">
              <w:rPr>
                <w:rFonts w:ascii="GHEA Grapalat" w:hAnsi="GHEA Grapalat"/>
                <w:iCs/>
                <w:lang w:val="hy-AM"/>
              </w:rPr>
              <w:t xml:space="preserve">ջրանցքի հետագա անխափան շահագործումն ապահովելու նպատակով։ </w:t>
            </w:r>
          </w:p>
          <w:p w14:paraId="07BD45E9" w14:textId="032FBABD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91B95E3" w14:textId="12520C46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0AD85A2" w14:textId="4BEC9E7F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F8957B6" w14:textId="62F6B855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E0A7F34" w14:textId="63BEBE10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78E534A" w14:textId="1A1E11CE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E9DD019" w14:textId="574514C4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03A7A33" w14:textId="2E6EA595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5D321AA" w14:textId="6FBF5D1B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B63D9A9" w14:textId="60A1DDD1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CC78852" w14:textId="4DC5931F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FA9E43B" w14:textId="23A5685A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BA11206" w14:textId="26A55E60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122450B" w14:textId="77777777" w:rsidR="00862578" w:rsidRPr="00143E44" w:rsidRDefault="0086257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05C9026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F8FA579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4191CDD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5FCEE82" w14:textId="5D59B74E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5DA1668" w14:textId="77777777" w:rsidR="00061074" w:rsidRPr="00143E44" w:rsidRDefault="0006107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73CA7C0" w14:textId="32753848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Չի ընդունվել,  </w:t>
            </w:r>
          </w:p>
          <w:p w14:paraId="0829E101" w14:textId="1DA6C03E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Վեդի ջրամբարի ջրառ հանգույցների, ջրի փոխադրման համակարգի և ոռոգման համակարգի Մայր ջրատարի խողովակաշարի տակ զբաղեցրած և սպասարկման համար անհրաժեշտ տարածքների հողի նպատակային նշանակության փոփոխության գործընթացը ընթացքի մեջ է։ </w:t>
            </w:r>
          </w:p>
          <w:p w14:paraId="2129BF33" w14:textId="5998D59A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7475920" w14:textId="6732F4D8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8E7E29A" w14:textId="62ED0982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A9298B8" w14:textId="24F9922D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5699F31" w14:textId="100CE249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951C8EF" w14:textId="31965E6E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0B1611F" w14:textId="5FE7E72F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E9CD8E7" w14:textId="423A0629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70B307B" w14:textId="134FB381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3A62703" w14:textId="4833A569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05D88C9" w14:textId="1F55401E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44036C6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B8A3476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32D9838" w14:textId="77777777" w:rsidR="00F62ECD" w:rsidRPr="00143E44" w:rsidRDefault="00F62EC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75F835C" w14:textId="600B78FE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Չի ընդունվել,  </w:t>
            </w:r>
          </w:p>
          <w:p w14:paraId="2489821D" w14:textId="1C370FA2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Համաձայն շինարարական  պայմանագրի, ետ երաշխիքային ժամկետի սկզբնաժամկետը հաշվարկվում է Ավարտված</w:t>
            </w:r>
            <w:r w:rsidRPr="00143E44">
              <w:rPr>
                <w:rFonts w:ascii="Calibri" w:hAnsi="Calibri" w:cs="Calibri"/>
                <w:iCs/>
                <w:lang w:val="hy-AM"/>
              </w:rPr>
              <w:t> 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շինարարական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օբյեկտը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շահագործման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ընդունող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հանձնաժողովի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ակտի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կազմման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iCs/>
                <w:lang w:val="hy-AM"/>
              </w:rPr>
              <w:t>պահից։</w:t>
            </w:r>
          </w:p>
          <w:p w14:paraId="2CBAFE76" w14:textId="77777777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CDADCED" w14:textId="77777777" w:rsidR="00ED5A08" w:rsidRPr="00143E44" w:rsidRDefault="00ED5A0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ADD0B40" w14:textId="6944EC66" w:rsidR="001C5DCC" w:rsidRPr="00143E44" w:rsidRDefault="001C5DCC" w:rsidP="00143E4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3514" w:rsidRPr="00143E44" w14:paraId="2F80CBA2" w14:textId="77777777" w:rsidTr="00337C27">
        <w:tblPrEx>
          <w:shd w:val="clear" w:color="auto" w:fill="auto"/>
        </w:tblPrEx>
        <w:trPr>
          <w:trHeight w:val="210"/>
        </w:trPr>
        <w:tc>
          <w:tcPr>
            <w:tcW w:w="9288" w:type="dxa"/>
            <w:gridSpan w:val="6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1456D6" w14:textId="02DC2A4A" w:rsidR="008B3514" w:rsidRPr="00143E44" w:rsidRDefault="008B3514" w:rsidP="00143E44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60116">
              <w:rPr>
                <w:rFonts w:ascii="GHEA Grapalat" w:hAnsi="GHEA Grapalat"/>
                <w:b/>
                <w:lang w:val="hy-AM"/>
              </w:rPr>
              <w:lastRenderedPageBreak/>
              <w:t>6. Պետական գույքի կառավարման կոմիտե</w:t>
            </w:r>
          </w:p>
        </w:tc>
        <w:tc>
          <w:tcPr>
            <w:tcW w:w="43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9543BA3" w14:textId="7F1D5B48" w:rsidR="008B3514" w:rsidRPr="00143E44" w:rsidRDefault="002B35E5" w:rsidP="00143E44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lang w:val="en-US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15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.07.2022</w:t>
            </w:r>
            <w:r w:rsidRPr="00143E44">
              <w:rPr>
                <w:rFonts w:ascii="GHEA Grapalat" w:hAnsi="GHEA Grapalat"/>
                <w:b/>
                <w:iCs/>
                <w:lang w:val="hy-AM"/>
              </w:rPr>
              <w:t>թ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.</w:t>
            </w:r>
          </w:p>
        </w:tc>
      </w:tr>
      <w:tr w:rsidR="008B3514" w:rsidRPr="00143E44" w14:paraId="7EF3B82B" w14:textId="77777777" w:rsidTr="00337C27">
        <w:tblPrEx>
          <w:shd w:val="clear" w:color="auto" w:fill="auto"/>
        </w:tblPrEx>
        <w:trPr>
          <w:trHeight w:val="210"/>
        </w:trPr>
        <w:tc>
          <w:tcPr>
            <w:tcW w:w="9288" w:type="dxa"/>
            <w:gridSpan w:val="6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965E50" w14:textId="77777777" w:rsidR="008B3514" w:rsidRPr="00143E44" w:rsidRDefault="008B351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43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2ACEC58" w14:textId="2BA46A15" w:rsidR="008B3514" w:rsidRPr="00143E44" w:rsidRDefault="002B35E5" w:rsidP="00143E44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lang w:val="en-US"/>
              </w:rPr>
            </w:pPr>
            <w:r w:rsidRPr="00143E44">
              <w:rPr>
                <w:rFonts w:ascii="GHEA Grapalat" w:hAnsi="GHEA Grapalat"/>
                <w:b/>
                <w:iCs/>
                <w:lang w:val="en-US"/>
              </w:rPr>
              <w:t>N01/11.11/4769-2022</w:t>
            </w:r>
          </w:p>
        </w:tc>
      </w:tr>
      <w:tr w:rsidR="008B3514" w:rsidRPr="004E1903" w14:paraId="734C88AB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C6BD3D" w14:textId="13741CB9" w:rsidR="008B3514" w:rsidRPr="00143E44" w:rsidRDefault="008B3514" w:rsidP="00143E44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1. </w:t>
            </w:r>
            <w:r w:rsidR="002B35E5" w:rsidRPr="00143E44">
              <w:rPr>
                <w:rFonts w:ascii="GHEA Grapalat" w:hAnsi="GHEA Grapalat"/>
                <w:lang w:val="hy-AM"/>
              </w:rPr>
              <w:t xml:space="preserve">Հանել </w:t>
            </w:r>
            <w:r w:rsidRPr="00143E44">
              <w:rPr>
                <w:rFonts w:ascii="GHEA Grapalat" w:hAnsi="GHEA Grapalat"/>
                <w:lang w:val="hy-AM"/>
              </w:rPr>
              <w:t>Նախագծի 1-ին կետի 8-րդ ու 11-րդ ենթակետերով առաջարկվող փոփոխությունները, քանի որ</w:t>
            </w:r>
            <w:r w:rsidRPr="00143E4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lang w:val="hy-AM"/>
              </w:rPr>
              <w:t>ՀՀ կառավարության 2021 թվականի հոկտեմբերի 14-ի N 1689-Ա որոշման (այսուհետ՝ Որոշում)</w:t>
            </w:r>
            <w:r w:rsidRPr="00143E4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4-րդ կետով՝ Ծրագրերի շրջանակներում «Բաղրամյան-Նոյակերտ ներտնտեսային ոռոգման ցանցի կառուցում» պայմանագրով ձեռք բերված, սակայն չօգտագործված Որոշման 9-րդ հավելվածում նշված 51 անվանում նյութերը, սարքերն ու սարքավորումները </w:t>
            </w:r>
            <w:r w:rsidRPr="00143E4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հանդիսանում են ջրային ոլորտի նշանակության (մասնագիտական) սարքավորումներ, ուստի դրանք Պետական գույքի կառավարման կոմիտեին (ասյուհետ՝ Կոմիտե) ամրացնելը համարում ենք ոչ նպատակահարմար: Միաժամանակ հարկ է նշել, եթե Որոշման 9-րդ հավելվածում նշված գույքը Կոմիտեին ամրացնելու նպատակը հետագայում այդ գույքի օտարումն է, ապա տեղեկացնում ենք, որ գործող օրենսդրության շրջանակներում պետական սեփականություն հանդիսացող և այլ պետական մարմինների հաշվեկշռում հաշվառված գույքի օտարումը կարող է իրականացվել առանց Կոմիտեին ամրացնելու գործընթացի:</w:t>
            </w:r>
          </w:p>
          <w:p w14:paraId="28D5CBBE" w14:textId="370AA830" w:rsidR="008B3514" w:rsidRPr="00143E44" w:rsidRDefault="008B3514" w:rsidP="00143E44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2. </w:t>
            </w:r>
            <w:r w:rsidRPr="00143E44">
              <w:rPr>
                <w:rFonts w:ascii="GHEA Grapalat" w:hAnsi="GHEA Grapalat" w:cs="Sylfaen"/>
                <w:lang w:val="hy-AM"/>
              </w:rPr>
              <w:t xml:space="preserve">Վերանայել Նախագծի 1-ին կետի 9-րդ ու 10-րդ կետերում նշված ժամկետները, քանի որ դրանք հաշվարկվում են ՀՀ </w:t>
            </w:r>
            <w:r w:rsidRPr="00143E44">
              <w:rPr>
                <w:rFonts w:ascii="GHEA Grapalat" w:hAnsi="GHEA Grapalat"/>
                <w:lang w:val="hy-AM"/>
              </w:rPr>
              <w:t>կառավարության 2021 թվականի հոկտեմբերի 14-ի թիվ N 1689-Ա որոշումն ուժի մտ</w:t>
            </w:r>
            <w:r w:rsidRPr="00143E44">
              <w:rPr>
                <w:rFonts w:ascii="GHEA Grapalat" w:hAnsi="GHEA Grapalat" w:cs="Sylfaen"/>
                <w:lang w:val="hy-AM"/>
              </w:rPr>
              <w:t>նելուց հետո, այն է՝ 2021 թվականի հոկտեմբերի 15-ից։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5373B3" w14:textId="77777777" w:rsidR="008B3514" w:rsidRPr="00143E44" w:rsidRDefault="008B351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Ընդունվել է։ Նախագծում կատարվել են համապատասխան փոփոխություններ։</w:t>
            </w:r>
          </w:p>
          <w:p w14:paraId="45ADADBA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814398F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3846F19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195C452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884A706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4B61130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D360BD8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9165DE2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299CE94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09B7932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A89EEDB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B45C3B2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10E0DBB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B245624" w14:textId="77777777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AF19249" w14:textId="2443DCCF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A7AAA38" w14:textId="2EE108F3" w:rsidR="002B35E5" w:rsidRPr="00143E44" w:rsidRDefault="002B35E5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A212D9E" w14:textId="77777777" w:rsidR="002B35E5" w:rsidRPr="00143E44" w:rsidRDefault="002B35E5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CF5F88A" w14:textId="0085E539" w:rsidR="007D7EDF" w:rsidRPr="00143E44" w:rsidRDefault="007D7ED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փոփոխություններ։</w:t>
            </w:r>
          </w:p>
        </w:tc>
      </w:tr>
      <w:tr w:rsidR="00A34A43" w:rsidRPr="00143E44" w14:paraId="6415F2E6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F5445" w14:textId="6A95AF88" w:rsidR="00A34A43" w:rsidRPr="00143E44" w:rsidRDefault="00A34A43" w:rsidP="00E60116">
            <w:pPr>
              <w:pStyle w:val="Header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143E4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7. </w:t>
            </w:r>
            <w:r w:rsidRPr="00143E44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Հայաստանի </w:t>
            </w:r>
            <w:r w:rsidR="00E6011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տ</w:t>
            </w:r>
            <w:r w:rsidRPr="00143E44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արածքային </w:t>
            </w:r>
            <w:r w:rsidR="00E6011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զ</w:t>
            </w:r>
            <w:r w:rsidRPr="00143E44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արգացման </w:t>
            </w:r>
            <w:r w:rsidR="00E6011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</w:t>
            </w:r>
            <w:r w:rsidRPr="00143E44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իմնադրամ</w:t>
            </w: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C0DE1E" w14:textId="0062B5B7" w:rsidR="00A34A43" w:rsidRPr="00143E44" w:rsidRDefault="00A34A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15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.07.2022</w:t>
            </w:r>
            <w:r w:rsidRPr="00143E44">
              <w:rPr>
                <w:rFonts w:ascii="GHEA Grapalat" w:hAnsi="GHEA Grapalat"/>
                <w:b/>
                <w:iCs/>
                <w:lang w:val="hy-AM"/>
              </w:rPr>
              <w:t>թ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.</w:t>
            </w:r>
          </w:p>
        </w:tc>
      </w:tr>
      <w:tr w:rsidR="00A34A43" w:rsidRPr="00143E44" w14:paraId="1F244AC3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4C5D41" w14:textId="77777777" w:rsidR="00A34A43" w:rsidRPr="00143E44" w:rsidRDefault="00A34A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6A265B3" w14:textId="18028032" w:rsidR="00A34A43" w:rsidRPr="00143E44" w:rsidRDefault="00A34A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en-US"/>
              </w:rPr>
              <w:t>N</w:t>
            </w:r>
            <w:r w:rsidRPr="00143E44">
              <w:rPr>
                <w:rFonts w:ascii="GHEA Grapalat" w:hAnsi="GHEA Grapalat"/>
                <w:b/>
                <w:iCs/>
                <w:lang w:val="hy-AM"/>
              </w:rPr>
              <w:t xml:space="preserve"> Ե/01/1210-22</w:t>
            </w:r>
          </w:p>
        </w:tc>
      </w:tr>
      <w:tr w:rsidR="008B3514" w:rsidRPr="00143E44" w14:paraId="73FD3E62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2E9D3B" w14:textId="6B5212C0" w:rsidR="008B3514" w:rsidRPr="00143E44" w:rsidRDefault="00E260BC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Հայաստանի տարածքային զարգացման հիմնադրամը «Հայաստանի Հանրապետության կառավարության 2021 թվականի հոկտեմբերի 14-ի N 1689-Ա որոշման մեջ փոփոխություններ և լրացումներ կատարելու մասին» </w:t>
            </w:r>
            <w:r w:rsidRPr="00143E44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ՀՀ </w:t>
            </w:r>
            <w:r w:rsidRPr="00143E44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կառավարության որոշման</w:t>
            </w: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 լրամշակված նախագծի վերաբերյալ առաջարկություններ և դիտողություններ չունի։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52BBD9" w14:textId="342A62B2" w:rsidR="008B3514" w:rsidRPr="00143E44" w:rsidRDefault="00004CB3" w:rsidP="00143E44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Ընդունվել է ի գիտություն</w:t>
            </w:r>
          </w:p>
        </w:tc>
      </w:tr>
      <w:tr w:rsidR="005D180D" w:rsidRPr="00143E44" w14:paraId="0FEA7CCF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7F655" w14:textId="372EEFD8" w:rsidR="005D180D" w:rsidRPr="00143E44" w:rsidRDefault="005D180D" w:rsidP="00E6011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 xml:space="preserve">8. </w:t>
            </w:r>
            <w:r w:rsidRPr="00143E44">
              <w:rPr>
                <w:rFonts w:ascii="GHEA Grapalat" w:eastAsia="Calibri" w:hAnsi="GHEA Grapalat" w:cs="Arial LatArm"/>
                <w:b/>
                <w:bCs/>
                <w:color w:val="00000A"/>
                <w:lang w:val="hy-AM"/>
              </w:rPr>
              <w:t>«Ջրառ» փակ բաժնետիրական ընկերություն</w:t>
            </w: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C42209F" w14:textId="2EA545BA" w:rsidR="005D180D" w:rsidRPr="00143E44" w:rsidRDefault="005D180D" w:rsidP="00E6011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11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.07.2022</w:t>
            </w:r>
            <w:r w:rsidRPr="00143E44">
              <w:rPr>
                <w:rFonts w:ascii="GHEA Grapalat" w:hAnsi="GHEA Grapalat"/>
                <w:b/>
                <w:iCs/>
                <w:lang w:val="hy-AM"/>
              </w:rPr>
              <w:t>թ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.</w:t>
            </w:r>
          </w:p>
        </w:tc>
      </w:tr>
      <w:tr w:rsidR="005D180D" w:rsidRPr="00143E44" w14:paraId="35386327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C62D93D" w14:textId="77777777" w:rsidR="005D180D" w:rsidRPr="00143E44" w:rsidRDefault="005D180D" w:rsidP="00E6011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34F219" w14:textId="33E51E5A" w:rsidR="005D180D" w:rsidRPr="00143E44" w:rsidRDefault="005D180D" w:rsidP="00E6011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en-US"/>
              </w:rPr>
              <w:t>N</w:t>
            </w:r>
            <w:r w:rsidRPr="00143E44">
              <w:rPr>
                <w:rFonts w:ascii="GHEA Grapalat" w:hAnsi="GHEA Grapalat"/>
                <w:b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b/>
                <w:iCs/>
                <w:lang w:val="en-US"/>
              </w:rPr>
              <w:t>704</w:t>
            </w:r>
          </w:p>
        </w:tc>
      </w:tr>
      <w:tr w:rsidR="00E260BC" w:rsidRPr="004E1903" w14:paraId="21DBA929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D8F3CE" w14:textId="662483BD" w:rsidR="00001613" w:rsidRPr="00143E44" w:rsidRDefault="00E260BC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1. </w:t>
            </w:r>
            <w:r w:rsidR="00EA4ED9" w:rsidRPr="00143E44">
              <w:rPr>
                <w:rFonts w:ascii="GHEA Grapalat" w:hAnsi="GHEA Grapalat"/>
                <w:iCs/>
                <w:lang w:val="hy-AM"/>
              </w:rPr>
              <w:t xml:space="preserve">Ինչ վերաբերվում է </w:t>
            </w:r>
            <w:r w:rsidR="00644DD3" w:rsidRPr="00143E44">
              <w:rPr>
                <w:rFonts w:ascii="GHEA Grapalat" w:hAnsi="GHEA Grapalat"/>
                <w:iCs/>
                <w:lang w:val="hy-AM"/>
              </w:rPr>
              <w:t xml:space="preserve">«Ջրառ» ՓԲԸ-ի (այսուհետ՝ Ընկերություն) </w:t>
            </w:r>
            <w:r w:rsidR="00EA4ED9" w:rsidRPr="00143E44">
              <w:rPr>
                <w:rFonts w:ascii="GHEA Grapalat" w:hAnsi="GHEA Grapalat"/>
                <w:iCs/>
                <w:lang w:val="hy-AM"/>
              </w:rPr>
              <w:t xml:space="preserve">կողմից ներկայացված առաջարկություններում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Վեդի ոռոգման համակարգի՝ </w:t>
            </w:r>
            <w:r w:rsidR="00644DD3" w:rsidRPr="00143E44">
              <w:rPr>
                <w:rFonts w:ascii="GHEA Grapalat" w:hAnsi="GHEA Grapalat"/>
                <w:iCs/>
                <w:lang w:val="hy-AM"/>
              </w:rPr>
              <w:t xml:space="preserve">Ընկերությանը </w:t>
            </w:r>
            <w:r w:rsidRPr="00143E44">
              <w:rPr>
                <w:rFonts w:ascii="GHEA Grapalat" w:hAnsi="GHEA Grapalat"/>
                <w:iCs/>
                <w:lang w:val="hy-AM"/>
              </w:rPr>
              <w:t>հանձնվող մասից հանել Արարատի ճյուղը նկ 0+00-ից նկ</w:t>
            </w:r>
            <w:r w:rsidR="005D180D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iCs/>
                <w:lang w:val="hy-AM"/>
              </w:rPr>
              <w:t>7-80 հատվածը</w:t>
            </w:r>
            <w:r w:rsidR="00EA4ED9" w:rsidRPr="00143E44">
              <w:rPr>
                <w:rFonts w:ascii="GHEA Grapalat" w:hAnsi="GHEA Grapalat"/>
                <w:iCs/>
                <w:lang w:val="hy-AM"/>
              </w:rPr>
              <w:t xml:space="preserve"> հանելուն</w:t>
            </w:r>
            <w:r w:rsidRPr="00143E44">
              <w:rPr>
                <w:rFonts w:ascii="GHEA Grapalat" w:hAnsi="GHEA Grapalat"/>
                <w:iCs/>
                <w:lang w:val="hy-AM"/>
              </w:rPr>
              <w:t>՝ իր արժեքով և այն ներառել «Արարատ» ՋՕԸ-ին հանձնվող գույքի ցանկում (հավելված N2, տող 5-ում)</w:t>
            </w:r>
            <w:r w:rsidR="00E257E1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EA4ED9" w:rsidRPr="00143E44">
              <w:rPr>
                <w:rFonts w:ascii="GHEA Grapalat" w:hAnsi="GHEA Grapalat"/>
                <w:iCs/>
                <w:lang w:val="hy-AM"/>
              </w:rPr>
              <w:t>ներառելուն մերժելուն, գտնում ենք, որ անհիմն է և բերված փաստարկումը տեղին չէ, այն չի բխում ջրի տրում-հանձնում գործընթացի իրականացման պարտադիր պահանջների և</w:t>
            </w:r>
            <w:r w:rsidR="00001613" w:rsidRPr="00143E44">
              <w:rPr>
                <w:rFonts w:ascii="GHEA Grapalat" w:hAnsi="GHEA Grapalat"/>
                <w:iCs/>
                <w:lang w:val="hy-AM"/>
              </w:rPr>
              <w:t xml:space="preserve"> դրանով պայմանավորված կողմերի (</w:t>
            </w:r>
            <w:r w:rsidR="00644DD3" w:rsidRPr="00143E44">
              <w:rPr>
                <w:rFonts w:ascii="GHEA Grapalat" w:hAnsi="GHEA Grapalat"/>
                <w:iCs/>
                <w:lang w:val="hy-AM"/>
              </w:rPr>
              <w:t xml:space="preserve">Ընկերություն </w:t>
            </w:r>
            <w:r w:rsidR="00001613" w:rsidRPr="00143E44">
              <w:rPr>
                <w:rFonts w:ascii="GHEA Grapalat" w:hAnsi="GHEA Grapalat"/>
                <w:iCs/>
                <w:lang w:val="hy-AM"/>
              </w:rPr>
              <w:t>-</w:t>
            </w:r>
            <w:r w:rsidR="00644DD3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001613" w:rsidRPr="00143E44">
              <w:rPr>
                <w:rFonts w:ascii="GHEA Grapalat" w:hAnsi="GHEA Grapalat"/>
                <w:iCs/>
                <w:lang w:val="hy-AM"/>
              </w:rPr>
              <w:t>«Արարատ» ՋՕԸ) սահմանազատման սկզբունքից</w:t>
            </w:r>
            <w:r w:rsidRPr="00143E44">
              <w:rPr>
                <w:rFonts w:ascii="GHEA Grapalat" w:hAnsi="GHEA Grapalat"/>
                <w:iCs/>
                <w:lang w:val="hy-AM"/>
              </w:rPr>
              <w:t>։</w:t>
            </w:r>
          </w:p>
          <w:p w14:paraId="5DBEDFC3" w14:textId="14944B4F" w:rsidR="00001613" w:rsidRPr="00143E44" w:rsidRDefault="0000161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Կրկին անգամ պնդում ենք, որ վերը նշվածի մասով մեր կողմից արված առաջարկը պետք է ներառվի որոշման նախագծում։</w:t>
            </w:r>
            <w:r w:rsidR="00E260BC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  <w:p w14:paraId="3A38B0B9" w14:textId="77777777" w:rsidR="00331753" w:rsidRPr="00143E44" w:rsidRDefault="0033175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5B53D78" w14:textId="6EAC9AA3" w:rsidR="00331753" w:rsidRPr="00143E44" w:rsidRDefault="0000161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Բացի այդ որևէ կերպ արձագանք չի ստացել մեր կողմից բարձրացված այն հարցը, ըստ որի հանձնում-ընդունումով և կանոնադրական կապիտալի ավելացումից զատ, պետք է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լուծվի նաև նոր ընդունված հիմնական միջոցների անվանական արժեքները (մեկ միավորի համար տրվող արժեք) ըստ յուրաքանչյուր օբյեկտի բացվածքի, ինչպես նաև կառուցման տարեթվերը, կուտակված մաշվածությունը, վերակառուցման ամսաթիվը, արժեքը և մնացորդային արժեքները։ Պետք է լուծվի նաև առաջին տարում մաշվածքի հաշվարկման և հաշվապահական ձևակերպման իրավական հիմքի ստեղծման խնդիրը՝</w:t>
            </w:r>
            <w:r w:rsidR="00E257E1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iCs/>
                <w:lang w:val="hy-AM"/>
              </w:rPr>
              <w:t>միանվագ կերպով, միանգամից մինչ ընդունումը շահագործման մեջ եղած ամբողջ ժամանակահատվածի համար մաշվածքը հաշվա</w:t>
            </w:r>
            <w:r w:rsidR="00E257E1" w:rsidRPr="00143E44">
              <w:rPr>
                <w:rFonts w:ascii="GHEA Grapalat" w:hAnsi="GHEA Grapalat"/>
                <w:iCs/>
                <w:lang w:val="hy-AM"/>
              </w:rPr>
              <w:t>րկ</w:t>
            </w:r>
            <w:r w:rsidRPr="00143E44">
              <w:rPr>
                <w:rFonts w:ascii="GHEA Grapalat" w:hAnsi="GHEA Grapalat"/>
                <w:iCs/>
                <w:lang w:val="hy-AM"/>
              </w:rPr>
              <w:t>ելու և ձևակերպելու համար։</w:t>
            </w:r>
          </w:p>
          <w:p w14:paraId="7AD9F6CE" w14:textId="2562ADE0" w:rsidR="0023094D" w:rsidRPr="00143E44" w:rsidRDefault="0023094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Անարձագանք է մնացել նաև հողի </w:t>
            </w:r>
            <w:r w:rsidR="00E257E1" w:rsidRPr="00143E44">
              <w:rPr>
                <w:rFonts w:ascii="GHEA Grapalat" w:hAnsi="GHEA Grapalat"/>
                <w:iCs/>
                <w:lang w:val="hy-AM"/>
              </w:rPr>
              <w:t>ու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գույքի սեփականության իրավունքների ձևակերպման ու գրանցման համար անհրաժեշտ միջոցների ֆինանսավորման տրման աղբյուրի հետ կապված հարցը, քանի որ </w:t>
            </w:r>
            <w:r w:rsidR="00644DD3" w:rsidRPr="00143E44">
              <w:rPr>
                <w:rFonts w:ascii="GHEA Grapalat" w:hAnsi="GHEA Grapalat"/>
                <w:iCs/>
                <w:lang w:val="hy-AM"/>
              </w:rPr>
              <w:t>Ընկերությունը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հաստատագրված սակագնով, էլ. հոսանքի </w:t>
            </w:r>
            <w:r w:rsidR="00C255EA" w:rsidRPr="00143E44">
              <w:rPr>
                <w:rFonts w:ascii="GHEA Grapalat" w:hAnsi="GHEA Grapalat"/>
                <w:iCs/>
                <w:lang w:val="hy-AM"/>
              </w:rPr>
              <w:t>ծախսի մասով</w:t>
            </w:r>
            <w:r w:rsidR="00644DD3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C255EA" w:rsidRPr="00143E44">
              <w:rPr>
                <w:rFonts w:ascii="GHEA Grapalat" w:hAnsi="GHEA Grapalat"/>
                <w:iCs/>
                <w:lang w:val="hy-AM"/>
              </w:rPr>
              <w:t>պետբյուջեից սուբսիդիա ստացող, վնասով աշխատող ընկերություն է, իսկ նախագծում վերոնշյալ խնդիրների լուծման եղանակների և միջոցների վերաբերյալ որևէ դիրքորոշում առկա չէ։</w:t>
            </w:r>
          </w:p>
          <w:p w14:paraId="08AF543E" w14:textId="6757F012" w:rsidR="00E260BC" w:rsidRPr="00143E44" w:rsidRDefault="00577927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Ուստի, ելնելով վերոգրյալից առաջարկում ենք նախագիծը լրամշակել և վերը </w:t>
            </w:r>
            <w:r w:rsidR="00D43A68" w:rsidRPr="00143E44">
              <w:rPr>
                <w:rFonts w:ascii="GHEA Grapalat" w:hAnsi="GHEA Grapalat"/>
                <w:iCs/>
                <w:lang w:val="hy-AM"/>
              </w:rPr>
              <w:t>թ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վարկված խնդիրներին տալ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համապատասխան լուծումներ։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376D0D" w14:textId="547DADFE" w:rsidR="00E260BC" w:rsidRPr="00143E44" w:rsidRDefault="005A054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Չի ընդունվել</w:t>
            </w:r>
            <w:r w:rsidR="00725543" w:rsidRPr="00143E44">
              <w:rPr>
                <w:rFonts w:ascii="GHEA Grapalat" w:hAnsi="GHEA Grapalat"/>
                <w:iCs/>
                <w:lang w:val="hy-AM"/>
              </w:rPr>
              <w:t>,</w:t>
            </w:r>
          </w:p>
          <w:p w14:paraId="08344CFE" w14:textId="78ABD1A8" w:rsidR="00725543" w:rsidRPr="00143E44" w:rsidRDefault="007255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Ինչպես արդեն նշվել էր, Վեդի ջրամբարի ոռոգման համակարգը սնուցող ջրային ռեսուրսներով (այդ թվում՝ Արարատի ճյուղ նկ 0+00-ից նկ7-80 հատվածը)</w:t>
            </w:r>
            <w:r w:rsidR="00FB4E4B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143E44">
              <w:rPr>
                <w:rFonts w:ascii="GHEA Grapalat" w:hAnsi="GHEA Grapalat"/>
                <w:iCs/>
                <w:lang w:val="hy-AM"/>
              </w:rPr>
              <w:t>հանդիսանում են մեկ հիդրոտեխնիկական համակարգ, որպես մեկ ամբողջություն, հետևաբար Ջրային կոմիտեն կրկին անգամ պնդում է, որ մեկ համակարգի կառավարումը կարող է իրականացնել միայն մեկ ընկերություն։ Տվյալ դեպքում նպատակահարմար ենք գտնում, որ վերոհիշ</w:t>
            </w:r>
            <w:r w:rsidR="001326A8" w:rsidRPr="00143E44">
              <w:rPr>
                <w:rFonts w:ascii="GHEA Grapalat" w:hAnsi="GHEA Grapalat"/>
                <w:iCs/>
                <w:lang w:val="hy-AM"/>
              </w:rPr>
              <w:t>յալ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համակարգի կառավարումը և շահագործումն իրականացնի «Ջրառ» ՓԲԸ-ն։</w:t>
            </w:r>
          </w:p>
          <w:p w14:paraId="4539CB9F" w14:textId="77777777" w:rsidR="00725543" w:rsidRPr="00143E44" w:rsidRDefault="007255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F359359" w14:textId="744AD190" w:rsidR="00331753" w:rsidRPr="00143E44" w:rsidRDefault="0033175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5568A5A" w14:textId="1406A771" w:rsidR="00F97AA9" w:rsidRPr="00143E44" w:rsidRDefault="00F97AA9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E52608F" w14:textId="77777777" w:rsidR="00F97AA9" w:rsidRPr="00143E44" w:rsidRDefault="00F97AA9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A2CF30F" w14:textId="2BE08406" w:rsidR="00725543" w:rsidRPr="00143E44" w:rsidRDefault="007255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Չի ընդունվել,</w:t>
            </w:r>
          </w:p>
          <w:p w14:paraId="35F8244C" w14:textId="77777777" w:rsidR="00725543" w:rsidRPr="00143E44" w:rsidRDefault="00725543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Բարձրացված հարցը ենթաօրենսդրական ակտով կարգավորման ենթակա չէ, քանի որ այն չունի </w:t>
            </w: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իրավական ուղղվածություն, իսկ բարձրացված հարցի ուղղությամբ Ջրային կոմիտեի կողմից արդեն իսկ իրականացվում են համապատասխան միջոցառումներ։</w:t>
            </w:r>
          </w:p>
          <w:p w14:paraId="7A0F1E32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DDD94F7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9FD3C2F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50BC213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FAE380B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AE07BC5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FD264A0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C46271A" w14:textId="6EB5414B" w:rsidR="00F97AA9" w:rsidRPr="00143E44" w:rsidRDefault="00F97AA9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56B0FAF" w14:textId="25040F4B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Չի ընդունվել,</w:t>
            </w:r>
          </w:p>
          <w:p w14:paraId="5745AA4E" w14:textId="77777777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Բարձրացված հարցը ենթաօրենսդրական ակտով կարգավորման ենթակա չէ, քանի որ այն ոչ թե իրավական կարգավորման խնդիր է, այլ գործընթացային կամ տեխնիկական, որոնք իրենց լուծումները կստանան ենթաօրենսդրական իրավական ակտի ընդունումից հետո։</w:t>
            </w:r>
          </w:p>
          <w:p w14:paraId="493F70EA" w14:textId="70F91CCA" w:rsidR="00DB0C56" w:rsidRPr="00143E44" w:rsidRDefault="00DB0C5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771FF0" w:rsidRPr="00143E44" w14:paraId="390EEC16" w14:textId="77777777" w:rsidTr="00337C27">
        <w:tblPrEx>
          <w:shd w:val="clear" w:color="auto" w:fill="auto"/>
        </w:tblPrEx>
        <w:trPr>
          <w:trHeight w:val="210"/>
        </w:trPr>
        <w:tc>
          <w:tcPr>
            <w:tcW w:w="9378" w:type="dxa"/>
            <w:gridSpan w:val="7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748924" w14:textId="04AAF910" w:rsidR="00771FF0" w:rsidRPr="00E60116" w:rsidRDefault="00061074" w:rsidP="00143E44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E60116">
              <w:rPr>
                <w:rFonts w:ascii="GHEA Grapalat" w:hAnsi="GHEA Grapalat"/>
                <w:b/>
                <w:lang w:val="hy-AM"/>
              </w:rPr>
              <w:lastRenderedPageBreak/>
              <w:t>9</w:t>
            </w:r>
            <w:r w:rsidR="00771FF0" w:rsidRPr="00E60116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71FF0" w:rsidRPr="00E60116">
              <w:rPr>
                <w:rFonts w:ascii="GHEA Grapalat" w:eastAsia="Calibri" w:hAnsi="GHEA Grapalat" w:cs="Arial LatArm"/>
                <w:b/>
                <w:bCs/>
                <w:color w:val="00000A"/>
                <w:lang w:val="hy-AM"/>
              </w:rPr>
              <w:t>«Ջրառ» փակ բաժնետիրական ընկերություն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BDD7DC" w14:textId="77777777" w:rsidR="00771FF0" w:rsidRPr="00E60116" w:rsidRDefault="00771F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771FF0" w:rsidRPr="00143E44" w14:paraId="2397C5B3" w14:textId="77777777" w:rsidTr="00337C27">
        <w:tblPrEx>
          <w:shd w:val="clear" w:color="auto" w:fill="auto"/>
        </w:tblPrEx>
        <w:trPr>
          <w:trHeight w:val="210"/>
        </w:trPr>
        <w:tc>
          <w:tcPr>
            <w:tcW w:w="9378" w:type="dxa"/>
            <w:gridSpan w:val="7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924FC3B" w14:textId="77777777" w:rsidR="00771FF0" w:rsidRPr="00E60116" w:rsidRDefault="00771F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42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AED1050" w14:textId="77777777" w:rsidR="00771FF0" w:rsidRPr="00E60116" w:rsidRDefault="00771F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771FF0" w:rsidRPr="004E1903" w14:paraId="10C43626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46F69D" w14:textId="77777777" w:rsidR="00771FF0" w:rsidRPr="00143E44" w:rsidRDefault="00771FF0" w:rsidP="00143E44">
            <w:pPr>
              <w:pStyle w:val="ListParagraph"/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Առաջարկվում է՝</w:t>
            </w:r>
          </w:p>
          <w:p w14:paraId="3797F4FB" w14:textId="77777777" w:rsidR="00771FF0" w:rsidRPr="00143E44" w:rsidRDefault="00771FF0" w:rsidP="00143E4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որոշման 1-ին կետը շարադրել հետևյալ խմբագրությամբ՝ «1. Ծրագրի շրջանակներում նոր կառուցված հիդրոտեխնիկական կառուցվածքներն՝ </w:t>
            </w:r>
            <w:r w:rsidRPr="00143E44">
              <w:rPr>
                <w:rFonts w:ascii="GHEA Grapalat" w:hAnsi="GHEA Grapalat"/>
                <w:iCs/>
                <w:shd w:val="clear" w:color="auto" w:fill="FFFFFF" w:themeFill="background1"/>
                <w:lang w:val="hy-AM"/>
              </w:rPr>
              <w:t>ձևավորել որպես գույք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և ամրացնել Հայաստանի Հանրապետության տարածքային կառավարման և ենթակառուցվածքների նախարարության ջրային կոմիտեին և՝»,</w:t>
            </w:r>
          </w:p>
          <w:p w14:paraId="0E566C02" w14:textId="77777777" w:rsidR="00922122" w:rsidRPr="00143E44" w:rsidRDefault="00922122" w:rsidP="00143E44">
            <w:pPr>
              <w:pStyle w:val="ListParagraph"/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386647C" w14:textId="77777777" w:rsidR="00922122" w:rsidRPr="00143E44" w:rsidRDefault="00922122" w:rsidP="00143E44">
            <w:pPr>
              <w:pStyle w:val="ListParagraph"/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A96F39E" w14:textId="247A511C" w:rsidR="00771FF0" w:rsidRPr="00143E44" w:rsidRDefault="00771FF0" w:rsidP="00143E4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որոշման 5-րդ կետի 1-ին ենթակետը շարադրել հետևյալ խմբագրությամբ՝</w:t>
            </w:r>
          </w:p>
          <w:p w14:paraId="264E5F17" w14:textId="77777777" w:rsidR="00052D4B" w:rsidRPr="00143E44" w:rsidRDefault="00771FF0" w:rsidP="00143E44">
            <w:pPr>
              <w:pStyle w:val="ListParagraph"/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«1) ապահովել սույն որոշման </w:t>
            </w:r>
            <w:r w:rsidR="00052D4B" w:rsidRPr="00143E44">
              <w:rPr>
                <w:rFonts w:ascii="GHEA Grapalat" w:hAnsi="GHEA Grapalat"/>
                <w:iCs/>
                <w:lang w:val="hy-AM"/>
              </w:rPr>
              <w:t>N 1-ում նշված գույքի հանձնման-ընդունման գործընթացը»,</w:t>
            </w:r>
          </w:p>
          <w:p w14:paraId="0EFE8D3C" w14:textId="27E1789B" w:rsidR="00771FF0" w:rsidRPr="00143E44" w:rsidRDefault="00052D4B" w:rsidP="00143E4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խմբագրել ՀՀ կառավարության 2021 թվականի N 1689-Ա որոշման Հավելված N 1-ը, այնտեղ ներառված Արարատ ճյուղը՝ ՆԿ 00+00 մինչև 78+00 մասը հանել և ներառել «Արարատ» ՋՕԸ-ին հանձնվող գույքի ցանկում։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E31FD1" w14:textId="77777777" w:rsidR="00F45DF0" w:rsidRPr="00143E44" w:rsidRDefault="00F45D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8824B83" w14:textId="33DF2C08" w:rsidR="00771FF0" w:rsidRPr="00143E44" w:rsidRDefault="00B64BB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Չի ընդ</w:t>
            </w:r>
            <w:r w:rsidR="00F45DF0" w:rsidRPr="00143E44">
              <w:rPr>
                <w:rFonts w:ascii="GHEA Grapalat" w:hAnsi="GHEA Grapalat"/>
                <w:iCs/>
                <w:lang w:val="hy-AM"/>
              </w:rPr>
              <w:t xml:space="preserve">ունվել։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Համաձայն «Պետական գույքի կառավարման մասին» օրենքի </w:t>
            </w:r>
            <w:r w:rsidR="00922122" w:rsidRPr="00143E44">
              <w:rPr>
                <w:rFonts w:ascii="GHEA Grapalat" w:hAnsi="GHEA Grapalat"/>
                <w:iCs/>
                <w:lang w:val="hy-AM"/>
              </w:rPr>
              <w:t>4-րդ և 5-րդ հոդվածների պետական գույք է համարվում Հայաստանի Հանրապետությանը սեփականության իրավունքով պատկանող անշարժ և շարժական գույքը, ներառյալ՝ առևտրային կազմակերպություններում պետությանը սեփականության իրավունքով պատկանող բաժնետոմսերը (բաժնեմասերը)։</w:t>
            </w:r>
          </w:p>
          <w:p w14:paraId="1834B50C" w14:textId="77777777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DCEC325" w14:textId="4A7C4706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փոփոխություններ։</w:t>
            </w:r>
          </w:p>
          <w:p w14:paraId="1CBD863A" w14:textId="2DD318C4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669EBCD" w14:textId="7887CDB8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3C29AB2" w14:textId="77777777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փոփոխություններ։</w:t>
            </w:r>
          </w:p>
          <w:p w14:paraId="0CEBF92B" w14:textId="77777777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67CE759" w14:textId="60214CFD" w:rsidR="00922122" w:rsidRPr="00143E44" w:rsidRDefault="0092212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771FF0" w:rsidRPr="00143E44" w14:paraId="5A938322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7D0EC74" w14:textId="46C7DA65" w:rsidR="00771FF0" w:rsidRPr="00143E44" w:rsidRDefault="00771FF0" w:rsidP="00143E44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bCs/>
                <w:lang w:val="hy-AM"/>
              </w:rPr>
              <w:t xml:space="preserve">11. </w:t>
            </w:r>
            <w:r w:rsidR="003D34C7">
              <w:rPr>
                <w:rFonts w:ascii="GHEA Grapalat" w:hAnsi="GHEA Grapalat" w:cs="Arial"/>
                <w:b/>
                <w:bCs/>
                <w:lang w:val="hy-AM"/>
              </w:rPr>
              <w:t>Հայաստանի տարածքային զարգացման հ</w:t>
            </w:r>
            <w:r w:rsidRPr="00143E44">
              <w:rPr>
                <w:rFonts w:ascii="GHEA Grapalat" w:hAnsi="GHEA Grapalat" w:cs="Arial"/>
                <w:b/>
                <w:bCs/>
                <w:lang w:val="hy-AM"/>
              </w:rPr>
              <w:t>իմնադրամ</w:t>
            </w: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250C0E76" w14:textId="77777777" w:rsidR="00771FF0" w:rsidRPr="00143E44" w:rsidRDefault="00771F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771FF0" w:rsidRPr="00143E44" w14:paraId="6198A113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C887284" w14:textId="77777777" w:rsidR="00771FF0" w:rsidRPr="00143E44" w:rsidRDefault="00771F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199E1BAE" w14:textId="77777777" w:rsidR="00771FF0" w:rsidRPr="00143E44" w:rsidRDefault="00771F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771FF0" w:rsidRPr="004E1903" w14:paraId="2FE382B9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6BEF87" w14:textId="2EA77B1D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>1</w:t>
            </w:r>
            <w:r w:rsidR="00C7320A" w:rsidRPr="00143E44">
              <w:rPr>
                <w:rFonts w:ascii="GHEA Grapalat" w:hAnsi="GHEA Grapalat"/>
                <w:b/>
                <w:u w:val="single"/>
                <w:lang w:val="hy-AM"/>
              </w:rPr>
              <w:t>)</w:t>
            </w: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 xml:space="preserve"> Նախագծի 1-ին կետի 1-ին  ենթակետի վերաբերյալ</w:t>
            </w:r>
          </w:p>
          <w:p w14:paraId="63C92464" w14:textId="7817075A" w:rsidR="00426787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Կատարված խմբագրումը թերի է։ Առաջարկում ենք վերանայել ձևակերպումը և հստակեցնել գործառույթը և  այն իրականացնող մարմինը։ </w:t>
            </w:r>
          </w:p>
          <w:p w14:paraId="2681F4A5" w14:textId="77777777" w:rsidR="00426787" w:rsidRPr="00143E44" w:rsidRDefault="00426787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</w:p>
          <w:p w14:paraId="55AD6579" w14:textId="77777777" w:rsidR="00C625A0" w:rsidRPr="00143E44" w:rsidRDefault="00C625A0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  <w:p w14:paraId="341E8BDE" w14:textId="77777777" w:rsidR="00C625A0" w:rsidRPr="00143E44" w:rsidRDefault="00C625A0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  <w:p w14:paraId="7DBE3ACF" w14:textId="77777777" w:rsidR="00C625A0" w:rsidRPr="00143E44" w:rsidRDefault="00C625A0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  <w:p w14:paraId="640CF7F1" w14:textId="12E88836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>2</w:t>
            </w:r>
            <w:r w:rsidR="00C7320A" w:rsidRPr="00143E44">
              <w:rPr>
                <w:rFonts w:ascii="GHEA Grapalat" w:hAnsi="GHEA Grapalat"/>
                <w:b/>
                <w:u w:val="single"/>
                <w:lang w:val="hy-AM"/>
              </w:rPr>
              <w:t>)</w:t>
            </w: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 xml:space="preserve"> Նախագծի 1-ին կետի 2-րդ ենթակետի վերաբերյալ </w:t>
            </w:r>
          </w:p>
          <w:p w14:paraId="6090D109" w14:textId="77777777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ab/>
              <w:t xml:space="preserve">Համաձայն ՀՀ Ջրային օրենսգրքի (այսուհետ՝ Օրենսգիրք), պետական նշանակության ջրային համակարգերը պետական սեփականություն են և մասնավորեցման ենթակա չեն և դրանք կարող են փոխանցվել միայն օգտագործման իրավունքով ջրամատակարարներին` Օրենսգրքով սահմանված կարգով: </w:t>
            </w:r>
          </w:p>
          <w:p w14:paraId="2EB02E92" w14:textId="77777777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ab/>
              <w:t xml:space="preserve">Օրենսգրքով ջրային համակարգերի օգտագործման իրավունքը 100 տոկոս պետական սեփականություն հանդիսացող բաժնեմաս (բաժնետոմսեր) ունեցող իրավաբանական անձանց օգտագործման իրավունքով փոխանցվում են ջրային համակարգերի կառավարման մարմնի կողմից, իսկ  Օրենսգրքով ջրային համակարգերի </w:t>
            </w:r>
            <w:r w:rsidRPr="00143E44">
              <w:rPr>
                <w:rFonts w:ascii="GHEA Grapalat" w:hAnsi="GHEA Grapalat"/>
                <w:lang w:val="hy-AM"/>
              </w:rPr>
              <w:lastRenderedPageBreak/>
              <w:t xml:space="preserve">կառավարման մարմինը ՏԿԵՆ  ջրային կոմիտեն է։ </w:t>
            </w:r>
          </w:p>
          <w:p w14:paraId="5B14085E" w14:textId="14A8EE5E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ab/>
              <w:t>Հաշվի առնելով վերոգրյալը,  առաջարկում ենք Որոշման 1-ին կետի 1-ին ենթակետով նախատեսված գույքը՝ ա/ Վեդի ջրամբարի ոռոգման համակարգի Մայր ջրատարը (ներառյալ՝ երկու փականային կառավարման հանգույցները և Արարատ ճյուղ` ՆԿ 00+00 մինչև ՆԿ 78+00),  բ/ Վեդի ջրամբարի ջրառ հանգույցները և ջրի փոխադրման համակարգը,  ամրացնել ՏԿԵՆ ջրային կոմիտեին և օգտագործման իրավունքով փոխանցել &lt;&lt;Ջրառ&gt;&gt; փակ բաժնետիրական ընկերությանը (Որոշման Հավելված N 1)։</w:t>
            </w:r>
          </w:p>
          <w:p w14:paraId="5B10F4CC" w14:textId="77777777" w:rsidR="005A2ADD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ab/>
            </w:r>
          </w:p>
          <w:p w14:paraId="2A91E34E" w14:textId="506F5B5E" w:rsidR="00BF5E6A" w:rsidRPr="00143E44" w:rsidRDefault="007D7EC2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>3</w:t>
            </w:r>
            <w:r w:rsidR="00BF5E6A" w:rsidRPr="00143E44">
              <w:rPr>
                <w:rFonts w:ascii="GHEA Grapalat" w:hAnsi="GHEA Grapalat"/>
                <w:b/>
                <w:u w:val="single"/>
                <w:lang w:val="hy-AM"/>
              </w:rPr>
              <w:t>/ Նախագծի 1-ին կետի 8-րդ ենթակետի վերաբերյալ</w:t>
            </w:r>
            <w:r w:rsidR="00BF5E6A" w:rsidRPr="00143E44">
              <w:rPr>
                <w:rFonts w:ascii="GHEA Grapalat" w:hAnsi="GHEA Grapalat"/>
                <w:lang w:val="hy-AM"/>
              </w:rPr>
              <w:t xml:space="preserve"> </w:t>
            </w:r>
          </w:p>
          <w:p w14:paraId="39C9E30E" w14:textId="77777777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>Կատարված փոփոխություններն ընդունելի չեն ինչպես կատարող մարմնի, այնպես էլ կատարման ենթակա գործողությունների իմաստով։ Առաջարկում ենք Որոշումը չլրացնել  4</w:t>
            </w:r>
            <w:r w:rsidRPr="00143E44">
              <w:rPr>
                <w:rFonts w:ascii="Cambria Math" w:hAnsi="Cambria Math" w:cs="Cambria Math"/>
                <w:lang w:val="hy-AM"/>
              </w:rPr>
              <w:t>․</w:t>
            </w:r>
            <w:r w:rsidRPr="00143E44">
              <w:rPr>
                <w:rFonts w:ascii="GHEA Grapalat" w:hAnsi="GHEA Grapalat"/>
                <w:lang w:val="hy-AM"/>
              </w:rPr>
              <w:t xml:space="preserve">1 </w:t>
            </w:r>
            <w:r w:rsidRPr="00143E44">
              <w:rPr>
                <w:rFonts w:ascii="GHEA Grapalat" w:hAnsi="GHEA Grapalat" w:cs="GHEA Grapalat"/>
                <w:lang w:val="hy-AM"/>
              </w:rPr>
              <w:t>կետով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lang w:val="hy-AM"/>
              </w:rPr>
              <w:t>և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lang w:val="hy-AM"/>
              </w:rPr>
              <w:t>Որոշման</w:t>
            </w:r>
            <w:r w:rsidRPr="00143E44">
              <w:rPr>
                <w:rFonts w:ascii="GHEA Grapalat" w:hAnsi="GHEA Grapalat"/>
                <w:lang w:val="hy-AM"/>
              </w:rPr>
              <w:t xml:space="preserve"> N 1, 7 և 4-րդ Հավելվածների մասով՝ օրենքով նախատեսված գործընթացների իրականացումը վերապահել  ՏԿԵՆ ջրային կոմիտեի նախագահին, հաշվի առնելով այն հանգամանքը, որ Ջրային կոմիտեն հանդիսանում է ջրային համակարգերի կառավարման մարմինը, ինչը սահմանված է Օրենսգրքով ։</w:t>
            </w:r>
          </w:p>
          <w:p w14:paraId="11186103" w14:textId="3384F27E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ab/>
            </w:r>
            <w:r w:rsidR="007D7EC2" w:rsidRPr="00143E44">
              <w:rPr>
                <w:rFonts w:ascii="GHEA Grapalat" w:hAnsi="GHEA Grapalat"/>
                <w:b/>
                <w:u w:val="single"/>
                <w:lang w:val="hy-AM"/>
              </w:rPr>
              <w:t>4</w:t>
            </w: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 xml:space="preserve">/ Նախագծի 9-րդ կետի վերաբերյալ </w:t>
            </w:r>
          </w:p>
          <w:p w14:paraId="6F4E6A28" w14:textId="0BEDCCB4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lastRenderedPageBreak/>
              <w:t>Առաջարկում ենք վերանայել Նախագծի 9-րդ կետով խմբագրված Որոշման  5-րդ կետի 2-րդ և 3-րդ ենթակետերի ձևակերպումները և հստակեցնել դրանք, կրկնությունից և թյուր ըմբռնումից խուսափելու համար (կարելի է նաև խմբավորել)։</w:t>
            </w:r>
          </w:p>
          <w:p w14:paraId="589ACBFA" w14:textId="77777777" w:rsidR="00E2039D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>Հաշվի առնելով սույն գրության 8-րդ կետում բերված պատճառաբանությունները, առաջարկում ենք Նախագծի 8-րդ կետում Որոշումը 4</w:t>
            </w:r>
            <w:r w:rsidRPr="00143E44">
              <w:rPr>
                <w:rFonts w:ascii="Cambria Math" w:hAnsi="Cambria Math" w:cs="Cambria Math"/>
                <w:lang w:val="hy-AM"/>
              </w:rPr>
              <w:t>․</w:t>
            </w:r>
            <w:r w:rsidRPr="00143E44">
              <w:rPr>
                <w:rFonts w:ascii="GHEA Grapalat" w:hAnsi="GHEA Grapalat"/>
                <w:lang w:val="hy-AM"/>
              </w:rPr>
              <w:t xml:space="preserve">1 </w:t>
            </w:r>
            <w:r w:rsidRPr="00143E44">
              <w:rPr>
                <w:rFonts w:ascii="GHEA Grapalat" w:hAnsi="GHEA Grapalat" w:cs="GHEA Grapalat"/>
                <w:lang w:val="hy-AM"/>
              </w:rPr>
              <w:t>կետով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lang w:val="hy-AM"/>
              </w:rPr>
              <w:t>լրացնելու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lang w:val="hy-AM"/>
              </w:rPr>
              <w:t>առաջարկությամբ</w:t>
            </w:r>
            <w:r w:rsidRPr="00143E44">
              <w:rPr>
                <w:rFonts w:ascii="GHEA Grapalat" w:hAnsi="GHEA Grapalat"/>
                <w:lang w:val="hy-AM"/>
              </w:rPr>
              <w:t xml:space="preserve"> ՏԿԵՆ նախարարին վերապահվող գործառույթները  ներառել Որոշման 5-րդ կետում և վերապահել ՏԿԵՆ ջրային կոմիտեի նախագահին։</w:t>
            </w:r>
          </w:p>
          <w:p w14:paraId="2E4B77F8" w14:textId="7637E00A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</w:p>
          <w:p w14:paraId="7FD9CB53" w14:textId="1EE3A3A2" w:rsidR="00BF5E6A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ab/>
            </w:r>
            <w:r w:rsidRPr="00143E44">
              <w:rPr>
                <w:rFonts w:ascii="GHEA Grapalat" w:hAnsi="GHEA Grapalat"/>
                <w:b/>
                <w:lang w:val="hy-AM"/>
              </w:rPr>
              <w:tab/>
            </w:r>
            <w:r w:rsidR="007D7EC2" w:rsidRPr="00143E44">
              <w:rPr>
                <w:rFonts w:ascii="GHEA Grapalat" w:hAnsi="GHEA Grapalat"/>
                <w:b/>
                <w:lang w:val="hy-AM"/>
              </w:rPr>
              <w:t>5</w:t>
            </w:r>
            <w:r w:rsidRPr="00143E44">
              <w:rPr>
                <w:rFonts w:ascii="GHEA Grapalat" w:hAnsi="GHEA Grapalat"/>
                <w:b/>
                <w:u w:val="single"/>
                <w:lang w:val="hy-AM"/>
              </w:rPr>
              <w:t>/ Նախագծի 2-րդ կետի  վերաբերյալ</w:t>
            </w:r>
          </w:p>
          <w:p w14:paraId="28C6874B" w14:textId="77777777" w:rsidR="00771FF0" w:rsidRPr="00143E44" w:rsidRDefault="00BF5E6A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>Առաջարկում ենք Նախագծի 2-րդ կետով առաջարկվող  Որոշման N 1 Հավելվածի վերնագրի խմբագրումը կատարել համապատասխանաբար սույն գրության 2-րդ կետով կատարված առաջարկությանը համահունչ։</w:t>
            </w:r>
          </w:p>
          <w:p w14:paraId="087946DD" w14:textId="712EBAF0" w:rsidR="004D1CE4" w:rsidRPr="00143E44" w:rsidRDefault="004D1CE4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682DF1" w14:textId="7C3DE5CF" w:rsidR="005A2ADD" w:rsidRPr="00143E44" w:rsidRDefault="005A2AD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Չի ընդունվել։ Համաձայն «Պետական գույքի կառավարման մասին» օրենքի 4-րդ և 5-րդ հոդվածների պետական գույք է համարվում Հայաստանի Հանրապետությանը սեփականության իրավունքով պատկանող անշարժ և շարժական գույքը, ներառյալ՝ առևտրային կազմակերպություններում պետությանը սեփականության իրավունքով պատկանող բաժնետոմսերը (բաժնեմասերը)։</w:t>
            </w:r>
          </w:p>
          <w:p w14:paraId="789BA7D6" w14:textId="77777777" w:rsidR="00F45DF0" w:rsidRPr="00143E44" w:rsidRDefault="00F45D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6DE6310" w14:textId="1EBD66E3" w:rsidR="0065408A" w:rsidRPr="00143E44" w:rsidRDefault="0065408A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Չի ընդունվել։ Համաձայն «Պետական գույքի կառավարման մասին» օրենքի 4-րդ և 5-րդ հոդվածների պետական գույք է համարվում Հայաստանի Հանրապետությանը սեփականության իրավունքով պատկանող անշարժ և շարժական գույքը, ներառյալ՝ առևտրային կազմակերպություններում պետությանը սեփականության իրավունքով պատկանող բաժնետոմսերը (բաժնեմասերը)։</w:t>
            </w:r>
          </w:p>
          <w:p w14:paraId="03A87025" w14:textId="4F0A108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130B0D0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ABEF492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2DBC209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2778089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A063212" w14:textId="2A4A0641" w:rsidR="00F45DF0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>Չի ընդունվել</w:t>
            </w:r>
            <w:r w:rsidR="005A2ADD" w:rsidRPr="00143E44">
              <w:rPr>
                <w:rFonts w:ascii="GHEA Grapalat" w:hAnsi="GHEA Grapalat"/>
                <w:lang w:val="hy-AM"/>
              </w:rPr>
              <w:t>։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="00F45DF0" w:rsidRPr="00143E44">
              <w:rPr>
                <w:rFonts w:ascii="GHEA Grapalat" w:hAnsi="GHEA Grapalat"/>
                <w:lang w:val="hy-AM"/>
              </w:rPr>
              <w:t xml:space="preserve">Արարատ ճյուղը` ՆԿ 00+00 մինչև ՆԿ 78+00 Նախագծով հանձնվում է «Արարատ» ՋՕԸ-ին, քանի որ այն </w:t>
            </w:r>
            <w:r w:rsidR="00F45DF0" w:rsidRPr="00143E44">
              <w:rPr>
                <w:rFonts w:ascii="GHEA Grapalat" w:hAnsi="GHEA Grapalat"/>
                <w:iCs/>
                <w:lang w:val="hy-AM"/>
              </w:rPr>
              <w:t>մտնում է «Արարատ» ՋՕԸ-ի սպասարկման տարածքի սահմանը և հանդիսանում է մեկ միասնական հիդրավլիկ համակարգ, գլխամասային ջրաչափական դիտակետով ու ջրաչափիչ սարքով, որն էլ հանդիսանալու է ջրամատակարար-ջուր ստացող կողմերի սահմանազատման և ջրի հաշվառման կետ։</w:t>
            </w:r>
          </w:p>
          <w:p w14:paraId="138C2018" w14:textId="77777777" w:rsidR="00F45DF0" w:rsidRPr="00143E44" w:rsidRDefault="00F45DF0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CC84963" w14:textId="6DA63054" w:rsidR="005A2ADD" w:rsidRPr="00143E44" w:rsidRDefault="005A2AD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փոփոխություններ։</w:t>
            </w:r>
          </w:p>
          <w:p w14:paraId="5F11A5E7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F80F7D8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D28073A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A9C70EB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0B7B03F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FE7F1E9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F04AC7B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90968EC" w14:textId="6EF22C65" w:rsidR="007D7EC2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B9E08DD" w14:textId="77777777" w:rsidR="00E60116" w:rsidRPr="00143E44" w:rsidRDefault="00E6011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E15E07B" w14:textId="4A35FF33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Ընդունվել է։ Նախագծում կատարվել են համապատասխան փոփոխություններ։</w:t>
            </w:r>
          </w:p>
          <w:p w14:paraId="6851AF0A" w14:textId="77777777" w:rsidR="007D7EC2" w:rsidRPr="00143E44" w:rsidRDefault="007D7EC2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09F65EC" w14:textId="58C6EEF5" w:rsidR="007D7EC2" w:rsidRDefault="007D7EC2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2CA23B0" w14:textId="77777777" w:rsidR="00E60116" w:rsidRPr="00143E44" w:rsidRDefault="00E60116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961FFBC" w14:textId="0233264E" w:rsidR="007D7EC2" w:rsidRPr="00143E44" w:rsidRDefault="00E2039D" w:rsidP="00143E4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Ընդունվել է մասամբ, </w:t>
            </w:r>
            <w:r w:rsidRPr="00143E44">
              <w:rPr>
                <w:rFonts w:ascii="GHEA Grapalat" w:hAnsi="GHEA Grapalat"/>
                <w:lang w:val="hy-AM"/>
              </w:rPr>
              <w:t>քանի որ «Ջրառ» ՓԲԸ-ի կողմից թողարկված բոլոր բաժնետոմսերը կառավարվում են ՀՀ Հայաստանի Հանրապետության տարածքային կառավարման և ենթակառուցվածքների նախարարությ</w:t>
            </w:r>
            <w:r w:rsidR="00417D51" w:rsidRPr="00143E44">
              <w:rPr>
                <w:rFonts w:ascii="GHEA Grapalat" w:hAnsi="GHEA Grapalat"/>
                <w:lang w:val="hy-AM"/>
              </w:rPr>
              <w:t>ա</w:t>
            </w:r>
            <w:r w:rsidRPr="00143E44">
              <w:rPr>
                <w:rFonts w:ascii="GHEA Grapalat" w:hAnsi="GHEA Grapalat"/>
                <w:lang w:val="hy-AM"/>
              </w:rPr>
              <w:t>ն</w:t>
            </w:r>
            <w:r w:rsidR="00417D51" w:rsidRPr="00143E44">
              <w:rPr>
                <w:rFonts w:ascii="GHEA Grapalat" w:hAnsi="GHEA Grapalat"/>
                <w:lang w:val="hy-AM"/>
              </w:rPr>
              <w:t xml:space="preserve"> կողմից</w:t>
            </w:r>
            <w:r w:rsidRPr="00143E44">
              <w:rPr>
                <w:rFonts w:ascii="GHEA Grapalat" w:hAnsi="GHEA Grapalat"/>
                <w:lang w:val="hy-AM"/>
              </w:rPr>
              <w:t>։</w:t>
            </w:r>
          </w:p>
          <w:p w14:paraId="467B6C9D" w14:textId="77777777" w:rsidR="00E2039D" w:rsidRPr="00143E44" w:rsidRDefault="00E2039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6AB3AD8" w14:textId="77777777" w:rsidR="00D85CF7" w:rsidRPr="00143E44" w:rsidRDefault="00D85CF7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A76A5C" w14:textId="77777777" w:rsidR="00D85CF7" w:rsidRPr="00143E44" w:rsidRDefault="00D85CF7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0A88471" w14:textId="51FD6F66" w:rsidR="00B64BBF" w:rsidRPr="00143E44" w:rsidRDefault="005A2ADD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Չի ընդունվել։ </w:t>
            </w:r>
            <w:r w:rsidRPr="00143E44">
              <w:rPr>
                <w:rFonts w:ascii="GHEA Grapalat" w:hAnsi="GHEA Grapalat"/>
                <w:lang w:val="hy-AM"/>
              </w:rPr>
              <w:t>N 1 Հավելվածի վերնագիրը խմբագրվել է համաձայն որոշման նախագծի 1-ին կետի 2-րդ ենթակետի։</w:t>
            </w:r>
          </w:p>
          <w:p w14:paraId="2FA03379" w14:textId="2408621C" w:rsidR="00B64BBF" w:rsidRPr="00143E44" w:rsidRDefault="00B64BB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2F067B" w:rsidRPr="00143E44" w14:paraId="2FB0F897" w14:textId="77777777" w:rsidTr="00337C27">
        <w:tblPrEx>
          <w:shd w:val="clear" w:color="auto" w:fill="auto"/>
        </w:tblPrEx>
        <w:trPr>
          <w:trHeight w:val="210"/>
        </w:trPr>
        <w:tc>
          <w:tcPr>
            <w:tcW w:w="9108" w:type="dxa"/>
            <w:gridSpan w:val="4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E7629A" w14:textId="2605CBF8" w:rsidR="002F067B" w:rsidRPr="00143E44" w:rsidRDefault="002F067B" w:rsidP="007663E2">
            <w:pPr>
              <w:spacing w:line="360" w:lineRule="auto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lastRenderedPageBreak/>
              <w:t>12. Պետական գույքի կառավարման կոմիտե</w:t>
            </w:r>
          </w:p>
        </w:tc>
        <w:tc>
          <w:tcPr>
            <w:tcW w:w="448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33BE8995" w14:textId="686661FE" w:rsidR="002F067B" w:rsidRPr="00143E44" w:rsidRDefault="002F067B" w:rsidP="00F16715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>07</w:t>
            </w:r>
            <w:r w:rsidRPr="00143E44">
              <w:rPr>
                <w:rFonts w:ascii="GHEA Grapalat" w:hAnsi="GHEA Grapalat"/>
                <w:b/>
              </w:rPr>
              <w:t>.11.2022թ.</w:t>
            </w:r>
          </w:p>
        </w:tc>
      </w:tr>
      <w:tr w:rsidR="002F067B" w:rsidRPr="00143E44" w14:paraId="49209E95" w14:textId="77777777" w:rsidTr="00337C27">
        <w:tblPrEx>
          <w:shd w:val="clear" w:color="auto" w:fill="auto"/>
        </w:tblPrEx>
        <w:trPr>
          <w:trHeight w:val="210"/>
        </w:trPr>
        <w:tc>
          <w:tcPr>
            <w:tcW w:w="9108" w:type="dxa"/>
            <w:gridSpan w:val="4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5C3739A6" w14:textId="77777777" w:rsidR="002F067B" w:rsidRPr="00143E44" w:rsidRDefault="002F067B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  <w:tc>
          <w:tcPr>
            <w:tcW w:w="448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4DAB8BD7" w14:textId="11E25C42" w:rsidR="002F067B" w:rsidRPr="00143E44" w:rsidRDefault="002F067B" w:rsidP="00F16715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</w:rPr>
              <w:t>N 01/11.11/7680-2022</w:t>
            </w:r>
          </w:p>
        </w:tc>
      </w:tr>
      <w:tr w:rsidR="004D1CE4" w:rsidRPr="00143E44" w14:paraId="6A236E03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C4253B" w14:textId="004AC995" w:rsidR="004D1CE4" w:rsidRPr="00143E44" w:rsidRDefault="004D1CE4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 w:cs="GHEA Grapalat"/>
                <w:lang w:val="hy-AM"/>
              </w:rPr>
              <w:t xml:space="preserve">«Հայաստանի Հանրապետության կառավարության 2021 թվականի հոկտեմբերի 14-ի </w:t>
            </w:r>
            <w:r w:rsidRPr="00143E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1689-Ա</w:t>
            </w:r>
            <w:r w:rsidRPr="00143E44">
              <w:rPr>
                <w:rFonts w:ascii="GHEA Grapalat" w:hAnsi="GHEA Grapalat" w:cs="GHEA Grapalat"/>
                <w:lang w:val="hy-AM"/>
              </w:rPr>
              <w:t xml:space="preserve"> որոշման մեջ </w:t>
            </w:r>
            <w:r w:rsidRPr="00143E44">
              <w:rPr>
                <w:rFonts w:ascii="GHEA Grapalat" w:hAnsi="GHEA Grapalat" w:cs="GHEA Grapalat"/>
                <w:lang w:val="hy-AM"/>
              </w:rPr>
              <w:lastRenderedPageBreak/>
              <w:t>փոփոխություններ և լրացումներ կատարելու մասին» ՀՀ կառավարության որոշման նախագծի վերաբերյալ Պետական գույքի կառավարման կոմիտեն դիտողություններ և առաջարկություններ չունի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D51F6C" w14:textId="77777777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061074" w:rsidRPr="00143E44" w14:paraId="0D556EDE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FF7BF9" w14:textId="7A38B76C" w:rsidR="00061074" w:rsidRPr="00143E44" w:rsidRDefault="00061074" w:rsidP="007663E2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/>
                <w:b/>
                <w:lang w:val="hy-AM"/>
              </w:rPr>
              <w:t>13. ՀՀ ֆինանսների նախարարություն</w:t>
            </w: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0943E92F" w14:textId="209510B3" w:rsidR="00061074" w:rsidRPr="00143E44" w:rsidRDefault="00061074" w:rsidP="00F1671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17.11.2022թ.</w:t>
            </w:r>
          </w:p>
        </w:tc>
      </w:tr>
      <w:tr w:rsidR="00061074" w:rsidRPr="00143E44" w14:paraId="15AF0149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/>
            <w:shd w:val="clear" w:color="auto" w:fill="A6A6A6" w:themeFill="background1" w:themeFillShade="A6"/>
          </w:tcPr>
          <w:p w14:paraId="69D8A3F8" w14:textId="77777777" w:rsidR="00061074" w:rsidRPr="00143E44" w:rsidRDefault="00061074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3717589B" w14:textId="5A414E6B" w:rsidR="00061074" w:rsidRPr="00143E44" w:rsidRDefault="00061074" w:rsidP="00F1671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N 01/9-2/19875-2022</w:t>
            </w:r>
          </w:p>
        </w:tc>
      </w:tr>
      <w:tr w:rsidR="004D1CE4" w:rsidRPr="004E1903" w14:paraId="732B0DA7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</w:tcPr>
          <w:p w14:paraId="3EB57BED" w14:textId="77777777" w:rsidR="004D1CE4" w:rsidRPr="00143E44" w:rsidRDefault="004D1CE4" w:rsidP="00143E4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>1. Հաշվի առնելով ՀՀ վարչապետի 22.07.2021թ. N 02/16.2/24697-2021 հանձնարարականի 1-ին կետի 5-րդ ենթակետը՝ բաժնետիրական ընկերությունների կանոնադրական կապիտալի համալրման վերաբերյալ առաջարկությունները ՀՀ կառավարության քննարկմանը ներկայացվում են բացառապես որպես պետական բյուջեից իրականացվող ներդրումային ծախսային ծրագրեր՝ արդյունքային և այլ ցուցանիշների հիման վրա, անհրաժեշտ է նախագիծը լրամշակել՝ ներառելով նաև Հայաստանի Հանրապետության կառավարության 2021 թվականի դեկտեմբերի 23-ի N 2121-Ն որոշման մեջ լրացումներ ու փոփոխություններ կատարելու վերաբերյալ դրույթներ:</w:t>
            </w:r>
          </w:p>
          <w:p w14:paraId="7AF9A9CE" w14:textId="7AC9E2B7" w:rsidR="004D1CE4" w:rsidRPr="00DF3F98" w:rsidRDefault="004D1CE4" w:rsidP="00DF3F9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2. Քանի որ Նախագծի 1-ին կետի 4-րդ ենթակետով նախատեսվում է «Զառիթափ» բառը փոխարինել «Վայք» բառով, առաջարկում ենք համապատասխան փոփոխություն կատարել նաև ՀՀ կառավարության 14.10.2021թ. N1689-Ա </w:t>
            </w:r>
            <w:r w:rsidRPr="00143E44">
              <w:rPr>
                <w:rFonts w:ascii="GHEA Grapalat" w:hAnsi="GHEA Grapalat"/>
                <w:lang w:val="hy-AM"/>
              </w:rPr>
              <w:lastRenderedPageBreak/>
              <w:t>որոշման 6-րդ կետում: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E6D648" w14:textId="75686285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>Ընդունվել է։ Նախագծում կատարվել են համապատասխան լրացումներ և փոփոխություններ։</w:t>
            </w:r>
          </w:p>
          <w:p w14:paraId="409885D2" w14:textId="3652ACB8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CB8EA1C" w14:textId="7CF9F0C9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B974D34" w14:textId="167972E0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C38AA94" w14:textId="34F4DA3D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0653445" w14:textId="35931A4D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540270B" w14:textId="59268C30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6DCFA4F" w14:textId="567B7F9D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ADB9ED9" w14:textId="3669CB7E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3B06064" w14:textId="706E97F8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0940996" w14:textId="77777777" w:rsidR="00CF0518" w:rsidRPr="00143E44" w:rsidRDefault="00CF0518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DC8F569" w14:textId="5713E063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Չի Ընդունվել, քանի որ Նախագծի 1-ին կետի 4-րդ ենթակետում արդեն իսկ ներառված է եղել 6-րդ կետը։</w:t>
            </w:r>
          </w:p>
          <w:p w14:paraId="56F43F3E" w14:textId="60B7400D" w:rsidR="004D1CE4" w:rsidRPr="00143E44" w:rsidRDefault="004D1CE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061074" w:rsidRPr="00143E44" w14:paraId="7BF6A6A5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 w:val="restart"/>
            <w:shd w:val="clear" w:color="auto" w:fill="A6A6A6" w:themeFill="background1" w:themeFillShade="A6"/>
            <w:vAlign w:val="center"/>
          </w:tcPr>
          <w:p w14:paraId="367C1931" w14:textId="1F18323F" w:rsidR="00061074" w:rsidRPr="00143E44" w:rsidRDefault="00061074" w:rsidP="007663E2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143E44">
              <w:rPr>
                <w:rFonts w:ascii="GHEA Grapalat" w:hAnsi="GHEA Grapalat" w:cs="Arial LatArm"/>
                <w:b/>
                <w:color w:val="00000A"/>
                <w:lang w:val="hy-AM"/>
              </w:rPr>
              <w:t xml:space="preserve">14. </w:t>
            </w:r>
            <w:r w:rsidRPr="00143E44">
              <w:rPr>
                <w:rFonts w:ascii="GHEA Grapalat" w:eastAsia="Calibri" w:hAnsi="GHEA Grapalat" w:cs="Arial LatArm"/>
                <w:b/>
                <w:color w:val="00000A"/>
                <w:lang w:val="hy-AM"/>
              </w:rPr>
              <w:t>ՀՀ կադաստրի կոմիտե</w:t>
            </w: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51DF3B66" w14:textId="1B06FD14" w:rsidR="00061074" w:rsidRPr="00143E44" w:rsidRDefault="00061074" w:rsidP="00F1671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08.11.2022թ.</w:t>
            </w:r>
          </w:p>
        </w:tc>
      </w:tr>
      <w:tr w:rsidR="00061074" w:rsidRPr="00143E44" w14:paraId="5C5DE75E" w14:textId="77777777" w:rsidTr="00337C27">
        <w:tblPrEx>
          <w:shd w:val="clear" w:color="auto" w:fill="auto"/>
        </w:tblPrEx>
        <w:trPr>
          <w:trHeight w:val="210"/>
        </w:trPr>
        <w:tc>
          <w:tcPr>
            <w:tcW w:w="9198" w:type="dxa"/>
            <w:gridSpan w:val="5"/>
            <w:vMerge/>
            <w:shd w:val="clear" w:color="auto" w:fill="A6A6A6" w:themeFill="background1" w:themeFillShade="A6"/>
          </w:tcPr>
          <w:p w14:paraId="714DA51B" w14:textId="77777777" w:rsidR="00061074" w:rsidRPr="00143E44" w:rsidRDefault="00061074" w:rsidP="00143E44">
            <w:pPr>
              <w:tabs>
                <w:tab w:val="left" w:pos="709"/>
                <w:tab w:val="left" w:pos="1134"/>
                <w:tab w:val="left" w:pos="9498"/>
              </w:tabs>
              <w:spacing w:line="360" w:lineRule="auto"/>
              <w:ind w:right="283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  <w:tc>
          <w:tcPr>
            <w:tcW w:w="43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4AC400C2" w14:textId="3F70D745" w:rsidR="00061074" w:rsidRPr="00143E44" w:rsidRDefault="00061074" w:rsidP="00F1671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N ՍԹ/12296-2022</w:t>
            </w:r>
          </w:p>
        </w:tc>
      </w:tr>
      <w:tr w:rsidR="004D1CE4" w:rsidRPr="004E1903" w14:paraId="5F8BF82B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</w:tcPr>
          <w:p w14:paraId="4ACF4498" w14:textId="77777777" w:rsidR="00C210F9" w:rsidRPr="00143E44" w:rsidRDefault="00C210F9" w:rsidP="00143E44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   1. </w:t>
            </w:r>
            <w:r w:rsidRPr="00143E44">
              <w:rPr>
                <w:rFonts w:ascii="GHEA Grapalat" w:hAnsi="GHEA Grapalat"/>
                <w:shd w:val="clear" w:color="auto" w:fill="FFFFFF"/>
                <w:lang w:val="hy-AM"/>
              </w:rPr>
              <w:t xml:space="preserve">Անհրաժեշտ է հստակեցնել Նախագծի 1-ին կետի 2-րդ ենթակետի կարգավորումն այն մասին, որ պետական գույքը պետք է </w:t>
            </w:r>
            <w:r w:rsidRPr="00143E44">
              <w:rPr>
                <w:rFonts w:ascii="GHEA Grapalat" w:hAnsi="GHEA Grapalat"/>
                <w:shd w:val="clear" w:color="auto" w:fill="FFFFFF" w:themeFill="background1"/>
                <w:lang w:val="hy-AM"/>
              </w:rPr>
              <w:t>ներդնել «Ջրառ» փակ բաժնետիրական ընկերության կանոնադրական կապիտալում, մասնավորապես նշվածից պարզ չէ, թե ինչ իրավունքով է գույքը տրամադրվելու ընկերությանը՝ սեփականությա՞ն, թե՞ անհատույց օգտագործման:</w:t>
            </w:r>
          </w:p>
          <w:p w14:paraId="0C8753A3" w14:textId="77777777" w:rsidR="00C210F9" w:rsidRPr="00143E44" w:rsidRDefault="00C210F9" w:rsidP="00143E44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  <w:r w:rsidRPr="00143E44"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  <w:t xml:space="preserve">   2. Նախագծի 1-ին կետի 6-րդ ենթակետը խմբագրել, քանի որ </w:t>
            </w:r>
            <w:r w:rsidRPr="00143E44">
              <w:rPr>
                <w:rFonts w:ascii="GHEA Grapalat" w:hAnsi="GHEA Grapalat"/>
                <w:shd w:val="clear" w:color="auto" w:fill="FFFFFF"/>
                <w:lang w:val="af-ZA"/>
              </w:rPr>
              <w:t xml:space="preserve">անհասկանալի է </w:t>
            </w:r>
            <w:r w:rsidRPr="00143E44">
              <w:rPr>
                <w:rFonts w:ascii="GHEA Grapalat" w:hAnsi="GHEA Grapalat" w:cs="Sylfaen"/>
                <w:lang w:val="hy-AM"/>
              </w:rPr>
              <w:t>«</w:t>
            </w:r>
            <w:r w:rsidRPr="00143E44">
              <w:rPr>
                <w:rFonts w:ascii="GHEA Grapalat" w:hAnsi="GHEA Grapalat"/>
                <w:color w:val="000000"/>
                <w:lang w:val="hy-AM"/>
              </w:rPr>
              <w:t>վերականգնման աշխատանքների արժեքի չափով հաշվեկշռային արժեքը նպատակային նշանակությանը համապատասխան օգտագործելու համար» ձևակերպումը:</w:t>
            </w:r>
          </w:p>
          <w:p w14:paraId="5F60D3DD" w14:textId="77777777" w:rsidR="00563ABF" w:rsidRPr="00143E44" w:rsidRDefault="00C210F9" w:rsidP="00143E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3E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C2A403A" w14:textId="77777777" w:rsidR="00563ABF" w:rsidRPr="00143E44" w:rsidRDefault="00563ABF" w:rsidP="00143E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F2B0983" w14:textId="77777777" w:rsidR="00563ABF" w:rsidRPr="00143E44" w:rsidRDefault="00563ABF" w:rsidP="00143E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CD7966D" w14:textId="77777777" w:rsidR="00563ABF" w:rsidRPr="00143E44" w:rsidRDefault="00563ABF" w:rsidP="00143E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4639FF6" w14:textId="77777777" w:rsidR="00563ABF" w:rsidRPr="00143E44" w:rsidRDefault="00563ABF" w:rsidP="00143E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DB873CD" w14:textId="746C47D6" w:rsidR="004D1CE4" w:rsidRPr="00143E44" w:rsidRDefault="00C210F9" w:rsidP="00143E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color w:val="000000"/>
                <w:lang w:val="hy-AM"/>
              </w:rPr>
              <w:t xml:space="preserve">  3. Կադաստրի կոմիտեի 2022 թվականի մայիսի 20-ի </w:t>
            </w:r>
            <w:r w:rsidRPr="00143E44">
              <w:rPr>
                <w:rFonts w:ascii="GHEA Grapalat" w:hAnsi="GHEA Grapalat"/>
                <w:lang w:val="hy-AM"/>
              </w:rPr>
              <w:t xml:space="preserve">N ՍԹ/5146-2022 գրությամբ ներկայացված առաջարկի հիման </w:t>
            </w:r>
            <w:r w:rsidRPr="00143E44">
              <w:rPr>
                <w:rFonts w:ascii="GHEA Grapalat" w:hAnsi="GHEA Grapalat"/>
                <w:lang w:val="hy-AM"/>
              </w:rPr>
              <w:lastRenderedPageBreak/>
              <w:t>վրա Նախագծի 1-ին կետի 9-րդ ենթակետով կարգավորում է նախատեսվել նաև իրավունքի պետական գրանցման համար սահմանված ծախսերի վերաբերյալ, սակայն Նախագծից պարզ չէ, թե որ պետական մարմնի վրա է դրվում գույքերը իրավունքի պետական գրանցման ներկայացնելու պարտականությունը, հետևաբար առաջարկում ենք հստակեցնել այս հարցը ևս: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575EB8" w14:textId="59A44496" w:rsidR="004D1CE4" w:rsidRPr="00143E44" w:rsidRDefault="00E7163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lastRenderedPageBreak/>
              <w:t xml:space="preserve">Չի ընդունվել։ Քանի որ </w:t>
            </w:r>
            <w:r w:rsidRPr="00143E44">
              <w:rPr>
                <w:rFonts w:ascii="GHEA Grapalat" w:hAnsi="GHEA Grapalat"/>
                <w:shd w:val="clear" w:color="auto" w:fill="FFFFFF" w:themeFill="background1"/>
                <w:lang w:val="hy-AM"/>
              </w:rPr>
              <w:t xml:space="preserve">«Ջրառ» ՓԲԸ-ն պետական 100% պետական բաժնեմասով ընկերութուն է, հետևաբար կանոնադրական կապիտալի ավելացման դեպքում ավելանում է պետական բաժնետոմսերի քանակը։ </w:t>
            </w:r>
          </w:p>
          <w:p w14:paraId="0BD72A00" w14:textId="77777777" w:rsidR="00E71634" w:rsidRPr="00143E44" w:rsidRDefault="00E7163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B3212A9" w14:textId="77777777" w:rsidR="00E71634" w:rsidRPr="00143E44" w:rsidRDefault="00E71634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C311D34" w14:textId="77777777" w:rsidR="00E71634" w:rsidRPr="00143E44" w:rsidRDefault="00E71634" w:rsidP="00143E44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Չի ընդունվել։ Քանի որ </w:t>
            </w:r>
            <w:r w:rsidR="00492851" w:rsidRPr="00143E44">
              <w:rPr>
                <w:rFonts w:ascii="GHEA Grapalat" w:hAnsi="GHEA Grapalat"/>
                <w:iCs/>
                <w:lang w:val="hy-AM"/>
              </w:rPr>
              <w:t xml:space="preserve">համայնքին </w:t>
            </w:r>
            <w:r w:rsidR="00492851" w:rsidRPr="00143E44">
              <w:rPr>
                <w:rFonts w:ascii="GHEA Grapalat" w:hAnsi="GHEA Grapalat"/>
                <w:color w:val="000000"/>
                <w:lang w:val="hy-AM"/>
              </w:rPr>
              <w:t xml:space="preserve">նպատակային նշանակությանը համապատասխան օգտագործման համար նախկինում նվիրաբերված գույքի վրա կատարվել են վերանորոգման և այլ սարքավորումների ավելացման ծախսեր, հետևաբար, հիմք ընդունելով ՀՀ քաղաքացիական օրենսգրքի 605 հոդվածի կարգավորումները, կատարված ծախսերի մասով իրականացվում է նվիրաբերություն՝ ըստ նպատակային նշանակության։ </w:t>
            </w:r>
          </w:p>
          <w:p w14:paraId="1935B967" w14:textId="77777777" w:rsidR="00563ABF" w:rsidRPr="00143E44" w:rsidRDefault="00563AB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83F4D79" w14:textId="1436A5F8" w:rsidR="00563ABF" w:rsidRPr="00143E44" w:rsidRDefault="00563AB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 Ընդունվել է։ Նախագծում կատարվել է համապատասխան լրացում։</w:t>
            </w:r>
          </w:p>
        </w:tc>
      </w:tr>
      <w:tr w:rsidR="00362A25" w:rsidRPr="00143E44" w14:paraId="7F9FB591" w14:textId="77777777" w:rsidTr="00337C27">
        <w:tblPrEx>
          <w:shd w:val="clear" w:color="auto" w:fill="auto"/>
        </w:tblPrEx>
        <w:trPr>
          <w:trHeight w:val="395"/>
        </w:trPr>
        <w:tc>
          <w:tcPr>
            <w:tcW w:w="9738" w:type="dxa"/>
            <w:gridSpan w:val="8"/>
            <w:vMerge w:val="restart"/>
            <w:shd w:val="clear" w:color="auto" w:fill="A6A6A6" w:themeFill="background1" w:themeFillShade="A6"/>
            <w:vAlign w:val="center"/>
          </w:tcPr>
          <w:p w14:paraId="190F434E" w14:textId="131D7A3C" w:rsidR="00362A25" w:rsidRPr="00143E44" w:rsidRDefault="00362A25" w:rsidP="007663E2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center"/>
              <w:rPr>
                <w:rFonts w:ascii="GHEA Grapalat" w:eastAsia="Calibri" w:hAnsi="GHEA Grapalat" w:cs="Arial LatArm"/>
                <w:b/>
                <w:bCs/>
                <w:color w:val="00000A"/>
                <w:lang w:val="hy-AM"/>
              </w:rPr>
            </w:pPr>
            <w:r w:rsidRPr="00143E44">
              <w:rPr>
                <w:rFonts w:ascii="GHEA Grapalat" w:eastAsia="Calibri" w:hAnsi="GHEA Grapalat" w:cs="Arial LatArm"/>
                <w:b/>
                <w:bCs/>
                <w:color w:val="00000A"/>
                <w:lang w:val="hy-AM"/>
              </w:rPr>
              <w:t>15. «Ջրառ» ՓԲԸ</w:t>
            </w:r>
          </w:p>
        </w:tc>
        <w:tc>
          <w:tcPr>
            <w:tcW w:w="3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7995B723" w14:textId="4D0D8E29" w:rsidR="00362A25" w:rsidRPr="00143E44" w:rsidRDefault="00362A25" w:rsidP="00F1671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08.11.2022թ.</w:t>
            </w:r>
          </w:p>
        </w:tc>
      </w:tr>
      <w:tr w:rsidR="00362A25" w:rsidRPr="00143E44" w14:paraId="7C3FA68F" w14:textId="77777777" w:rsidTr="00337C27">
        <w:tblPrEx>
          <w:shd w:val="clear" w:color="auto" w:fill="auto"/>
        </w:tblPrEx>
        <w:trPr>
          <w:trHeight w:val="305"/>
        </w:trPr>
        <w:tc>
          <w:tcPr>
            <w:tcW w:w="9738" w:type="dxa"/>
            <w:gridSpan w:val="8"/>
            <w:vMerge/>
            <w:shd w:val="clear" w:color="auto" w:fill="A6A6A6" w:themeFill="background1" w:themeFillShade="A6"/>
          </w:tcPr>
          <w:p w14:paraId="0D3B9332" w14:textId="77777777" w:rsidR="00362A25" w:rsidRPr="00143E44" w:rsidRDefault="00362A25" w:rsidP="00143E44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</w:p>
        </w:tc>
        <w:tc>
          <w:tcPr>
            <w:tcW w:w="3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418A933F" w14:textId="70A5FB13" w:rsidR="00362A25" w:rsidRPr="00143E44" w:rsidRDefault="00362A25" w:rsidP="00F1671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b/>
                <w:iCs/>
                <w:lang w:val="hy-AM"/>
              </w:rPr>
              <w:t>N 1166</w:t>
            </w:r>
          </w:p>
        </w:tc>
      </w:tr>
      <w:tr w:rsidR="00C210F9" w:rsidRPr="00143E44" w14:paraId="110B7559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</w:tcPr>
          <w:p w14:paraId="4F2B35E4" w14:textId="75130F0A" w:rsidR="00C210F9" w:rsidRPr="00143E44" w:rsidRDefault="00C210F9" w:rsidP="00143E44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eastAsia="Calibri" w:hAnsi="GHEA Grapalat" w:cs="Arial LatArm"/>
                <w:bCs/>
                <w:color w:val="00000A"/>
                <w:lang w:val="hy-AM"/>
              </w:rPr>
            </w:pPr>
            <w:r w:rsidRPr="00143E44">
              <w:rPr>
                <w:rFonts w:ascii="GHEA Grapalat" w:hAnsi="GHEA Grapalat" w:cs="GHEA Grapalat"/>
                <w:lang w:val="hy-AM"/>
              </w:rPr>
              <w:t xml:space="preserve">«Հայաստանի Հանրապետության կառավարության 2021 թվականի հոկտեմբերի 14-ի </w:t>
            </w:r>
            <w:r w:rsidRPr="00143E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1689-Ա</w:t>
            </w:r>
            <w:r w:rsidRPr="00143E44">
              <w:rPr>
                <w:rFonts w:ascii="GHEA Grapalat" w:hAnsi="GHEA Grapalat" w:cs="GHEA Grapalat"/>
                <w:lang w:val="hy-AM"/>
              </w:rPr>
              <w:t xml:space="preserve"> որոշման մեջ փոփոխություններ և լրացումներ կատարելու մասին» ՀՀ կառավարության որոշման նախագծի վերաբերյալ դիրքորոշում ներկայացնելու հանգամանքի հետ, հայտնում եմ, որ որևէ նոր դիտողություն չունենք։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BF4D76" w14:textId="74746A69" w:rsidR="00C210F9" w:rsidRPr="00143E44" w:rsidRDefault="00362A25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Ընդունվել է ի գիտություն։</w:t>
            </w:r>
          </w:p>
        </w:tc>
      </w:tr>
      <w:tr w:rsidR="00BA4DEF" w:rsidRPr="00143E44" w14:paraId="21330D1C" w14:textId="77777777" w:rsidTr="00337C27">
        <w:tblPrEx>
          <w:shd w:val="clear" w:color="auto" w:fill="auto"/>
        </w:tblPrEx>
        <w:trPr>
          <w:trHeight w:val="210"/>
        </w:trPr>
        <w:tc>
          <w:tcPr>
            <w:tcW w:w="9288" w:type="dxa"/>
            <w:gridSpan w:val="6"/>
            <w:vMerge w:val="restart"/>
            <w:shd w:val="clear" w:color="auto" w:fill="D9D9D9" w:themeFill="background1" w:themeFillShade="D9"/>
            <w:vAlign w:val="center"/>
          </w:tcPr>
          <w:p w14:paraId="784FFCBD" w14:textId="44E4A175" w:rsidR="00BA4DEF" w:rsidRPr="00143E44" w:rsidRDefault="00BA4DEF" w:rsidP="007663E2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143E44">
              <w:rPr>
                <w:rFonts w:ascii="GHEA Grapalat" w:hAnsi="GHEA Grapalat" w:cs="GHEA Grapalat"/>
                <w:b/>
                <w:bCs/>
                <w:lang w:val="hy-AM"/>
              </w:rPr>
              <w:t>16. ՀՀ արդարադատության նախարարություն</w:t>
            </w:r>
          </w:p>
        </w:tc>
        <w:tc>
          <w:tcPr>
            <w:tcW w:w="43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F9FD174" w14:textId="04AB2BBA" w:rsidR="00BA4DEF" w:rsidRPr="00F16715" w:rsidRDefault="00BA4DEF" w:rsidP="00F16715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F16715">
              <w:rPr>
                <w:rFonts w:ascii="GHEA Grapalat" w:hAnsi="GHEA Grapalat"/>
                <w:b/>
                <w:iCs/>
                <w:lang w:val="hy-AM"/>
              </w:rPr>
              <w:t>16.01.2023թ.</w:t>
            </w:r>
          </w:p>
        </w:tc>
      </w:tr>
      <w:tr w:rsidR="00BA4DEF" w:rsidRPr="00143E44" w14:paraId="0CD2002F" w14:textId="77777777" w:rsidTr="00337C27">
        <w:tblPrEx>
          <w:shd w:val="clear" w:color="auto" w:fill="auto"/>
        </w:tblPrEx>
        <w:trPr>
          <w:trHeight w:val="210"/>
        </w:trPr>
        <w:tc>
          <w:tcPr>
            <w:tcW w:w="9288" w:type="dxa"/>
            <w:gridSpan w:val="6"/>
            <w:vMerge/>
            <w:shd w:val="clear" w:color="auto" w:fill="D9D9D9" w:themeFill="background1" w:themeFillShade="D9"/>
          </w:tcPr>
          <w:p w14:paraId="342D9513" w14:textId="77777777" w:rsidR="00BA4DEF" w:rsidRPr="00143E44" w:rsidRDefault="00BA4DEF" w:rsidP="00143E44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43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3BCCB59" w14:textId="07E9BB04" w:rsidR="00BA4DEF" w:rsidRPr="00143E44" w:rsidRDefault="00BA4DEF" w:rsidP="00F16715">
            <w:pPr>
              <w:pStyle w:val="Heading1"/>
              <w:spacing w:before="0" w:line="360" w:lineRule="auto"/>
              <w:jc w:val="center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6011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N </w:t>
            </w:r>
            <w:r w:rsidRPr="00E60116">
              <w:rPr>
                <w:rFonts w:ascii="GHEA Grapalat" w:hAnsi="GHEA Grapalat"/>
                <w:bCs w:val="0"/>
                <w:iCs/>
                <w:color w:val="auto"/>
                <w:sz w:val="24"/>
                <w:szCs w:val="24"/>
                <w:lang w:val="hy-AM"/>
              </w:rPr>
              <w:t>01/27.1/1893-2023</w:t>
            </w:r>
          </w:p>
        </w:tc>
      </w:tr>
      <w:tr w:rsidR="00BA4DEF" w:rsidRPr="004E1903" w14:paraId="55F2E45F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</w:tcPr>
          <w:p w14:paraId="3710657D" w14:textId="0619327D" w:rsidR="00BA4DEF" w:rsidRPr="00143E44" w:rsidRDefault="00BA4DEF" w:rsidP="00143E4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43E44">
              <w:rPr>
                <w:rFonts w:ascii="GHEA Grapalat" w:hAnsi="GHEA Grapalat"/>
                <w:bCs/>
                <w:lang w:val="hy-AM"/>
              </w:rPr>
              <w:t>«Նորմատիվ իրավական ակտերի մասին» օրենքի 34-րդ հոդվածի 2-րդ մասի համաձայն՝ ն</w:t>
            </w:r>
            <w:r w:rsidRPr="00143E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որմատիվ իրավական ակտում փոփոխություն կամ լրացում կարող է կատարվել միայն նույն տեսակի և բնույթի նորմատիվ իրավական ակտով: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D6F950" w14:textId="510FC820" w:rsidR="00BA4DEF" w:rsidRPr="00143E44" w:rsidRDefault="00BA4DEF" w:rsidP="00143E44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 xml:space="preserve">Ընդունվել է։ Նախագծում կատարվել </w:t>
            </w:r>
            <w:r w:rsidR="0076662A" w:rsidRPr="00143E44">
              <w:rPr>
                <w:rFonts w:ascii="GHEA Grapalat" w:hAnsi="GHEA Grapalat"/>
                <w:iCs/>
                <w:lang w:val="hy-AM"/>
              </w:rPr>
              <w:t>է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 համապատասխան փոփոխություն։</w:t>
            </w:r>
            <w:r w:rsidR="0076662A" w:rsidRPr="00143E44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76662A" w:rsidRPr="00143E44">
              <w:rPr>
                <w:rFonts w:ascii="GHEA Grapalat" w:hAnsi="GHEA Grapalat" w:cs="Sylfaen"/>
                <w:lang w:val="hy-AM"/>
              </w:rPr>
              <w:t xml:space="preserve">Զուգահեռ շրջանառության մեջ է դրվել ՀՀ կառավարության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Հայաստանի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202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3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թվականի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պետական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բյուջեի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մասին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»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օրենքում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,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Հայաստանի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lastRenderedPageBreak/>
              <w:t>Հանրապետության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202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2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թվականի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դեկտեմբերի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2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9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>-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ի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N 21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1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1-Ն </w:t>
            </w:r>
            <w:r w:rsidR="0076662A" w:rsidRPr="00143E44">
              <w:rPr>
                <w:rFonts w:ascii="GHEA Grapalat" w:hAnsi="GHEA Grapalat"/>
                <w:bCs/>
                <w:lang w:val="hy-AM"/>
              </w:rPr>
              <w:t>որոշման</w:t>
            </w:r>
            <w:r w:rsidR="0076662A" w:rsidRPr="00143E44">
              <w:rPr>
                <w:rFonts w:ascii="GHEA Grapalat" w:hAnsi="GHEA Grapalat"/>
                <w:bCs/>
                <w:lang w:val="pt-PT"/>
              </w:rPr>
              <w:t xml:space="preserve"> </w:t>
            </w:r>
            <w:r w:rsidR="0076662A" w:rsidRPr="00143E44">
              <w:rPr>
                <w:rFonts w:ascii="GHEA Grapalat" w:hAnsi="GHEA Grapalat"/>
                <w:lang w:val="hy-AM"/>
              </w:rPr>
              <w:t>մեջ փոփոխություններ և լրացում կատարելու մասին» որոշման նախագիծը։</w:t>
            </w:r>
          </w:p>
          <w:p w14:paraId="0B123E76" w14:textId="77777777" w:rsidR="00BA4DEF" w:rsidRPr="00143E44" w:rsidRDefault="00BA4DE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143E44" w:rsidRPr="00143E44" w14:paraId="1881D46F" w14:textId="77777777" w:rsidTr="00337C27">
        <w:tblPrEx>
          <w:shd w:val="clear" w:color="auto" w:fill="auto"/>
        </w:tblPrEx>
        <w:trPr>
          <w:trHeight w:val="530"/>
        </w:trPr>
        <w:tc>
          <w:tcPr>
            <w:tcW w:w="9108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3B2BEA93" w14:textId="0B150DF2" w:rsidR="00143E44" w:rsidRPr="00E60116" w:rsidRDefault="00143E44" w:rsidP="007663E2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E60116">
              <w:rPr>
                <w:rFonts w:ascii="GHEA Grapalat" w:hAnsi="GHEA Grapalat" w:cs="GHEA Grapalat"/>
                <w:b/>
                <w:bCs/>
                <w:lang w:val="hy-AM"/>
              </w:rPr>
              <w:lastRenderedPageBreak/>
              <w:t xml:space="preserve">17. </w:t>
            </w:r>
            <w:r w:rsidRPr="00E60116">
              <w:rPr>
                <w:rFonts w:ascii="GHEA Grapalat" w:hAnsi="GHEA Grapalat" w:cs="Arial"/>
                <w:b/>
                <w:bCs/>
                <w:lang w:val="hy-AM"/>
              </w:rPr>
              <w:t xml:space="preserve">Հայաստանի </w:t>
            </w:r>
            <w:r w:rsidR="00E60116">
              <w:rPr>
                <w:rFonts w:ascii="GHEA Grapalat" w:hAnsi="GHEA Grapalat" w:cs="Arial"/>
                <w:b/>
                <w:bCs/>
                <w:lang w:val="hy-AM"/>
              </w:rPr>
              <w:t>տ</w:t>
            </w:r>
            <w:r w:rsidRPr="00E60116">
              <w:rPr>
                <w:rFonts w:ascii="GHEA Grapalat" w:hAnsi="GHEA Grapalat" w:cs="Arial"/>
                <w:b/>
                <w:bCs/>
                <w:lang w:val="hy-AM"/>
              </w:rPr>
              <w:t xml:space="preserve">արածքային </w:t>
            </w:r>
            <w:r w:rsidR="00E60116">
              <w:rPr>
                <w:rFonts w:ascii="GHEA Grapalat" w:hAnsi="GHEA Grapalat" w:cs="Arial"/>
                <w:b/>
                <w:bCs/>
                <w:lang w:val="hy-AM"/>
              </w:rPr>
              <w:t>զ</w:t>
            </w:r>
            <w:r w:rsidRPr="00E60116">
              <w:rPr>
                <w:rFonts w:ascii="GHEA Grapalat" w:hAnsi="GHEA Grapalat" w:cs="Arial"/>
                <w:b/>
                <w:bCs/>
                <w:lang w:val="hy-AM"/>
              </w:rPr>
              <w:t xml:space="preserve">արգացման </w:t>
            </w:r>
            <w:r w:rsidR="00E60116">
              <w:rPr>
                <w:rFonts w:ascii="GHEA Grapalat" w:hAnsi="GHEA Grapalat" w:cs="Arial"/>
                <w:b/>
                <w:bCs/>
                <w:lang w:val="hy-AM"/>
              </w:rPr>
              <w:t>հ</w:t>
            </w:r>
            <w:r w:rsidRPr="00E60116">
              <w:rPr>
                <w:rFonts w:ascii="GHEA Grapalat" w:hAnsi="GHEA Grapalat" w:cs="Arial"/>
                <w:b/>
                <w:bCs/>
                <w:lang w:val="hy-AM"/>
              </w:rPr>
              <w:t>իմնադրամ</w:t>
            </w:r>
          </w:p>
        </w:tc>
        <w:tc>
          <w:tcPr>
            <w:tcW w:w="448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ED2CFFD" w14:textId="068FA98F" w:rsidR="00143E44" w:rsidRPr="00E60116" w:rsidRDefault="00143E44" w:rsidP="00F16715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E60116">
              <w:rPr>
                <w:rFonts w:ascii="GHEA Grapalat" w:hAnsi="GHEA Grapalat"/>
                <w:b/>
                <w:iCs/>
                <w:lang w:val="hy-AM"/>
              </w:rPr>
              <w:t>28.12.2022թ.</w:t>
            </w:r>
          </w:p>
        </w:tc>
      </w:tr>
      <w:tr w:rsidR="00143E44" w:rsidRPr="00143E44" w14:paraId="6E6EB19A" w14:textId="77777777" w:rsidTr="00337C27">
        <w:tblPrEx>
          <w:shd w:val="clear" w:color="auto" w:fill="auto"/>
        </w:tblPrEx>
        <w:trPr>
          <w:trHeight w:val="210"/>
        </w:trPr>
        <w:tc>
          <w:tcPr>
            <w:tcW w:w="9108" w:type="dxa"/>
            <w:gridSpan w:val="4"/>
            <w:vMerge/>
            <w:shd w:val="clear" w:color="auto" w:fill="D9D9D9" w:themeFill="background1" w:themeFillShade="D9"/>
          </w:tcPr>
          <w:p w14:paraId="5335907B" w14:textId="77777777" w:rsidR="00143E44" w:rsidRPr="00E60116" w:rsidRDefault="00143E44" w:rsidP="00143E44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448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8F4B273" w14:textId="2D6F4BCE" w:rsidR="00143E44" w:rsidRPr="00E60116" w:rsidRDefault="00143E44" w:rsidP="00F16715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E60116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E60116">
              <w:rPr>
                <w:rFonts w:ascii="GHEA Grapalat" w:hAnsi="GHEA Grapalat"/>
                <w:b/>
                <w:bCs/>
                <w:lang w:val="hy-AM"/>
              </w:rPr>
              <w:t>Ե/01/2183-22</w:t>
            </w:r>
          </w:p>
        </w:tc>
      </w:tr>
      <w:tr w:rsidR="00BA4DEF" w:rsidRPr="004E1903" w14:paraId="0479257D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</w:tcPr>
          <w:p w14:paraId="15610F03" w14:textId="53D7EDA8" w:rsidR="00BA4DEF" w:rsidRPr="00143E44" w:rsidRDefault="00BA4DEF" w:rsidP="007663E2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43E44">
              <w:rPr>
                <w:rFonts w:ascii="GHEA Grapalat" w:hAnsi="GHEA Grapalat"/>
                <w:lang w:val="hy-AM"/>
              </w:rPr>
              <w:t xml:space="preserve">Նախագծի 2-րդ կետի 4-րդ ենթակետով կատարված լրացման մեջ ներառված չէ Գեղարդալճի ինքնահոս համակարգի մնացած հատվածը, հետևաբար </w:t>
            </w:r>
            <w:r w:rsidR="007663E2">
              <w:rPr>
                <w:rFonts w:ascii="GHEA Grapalat" w:hAnsi="GHEA Grapalat"/>
                <w:lang w:val="hy-AM"/>
              </w:rPr>
              <w:t>անհրաժեշտ է N 4 հավելվածի ցանկում «</w:t>
            </w:r>
            <w:r w:rsidRPr="00143E44">
              <w:rPr>
                <w:rFonts w:ascii="GHEA Grapalat" w:hAnsi="GHEA Grapalat"/>
                <w:lang w:val="hy-AM"/>
              </w:rPr>
              <w:t>Գեղարդալճի պատվարի վերակառուցում</w:t>
            </w:r>
            <w:r w:rsidR="007663E2">
              <w:rPr>
                <w:rFonts w:ascii="GHEA Grapalat" w:hAnsi="GHEA Grapalat"/>
                <w:lang w:val="hy-AM"/>
              </w:rPr>
              <w:t>» բառերից հետո ավելացնել «</w:t>
            </w:r>
            <w:r w:rsidRPr="00143E44">
              <w:rPr>
                <w:rFonts w:ascii="GHEA Grapalat" w:hAnsi="GHEA Grapalat"/>
                <w:lang w:val="hy-AM"/>
              </w:rPr>
              <w:t>և Գեղարդալճի ինքնահոս համակարգ (1</w:t>
            </w:r>
            <w:r w:rsidRPr="00143E44">
              <w:rPr>
                <w:rFonts w:ascii="Cambria Math" w:hAnsi="Cambria Math" w:cs="Cambria Math"/>
                <w:lang w:val="hy-AM"/>
              </w:rPr>
              <w:t>․</w:t>
            </w:r>
            <w:r w:rsidRPr="00143E44">
              <w:rPr>
                <w:rFonts w:ascii="GHEA Grapalat" w:hAnsi="GHEA Grapalat"/>
                <w:lang w:val="hy-AM"/>
              </w:rPr>
              <w:t xml:space="preserve">925 </w:t>
            </w:r>
            <w:r w:rsidRPr="00143E44">
              <w:rPr>
                <w:rFonts w:ascii="GHEA Grapalat" w:hAnsi="GHEA Grapalat" w:cs="GHEA Grapalat"/>
                <w:lang w:val="hy-AM"/>
              </w:rPr>
              <w:t>կմ</w:t>
            </w:r>
            <w:r w:rsidRPr="00143E44">
              <w:rPr>
                <w:rFonts w:ascii="GHEA Grapalat" w:hAnsi="GHEA Grapalat"/>
                <w:lang w:val="hy-AM"/>
              </w:rPr>
              <w:t xml:space="preserve"> և 31</w:t>
            </w:r>
            <w:r w:rsidRPr="00143E44">
              <w:rPr>
                <w:rFonts w:ascii="Cambria Math" w:hAnsi="Cambria Math" w:cs="Cambria Math"/>
                <w:lang w:val="hy-AM"/>
              </w:rPr>
              <w:t>․</w:t>
            </w:r>
            <w:r w:rsidRPr="00143E44">
              <w:rPr>
                <w:rFonts w:ascii="GHEA Grapalat" w:hAnsi="GHEA Grapalat"/>
                <w:lang w:val="hy-AM"/>
              </w:rPr>
              <w:t xml:space="preserve">466 </w:t>
            </w:r>
            <w:r w:rsidRPr="00143E44">
              <w:rPr>
                <w:rFonts w:ascii="GHEA Grapalat" w:hAnsi="GHEA Grapalat" w:cs="GHEA Grapalat"/>
                <w:lang w:val="hy-AM"/>
              </w:rPr>
              <w:t>կմ</w:t>
            </w:r>
            <w:r w:rsidRPr="00143E44">
              <w:rPr>
                <w:rFonts w:ascii="GHEA Grapalat" w:hAnsi="GHEA Grapalat"/>
                <w:lang w:val="hy-AM"/>
              </w:rPr>
              <w:t xml:space="preserve"> </w:t>
            </w:r>
            <w:r w:rsidRPr="00143E44">
              <w:rPr>
                <w:rFonts w:ascii="GHEA Grapalat" w:hAnsi="GHEA Grapalat" w:cs="GHEA Grapalat"/>
                <w:lang w:val="hy-AM"/>
              </w:rPr>
              <w:t>հատված</w:t>
            </w:r>
            <w:r w:rsidR="007663E2">
              <w:rPr>
                <w:rFonts w:ascii="GHEA Grapalat" w:hAnsi="GHEA Grapalat"/>
                <w:lang w:val="hy-AM"/>
              </w:rPr>
              <w:t>ներ), իսկ «</w:t>
            </w:r>
            <w:r w:rsidRPr="00143E44">
              <w:rPr>
                <w:rFonts w:ascii="GHEA Grapalat" w:hAnsi="GHEA Grapalat"/>
                <w:lang w:val="hy-AM"/>
              </w:rPr>
              <w:t>1376252860</w:t>
            </w:r>
            <w:r w:rsidR="007663E2">
              <w:rPr>
                <w:rFonts w:ascii="GHEA Grapalat" w:hAnsi="GHEA Grapalat"/>
                <w:lang w:val="hy-AM"/>
              </w:rPr>
              <w:t>»</w:t>
            </w:r>
            <w:r w:rsidRPr="00143E44">
              <w:rPr>
                <w:rFonts w:ascii="GHEA Grapalat" w:hAnsi="GHEA Grapalat"/>
                <w:lang w:val="hy-AM"/>
              </w:rPr>
              <w:t xml:space="preserve"> թիվը փոխել </w:t>
            </w:r>
            <w:r w:rsidR="007663E2">
              <w:rPr>
                <w:rFonts w:ascii="GHEA Grapalat" w:hAnsi="GHEA Grapalat"/>
                <w:lang w:val="hy-AM"/>
              </w:rPr>
              <w:t>«3851624980.30»</w:t>
            </w:r>
            <w:r w:rsidRPr="00143E44">
              <w:rPr>
                <w:rFonts w:ascii="GHEA Grapalat" w:hAnsi="GHEA Grapalat"/>
                <w:lang w:val="hy-AM"/>
              </w:rPr>
              <w:t xml:space="preserve"> թվով։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A117C1" w14:textId="436218C6" w:rsidR="00BA4DEF" w:rsidRPr="00143E44" w:rsidRDefault="00BA4DE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143E44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</w:t>
            </w:r>
            <w:r w:rsidR="00236283" w:rsidRPr="00143E44">
              <w:rPr>
                <w:rFonts w:ascii="GHEA Grapalat" w:hAnsi="GHEA Grapalat"/>
                <w:iCs/>
                <w:lang w:val="hy-AM"/>
              </w:rPr>
              <w:t>ներ</w:t>
            </w:r>
            <w:r w:rsidRPr="00143E44">
              <w:rPr>
                <w:rFonts w:ascii="GHEA Grapalat" w:hAnsi="GHEA Grapalat"/>
                <w:iCs/>
                <w:lang w:val="hy-AM"/>
              </w:rPr>
              <w:t>։</w:t>
            </w:r>
          </w:p>
          <w:p w14:paraId="4789972B" w14:textId="77777777" w:rsidR="00BA4DEF" w:rsidRPr="00143E44" w:rsidRDefault="00BA4DEF" w:rsidP="00143E44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337C27" w:rsidRPr="00337C27" w14:paraId="3C9893AD" w14:textId="294DDE43" w:rsidTr="00394635">
        <w:tblPrEx>
          <w:shd w:val="clear" w:color="auto" w:fill="auto"/>
        </w:tblPrEx>
        <w:trPr>
          <w:trHeight w:val="420"/>
        </w:trPr>
        <w:tc>
          <w:tcPr>
            <w:tcW w:w="9060" w:type="dxa"/>
            <w:gridSpan w:val="3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437D2A4" w14:textId="5495A209" w:rsidR="00337C27" w:rsidRPr="00337C27" w:rsidRDefault="00337C27" w:rsidP="00337C27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37C27">
              <w:rPr>
                <w:rFonts w:ascii="GHEA Grapalat" w:hAnsi="GHEA Grapalat"/>
                <w:b/>
                <w:bCs/>
                <w:lang w:val="hy-AM"/>
              </w:rPr>
              <w:t>18. ՀՀ վարչապետի աշխատակազմ</w:t>
            </w:r>
          </w:p>
        </w:tc>
        <w:tc>
          <w:tcPr>
            <w:tcW w:w="452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B5479EC" w14:textId="60AFFFE0" w:rsidR="00337C27" w:rsidRPr="00337C27" w:rsidRDefault="00337C27" w:rsidP="00337C2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37C27">
              <w:rPr>
                <w:rFonts w:ascii="GHEA Grapalat" w:hAnsi="GHEA Grapalat"/>
                <w:b/>
                <w:bCs/>
                <w:lang w:val="hy-AM"/>
              </w:rPr>
              <w:t>20.03.2023թ.</w:t>
            </w:r>
          </w:p>
        </w:tc>
      </w:tr>
      <w:tr w:rsidR="00337C27" w:rsidRPr="00337C27" w14:paraId="34AEC4F7" w14:textId="77777777" w:rsidTr="00394635">
        <w:tblPrEx>
          <w:shd w:val="clear" w:color="auto" w:fill="auto"/>
        </w:tblPrEx>
        <w:trPr>
          <w:trHeight w:val="513"/>
        </w:trPr>
        <w:tc>
          <w:tcPr>
            <w:tcW w:w="9060" w:type="dxa"/>
            <w:gridSpan w:val="3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25B112F" w14:textId="77777777" w:rsidR="00337C27" w:rsidRDefault="00337C27" w:rsidP="00337C27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528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AEF30B" w14:textId="5F7683ED" w:rsidR="00337C27" w:rsidRPr="00337C27" w:rsidRDefault="00337C27" w:rsidP="00337C2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37C27">
              <w:rPr>
                <w:rFonts w:ascii="GHEA Grapalat" w:hAnsi="GHEA Grapalat"/>
                <w:b/>
                <w:bCs/>
              </w:rPr>
              <w:t>02/16.4/13505-2023</w:t>
            </w:r>
          </w:p>
        </w:tc>
      </w:tr>
      <w:tr w:rsidR="00337C27" w:rsidRPr="00337C27" w14:paraId="0C9FACB2" w14:textId="77777777" w:rsidTr="00D8522E">
        <w:tblPrEx>
          <w:shd w:val="clear" w:color="auto" w:fill="auto"/>
        </w:tblPrEx>
        <w:trPr>
          <w:trHeight w:val="210"/>
        </w:trPr>
        <w:tc>
          <w:tcPr>
            <w:tcW w:w="13588" w:type="dxa"/>
            <w:gridSpan w:val="9"/>
            <w:shd w:val="clear" w:color="auto" w:fill="auto"/>
            <w:vAlign w:val="center"/>
          </w:tcPr>
          <w:p w14:paraId="5BFCCF0A" w14:textId="62B3F1FF" w:rsidR="00337C27" w:rsidRPr="00143E44" w:rsidRDefault="00337C27" w:rsidP="00337C27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Ի</w:t>
            </w:r>
            <w:r w:rsidRPr="00337C27">
              <w:rPr>
                <w:rFonts w:ascii="GHEA Grapalat" w:hAnsi="GHEA Grapalat"/>
                <w:b/>
                <w:bCs/>
                <w:lang w:val="hy-AM"/>
              </w:rPr>
              <w:t>րավաբանական վարչություն</w:t>
            </w:r>
          </w:p>
        </w:tc>
      </w:tr>
      <w:tr w:rsidR="00337C27" w:rsidRPr="004E1903" w14:paraId="17928A28" w14:textId="77777777" w:rsidTr="00337C27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  <w:vAlign w:val="center"/>
          </w:tcPr>
          <w:p w14:paraId="406FF448" w14:textId="77777777" w:rsidR="00337C27" w:rsidRDefault="00337C27" w:rsidP="00337C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531B8">
              <w:rPr>
                <w:rFonts w:ascii="GHEA Grapalat" w:hAnsi="GHEA Grapalat"/>
                <w:lang w:val="hy-AM"/>
              </w:rPr>
              <w:t xml:space="preserve">Նախագծով նախատեսվում է փոփոխել </w:t>
            </w:r>
            <w:r w:rsidRPr="00D531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2021 թվականի հոկտեմբերի 14-ի 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>N 1689</w:t>
            </w:r>
            <w:r w:rsidRPr="00D522A7">
              <w:rPr>
                <w:rFonts w:ascii="GHEA Grapalat" w:hAnsi="GHEA Grapalat"/>
                <w:bCs/>
                <w:color w:val="000000" w:themeColor="text1"/>
                <w:lang w:val="hy-AM"/>
              </w:rPr>
              <w:t>-Ա</w:t>
            </w:r>
            <w:r w:rsidRPr="00D531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</w:t>
            </w:r>
            <w:r>
              <w:rPr>
                <w:rFonts w:ascii="GHEA Grapalat" w:hAnsi="GHEA Grapalat"/>
                <w:lang w:val="hy-AM"/>
              </w:rPr>
              <w:t xml:space="preserve"> 5</w:t>
            </w:r>
            <w:r w:rsidRPr="00D531B8">
              <w:rPr>
                <w:rFonts w:ascii="GHEA Grapalat" w:hAnsi="GHEA Grapalat"/>
                <w:lang w:val="hy-AM"/>
              </w:rPr>
              <w:t>-րդ</w:t>
            </w:r>
            <w:r>
              <w:rPr>
                <w:rFonts w:ascii="GHEA Grapalat" w:hAnsi="GHEA Grapalat"/>
                <w:lang w:val="hy-AM"/>
              </w:rPr>
              <w:t xml:space="preserve"> կետով  </w:t>
            </w:r>
            <w:r w:rsidRPr="00D531B8">
              <w:rPr>
                <w:rFonts w:ascii="GHEA Grapalat" w:hAnsi="GHEA Grapalat"/>
                <w:lang w:val="hy-AM"/>
              </w:rPr>
              <w:t xml:space="preserve">նախատեսված </w:t>
            </w:r>
            <w:r>
              <w:rPr>
                <w:rFonts w:ascii="GHEA Grapalat" w:hAnsi="GHEA Grapalat"/>
                <w:lang w:val="hy-AM"/>
              </w:rPr>
              <w:t>պայմանագրերի</w:t>
            </w:r>
            <w:r w:rsidRPr="00D531B8">
              <w:rPr>
                <w:rFonts w:ascii="GHEA Grapalat" w:hAnsi="GHEA Grapalat"/>
                <w:lang w:val="hy-AM"/>
              </w:rPr>
              <w:t xml:space="preserve"> կնքման </w:t>
            </w:r>
            <w:r>
              <w:rPr>
                <w:rFonts w:ascii="GHEA Grapalat" w:hAnsi="GHEA Grapalat"/>
                <w:lang w:val="hy-AM"/>
              </w:rPr>
              <w:t xml:space="preserve">և գույքերի հանձնման-ընդունման գործընթացների ժամկետները, </w:t>
            </w:r>
            <w:r w:rsidRPr="00D531B8">
              <w:rPr>
                <w:rFonts w:ascii="GHEA Grapalat" w:hAnsi="GHEA Grapalat"/>
                <w:lang w:val="hy-AM"/>
              </w:rPr>
              <w:lastRenderedPageBreak/>
              <w:t>մինչդեռ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D531B8">
              <w:rPr>
                <w:rFonts w:ascii="GHEA Grapalat" w:hAnsi="GHEA Grapalat"/>
                <w:lang w:val="hy-AM"/>
              </w:rPr>
              <w:t xml:space="preserve"> «Կառավարության աշխատակարգը հաստատելու մասին» ՀՀ կառավարության 2021 թվականի փետրվարի 25-ի N 252-Լ որոշման 124-րդ կետի համաձայն՝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531B8">
              <w:rPr>
                <w:rFonts w:ascii="GHEA Grapalat" w:hAnsi="GHEA Grapalat"/>
                <w:lang w:val="hy-AM"/>
              </w:rPr>
              <w:t xml:space="preserve">ժամկետների փոփոխման վերաբերյալ նախագծերը կարող են ներկայացվել ժամկետը լրանալուց ողջամիտ ժամկետ առաջ: </w:t>
            </w:r>
            <w:r w:rsidRPr="00D531B8">
              <w:rPr>
                <w:rFonts w:ascii="GHEA Grapalat" w:hAnsi="GHEA Grapalat"/>
                <w:i/>
                <w:lang w:val="hy-AM"/>
              </w:rPr>
              <w:t>Արդեն իսկ լրացած ժամկետները փոփոխման ենթակա չեն</w:t>
            </w:r>
            <w:r w:rsidRPr="00D531B8">
              <w:rPr>
                <w:rFonts w:ascii="GHEA Grapalat" w:hAnsi="GHEA Grapalat"/>
                <w:lang w:val="hy-AM"/>
              </w:rPr>
              <w:t xml:space="preserve">: Հետևաբար՝ նախագծի 1-ին </w:t>
            </w:r>
            <w:r>
              <w:rPr>
                <w:rFonts w:ascii="GHEA Grapalat" w:hAnsi="GHEA Grapalat"/>
                <w:lang w:val="hy-AM"/>
              </w:rPr>
              <w:t xml:space="preserve">կետի 11-րդ ենթակետով </w:t>
            </w:r>
            <w:r w:rsidRPr="00D531B8">
              <w:rPr>
                <w:rFonts w:ascii="GHEA Grapalat" w:hAnsi="GHEA Grapalat"/>
                <w:lang w:val="hy-AM"/>
              </w:rPr>
              <w:t xml:space="preserve">առաջարկվող կարգավորումը չի բխում աշխատակարգի 124-րդ կետի պահանջներից: </w:t>
            </w:r>
          </w:p>
          <w:p w14:paraId="4DB8D8E3" w14:textId="21FB5808" w:rsidR="00337C27" w:rsidRPr="00143E44" w:rsidRDefault="00337C27" w:rsidP="00337C27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Բացի այդ, նախագծի 1-ին կետի 7-րդ ենթակետի ձևակերպումը, ըստ որի՝ նախատեսվում է </w:t>
            </w:r>
            <w:r w:rsidRPr="001E4E0D">
              <w:rPr>
                <w:rFonts w:ascii="GHEA Grapalat" w:hAnsi="GHEA Grapalat"/>
                <w:color w:val="000000"/>
                <w:lang w:val="hy-AM"/>
              </w:rPr>
              <w:t xml:space="preserve">վերականգնման աշխատանքների արժեքի չափով </w:t>
            </w:r>
            <w:r w:rsidRPr="008F03B8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հաշվեկշռային արժեքը նպատակային նշանակությանը համապատասխան օգտագործելու համար</w:t>
            </w:r>
            <w:r w:rsidRPr="001E4E0D">
              <w:rPr>
                <w:rFonts w:ascii="GHEA Grapalat" w:hAnsi="GHEA Grapalat"/>
                <w:color w:val="000000"/>
                <w:lang w:val="hy-AM"/>
              </w:rPr>
              <w:t xml:space="preserve"> նվիրաբերել Հայաստանի Հանրապետության Կոտայքի մարզի Գառնի համայնք</w:t>
            </w:r>
            <w:r>
              <w:rPr>
                <w:rFonts w:ascii="GHEA Grapalat" w:hAnsi="GHEA Grapalat"/>
                <w:color w:val="000000"/>
                <w:lang w:val="hy-AM"/>
              </w:rPr>
              <w:t>ին</w:t>
            </w:r>
            <w:r w:rsidRPr="001E4E0D">
              <w:rPr>
                <w:rFonts w:ascii="GHEA Grapalat" w:hAnsi="GHEA Grapalat"/>
                <w:color w:val="000000"/>
                <w:lang w:val="hy-AM"/>
              </w:rPr>
              <w:t>՝  համաձայն N 6 հավելվածի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, պարզ չէ իրավական որոշակիության տեսանկյունից: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FFFD52" w14:textId="2D21E16A" w:rsidR="00D95986" w:rsidRPr="00143E44" w:rsidRDefault="00D95986" w:rsidP="00D95986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lastRenderedPageBreak/>
              <w:t>Ընդունվել է</w:t>
            </w:r>
            <w:r w:rsidR="00337C27">
              <w:rPr>
                <w:rFonts w:ascii="GHEA Grapalat" w:hAnsi="GHEA Grapalat"/>
                <w:iCs/>
                <w:lang w:val="hy-AM"/>
              </w:rPr>
              <w:t xml:space="preserve">,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 xml:space="preserve">է </w:t>
            </w:r>
            <w:r w:rsidRPr="00143E44">
              <w:rPr>
                <w:rFonts w:ascii="GHEA Grapalat" w:hAnsi="GHEA Grapalat"/>
                <w:iCs/>
                <w:lang w:val="hy-AM"/>
              </w:rPr>
              <w:t>համապատասխան փոփոխություն։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  <w:p w14:paraId="7301EDBE" w14:textId="1CA6268E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9A48EC2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F070168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2E5304F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3D36B64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D4919F6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D6C5971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0017F4B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32FACA" w14:textId="77777777" w:rsid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62E0340" w14:textId="77777777" w:rsidR="00192AAE" w:rsidRDefault="00192AAE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67CEA38" w14:textId="77777777" w:rsidR="00192AAE" w:rsidRDefault="00192AAE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CDE3EE4" w14:textId="77777777" w:rsidR="00192AAE" w:rsidRDefault="00192AAE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A9B91BD" w14:textId="21322C67" w:rsidR="00B779C3" w:rsidRPr="00143E44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779C3"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 xml:space="preserve">է </w:t>
            </w:r>
            <w:r w:rsidRPr="00143E44">
              <w:rPr>
                <w:rFonts w:ascii="GHEA Grapalat" w:hAnsi="GHEA Grapalat"/>
                <w:iCs/>
                <w:lang w:val="hy-AM"/>
              </w:rPr>
              <w:t>համապատասխան փոփոխություն։</w:t>
            </w:r>
          </w:p>
          <w:p w14:paraId="476562F7" w14:textId="4D32D9A6" w:rsidR="00B779C3" w:rsidRPr="00B779C3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B779C3" w:rsidRPr="00F76CF5" w14:paraId="50B753D0" w14:textId="77777777" w:rsidTr="00B779C3">
        <w:tblPrEx>
          <w:shd w:val="clear" w:color="auto" w:fill="auto"/>
        </w:tblPrEx>
        <w:trPr>
          <w:trHeight w:val="411"/>
        </w:trPr>
        <w:tc>
          <w:tcPr>
            <w:tcW w:w="13588" w:type="dxa"/>
            <w:gridSpan w:val="9"/>
            <w:shd w:val="clear" w:color="auto" w:fill="auto"/>
            <w:vAlign w:val="center"/>
          </w:tcPr>
          <w:p w14:paraId="5E3FCD64" w14:textId="5E501A47" w:rsidR="00B779C3" w:rsidRPr="00B779C3" w:rsidRDefault="00B779C3" w:rsidP="00B779C3">
            <w:pPr>
              <w:jc w:val="center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lang w:val="hy-AM"/>
              </w:rPr>
              <w:lastRenderedPageBreak/>
              <w:t>Տարածքային զարգացման և շրջակա միջավայրի հարցերի վարչություն</w:t>
            </w:r>
          </w:p>
        </w:tc>
      </w:tr>
      <w:tr w:rsidR="00B779C3" w:rsidRPr="004E1903" w14:paraId="57EE50B9" w14:textId="77777777" w:rsidTr="00B779C3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  <w:vAlign w:val="center"/>
          </w:tcPr>
          <w:p w14:paraId="5F077CD6" w14:textId="77777777" w:rsidR="00B779C3" w:rsidRPr="00A64C8F" w:rsidRDefault="00B779C3" w:rsidP="00B779C3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 w:cs="Arial"/>
                <w:lang w:val="hy-AM"/>
              </w:rPr>
            </w:pPr>
            <w:r w:rsidRPr="00A64C8F">
              <w:rPr>
                <w:rFonts w:ascii="GHEA Grapalat" w:hAnsi="GHEA Grapalat" w:cs="Arial"/>
                <w:lang w:val="hy-AM"/>
              </w:rPr>
              <w:t xml:space="preserve">Նախագծի 1-ին կետի 8-րդ ենթակետով նախատեսվում է </w:t>
            </w:r>
            <w:r>
              <w:rPr>
                <w:rFonts w:ascii="GHEA Grapalat" w:hAnsi="GHEA Grapalat" w:cs="Arial"/>
                <w:lang w:val="hy-AM"/>
              </w:rPr>
              <w:t xml:space="preserve">ՀՀ </w:t>
            </w:r>
            <w:r w:rsidRPr="00A64C8F">
              <w:rPr>
                <w:rFonts w:ascii="GHEA Grapalat" w:hAnsi="GHEA Grapalat" w:cs="Arial"/>
                <w:lang w:val="hy-AM"/>
              </w:rPr>
              <w:t>կառավարության</w:t>
            </w:r>
            <w:r w:rsidRPr="00A64C8F">
              <w:rPr>
                <w:rFonts w:ascii="GHEA Grapalat" w:hAnsi="GHEA Grapalat"/>
                <w:lang w:val="hy-AM"/>
              </w:rPr>
              <w:t xml:space="preserve"> 2021 </w:t>
            </w:r>
            <w:r w:rsidRPr="00A64C8F">
              <w:rPr>
                <w:rFonts w:ascii="GHEA Grapalat" w:hAnsi="GHEA Grapalat" w:cs="Arial"/>
                <w:lang w:val="hy-AM"/>
              </w:rPr>
              <w:t>թվականի</w:t>
            </w:r>
            <w:r w:rsidRPr="00A64C8F">
              <w:rPr>
                <w:rFonts w:ascii="GHEA Grapalat" w:hAnsi="GHEA Grapalat"/>
                <w:lang w:val="hy-AM"/>
              </w:rPr>
              <w:t xml:space="preserve"> </w:t>
            </w:r>
            <w:r w:rsidRPr="00A64C8F">
              <w:rPr>
                <w:rFonts w:ascii="GHEA Grapalat" w:hAnsi="GHEA Grapalat" w:cs="Arial"/>
                <w:lang w:val="hy-AM"/>
              </w:rPr>
              <w:t>հոկտեմբերի</w:t>
            </w:r>
            <w:r w:rsidRPr="00A64C8F">
              <w:rPr>
                <w:rFonts w:ascii="GHEA Grapalat" w:hAnsi="GHEA Grapalat"/>
                <w:lang w:val="hy-AM"/>
              </w:rPr>
              <w:t xml:space="preserve"> 14-</w:t>
            </w:r>
            <w:r w:rsidRPr="00A64C8F">
              <w:rPr>
                <w:rFonts w:ascii="GHEA Grapalat" w:hAnsi="GHEA Grapalat" w:cs="Arial"/>
                <w:lang w:val="hy-AM"/>
              </w:rPr>
              <w:t>ի</w:t>
            </w:r>
            <w:r w:rsidRPr="00A64C8F">
              <w:rPr>
                <w:rFonts w:ascii="GHEA Grapalat" w:hAnsi="GHEA Grapalat"/>
                <w:lang w:val="hy-AM"/>
              </w:rPr>
              <w:t xml:space="preserve"> N 1689-</w:t>
            </w:r>
            <w:r w:rsidRPr="00A64C8F">
              <w:rPr>
                <w:rFonts w:ascii="GHEA Grapalat" w:hAnsi="GHEA Grapalat" w:cs="Arial"/>
                <w:lang w:val="hy-AM"/>
              </w:rPr>
              <w:t>Ա</w:t>
            </w:r>
            <w:r w:rsidRPr="00A64C8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 w:themeFill="background1"/>
                <w:lang w:val="af-ZA"/>
              </w:rPr>
              <w:t>ո</w:t>
            </w:r>
            <w:r w:rsidRPr="00A64C8F">
              <w:rPr>
                <w:rFonts w:ascii="GHEA Grapalat" w:hAnsi="GHEA Grapalat"/>
                <w:shd w:val="clear" w:color="auto" w:fill="FFFFFF" w:themeFill="background1"/>
                <w:lang w:val="af-ZA"/>
              </w:rPr>
              <w:t xml:space="preserve">րոշման </w:t>
            </w:r>
            <w:r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A64C8F">
              <w:rPr>
                <w:rFonts w:ascii="GHEA Grapalat" w:hAnsi="GHEA Grapalat" w:cs="Arial"/>
                <w:b/>
                <w:lang w:val="hy-AM"/>
              </w:rPr>
              <w:t>(</w:t>
            </w:r>
            <w:r w:rsidRPr="00A64C8F">
              <w:rPr>
                <w:rFonts w:ascii="GHEA Grapalat" w:hAnsi="GHEA Grapalat" w:cs="Arial"/>
                <w:lang w:val="hy-AM"/>
              </w:rPr>
              <w:t xml:space="preserve">այսուհետ՝ </w:t>
            </w:r>
            <w:r>
              <w:rPr>
                <w:rFonts w:ascii="GHEA Grapalat" w:hAnsi="GHEA Grapalat" w:cs="Arial"/>
                <w:lang w:val="hy-AM"/>
              </w:rPr>
              <w:t>Որոշում</w:t>
            </w:r>
            <w:r w:rsidRPr="00A64C8F">
              <w:rPr>
                <w:rFonts w:ascii="GHEA Grapalat" w:hAnsi="GHEA Grapalat" w:cs="Arial"/>
                <w:b/>
                <w:lang w:val="hy-AM"/>
              </w:rPr>
              <w:t>)</w:t>
            </w:r>
            <w:r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A64C8F">
              <w:rPr>
                <w:rFonts w:ascii="GHEA Grapalat" w:hAnsi="GHEA Grapalat"/>
                <w:shd w:val="clear" w:color="auto" w:fill="FFFFFF" w:themeFill="background1"/>
                <w:lang w:val="hy-AM"/>
              </w:rPr>
              <w:t>3</w:t>
            </w:r>
            <w:r w:rsidRPr="00A64C8F">
              <w:rPr>
                <w:rFonts w:ascii="GHEA Grapalat" w:hAnsi="GHEA Grapalat"/>
                <w:shd w:val="clear" w:color="auto" w:fill="FFFFFF" w:themeFill="background1"/>
                <w:lang w:val="af-ZA"/>
              </w:rPr>
              <w:t>-</w:t>
            </w:r>
            <w:r w:rsidRPr="00A64C8F">
              <w:rPr>
                <w:rFonts w:ascii="GHEA Grapalat" w:hAnsi="GHEA Grapalat"/>
                <w:shd w:val="clear" w:color="auto" w:fill="FFFFFF" w:themeFill="background1"/>
                <w:lang w:val="hy-AM"/>
              </w:rPr>
              <w:t>րդ</w:t>
            </w:r>
            <w:r w:rsidRPr="00A64C8F">
              <w:rPr>
                <w:rFonts w:ascii="GHEA Grapalat" w:hAnsi="GHEA Grapalat"/>
                <w:shd w:val="clear" w:color="auto" w:fill="FFFFFF"/>
                <w:lang w:val="af-ZA"/>
              </w:rPr>
              <w:t xml:space="preserve"> կետ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 xml:space="preserve">ի 1-ին ենթակետը շարադրել նոր խմբագրությամբ, որը հակասում է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Ն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 xml:space="preserve">ախագծի 2-րդ կետի 7-րդ ենթակետով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Ո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 xml:space="preserve">րոշման 7-րդ 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հավելվածում կատարվող փոփոխությանը:</w:t>
            </w:r>
          </w:p>
          <w:p w14:paraId="3D4CFC14" w14:textId="77777777" w:rsidR="00B779C3" w:rsidRPr="00A64C8F" w:rsidRDefault="00B779C3" w:rsidP="00B779C3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Առաջարկում ենք կետերը համապատասխանեցնել:</w:t>
            </w:r>
          </w:p>
          <w:p w14:paraId="4D6F590A" w14:textId="77777777" w:rsidR="00B779C3" w:rsidRPr="006B1E81" w:rsidRDefault="00B779C3" w:rsidP="00B779C3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 w:cs="Cambria Math"/>
                <w:color w:val="000000"/>
                <w:lang w:val="hy-AM"/>
              </w:rPr>
            </w:pPr>
            <w:r w:rsidRPr="00A64C8F">
              <w:rPr>
                <w:rFonts w:ascii="GHEA Grapalat" w:hAnsi="GHEA Grapalat" w:cs="Arial"/>
                <w:lang w:val="hy-AM"/>
              </w:rPr>
              <w:t xml:space="preserve">Նախագծի 1-ին կետի 7-րդ ենթակետով նախատեսվում է Որոշման 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>2</w:t>
            </w:r>
            <w:r w:rsidRPr="00A64C8F">
              <w:rPr>
                <w:rFonts w:ascii="GHEA Grapalat" w:hAnsi="GHEA Grapalat"/>
                <w:shd w:val="clear" w:color="auto" w:fill="FFFFFF"/>
                <w:lang w:val="af-ZA"/>
              </w:rPr>
              <w:t>-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>րդ</w:t>
            </w:r>
            <w:r w:rsidRPr="00A64C8F">
              <w:rPr>
                <w:rFonts w:ascii="GHEA Grapalat" w:hAnsi="GHEA Grapalat"/>
                <w:shd w:val="clear" w:color="auto" w:fill="FFFFFF"/>
                <w:lang w:val="af-ZA"/>
              </w:rPr>
              <w:t xml:space="preserve"> կետ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>ի 3</w:t>
            </w:r>
            <w:r w:rsidRPr="00A64C8F">
              <w:rPr>
                <w:rFonts w:ascii="GHEA Grapalat" w:hAnsi="GHEA Grapalat" w:cs="Sylfaen"/>
                <w:lang w:val="hy-AM"/>
              </w:rPr>
              <w:t xml:space="preserve">-րդ ենթակետը 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 xml:space="preserve">շարադրել նոր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խմբագրությամբ</w:t>
            </w:r>
            <w:r w:rsidRPr="006B1E81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որի</w:t>
            </w:r>
            <w:r w:rsidRPr="00A64C8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ձևակերպումը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հստակեցման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կարիք ունի:</w:t>
            </w:r>
          </w:p>
          <w:p w14:paraId="43B7C34D" w14:textId="77777777" w:rsidR="00B779C3" w:rsidRDefault="00B779C3" w:rsidP="00B779C3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 w:cs="Cambria Math"/>
                <w:color w:val="000000"/>
                <w:lang w:val="hy-AM"/>
              </w:rPr>
            </w:pPr>
            <w:r w:rsidRPr="00A64C8F">
              <w:rPr>
                <w:rFonts w:ascii="GHEA Grapalat" w:hAnsi="GHEA Grapalat" w:cs="Cambria Math"/>
                <w:color w:val="000000"/>
                <w:lang w:val="hy-AM"/>
              </w:rPr>
              <w:t xml:space="preserve">Առաջարկում ենք Նախագծի 1-ին կետի 11-րդ ենթակետով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Ո</w:t>
            </w:r>
            <w:r w:rsidRPr="00A64C8F">
              <w:rPr>
                <w:rFonts w:ascii="GHEA Grapalat" w:hAnsi="GHEA Grapalat" w:cs="Cambria Math"/>
                <w:color w:val="000000"/>
                <w:lang w:val="hy-AM"/>
              </w:rPr>
              <w:t xml:space="preserve">րոշման նոր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խմբագրությամբ </w:t>
            </w:r>
            <w:r w:rsidRPr="00A64C8F">
              <w:rPr>
                <w:rFonts w:ascii="GHEA Grapalat" w:hAnsi="GHEA Grapalat" w:cs="Cambria Math"/>
                <w:color w:val="000000"/>
                <w:lang w:val="hy-AM"/>
              </w:rPr>
              <w:t>շարադրվող 5-րդ կետի 3-րդ և 4-րդ ենթակետերը միավորել մեկ կետում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՝ հաշվի առնելով բովանդակությունը</w:t>
            </w:r>
            <w:r w:rsidRPr="00A64C8F">
              <w:rPr>
                <w:rFonts w:ascii="GHEA Grapalat" w:hAnsi="GHEA Grapalat" w:cs="Cambria Math"/>
                <w:color w:val="000000"/>
                <w:lang w:val="hy-AM"/>
              </w:rPr>
              <w:t>:</w:t>
            </w:r>
          </w:p>
          <w:p w14:paraId="7BCC45AC" w14:textId="77777777" w:rsidR="00B779C3" w:rsidRPr="006B1E81" w:rsidRDefault="00B779C3" w:rsidP="00B779C3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 w:cs="Cambria Math"/>
                <w:color w:val="000000"/>
                <w:lang w:val="hy-AM"/>
              </w:rPr>
            </w:pP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Հաշվի առնելով, որ </w:t>
            </w:r>
            <w:r w:rsidRPr="00A64C8F">
              <w:rPr>
                <w:rFonts w:ascii="GHEA Grapalat" w:hAnsi="GHEA Grapalat" w:cs="Cambria Math"/>
                <w:color w:val="000000"/>
                <w:lang w:val="hy-AM"/>
              </w:rPr>
              <w:t xml:space="preserve">Նախագծի 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նոր խմբագրությամբ շարադրվող 5-րդ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կետով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  (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իր ենթակետերով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) և 13-րդ ենթակետով լրացվող 6.1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կետով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 գրեթե նույն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հանձնարարարականն է տրվում ՀՀ ՏԿԵՆ ջրային կոմիտեի նախագահին՝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ա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ռաջարկվում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ենք</w:t>
            </w:r>
            <w:r w:rsidRPr="006B1E81">
              <w:rPr>
                <w:rFonts w:ascii="GHEA Grapalat" w:hAnsi="GHEA Grapalat" w:cs="Cambria Math"/>
                <w:color w:val="000000"/>
                <w:lang w:val="hy-AM"/>
              </w:rPr>
              <w:t xml:space="preserve"> խմբագրել անհարկի կրկնությունից խուսափելու նպատակով:</w:t>
            </w:r>
          </w:p>
          <w:p w14:paraId="3BB485E4" w14:textId="77777777" w:rsidR="00B779C3" w:rsidRPr="00143E44" w:rsidRDefault="00B779C3" w:rsidP="00337C27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4FBC49" w14:textId="77777777" w:rsidR="00B779C3" w:rsidRPr="00143E44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779C3">
              <w:rPr>
                <w:rFonts w:ascii="GHEA Grapalat" w:hAnsi="GHEA Grapalat"/>
                <w:iCs/>
                <w:lang w:val="hy-AM"/>
              </w:rPr>
              <w:lastRenderedPageBreak/>
              <w:t xml:space="preserve">Ընդունվել է։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 xml:space="preserve">է </w:t>
            </w:r>
            <w:r w:rsidRPr="00143E44">
              <w:rPr>
                <w:rFonts w:ascii="GHEA Grapalat" w:hAnsi="GHEA Grapalat"/>
                <w:iCs/>
                <w:lang w:val="hy-AM"/>
              </w:rPr>
              <w:t>համապատասխան փոփոխություն։</w:t>
            </w:r>
          </w:p>
          <w:p w14:paraId="79C59D3B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50C284FC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7E8D450F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54C6A0EE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4726E452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3A11F7B4" w14:textId="77777777" w:rsidR="00B779C3" w:rsidRPr="00143E44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779C3"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 xml:space="preserve">է </w:t>
            </w:r>
            <w:r w:rsidRPr="00143E44">
              <w:rPr>
                <w:rFonts w:ascii="GHEA Grapalat" w:hAnsi="GHEA Grapalat"/>
                <w:iCs/>
                <w:lang w:val="hy-AM"/>
              </w:rPr>
              <w:t>համապատասխան փոփոխություն։</w:t>
            </w:r>
          </w:p>
          <w:p w14:paraId="0627412E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26E21783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4AACB3F6" w14:textId="77777777" w:rsidR="00B779C3" w:rsidRPr="00143E44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779C3"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 xml:space="preserve">է </w:t>
            </w:r>
            <w:r w:rsidRPr="00143E44">
              <w:rPr>
                <w:rFonts w:ascii="GHEA Grapalat" w:hAnsi="GHEA Grapalat"/>
                <w:iCs/>
                <w:lang w:val="hy-AM"/>
              </w:rPr>
              <w:t>համապատասխան փոփոխություն։</w:t>
            </w:r>
          </w:p>
          <w:p w14:paraId="0D63D98A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0D72A2C5" w14:textId="77777777" w:rsidR="00B779C3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  <w:p w14:paraId="01DB07E2" w14:textId="77777777" w:rsidR="00B779C3" w:rsidRPr="00143E44" w:rsidRDefault="00B779C3" w:rsidP="00B779C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779C3"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143E44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 xml:space="preserve">է </w:t>
            </w:r>
            <w:r w:rsidRPr="00143E44">
              <w:rPr>
                <w:rFonts w:ascii="GHEA Grapalat" w:hAnsi="GHEA Grapalat"/>
                <w:iCs/>
                <w:lang w:val="hy-AM"/>
              </w:rPr>
              <w:t>համապատասխան փոփոխություն։</w:t>
            </w:r>
          </w:p>
          <w:p w14:paraId="178156DE" w14:textId="4A9D3E7A" w:rsidR="00B779C3" w:rsidRPr="00143E44" w:rsidRDefault="00B779C3" w:rsidP="00337C27">
            <w:pPr>
              <w:spacing w:line="360" w:lineRule="auto"/>
              <w:rPr>
                <w:rFonts w:ascii="GHEA Grapalat" w:hAnsi="GHEA Grapalat"/>
                <w:iCs/>
                <w:lang w:val="hy-AM"/>
              </w:rPr>
            </w:pPr>
          </w:p>
        </w:tc>
      </w:tr>
      <w:tr w:rsidR="00F76CF5" w:rsidRPr="00F76CF5" w14:paraId="484B8214" w14:textId="77777777" w:rsidTr="00F76CF5">
        <w:tblPrEx>
          <w:shd w:val="clear" w:color="auto" w:fill="auto"/>
        </w:tblPrEx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06B7F51A" w14:textId="70F4748E" w:rsidR="00F76CF5" w:rsidRPr="00A64C8F" w:rsidRDefault="00F76CF5" w:rsidP="00F76CF5">
            <w:pPr>
              <w:pStyle w:val="ListParagraph"/>
              <w:spacing w:after="160" w:line="360" w:lineRule="auto"/>
              <w:ind w:left="360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lastRenderedPageBreak/>
              <w:t>3</w:t>
            </w:r>
            <w:r w:rsidRPr="00A16899">
              <w:rPr>
                <w:rFonts w:ascii="GHEA Grapalat" w:hAnsi="GHEA Grapalat"/>
                <w:b/>
                <w:bCs/>
                <w:iCs/>
                <w:lang w:val="hy-AM"/>
              </w:rPr>
              <w:t>. ՀՀ ֆինանսների</w:t>
            </w:r>
            <w:r>
              <w:rPr>
                <w:rFonts w:ascii="GHEA Grapalat" w:hAnsi="GHEA Grapalat"/>
                <w:b/>
                <w:bCs/>
                <w:iCs/>
                <w:lang w:val="hy-AM"/>
              </w:rPr>
              <w:t xml:space="preserve"> </w:t>
            </w:r>
            <w:r w:rsidRPr="00A16899">
              <w:rPr>
                <w:rFonts w:ascii="GHEA Grapalat" w:hAnsi="GHEA Grapalat"/>
                <w:b/>
                <w:bCs/>
                <w:iCs/>
                <w:lang w:val="hy-AM"/>
              </w:rPr>
              <w:t>նախարարություն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A429B45" w14:textId="2F091D39" w:rsidR="00F76CF5" w:rsidRPr="00B779C3" w:rsidRDefault="00F76CF5" w:rsidP="00F76CF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A101A">
              <w:rPr>
                <w:rFonts w:ascii="GHEA Grapalat" w:hAnsi="GHEA Grapalat"/>
                <w:b/>
                <w:bCs/>
                <w:iCs/>
                <w:lang w:val="hy-AM"/>
              </w:rPr>
              <w:t>16.06.2023թ.</w:t>
            </w:r>
          </w:p>
        </w:tc>
      </w:tr>
      <w:tr w:rsidR="00F76CF5" w:rsidRPr="00F76CF5" w14:paraId="48755313" w14:textId="77777777" w:rsidTr="00F76CF5">
        <w:tblPrEx>
          <w:shd w:val="clear" w:color="auto" w:fill="auto"/>
        </w:tblPrEx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  <w:vAlign w:val="center"/>
          </w:tcPr>
          <w:p w14:paraId="67711102" w14:textId="128ECBB5" w:rsidR="00F76CF5" w:rsidRPr="00A64C8F" w:rsidRDefault="00F76CF5" w:rsidP="00F76CF5">
            <w:pPr>
              <w:pStyle w:val="ListParagraph"/>
              <w:spacing w:after="160" w:line="360" w:lineRule="auto"/>
              <w:ind w:left="360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7A678CD" w14:textId="0BB2EA67" w:rsidR="00F76CF5" w:rsidRPr="00B779C3" w:rsidRDefault="00F76CF5" w:rsidP="00F76CF5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01/9-1/12091-2023</w:t>
            </w:r>
          </w:p>
        </w:tc>
      </w:tr>
      <w:tr w:rsidR="00F76CF5" w:rsidRPr="004E1903" w14:paraId="6F35E58A" w14:textId="77777777" w:rsidTr="00FE3AE5">
        <w:tblPrEx>
          <w:shd w:val="clear" w:color="auto" w:fill="auto"/>
        </w:tblPrEx>
        <w:trPr>
          <w:trHeight w:val="210"/>
        </w:trPr>
        <w:tc>
          <w:tcPr>
            <w:tcW w:w="7196" w:type="dxa"/>
            <w:shd w:val="clear" w:color="auto" w:fill="auto"/>
          </w:tcPr>
          <w:p w14:paraId="69D72AF6" w14:textId="77777777" w:rsidR="00F76CF5" w:rsidRDefault="00F76CF5" w:rsidP="00F76CF5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Առաջարկում ենք՝</w:t>
            </w:r>
          </w:p>
          <w:p w14:paraId="7E980C62" w14:textId="77777777" w:rsidR="00F76CF5" w:rsidRDefault="00F76CF5" w:rsidP="00F76CF5">
            <w:pPr>
              <w:pStyle w:val="BodyText"/>
              <w:numPr>
                <w:ilvl w:val="0"/>
                <w:numId w:val="8"/>
              </w:numPr>
              <w:suppressAutoHyphens/>
              <w:spacing w:after="0" w:line="312" w:lineRule="auto"/>
              <w:ind w:left="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</w:t>
            </w:r>
            <w:r w:rsidRPr="00C0062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-ի </w:t>
            </w:r>
            <w:r w:rsidRPr="00C0062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4 հավելվածում ճշգրտել «կանոնադրական կապիտալում պետական մասնակցության չափի ավելացում (տոկոս)» </w:t>
            </w:r>
            <w:r w:rsidRPr="00AC0BC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արդյունքային (կատարողական)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C0BC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ցուցանիշը</w:t>
            </w:r>
            <w:r w:rsidRPr="00B66F4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</w:p>
          <w:p w14:paraId="2A2016D2" w14:textId="77777777" w:rsidR="00F76CF5" w:rsidRPr="007F61F8" w:rsidRDefault="00F76CF5" w:rsidP="00F76CF5">
            <w:pPr>
              <w:pStyle w:val="BodyText"/>
              <w:numPr>
                <w:ilvl w:val="0"/>
                <w:numId w:val="8"/>
              </w:numPr>
              <w:tabs>
                <w:tab w:val="left" w:pos="284"/>
              </w:tabs>
              <w:suppressAutoHyphens/>
              <w:spacing w:after="0" w:line="312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6F4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խմբագրել </w:t>
            </w:r>
            <w:r w:rsidRPr="007F61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 1-ի և Նախագիծ 2-ի տեղեկանք հիմնավորումների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նախավերջին պարբերու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թյունները</w:t>
            </w:r>
            <w:r w:rsidRPr="007F61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նկատի ունենալով, որ </w:t>
            </w:r>
            <w:r w:rsidRPr="008A29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7F61F8">
              <w:rPr>
                <w:rFonts w:ascii="GHEA Grapalat" w:hAnsi="GHEA Grapalat"/>
                <w:sz w:val="24"/>
                <w:szCs w:val="24"/>
                <w:lang w:val="hy-AM"/>
              </w:rPr>
              <w:t>ախագծերի ընդունմամբ Հայաստանի Հանրապետության պետական բյուջեի եկամուտներում փոփոխություն չի նախատեսվում:</w:t>
            </w:r>
          </w:p>
          <w:p w14:paraId="59E6675B" w14:textId="77777777" w:rsidR="00F76CF5" w:rsidRPr="00A64C8F" w:rsidRDefault="00F76CF5" w:rsidP="00F76CF5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39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183CA6" w14:textId="77777777" w:rsidR="00F76CF5" w:rsidRDefault="00F76CF5" w:rsidP="00F76CF5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8DB7549" w14:textId="5BF630C4" w:rsidR="00F76CF5" w:rsidRDefault="00F76CF5" w:rsidP="00F76CF5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2B35E5">
              <w:rPr>
                <w:rFonts w:ascii="GHEA Grapalat" w:hAnsi="GHEA Grapalat"/>
                <w:iCs/>
                <w:lang w:val="hy-AM"/>
              </w:rPr>
              <w:t>Նախա</w:t>
            </w:r>
            <w:r w:rsidR="004E1903">
              <w:rPr>
                <w:rFonts w:ascii="GHEA Grapalat" w:hAnsi="GHEA Grapalat"/>
                <w:iCs/>
                <w:lang w:val="hy-AM"/>
              </w:rPr>
              <w:t xml:space="preserve">գիծ </w:t>
            </w:r>
            <w:r w:rsidR="004E1903" w:rsidRPr="004E1903">
              <w:rPr>
                <w:rFonts w:ascii="GHEA Grapalat" w:hAnsi="GHEA Grapalat"/>
                <w:iCs/>
                <w:lang w:val="hy-AM"/>
              </w:rPr>
              <w:t>N 2-</w:t>
            </w:r>
            <w:r w:rsidR="004E1903">
              <w:rPr>
                <w:rFonts w:ascii="GHEA Grapalat" w:hAnsi="GHEA Grapalat"/>
                <w:iCs/>
                <w:lang w:val="hy-AM"/>
              </w:rPr>
              <w:t>ում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</w:p>
          <w:p w14:paraId="562F4836" w14:textId="77777777" w:rsidR="00F76CF5" w:rsidRDefault="00F76CF5" w:rsidP="00F76CF5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EF21F86" w14:textId="77777777" w:rsidR="00F76CF5" w:rsidRDefault="00F76CF5" w:rsidP="00F76CF5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71802F2" w14:textId="59B044B3" w:rsidR="00F76CF5" w:rsidRPr="00B779C3" w:rsidRDefault="00F76CF5" w:rsidP="00F76CF5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</w:p>
        </w:tc>
      </w:tr>
    </w:tbl>
    <w:p w14:paraId="1F69F038" w14:textId="50EB3DB2" w:rsidR="00AC4DB8" w:rsidRPr="00143E44" w:rsidRDefault="00AC4DB8" w:rsidP="00143E44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143E44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F96138"/>
    <w:multiLevelType w:val="hybridMultilevel"/>
    <w:tmpl w:val="C346D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0A22C53"/>
    <w:multiLevelType w:val="hybridMultilevel"/>
    <w:tmpl w:val="51048C6C"/>
    <w:lvl w:ilvl="0" w:tplc="C22CB00C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1B448AA"/>
    <w:multiLevelType w:val="hybridMultilevel"/>
    <w:tmpl w:val="D15C4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4CB3"/>
    <w:rsid w:val="000061F3"/>
    <w:rsid w:val="000124AD"/>
    <w:rsid w:val="00014DD7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1074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E44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77916"/>
    <w:rsid w:val="0018228B"/>
    <w:rsid w:val="00183885"/>
    <w:rsid w:val="00185169"/>
    <w:rsid w:val="001852CE"/>
    <w:rsid w:val="0018536C"/>
    <w:rsid w:val="0018658E"/>
    <w:rsid w:val="001901D0"/>
    <w:rsid w:val="00192AAE"/>
    <w:rsid w:val="0019340A"/>
    <w:rsid w:val="0019532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6283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4558"/>
    <w:rsid w:val="002A4D3D"/>
    <w:rsid w:val="002A56C6"/>
    <w:rsid w:val="002A5D8F"/>
    <w:rsid w:val="002A7958"/>
    <w:rsid w:val="002B0ADA"/>
    <w:rsid w:val="002B35E5"/>
    <w:rsid w:val="002B4409"/>
    <w:rsid w:val="002B55E7"/>
    <w:rsid w:val="002B6A98"/>
    <w:rsid w:val="002B7B7E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067B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37C27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62A25"/>
    <w:rsid w:val="00375EFA"/>
    <w:rsid w:val="00380D1B"/>
    <w:rsid w:val="00381B0F"/>
    <w:rsid w:val="00382E35"/>
    <w:rsid w:val="00383BCD"/>
    <w:rsid w:val="00392DCD"/>
    <w:rsid w:val="0039373D"/>
    <w:rsid w:val="00394635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34C7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0975"/>
    <w:rsid w:val="00492851"/>
    <w:rsid w:val="00494C26"/>
    <w:rsid w:val="004A02A9"/>
    <w:rsid w:val="004A330B"/>
    <w:rsid w:val="004A4647"/>
    <w:rsid w:val="004A711A"/>
    <w:rsid w:val="004B4A47"/>
    <w:rsid w:val="004B5954"/>
    <w:rsid w:val="004C243F"/>
    <w:rsid w:val="004C3221"/>
    <w:rsid w:val="004C7400"/>
    <w:rsid w:val="004D1CE4"/>
    <w:rsid w:val="004D2151"/>
    <w:rsid w:val="004D4E72"/>
    <w:rsid w:val="004E1591"/>
    <w:rsid w:val="004E15C6"/>
    <w:rsid w:val="004E1903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180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3E2"/>
    <w:rsid w:val="007664A8"/>
    <w:rsid w:val="0076662A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15B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543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7762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B7F0E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4A43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724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779C3"/>
    <w:rsid w:val="00B80A42"/>
    <w:rsid w:val="00B80A91"/>
    <w:rsid w:val="00B80B6A"/>
    <w:rsid w:val="00B80FF0"/>
    <w:rsid w:val="00B84A0E"/>
    <w:rsid w:val="00B871BC"/>
    <w:rsid w:val="00B915DB"/>
    <w:rsid w:val="00B979BC"/>
    <w:rsid w:val="00BA4DE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0D7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518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5986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3F98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3555"/>
    <w:rsid w:val="00E4486C"/>
    <w:rsid w:val="00E459F5"/>
    <w:rsid w:val="00E47F4E"/>
    <w:rsid w:val="00E51145"/>
    <w:rsid w:val="00E52356"/>
    <w:rsid w:val="00E54108"/>
    <w:rsid w:val="00E563BB"/>
    <w:rsid w:val="00E60116"/>
    <w:rsid w:val="00E6371A"/>
    <w:rsid w:val="00E71634"/>
    <w:rsid w:val="00E71C1B"/>
    <w:rsid w:val="00E72F28"/>
    <w:rsid w:val="00E72FAB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6715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6CF5"/>
    <w:rsid w:val="00F77FB9"/>
    <w:rsid w:val="00F77FBA"/>
    <w:rsid w:val="00F84DDE"/>
    <w:rsid w:val="00F87A9C"/>
    <w:rsid w:val="00F92139"/>
    <w:rsid w:val="00F92579"/>
    <w:rsid w:val="00F93B46"/>
    <w:rsid w:val="00F97AA9"/>
    <w:rsid w:val="00FA5EC4"/>
    <w:rsid w:val="00FA5F8C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A25AE-18E1-4099-B138-23EC668B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24</Pages>
  <Words>4126</Words>
  <Characters>23520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https://mul2-mta.gov.am/tasks/1331068/oneclick/Ardirampopatert.docx?token=7899481cc2391ffcbd85b7cd5b637811</cp:keywords>
  <cp:lastModifiedBy>Naira Manukyan</cp:lastModifiedBy>
  <cp:revision>274</cp:revision>
  <cp:lastPrinted>2023-01-25T10:41:00Z</cp:lastPrinted>
  <dcterms:created xsi:type="dcterms:W3CDTF">2020-03-03T06:08:00Z</dcterms:created>
  <dcterms:modified xsi:type="dcterms:W3CDTF">2023-07-03T11:15:00Z</dcterms:modified>
</cp:coreProperties>
</file>