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E68AF" w14:textId="77777777" w:rsidR="00BC2E1F" w:rsidRPr="00DE5B4E" w:rsidRDefault="00BC2E1F" w:rsidP="00DE5B4E">
      <w:pPr>
        <w:ind w:left="270"/>
        <w:jc w:val="center"/>
        <w:rPr>
          <w:rFonts w:ascii="GHEA Grapalat" w:hAnsi="GHEA Grapalat"/>
        </w:rPr>
      </w:pPr>
    </w:p>
    <w:p w14:paraId="007A2750" w14:textId="20201542" w:rsidR="00EC28F5" w:rsidRPr="00DE5B4E" w:rsidRDefault="00BC2E1F" w:rsidP="00DE5B4E">
      <w:pPr>
        <w:shd w:val="clear" w:color="auto" w:fill="FFFFFF"/>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ԱՄՓՈՓԱԹԵՐԹ</w:t>
      </w:r>
    </w:p>
    <w:p w14:paraId="28F7A687" w14:textId="527224CD" w:rsidR="00BC2E1F" w:rsidRPr="00DE5B4E" w:rsidRDefault="00FF6D83" w:rsidP="00DE5B4E">
      <w:pPr>
        <w:ind w:left="270" w:right="-540"/>
        <w:jc w:val="center"/>
        <w:rPr>
          <w:rFonts w:ascii="GHEA Grapalat" w:eastAsia="Times New Roman" w:hAnsi="GHEA Grapalat" w:cs="Times New Roman"/>
          <w:b/>
          <w:bCs/>
          <w:color w:val="000000"/>
        </w:rPr>
      </w:pPr>
      <w:r w:rsidRPr="00DE5B4E">
        <w:rPr>
          <w:rFonts w:ascii="GHEA Grapalat" w:hAnsi="GHEA Grapalat"/>
          <w:b/>
          <w:bCs/>
          <w:color w:val="000000"/>
          <w:lang w:val="hy-AM"/>
        </w:rPr>
        <w:t xml:space="preserve">«Հայաստանի Հանրապետության կառավարության և Գերմանիայի Դաշնային Հանրապետության կառավարության միջև 2022 թվականի </w:t>
      </w:r>
      <w:r w:rsidR="008D02C8">
        <w:rPr>
          <w:rFonts w:ascii="GHEA Grapalat" w:hAnsi="GHEA Grapalat"/>
          <w:b/>
          <w:bCs/>
          <w:color w:val="000000"/>
          <w:lang w:val="hy-AM"/>
        </w:rPr>
        <w:t>ֆ</w:t>
      </w:r>
      <w:r w:rsidRPr="00DE5B4E">
        <w:rPr>
          <w:rFonts w:ascii="GHEA Grapalat" w:hAnsi="GHEA Grapalat"/>
          <w:b/>
          <w:bCs/>
          <w:color w:val="000000"/>
          <w:lang w:val="hy-AM"/>
        </w:rPr>
        <w:t xml:space="preserve">ինանսական համագործակցության մասին» </w:t>
      </w:r>
      <w:r w:rsidR="00EC28F5" w:rsidRPr="00DE5B4E">
        <w:rPr>
          <w:rFonts w:ascii="GHEA Grapalat" w:hAnsi="GHEA Grapalat"/>
          <w:b/>
          <w:bCs/>
          <w:lang w:val="hy-AM"/>
        </w:rPr>
        <w:t xml:space="preserve">համաձայնագրի </w:t>
      </w:r>
      <w:r w:rsidR="00EB45A2" w:rsidRPr="00DE5B4E">
        <w:rPr>
          <w:rFonts w:ascii="GHEA Grapalat" w:hAnsi="GHEA Grapalat"/>
          <w:b/>
          <w:bCs/>
          <w:lang w:val="hy-AM"/>
        </w:rPr>
        <w:t>նախագծի</w:t>
      </w:r>
      <w:r w:rsidR="00EC28F5" w:rsidRPr="00DE5B4E">
        <w:rPr>
          <w:rFonts w:ascii="GHEA Grapalat" w:hAnsi="GHEA Grapalat"/>
          <w:b/>
          <w:bCs/>
          <w:lang w:val="hy-AM"/>
        </w:rPr>
        <w:t xml:space="preserve"> </w:t>
      </w:r>
      <w:r w:rsidR="00EC28F5" w:rsidRPr="00DE5B4E">
        <w:rPr>
          <w:rFonts w:ascii="GHEA Grapalat" w:hAnsi="GHEA Grapalat"/>
          <w:b/>
          <w:bCs/>
          <w:lang w:val="af-ZA"/>
        </w:rPr>
        <w:t>վերաբերյալ շահագրգիռ մարմինների առարկությունների և առաջարկությունների</w:t>
      </w:r>
    </w:p>
    <w:tbl>
      <w:tblPr>
        <w:tblpPr w:leftFromText="180" w:rightFromText="180" w:vertAnchor="text" w:horzAnchor="page" w:tblpX="1375"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2970"/>
      </w:tblGrid>
      <w:tr w:rsidR="00BC2E1F" w:rsidRPr="00DE5B4E" w14:paraId="050EFC62"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DE5B4E" w:rsidRDefault="00BC2E1F"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 xml:space="preserve">1. ՀՀ </w:t>
            </w:r>
            <w:proofErr w:type="spellStart"/>
            <w:r w:rsidRPr="00DE5B4E">
              <w:rPr>
                <w:rFonts w:ascii="GHEA Grapalat" w:eastAsia="Times New Roman" w:hAnsi="GHEA Grapalat" w:cs="Times New Roman"/>
                <w:b/>
                <w:bCs/>
                <w:color w:val="000000"/>
              </w:rPr>
              <w:t>ֆինանսների</w:t>
            </w:r>
            <w:proofErr w:type="spellEnd"/>
            <w:r w:rsidRPr="00DE5B4E">
              <w:rPr>
                <w:rFonts w:ascii="GHEA Grapalat" w:eastAsia="Times New Roman" w:hAnsi="GHEA Grapalat" w:cs="Times New Roman"/>
                <w:b/>
                <w:bCs/>
                <w:color w:val="000000"/>
              </w:rPr>
              <w:t xml:space="preserve"> </w:t>
            </w:r>
            <w:proofErr w:type="spellStart"/>
            <w:r w:rsidRPr="00DE5B4E">
              <w:rPr>
                <w:rFonts w:ascii="GHEA Grapalat" w:eastAsia="Times New Roman" w:hAnsi="GHEA Grapalat" w:cs="Times New Roman"/>
                <w:b/>
                <w:bCs/>
                <w:color w:val="000000"/>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0E1FE7D3" w:rsidR="00BC2E1F" w:rsidRPr="00DE5B4E" w:rsidRDefault="00E35BB6"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05</w:t>
            </w:r>
            <w:r w:rsidR="00F22B7D" w:rsidRPr="00DE5B4E">
              <w:rPr>
                <w:rFonts w:ascii="GHEA Grapalat" w:eastAsia="Times New Roman" w:hAnsi="GHEA Grapalat" w:cs="Times New Roman"/>
                <w:b/>
                <w:bCs/>
                <w:color w:val="000000"/>
              </w:rPr>
              <w:t>.</w:t>
            </w:r>
            <w:r w:rsidRPr="00DE5B4E">
              <w:rPr>
                <w:rFonts w:ascii="GHEA Grapalat" w:eastAsia="Times New Roman" w:hAnsi="GHEA Grapalat" w:cs="Times New Roman"/>
                <w:b/>
                <w:bCs/>
                <w:color w:val="000000"/>
              </w:rPr>
              <w:t>04</w:t>
            </w:r>
            <w:r w:rsidR="00F22B7D" w:rsidRPr="00DE5B4E">
              <w:rPr>
                <w:rFonts w:ascii="GHEA Grapalat" w:eastAsia="Times New Roman" w:hAnsi="GHEA Grapalat" w:cs="Times New Roman"/>
                <w:b/>
                <w:bCs/>
                <w:color w:val="000000"/>
              </w:rPr>
              <w:t>.202</w:t>
            </w:r>
            <w:r w:rsidRPr="00DE5B4E">
              <w:rPr>
                <w:rFonts w:ascii="GHEA Grapalat" w:eastAsia="Times New Roman" w:hAnsi="GHEA Grapalat" w:cs="Times New Roman"/>
                <w:b/>
                <w:bCs/>
                <w:color w:val="000000"/>
              </w:rPr>
              <w:t>3</w:t>
            </w:r>
            <w:r w:rsidR="00EC28F5" w:rsidRPr="00DE5B4E">
              <w:rPr>
                <w:rFonts w:ascii="GHEA Grapalat" w:eastAsia="Times New Roman" w:hAnsi="GHEA Grapalat" w:cs="GHEA Grapalat"/>
                <w:b/>
                <w:bCs/>
                <w:color w:val="000000"/>
              </w:rPr>
              <w:t>թ</w:t>
            </w:r>
            <w:r w:rsidR="00EC28F5" w:rsidRPr="00DE5B4E">
              <w:rPr>
                <w:rFonts w:ascii="Cambria Math" w:eastAsia="Times New Roman" w:hAnsi="Cambria Math" w:cs="Cambria Math"/>
                <w:b/>
                <w:bCs/>
                <w:color w:val="000000"/>
              </w:rPr>
              <w:t>․</w:t>
            </w:r>
          </w:p>
        </w:tc>
      </w:tr>
      <w:tr w:rsidR="00BC2E1F" w:rsidRPr="00DE5B4E" w14:paraId="4A3D6CD7"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DE5B4E" w:rsidRDefault="00BC2E1F" w:rsidP="00DE5B4E">
            <w:pPr>
              <w:spacing w:after="0"/>
              <w:ind w:left="270"/>
              <w:rPr>
                <w:rFonts w:ascii="GHEA Grapalat" w:eastAsia="Times New Roman" w:hAnsi="GHEA Grapalat" w:cs="Times New Roman"/>
                <w:color w:val="000000"/>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14EBC422" w:rsidR="00EC28F5" w:rsidRPr="00DE5B4E" w:rsidRDefault="00BC2E1F"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 xml:space="preserve">N </w:t>
            </w:r>
            <w:r w:rsidR="00E35BB6" w:rsidRPr="00DE5B4E">
              <w:rPr>
                <w:rFonts w:ascii="GHEA Grapalat" w:hAnsi="GHEA Grapalat"/>
                <w:b/>
                <w:bCs/>
              </w:rPr>
              <w:t>01/5-2/6038-2023</w:t>
            </w:r>
          </w:p>
        </w:tc>
      </w:tr>
      <w:tr w:rsidR="00BC2E1F" w:rsidRPr="00DE5B4E" w14:paraId="74230F27"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65818682" w14:textId="77777777" w:rsidR="00E35BB6" w:rsidRPr="00DE5B4E" w:rsidRDefault="00727BD9" w:rsidP="00DE5B4E">
            <w:pPr>
              <w:spacing w:after="0"/>
              <w:ind w:left="270" w:right="165" w:firstLine="600"/>
              <w:jc w:val="both"/>
              <w:rPr>
                <w:rFonts w:ascii="GHEA Grapalat" w:hAnsi="GHEA Grapalat"/>
                <w:lang w:val="hy-AM"/>
              </w:rPr>
            </w:pPr>
            <w:r w:rsidRPr="00DE5B4E">
              <w:rPr>
                <w:rFonts w:ascii="GHEA Grapalat" w:hAnsi="GHEA Grapalat"/>
                <w:lang w:val="hy-AM"/>
              </w:rPr>
              <w:t xml:space="preserve"> </w:t>
            </w:r>
            <w:r w:rsidR="00E35BB6" w:rsidRPr="00DE5B4E">
              <w:rPr>
                <w:rFonts w:ascii="GHEA Grapalat" w:hAnsi="GHEA Grapalat"/>
                <w:lang w:val="hy-AM"/>
              </w:rPr>
              <w:t>«Հայաստանի Հանրապետության կառավարության և Գերմանիայի Դաշնային Հանրապետության կառավարության միջև 2022 թվականի ֆինանսական համագործակցության մասին» hամաձայնագրի նախագծի (այսուհետ՝ Համաձայնագիր) 1-ին հոդվածի համաձայն՝ նախատեսվում է մինչև 12 մլն եվրոյի ֆինանսական օժանդակություն (վարկ) տրամադրել «Վերականգնվող էներգիայի ընդլայնում և էներգախնայողություն</w:t>
            </w:r>
            <w:r w:rsidR="00E35BB6" w:rsidRPr="00DE5B4E">
              <w:rPr>
                <w:rFonts w:ascii="Cambria Math" w:hAnsi="Cambria Math" w:cs="Cambria Math"/>
                <w:lang w:val="hy-AM"/>
              </w:rPr>
              <w:t>․</w:t>
            </w:r>
            <w:r w:rsidR="00E35BB6" w:rsidRPr="00DE5B4E">
              <w:rPr>
                <w:rFonts w:ascii="GHEA Grapalat" w:hAnsi="GHEA Grapalat"/>
                <w:lang w:val="hy-AM"/>
              </w:rPr>
              <w:t xml:space="preserve"> փուլ III» ծրագրի իրականացման համար: Համաձայնագիրը հանդիսանում է շրջանակային, որի ներքո հետագայում նախատեսվում է կնքել առանձին ֆինանսավորման կամ վարկային համաձայնագիր: </w:t>
            </w:r>
          </w:p>
          <w:p w14:paraId="3185421B" w14:textId="351222D6" w:rsidR="00BC2E1F" w:rsidRPr="00DE5B4E" w:rsidRDefault="00E35BB6" w:rsidP="00DE5B4E">
            <w:pPr>
              <w:spacing w:after="0"/>
              <w:ind w:left="270" w:right="165" w:firstLine="600"/>
              <w:jc w:val="both"/>
              <w:rPr>
                <w:rFonts w:ascii="GHEA Grapalat" w:hAnsi="GHEA Grapalat"/>
                <w:lang w:val="hy-AM"/>
              </w:rPr>
            </w:pPr>
            <w:r w:rsidRPr="00DE5B4E">
              <w:rPr>
                <w:rFonts w:ascii="GHEA Grapalat" w:hAnsi="GHEA Grapalat"/>
                <w:lang w:val="hy-AM"/>
              </w:rPr>
              <w:t>Հաշվի առնելով Համաձայնագրի 2-րդ հոդվածի 3-րդ և 4-րդ կետերը (եթե վարկառուն կամ ֆինանսական օժանդակություն ստացողը Հայաստանի Հանրապետության կառավարությունը չէ, ապա Վերականգնման վարկերի բանկին տալիս է երաշխիք կնքվելիք պայմանագրերից բխող պարտավորությունների համար)՝ հիշյալ պայմանների ի հայտ գալը Հայաստանի Հանրապետության համար կառաջացնի ֆինանսական պարտավորությունների:</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3581858C" w:rsidR="00BC2E1F" w:rsidRPr="009D5B6D" w:rsidRDefault="00727BD9"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t>Ընդունվել է</w:t>
            </w:r>
            <w:r w:rsidR="009D5B6D">
              <w:rPr>
                <w:rFonts w:ascii="GHEA Grapalat" w:eastAsia="Times New Roman" w:hAnsi="GHEA Grapalat" w:cs="Times New Roman"/>
                <w:b/>
                <w:bCs/>
                <w:color w:val="000000"/>
              </w:rPr>
              <w:t>:</w:t>
            </w:r>
          </w:p>
        </w:tc>
      </w:tr>
      <w:tr w:rsidR="00BC2E1F" w:rsidRPr="00DE5B4E" w14:paraId="0DA48DEA"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BC2E1F" w:rsidRPr="00DE5B4E" w:rsidRDefault="00BC2E1F" w:rsidP="00DE5B4E">
            <w:pPr>
              <w:spacing w:after="0"/>
              <w:ind w:left="270"/>
              <w:jc w:val="center"/>
              <w:rPr>
                <w:rFonts w:ascii="GHEA Grapalat" w:eastAsia="Times New Roman" w:hAnsi="GHEA Grapalat" w:cs="Times New Roman"/>
                <w:color w:val="000000"/>
              </w:rPr>
            </w:pPr>
            <w:r w:rsidRPr="00DE5B4E">
              <w:rPr>
                <w:rFonts w:ascii="GHEA Grapalat" w:eastAsia="Times New Roman" w:hAnsi="GHEA Grapalat" w:cs="Times New Roman"/>
                <w:b/>
                <w:bCs/>
                <w:color w:val="000000"/>
              </w:rPr>
              <w:t xml:space="preserve">2. </w:t>
            </w:r>
            <w:r w:rsidRPr="00DE5B4E">
              <w:rPr>
                <w:rFonts w:ascii="GHEA Grapalat" w:hAnsi="GHEA Grapalat" w:cs="Sylfaen"/>
                <w:b/>
                <w:bCs/>
              </w:rPr>
              <w:t xml:space="preserve"> </w:t>
            </w:r>
            <w:r w:rsidRPr="00DE5B4E">
              <w:rPr>
                <w:rFonts w:ascii="GHEA Grapalat" w:eastAsia="Times New Roman" w:hAnsi="GHEA Grapalat" w:cs="Times New Roman"/>
                <w:b/>
                <w:bCs/>
                <w:color w:val="000000"/>
              </w:rPr>
              <w:t xml:space="preserve">ՀՀ </w:t>
            </w:r>
            <w:proofErr w:type="spellStart"/>
            <w:r w:rsidRPr="00DE5B4E">
              <w:rPr>
                <w:rFonts w:ascii="GHEA Grapalat" w:eastAsia="Times New Roman" w:hAnsi="GHEA Grapalat" w:cs="Times New Roman"/>
                <w:b/>
                <w:bCs/>
                <w:color w:val="000000"/>
              </w:rPr>
              <w:t>արդարադատության</w:t>
            </w:r>
            <w:proofErr w:type="spellEnd"/>
            <w:r w:rsidRPr="00DE5B4E">
              <w:rPr>
                <w:rFonts w:ascii="GHEA Grapalat" w:eastAsia="Times New Roman" w:hAnsi="GHEA Grapalat" w:cs="Times New Roman"/>
                <w:b/>
                <w:bCs/>
                <w:color w:val="000000"/>
              </w:rPr>
              <w:t xml:space="preserve"> </w:t>
            </w:r>
            <w:proofErr w:type="spellStart"/>
            <w:r w:rsidRPr="00DE5B4E">
              <w:rPr>
                <w:rFonts w:ascii="GHEA Grapalat" w:eastAsia="Times New Roman" w:hAnsi="GHEA Grapalat" w:cs="Times New Roman"/>
                <w:b/>
                <w:bCs/>
                <w:color w:val="000000"/>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5634F5E8" w:rsidR="00BC2E1F" w:rsidRPr="00DE5B4E" w:rsidRDefault="000F601A"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t>1</w:t>
            </w:r>
            <w:r w:rsidR="002F64A6" w:rsidRPr="00DE5B4E">
              <w:rPr>
                <w:rFonts w:ascii="GHEA Grapalat" w:eastAsia="Times New Roman" w:hAnsi="GHEA Grapalat" w:cs="Times New Roman"/>
                <w:b/>
                <w:bCs/>
                <w:color w:val="000000"/>
              </w:rPr>
              <w:t>0</w:t>
            </w:r>
            <w:r w:rsidR="007D7D0D" w:rsidRPr="00DE5B4E">
              <w:rPr>
                <w:rFonts w:ascii="GHEA Grapalat" w:eastAsia="Times New Roman" w:hAnsi="GHEA Grapalat" w:cs="Times New Roman"/>
                <w:b/>
                <w:bCs/>
                <w:color w:val="000000"/>
              </w:rPr>
              <w:t>.</w:t>
            </w:r>
            <w:r w:rsidR="002F64A6" w:rsidRPr="00DE5B4E">
              <w:rPr>
                <w:rFonts w:ascii="GHEA Grapalat" w:eastAsia="Times New Roman" w:hAnsi="GHEA Grapalat" w:cs="Times New Roman"/>
                <w:b/>
                <w:bCs/>
                <w:color w:val="000000"/>
              </w:rPr>
              <w:t>03</w:t>
            </w:r>
            <w:r w:rsidR="007D7D0D" w:rsidRPr="00DE5B4E">
              <w:rPr>
                <w:rFonts w:ascii="GHEA Grapalat" w:eastAsia="Times New Roman" w:hAnsi="GHEA Grapalat" w:cs="Times New Roman"/>
                <w:b/>
                <w:bCs/>
                <w:color w:val="000000"/>
              </w:rPr>
              <w:t>.</w:t>
            </w:r>
            <w:r w:rsidR="00EC28F5" w:rsidRPr="00DE5B4E">
              <w:rPr>
                <w:rFonts w:ascii="GHEA Grapalat" w:eastAsia="Times New Roman" w:hAnsi="GHEA Grapalat" w:cs="Times New Roman"/>
                <w:b/>
                <w:bCs/>
                <w:color w:val="000000"/>
              </w:rPr>
              <w:t>202</w:t>
            </w:r>
            <w:r w:rsidR="00023D21" w:rsidRPr="00DE5B4E">
              <w:rPr>
                <w:rFonts w:ascii="GHEA Grapalat" w:eastAsia="Times New Roman" w:hAnsi="GHEA Grapalat" w:cs="Times New Roman"/>
                <w:b/>
                <w:bCs/>
                <w:color w:val="000000"/>
              </w:rPr>
              <w:t>2</w:t>
            </w:r>
            <w:r w:rsidR="00EC28F5" w:rsidRPr="00DE5B4E">
              <w:rPr>
                <w:rFonts w:ascii="GHEA Grapalat" w:eastAsia="Times New Roman" w:hAnsi="GHEA Grapalat" w:cs="GHEA Grapalat"/>
                <w:b/>
                <w:bCs/>
                <w:color w:val="000000"/>
              </w:rPr>
              <w:t>թ</w:t>
            </w:r>
            <w:r w:rsidR="00EC28F5" w:rsidRPr="00DE5B4E">
              <w:rPr>
                <w:rFonts w:ascii="Cambria Math" w:eastAsia="Times New Roman" w:hAnsi="Cambria Math" w:cs="Cambria Math"/>
                <w:b/>
                <w:bCs/>
                <w:color w:val="000000"/>
              </w:rPr>
              <w:t>․</w:t>
            </w:r>
          </w:p>
        </w:tc>
      </w:tr>
      <w:tr w:rsidR="00BC2E1F" w:rsidRPr="00DE5B4E" w14:paraId="43227554"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BC2E1F" w:rsidRPr="00DE5B4E" w:rsidRDefault="00BC2E1F" w:rsidP="00DE5B4E">
            <w:pPr>
              <w:spacing w:after="0"/>
              <w:ind w:left="270"/>
              <w:rPr>
                <w:rFonts w:ascii="GHEA Grapalat" w:eastAsia="Times New Roman" w:hAnsi="GHEA Grapalat" w:cs="Times New Roman"/>
                <w:color w:val="000000"/>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342D08A7" w:rsidR="00EC28F5" w:rsidRPr="00DE5B4E" w:rsidRDefault="000F601A" w:rsidP="00DE5B4E">
            <w:pPr>
              <w:spacing w:after="0"/>
              <w:ind w:left="270"/>
              <w:jc w:val="center"/>
              <w:rPr>
                <w:rFonts w:ascii="GHEA Grapalat" w:eastAsia="Times New Roman" w:hAnsi="GHEA Grapalat" w:cs="Times New Roman"/>
                <w:b/>
                <w:bCs/>
                <w:color w:val="000000"/>
                <w:lang w:val="hy-AM"/>
              </w:rPr>
            </w:pPr>
            <w:r w:rsidRPr="00DE5B4E">
              <w:rPr>
                <w:rFonts w:ascii="GHEA Grapalat" w:eastAsia="Times New Roman" w:hAnsi="GHEA Grapalat" w:cs="Times New Roman"/>
                <w:b/>
                <w:bCs/>
                <w:color w:val="000000"/>
              </w:rPr>
              <w:t xml:space="preserve">N </w:t>
            </w:r>
            <w:r w:rsidR="009A70C1" w:rsidRPr="00DE5B4E">
              <w:rPr>
                <w:rFonts w:ascii="GHEA Grapalat" w:eastAsia="Times New Roman" w:hAnsi="GHEA Grapalat" w:cs="Times New Roman"/>
                <w:b/>
                <w:bCs/>
                <w:color w:val="000000"/>
              </w:rPr>
              <w:t>/14.2/11907-2023</w:t>
            </w:r>
          </w:p>
        </w:tc>
      </w:tr>
      <w:tr w:rsidR="00BC2E1F" w:rsidRPr="008D02C8" w14:paraId="21A237A4"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32F959CC" w14:textId="77777777" w:rsidR="009A70C1" w:rsidRPr="00DE5B4E" w:rsidRDefault="009A70C1" w:rsidP="00DE5B4E">
            <w:pPr>
              <w:spacing w:after="0"/>
              <w:ind w:left="270" w:right="73" w:firstLine="510"/>
              <w:jc w:val="both"/>
              <w:rPr>
                <w:rFonts w:ascii="GHEA Grapalat" w:hAnsi="GHEA Grapalat" w:cs="Sylfaen"/>
                <w:lang w:val="hy-AM"/>
              </w:rPr>
            </w:pPr>
            <w:r w:rsidRPr="00DE5B4E">
              <w:rPr>
                <w:rFonts w:ascii="GHEA Grapalat" w:hAnsi="GHEA Grapalat" w:cs="Sylfaen"/>
                <w:lang w:val="hy-AM"/>
              </w:rPr>
              <w:t>Նախագծում թեև առկա չեն օրենքի փոփոխություն կամ նոր օրենքի ընդունում նախատեսող նորմեր, սակայն այն պարունակում է Հայաստանի Հանրապետության օրենքին հակասող նորմեր:</w:t>
            </w:r>
          </w:p>
          <w:p w14:paraId="22F6A501" w14:textId="77777777" w:rsidR="009A70C1" w:rsidRPr="00DE5B4E" w:rsidRDefault="009A70C1" w:rsidP="00DE5B4E">
            <w:pPr>
              <w:spacing w:after="0"/>
              <w:ind w:left="270" w:right="73" w:firstLine="510"/>
              <w:jc w:val="both"/>
              <w:rPr>
                <w:rFonts w:ascii="GHEA Grapalat" w:hAnsi="GHEA Grapalat" w:cs="Sylfaen"/>
                <w:lang w:val="hy-AM"/>
              </w:rPr>
            </w:pPr>
            <w:r w:rsidRPr="00DE5B4E">
              <w:rPr>
                <w:rFonts w:ascii="GHEA Grapalat" w:hAnsi="GHEA Grapalat" w:cs="Sylfaen"/>
                <w:lang w:val="hy-AM"/>
              </w:rPr>
              <w:t>Մասնավորապես՝ Նախագծի 3-րդ հոդվածով նախատեսվում է, որ Հայաստանի Հանրապետության կառավարությունը Վերականգնման վարկերի բանկին ազատում է ուղղակի հարկերից, ինչը, սակայն, հակասում է ՀՀ հարկային օրենսգրքի 19-րդ հոդվածի 3-րդ մասին, որի համաձայն՝ հարկային արտոնությունները սահմանվում են բացառապես Օրենսգրքով կամ Հայաստանի Հանրապետության օրենքներով:</w:t>
            </w:r>
          </w:p>
          <w:p w14:paraId="1BFBFA0D" w14:textId="6B24CC2F" w:rsidR="00BC2E1F" w:rsidRPr="00DE5B4E" w:rsidRDefault="009A70C1" w:rsidP="00DE5B4E">
            <w:pPr>
              <w:spacing w:after="0"/>
              <w:ind w:left="270" w:right="73" w:firstLine="510"/>
              <w:jc w:val="both"/>
              <w:rPr>
                <w:rFonts w:ascii="GHEA Grapalat" w:hAnsi="GHEA Grapalat" w:cs="Sylfaen"/>
                <w:lang w:val="hy-AM"/>
              </w:rPr>
            </w:pPr>
            <w:r w:rsidRPr="00DE5B4E">
              <w:rPr>
                <w:rFonts w:ascii="GHEA Grapalat" w:hAnsi="GHEA Grapalat" w:cs="Sylfaen"/>
                <w:lang w:val="hy-AM"/>
              </w:rPr>
              <w:lastRenderedPageBreak/>
              <w:t>Միաժամանակ հայտնում ենք, որ Նախագիծը ենթակա է վավերացման ՀՀ Ազգային ժողովի կողմից՝ համաձայն ՀՀ Սահմանադրության 116-րդ հոդվածի 1-ին մասի 5-րդ և «Միջազգային պայմանագրերի մասին» օրենքի 10-րդ հոդվածի 2-րդ մասի 5-րդ կետերի դրույթներով, իսկ ֆինանսական կամ գույքային պարտավորություններ նախատեսելու դեպքում նույնպես Նախագիծը ենթակա կլինի վավերացման:</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0FBEC4D2" w14:textId="594F1651" w:rsidR="00BC2E1F" w:rsidRPr="004C1173" w:rsidRDefault="000F601A" w:rsidP="004B632D">
            <w:pPr>
              <w:spacing w:after="0"/>
              <w:ind w:left="270"/>
              <w:jc w:val="center"/>
              <w:rPr>
                <w:rFonts w:ascii="GHEA Grapalat" w:eastAsia="Times New Roman" w:hAnsi="GHEA Grapalat" w:cs="Times New Roman"/>
                <w:b/>
                <w:bCs/>
                <w:color w:val="000000"/>
                <w:lang w:val="hy-AM"/>
              </w:rPr>
            </w:pPr>
            <w:r w:rsidRPr="004B632D">
              <w:rPr>
                <w:rFonts w:ascii="GHEA Grapalat" w:eastAsia="Times New Roman" w:hAnsi="GHEA Grapalat" w:cs="Times New Roman"/>
                <w:b/>
                <w:bCs/>
                <w:color w:val="000000"/>
                <w:lang w:val="hy-AM"/>
              </w:rPr>
              <w:lastRenderedPageBreak/>
              <w:t>Ընդունվել</w:t>
            </w:r>
            <w:r w:rsidR="004C1173" w:rsidRPr="004C1173">
              <w:rPr>
                <w:rFonts w:ascii="GHEA Grapalat" w:eastAsia="Times New Roman" w:hAnsi="GHEA Grapalat" w:cs="Times New Roman"/>
                <w:b/>
                <w:bCs/>
                <w:color w:val="000000"/>
                <w:lang w:val="hy-AM"/>
              </w:rPr>
              <w:t xml:space="preserve"> </w:t>
            </w:r>
            <w:r w:rsidR="004C1173">
              <w:rPr>
                <w:rFonts w:ascii="GHEA Grapalat" w:eastAsia="Times New Roman" w:hAnsi="GHEA Grapalat" w:cs="Times New Roman"/>
                <w:b/>
                <w:bCs/>
                <w:color w:val="000000"/>
                <w:lang w:val="hy-AM"/>
              </w:rPr>
              <w:t>է</w:t>
            </w:r>
            <w:r w:rsidR="009D5B6D" w:rsidRPr="004C1173">
              <w:rPr>
                <w:rFonts w:ascii="GHEA Grapalat" w:eastAsia="Times New Roman" w:hAnsi="GHEA Grapalat" w:cs="Times New Roman"/>
                <w:b/>
                <w:bCs/>
                <w:color w:val="000000"/>
                <w:lang w:val="hy-AM"/>
              </w:rPr>
              <w:t>:</w:t>
            </w:r>
          </w:p>
          <w:p w14:paraId="7ABB9597" w14:textId="77777777" w:rsidR="0053160F" w:rsidRDefault="0053160F" w:rsidP="0053160F">
            <w:pPr>
              <w:spacing w:after="0"/>
              <w:ind w:left="270" w:right="73"/>
              <w:jc w:val="both"/>
              <w:rPr>
                <w:rFonts w:ascii="GHEA Grapalat" w:hAnsi="GHEA Grapalat" w:cs="Sylfaen"/>
                <w:lang w:val="hy-AM"/>
              </w:rPr>
            </w:pPr>
          </w:p>
          <w:p w14:paraId="2CB472BB" w14:textId="0D961582" w:rsidR="004B632D" w:rsidRPr="0053160F" w:rsidRDefault="004B632D" w:rsidP="008D02C8">
            <w:pPr>
              <w:spacing w:after="0"/>
              <w:ind w:left="270" w:right="73"/>
              <w:rPr>
                <w:rFonts w:ascii="GHEA Grapalat" w:hAnsi="GHEA Grapalat" w:cs="Sylfaen"/>
                <w:lang w:val="hy-AM"/>
              </w:rPr>
            </w:pPr>
            <w:r w:rsidRPr="0042653F">
              <w:rPr>
                <w:rFonts w:ascii="GHEA Grapalat" w:hAnsi="GHEA Grapalat" w:cs="Sylfaen"/>
                <w:lang w:val="hy-AM"/>
              </w:rPr>
              <w:t>2023 թվականի մարտի 2-ին</w:t>
            </w:r>
            <w:r w:rsidRPr="004B632D">
              <w:rPr>
                <w:rFonts w:ascii="GHEA Grapalat" w:hAnsi="GHEA Grapalat" w:cs="Sylfaen"/>
                <w:lang w:val="hy-AM"/>
              </w:rPr>
              <w:t xml:space="preserve"> Երևանում  </w:t>
            </w:r>
            <w:r w:rsidR="0053160F">
              <w:rPr>
                <w:rFonts w:ascii="GHEA Grapalat" w:hAnsi="GHEA Grapalat" w:cs="Sylfaen"/>
                <w:lang w:val="hy-AM"/>
              </w:rPr>
              <w:t>ստորագրված</w:t>
            </w:r>
            <w:r w:rsidRPr="004B632D">
              <w:rPr>
                <w:rFonts w:ascii="GHEA Grapalat" w:hAnsi="GHEA Grapalat" w:cs="Sylfaen"/>
                <w:lang w:val="hy-AM"/>
              </w:rPr>
              <w:t xml:space="preserve"> «Գերմանական միջազգային </w:t>
            </w:r>
            <w:r w:rsidRPr="004B632D">
              <w:rPr>
                <w:rFonts w:ascii="GHEA Grapalat" w:hAnsi="GHEA Grapalat" w:cs="Sylfaen"/>
                <w:lang w:val="hy-AM"/>
              </w:rPr>
              <w:lastRenderedPageBreak/>
              <w:t xml:space="preserve">համագործակցության ընկերություն» ՍՊԸ-ի (GIZ) և Վերականգնման վարկերի բանկի (KfW) տեղական գրասենյակներ հիմնելու վերաբերյալ համաձայնագրի </w:t>
            </w:r>
            <w:r w:rsidR="0053160F">
              <w:rPr>
                <w:rFonts w:ascii="GHEA Grapalat" w:hAnsi="GHEA Grapalat" w:cs="Sylfaen"/>
                <w:lang w:val="hy-AM"/>
              </w:rPr>
              <w:t xml:space="preserve">7-րդ կետի </w:t>
            </w:r>
            <w:r w:rsidR="008D02C8">
              <w:rPr>
                <w:rFonts w:ascii="GHEA Grapalat" w:hAnsi="GHEA Grapalat" w:cs="Sylfaen"/>
                <w:lang w:val="hy-AM"/>
              </w:rPr>
              <w:t>«</w:t>
            </w:r>
            <w:r w:rsidR="0053160F">
              <w:rPr>
                <w:rFonts w:ascii="GHEA Grapalat" w:hAnsi="GHEA Grapalat" w:cs="Sylfaen"/>
                <w:lang w:val="hy-AM"/>
              </w:rPr>
              <w:t>գ</w:t>
            </w:r>
            <w:r w:rsidR="008D02C8">
              <w:rPr>
                <w:rFonts w:ascii="GHEA Grapalat" w:hAnsi="GHEA Grapalat" w:cs="Sylfaen"/>
                <w:lang w:val="hy-AM"/>
              </w:rPr>
              <w:t>»</w:t>
            </w:r>
            <w:r w:rsidR="0053160F" w:rsidRPr="0053160F">
              <w:rPr>
                <w:rFonts w:ascii="GHEA Grapalat" w:hAnsi="GHEA Grapalat" w:cs="Sylfaen"/>
                <w:lang w:val="hy-AM"/>
              </w:rPr>
              <w:t xml:space="preserve"> </w:t>
            </w:r>
            <w:r w:rsidR="0053160F">
              <w:rPr>
                <w:rFonts w:ascii="GHEA Grapalat" w:hAnsi="GHEA Grapalat" w:cs="Sylfaen"/>
                <w:lang w:val="hy-AM"/>
              </w:rPr>
              <w:t>ենթակետով արդեն իսկ սահմանվում է, որ ՀՀ  կառավարությունը ՄՀԸ և ՎՎԲ կատարող կազմակերպություններին և նրանց գրասենյակներին  ազատում է բոլոր տեսակի ուղղակի հարկերից։</w:t>
            </w:r>
          </w:p>
        </w:tc>
      </w:tr>
      <w:tr w:rsidR="00543F11" w:rsidRPr="00DE5B4E" w14:paraId="659DD343"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543F11" w:rsidRPr="00DE5B4E" w:rsidRDefault="00543F11" w:rsidP="00DE5B4E">
            <w:pPr>
              <w:spacing w:after="0"/>
              <w:ind w:left="270"/>
              <w:jc w:val="center"/>
              <w:rPr>
                <w:rFonts w:ascii="GHEA Grapalat" w:eastAsia="Times New Roman" w:hAnsi="GHEA Grapalat" w:cs="Times New Roman"/>
                <w:b/>
                <w:bCs/>
                <w:color w:val="000000"/>
                <w:lang w:val="fr-FR"/>
              </w:rPr>
            </w:pPr>
            <w:r w:rsidRPr="00DE5B4E">
              <w:rPr>
                <w:rFonts w:ascii="GHEA Grapalat" w:eastAsia="Times New Roman" w:hAnsi="GHEA Grapalat" w:cs="Times New Roman"/>
                <w:b/>
                <w:bCs/>
                <w:color w:val="000000"/>
                <w:lang w:val="hy-AM"/>
              </w:rPr>
              <w:lastRenderedPageBreak/>
              <w:t>3</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ՀՀ</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տարածքային</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կառավարման</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և</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ենթակառուցվածքների</w:t>
            </w:r>
            <w:r w:rsidRPr="00DE5B4E">
              <w:rPr>
                <w:rFonts w:ascii="GHEA Grapalat" w:eastAsia="Times New Roman" w:hAnsi="GHEA Grapalat" w:cs="Times New Roman"/>
                <w:b/>
                <w:bCs/>
                <w:color w:val="000000"/>
                <w:lang w:val="fr-FR"/>
              </w:rPr>
              <w:t xml:space="preserve"> </w:t>
            </w:r>
            <w:r w:rsidRPr="009D5B6D">
              <w:rPr>
                <w:rFonts w:ascii="GHEA Grapalat" w:eastAsia="Times New Roman" w:hAnsi="GHEA Grapalat" w:cs="Times New Roman"/>
                <w:b/>
                <w:bCs/>
                <w:color w:val="000000"/>
                <w:lang w:val="hy-AM"/>
              </w:rPr>
              <w:t>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62699AF3" w:rsidR="00543F11" w:rsidRPr="00DE5B4E" w:rsidRDefault="002F64A6"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17</w:t>
            </w:r>
            <w:r w:rsidR="00720BD1" w:rsidRPr="00DE5B4E">
              <w:rPr>
                <w:rFonts w:ascii="GHEA Grapalat" w:eastAsia="Times New Roman" w:hAnsi="GHEA Grapalat" w:cs="Times New Roman"/>
                <w:b/>
                <w:bCs/>
                <w:color w:val="000000"/>
              </w:rPr>
              <w:t>.</w:t>
            </w:r>
            <w:r w:rsidRPr="00DE5B4E">
              <w:rPr>
                <w:rFonts w:ascii="GHEA Grapalat" w:eastAsia="Times New Roman" w:hAnsi="GHEA Grapalat" w:cs="Times New Roman"/>
                <w:b/>
                <w:bCs/>
                <w:color w:val="000000"/>
              </w:rPr>
              <w:t>03</w:t>
            </w:r>
            <w:r w:rsidR="00720BD1" w:rsidRPr="00DE5B4E">
              <w:rPr>
                <w:rFonts w:ascii="GHEA Grapalat" w:eastAsia="Times New Roman" w:hAnsi="GHEA Grapalat" w:cs="Times New Roman"/>
                <w:b/>
                <w:bCs/>
                <w:color w:val="000000"/>
              </w:rPr>
              <w:t>.</w:t>
            </w:r>
            <w:r w:rsidR="00543F11" w:rsidRPr="00DE5B4E">
              <w:rPr>
                <w:rFonts w:ascii="GHEA Grapalat" w:eastAsia="Times New Roman" w:hAnsi="GHEA Grapalat" w:cs="Times New Roman"/>
                <w:b/>
                <w:bCs/>
                <w:color w:val="000000"/>
              </w:rPr>
              <w:t>202</w:t>
            </w:r>
            <w:r w:rsidRPr="00DE5B4E">
              <w:rPr>
                <w:rFonts w:ascii="GHEA Grapalat" w:eastAsia="Times New Roman" w:hAnsi="GHEA Grapalat" w:cs="Times New Roman"/>
                <w:b/>
                <w:bCs/>
                <w:color w:val="000000"/>
              </w:rPr>
              <w:t>3</w:t>
            </w:r>
            <w:r w:rsidR="00543F11" w:rsidRPr="00DE5B4E">
              <w:rPr>
                <w:rFonts w:ascii="GHEA Grapalat" w:eastAsia="Times New Roman" w:hAnsi="GHEA Grapalat" w:cs="Times New Roman"/>
                <w:b/>
                <w:bCs/>
                <w:color w:val="000000"/>
              </w:rPr>
              <w:t>թ</w:t>
            </w:r>
            <w:r w:rsidR="00543F11" w:rsidRPr="00DE5B4E">
              <w:rPr>
                <w:rFonts w:ascii="Cambria Math" w:eastAsia="Times New Roman" w:hAnsi="Cambria Math" w:cs="Cambria Math"/>
                <w:b/>
                <w:bCs/>
                <w:color w:val="000000"/>
              </w:rPr>
              <w:t>․</w:t>
            </w:r>
          </w:p>
        </w:tc>
      </w:tr>
      <w:tr w:rsidR="00543F11" w:rsidRPr="00DE5B4E" w14:paraId="21BA7648"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543F11" w:rsidRPr="00DE5B4E" w:rsidRDefault="00543F11" w:rsidP="00DE5B4E">
            <w:pPr>
              <w:spacing w:after="0"/>
              <w:ind w:left="270"/>
              <w:jc w:val="center"/>
              <w:rPr>
                <w:rFonts w:ascii="GHEA Grapalat" w:eastAsia="Times New Roman" w:hAnsi="GHEA Grapalat" w:cs="Times New Roman"/>
                <w:b/>
                <w:bCs/>
                <w:color w:val="000000"/>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7866D60E" w:rsidR="00543F11" w:rsidRPr="00DE5B4E" w:rsidRDefault="00543F11"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 xml:space="preserve">N </w:t>
            </w:r>
            <w:r w:rsidR="002F64A6" w:rsidRPr="00DE5B4E">
              <w:rPr>
                <w:rFonts w:ascii="GHEA Grapalat" w:hAnsi="GHEA Grapalat"/>
                <w:b/>
                <w:bCs/>
              </w:rPr>
              <w:t>ԳՍ//7823-2023</w:t>
            </w:r>
          </w:p>
        </w:tc>
      </w:tr>
      <w:tr w:rsidR="00543F11" w:rsidRPr="00DE5B4E" w14:paraId="16DAF050"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0D2F6132" w:rsidR="00543F11" w:rsidRPr="00DE5B4E" w:rsidRDefault="002F64A6" w:rsidP="00DE5B4E">
            <w:pPr>
              <w:spacing w:after="0"/>
              <w:ind w:left="270" w:right="73" w:firstLine="510"/>
              <w:jc w:val="both"/>
              <w:rPr>
                <w:rFonts w:ascii="GHEA Grapalat" w:eastAsia="Times New Roman" w:hAnsi="GHEA Grapalat" w:cs="Times New Roman"/>
                <w:color w:val="000000"/>
              </w:rPr>
            </w:pPr>
            <w:r w:rsidRPr="00DE5B4E">
              <w:rPr>
                <w:rFonts w:ascii="GHEA Grapalat" w:hAnsi="GHEA Grapalat" w:cs="Sylfaen"/>
                <w:lang w:val="hy-AM"/>
              </w:rPr>
              <w:t>«Հայաստանի Հանրապետության Կառավարության և Գերմանիայի Դաշնային Հանրապետության Կառավարության միջև 2022թ. ֆինանսական համագործակցության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39A9A7EF" w:rsidR="00543F11" w:rsidRPr="009D5B6D" w:rsidRDefault="00092EE9" w:rsidP="00DE5B4E">
            <w:pPr>
              <w:spacing w:after="0"/>
              <w:ind w:left="270"/>
              <w:jc w:val="center"/>
              <w:rPr>
                <w:rFonts w:ascii="GHEA Grapalat" w:eastAsia="Times New Roman" w:hAnsi="GHEA Grapalat" w:cs="Times New Roman"/>
                <w:color w:val="000000"/>
              </w:rPr>
            </w:pPr>
            <w:r w:rsidRPr="00DE5B4E">
              <w:rPr>
                <w:rFonts w:ascii="GHEA Grapalat" w:eastAsia="Times New Roman" w:hAnsi="GHEA Grapalat" w:cs="Times New Roman"/>
                <w:b/>
                <w:bCs/>
                <w:color w:val="000000"/>
                <w:lang w:val="hy-AM"/>
              </w:rPr>
              <w:t>Ընդունվել է</w:t>
            </w:r>
            <w:r w:rsidR="009D5B6D">
              <w:rPr>
                <w:rFonts w:ascii="GHEA Grapalat" w:eastAsia="Times New Roman" w:hAnsi="GHEA Grapalat" w:cs="Times New Roman"/>
                <w:b/>
                <w:bCs/>
                <w:color w:val="000000"/>
              </w:rPr>
              <w:t>:</w:t>
            </w:r>
          </w:p>
        </w:tc>
      </w:tr>
      <w:tr w:rsidR="00543F11" w:rsidRPr="00DE5B4E" w14:paraId="7F7D0A59"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543F11" w:rsidRPr="00DE5B4E" w:rsidRDefault="00543F11"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t>4</w:t>
            </w:r>
            <w:r w:rsidRPr="00DE5B4E">
              <w:rPr>
                <w:rFonts w:ascii="GHEA Grapalat" w:eastAsia="Times New Roman" w:hAnsi="GHEA Grapalat" w:cs="Times New Roman"/>
                <w:b/>
                <w:bCs/>
                <w:color w:val="000000"/>
              </w:rPr>
              <w:t xml:space="preserve">. </w:t>
            </w:r>
            <w:r w:rsidR="003A7789" w:rsidRPr="00DE5B4E">
              <w:rPr>
                <w:rFonts w:ascii="GHEA Grapalat" w:eastAsia="Times New Roman" w:hAnsi="GHEA Grapalat" w:cs="Times New Roman"/>
                <w:b/>
                <w:bCs/>
                <w:color w:val="000000"/>
              </w:rPr>
              <w:t xml:space="preserve">ՀՀ </w:t>
            </w:r>
            <w:proofErr w:type="spellStart"/>
            <w:r w:rsidR="003A7789" w:rsidRPr="00DE5B4E">
              <w:rPr>
                <w:rFonts w:ascii="GHEA Grapalat" w:hAnsi="GHEA Grapalat"/>
                <w:b/>
                <w:bCs/>
              </w:rPr>
              <w:t>արտաքին</w:t>
            </w:r>
            <w:proofErr w:type="spellEnd"/>
            <w:r w:rsidRPr="00DE5B4E">
              <w:rPr>
                <w:rFonts w:ascii="GHEA Grapalat" w:eastAsia="Times New Roman" w:hAnsi="GHEA Grapalat" w:cs="Times New Roman"/>
                <w:b/>
                <w:bCs/>
                <w:color w:val="000000"/>
              </w:rPr>
              <w:t xml:space="preserve"> </w:t>
            </w:r>
            <w:proofErr w:type="spellStart"/>
            <w:r w:rsidRPr="00DE5B4E">
              <w:rPr>
                <w:rFonts w:ascii="GHEA Grapalat" w:eastAsia="Times New Roman" w:hAnsi="GHEA Grapalat" w:cs="Times New Roman"/>
                <w:b/>
                <w:bCs/>
                <w:color w:val="000000"/>
              </w:rPr>
              <w:t>գործերի</w:t>
            </w:r>
            <w:proofErr w:type="spellEnd"/>
            <w:r w:rsidRPr="00DE5B4E">
              <w:rPr>
                <w:rFonts w:ascii="GHEA Grapalat" w:eastAsia="Times New Roman" w:hAnsi="GHEA Grapalat" w:cs="Times New Roman"/>
                <w:b/>
                <w:bCs/>
                <w:color w:val="000000"/>
              </w:rPr>
              <w:t xml:space="preserve"> </w:t>
            </w:r>
            <w:proofErr w:type="spellStart"/>
            <w:r w:rsidRPr="00DE5B4E">
              <w:rPr>
                <w:rFonts w:ascii="GHEA Grapalat" w:eastAsia="Times New Roman" w:hAnsi="GHEA Grapalat" w:cs="Times New Roman"/>
                <w:b/>
                <w:bCs/>
                <w:color w:val="000000"/>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5950F50D" w:rsidR="00543F11" w:rsidRPr="00DE5B4E" w:rsidRDefault="009A5888"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1</w:t>
            </w:r>
            <w:r w:rsidR="004D0658" w:rsidRPr="00DE5B4E">
              <w:rPr>
                <w:rFonts w:ascii="GHEA Grapalat" w:eastAsia="Times New Roman" w:hAnsi="GHEA Grapalat" w:cs="Times New Roman"/>
                <w:b/>
                <w:bCs/>
                <w:color w:val="000000"/>
              </w:rPr>
              <w:t>3</w:t>
            </w:r>
            <w:r w:rsidR="003B701A" w:rsidRPr="00DE5B4E">
              <w:rPr>
                <w:rFonts w:ascii="GHEA Grapalat" w:eastAsia="Times New Roman" w:hAnsi="GHEA Grapalat" w:cs="Times New Roman"/>
                <w:b/>
                <w:bCs/>
                <w:color w:val="000000"/>
                <w:lang w:val="hy-AM"/>
              </w:rPr>
              <w:t>.</w:t>
            </w:r>
            <w:r w:rsidR="004D0658" w:rsidRPr="00DE5B4E">
              <w:rPr>
                <w:rFonts w:ascii="GHEA Grapalat" w:eastAsia="Times New Roman" w:hAnsi="GHEA Grapalat" w:cs="Times New Roman"/>
                <w:b/>
                <w:bCs/>
                <w:color w:val="000000"/>
              </w:rPr>
              <w:t>03</w:t>
            </w:r>
            <w:r w:rsidR="003B701A" w:rsidRPr="00DE5B4E">
              <w:rPr>
                <w:rFonts w:ascii="GHEA Grapalat" w:eastAsia="Times New Roman" w:hAnsi="GHEA Grapalat" w:cs="Times New Roman"/>
                <w:b/>
                <w:bCs/>
                <w:color w:val="000000"/>
                <w:lang w:val="hy-AM"/>
              </w:rPr>
              <w:t>.</w:t>
            </w:r>
            <w:r w:rsidR="00543F11" w:rsidRPr="00DE5B4E">
              <w:rPr>
                <w:rFonts w:ascii="GHEA Grapalat" w:eastAsia="Times New Roman" w:hAnsi="GHEA Grapalat" w:cs="Times New Roman"/>
                <w:b/>
                <w:bCs/>
                <w:color w:val="000000"/>
              </w:rPr>
              <w:t>202</w:t>
            </w:r>
            <w:r w:rsidR="004D0658" w:rsidRPr="00DE5B4E">
              <w:rPr>
                <w:rFonts w:ascii="GHEA Grapalat" w:eastAsia="Times New Roman" w:hAnsi="GHEA Grapalat" w:cs="Times New Roman"/>
                <w:b/>
                <w:bCs/>
                <w:color w:val="000000"/>
              </w:rPr>
              <w:t>3</w:t>
            </w:r>
            <w:r w:rsidR="00543F11" w:rsidRPr="00DE5B4E">
              <w:rPr>
                <w:rFonts w:ascii="GHEA Grapalat" w:eastAsia="Times New Roman" w:hAnsi="GHEA Grapalat" w:cs="GHEA Grapalat"/>
                <w:b/>
                <w:bCs/>
                <w:color w:val="000000"/>
              </w:rPr>
              <w:t>թ</w:t>
            </w:r>
            <w:r w:rsidR="00543F11" w:rsidRPr="00DE5B4E">
              <w:rPr>
                <w:rFonts w:ascii="Cambria Math" w:eastAsia="Times New Roman" w:hAnsi="Cambria Math" w:cs="Cambria Math"/>
                <w:b/>
                <w:bCs/>
                <w:color w:val="000000"/>
              </w:rPr>
              <w:t>․</w:t>
            </w:r>
          </w:p>
        </w:tc>
      </w:tr>
      <w:tr w:rsidR="00543F11" w:rsidRPr="00DE5B4E" w14:paraId="2E3C4417"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543F11" w:rsidRPr="00DE5B4E" w:rsidRDefault="00543F11" w:rsidP="00DE5B4E">
            <w:pPr>
              <w:spacing w:after="0"/>
              <w:ind w:left="270"/>
              <w:rPr>
                <w:rFonts w:ascii="GHEA Grapalat" w:eastAsia="Times New Roman" w:hAnsi="GHEA Grapalat" w:cs="Times New Roman"/>
                <w:color w:val="000000"/>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6E371E9D" w:rsidR="00543F11" w:rsidRPr="00DE5B4E" w:rsidRDefault="00543F11"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rPr>
              <w:t xml:space="preserve">N </w:t>
            </w:r>
            <w:r w:rsidR="00D3714D" w:rsidRPr="00DE5B4E">
              <w:rPr>
                <w:rFonts w:ascii="GHEA Grapalat" w:hAnsi="GHEA Grapalat"/>
                <w:b/>
                <w:bCs/>
              </w:rPr>
              <w:t xml:space="preserve"> </w:t>
            </w:r>
            <w:r w:rsidR="009A5888" w:rsidRPr="00DE5B4E">
              <w:rPr>
                <w:rFonts w:ascii="GHEA Grapalat" w:hAnsi="GHEA Grapalat"/>
              </w:rPr>
              <w:t xml:space="preserve"> </w:t>
            </w:r>
            <w:r w:rsidR="004D0658" w:rsidRPr="00DE5B4E">
              <w:rPr>
                <w:rFonts w:ascii="GHEA Grapalat" w:hAnsi="GHEA Grapalat"/>
                <w:b/>
                <w:bCs/>
              </w:rPr>
              <w:t>1111/12189-23</w:t>
            </w:r>
          </w:p>
        </w:tc>
      </w:tr>
      <w:tr w:rsidR="00543F11" w:rsidRPr="00DE5B4E" w14:paraId="211AE9CD"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4539E911" w14:textId="77777777" w:rsidR="004D0658" w:rsidRPr="00DE5B4E" w:rsidRDefault="004D0658" w:rsidP="00DE5B4E">
            <w:pPr>
              <w:ind w:left="270" w:right="75" w:firstLine="510"/>
              <w:jc w:val="both"/>
              <w:rPr>
                <w:rFonts w:ascii="GHEA Grapalat" w:hAnsi="GHEA Grapalat" w:cs="Sylfaen"/>
                <w:lang w:val="hy-AM"/>
              </w:rPr>
            </w:pPr>
            <w:r w:rsidRPr="00DE5B4E">
              <w:rPr>
                <w:rFonts w:ascii="GHEA Grapalat" w:hAnsi="GHEA Grapalat" w:cs="Sylfaen"/>
                <w:lang w:val="hy-AM"/>
              </w:rPr>
              <w:lastRenderedPageBreak/>
              <w:t xml:space="preserve">ՀՀ արտաքին գործերի նախարարությունը նպատակահարմար է գտնում «Հայաստանի Հանրապետության կառավարության և Գերմանիայի Դաշնային Հանրապետության կառավարության միջև 2022 թվականի Ֆինանսական համագործակցության մասին» համաձայնագրի ստորագրումը։ </w:t>
            </w:r>
          </w:p>
          <w:p w14:paraId="590CF6D4" w14:textId="59AF0E76" w:rsidR="00543F11" w:rsidRPr="00DE5B4E" w:rsidRDefault="004D0658" w:rsidP="00DE5B4E">
            <w:pPr>
              <w:ind w:left="270" w:right="75" w:firstLine="510"/>
              <w:jc w:val="both"/>
              <w:rPr>
                <w:rFonts w:ascii="GHEA Grapalat" w:hAnsi="GHEA Grapalat" w:cs="Sylfaen"/>
                <w:lang w:val="hy-AM"/>
              </w:rPr>
            </w:pPr>
            <w:r w:rsidRPr="00DE5B4E">
              <w:rPr>
                <w:rFonts w:ascii="GHEA Grapalat" w:hAnsi="GHEA Grapalat" w:cs="Sylfaen"/>
                <w:lang w:val="hy-AM"/>
              </w:rPr>
              <w:t>Այն համապատասխանում է Հայաստանի Հանրապետության վարած արտաքին քաղաքականությանը և ստանձնած միջազգային պարտավորություններին:</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5358BA65" w:rsidR="00543F11" w:rsidRPr="009D5B6D" w:rsidRDefault="006361AF"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t>Ընդունվել է</w:t>
            </w:r>
            <w:r w:rsidR="009D5B6D">
              <w:rPr>
                <w:rFonts w:ascii="GHEA Grapalat" w:eastAsia="Times New Roman" w:hAnsi="GHEA Grapalat" w:cs="Times New Roman"/>
                <w:b/>
                <w:bCs/>
                <w:color w:val="000000"/>
              </w:rPr>
              <w:t>:</w:t>
            </w:r>
          </w:p>
        </w:tc>
      </w:tr>
      <w:tr w:rsidR="006361AF" w:rsidRPr="00DE5B4E" w14:paraId="085E10D1" w14:textId="77777777" w:rsidTr="006361AF">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D46F0E8" w14:textId="5F3DA6FC" w:rsidR="006361AF" w:rsidRPr="00DE5B4E" w:rsidRDefault="004A7E5B" w:rsidP="00DE5B4E">
            <w:pPr>
              <w:ind w:left="270"/>
              <w:jc w:val="center"/>
              <w:rPr>
                <w:rFonts w:ascii="GHEA Grapalat" w:hAnsi="GHEA Grapalat"/>
                <w:color w:val="000000"/>
                <w:lang w:val="hy-AM"/>
              </w:rPr>
            </w:pPr>
            <w:r>
              <w:rPr>
                <w:rFonts w:ascii="GHEA Grapalat" w:eastAsia="Times New Roman" w:hAnsi="GHEA Grapalat" w:cs="Times New Roman"/>
                <w:b/>
                <w:bCs/>
                <w:color w:val="000000"/>
              </w:rPr>
              <w:t>5</w:t>
            </w:r>
            <w:r w:rsidR="006361AF" w:rsidRPr="00DE5B4E">
              <w:rPr>
                <w:rFonts w:ascii="GHEA Grapalat" w:eastAsia="Times New Roman" w:hAnsi="GHEA Grapalat" w:cs="Times New Roman"/>
                <w:b/>
                <w:bCs/>
                <w:color w:val="000000"/>
              </w:rPr>
              <w:t xml:space="preserve">. ՀՀ </w:t>
            </w:r>
            <w:r w:rsidR="006361AF" w:rsidRPr="00DE5B4E">
              <w:rPr>
                <w:rFonts w:ascii="GHEA Grapalat" w:hAnsi="GHEA Grapalat"/>
                <w:b/>
                <w:bCs/>
              </w:rPr>
              <w:t xml:space="preserve"> </w:t>
            </w:r>
            <w:r w:rsidR="00DC5A56" w:rsidRPr="00DE5B4E">
              <w:rPr>
                <w:rFonts w:ascii="GHEA Grapalat" w:hAnsi="GHEA Grapalat"/>
              </w:rPr>
              <w:t xml:space="preserve"> </w:t>
            </w:r>
            <w:r w:rsidR="008D02C8">
              <w:rPr>
                <w:rFonts w:ascii="GHEA Grapalat" w:hAnsi="GHEA Grapalat"/>
                <w:lang w:val="hy-AM"/>
              </w:rPr>
              <w:t>պ</w:t>
            </w:r>
            <w:proofErr w:type="spellStart"/>
            <w:r w:rsidR="00DC5A56" w:rsidRPr="00DE5B4E">
              <w:rPr>
                <w:rFonts w:ascii="GHEA Grapalat" w:hAnsi="GHEA Grapalat"/>
                <w:b/>
                <w:bCs/>
              </w:rPr>
              <w:t>ետական</w:t>
            </w:r>
            <w:proofErr w:type="spellEnd"/>
            <w:r w:rsidR="00DC5A56" w:rsidRPr="00DE5B4E">
              <w:rPr>
                <w:rFonts w:ascii="GHEA Grapalat" w:hAnsi="GHEA Grapalat"/>
                <w:b/>
                <w:bCs/>
              </w:rPr>
              <w:t xml:space="preserve"> </w:t>
            </w:r>
            <w:proofErr w:type="spellStart"/>
            <w:r w:rsidR="00DC5A56" w:rsidRPr="00DE5B4E">
              <w:rPr>
                <w:rFonts w:ascii="GHEA Grapalat" w:hAnsi="GHEA Grapalat"/>
                <w:b/>
                <w:bCs/>
              </w:rPr>
              <w:t>եկամուտների</w:t>
            </w:r>
            <w:proofErr w:type="spellEnd"/>
            <w:r w:rsidR="00DC5A56" w:rsidRPr="00DE5B4E">
              <w:rPr>
                <w:rFonts w:ascii="GHEA Grapalat" w:hAnsi="GHEA Grapalat"/>
                <w:b/>
                <w:bCs/>
              </w:rPr>
              <w:t xml:space="preserve"> </w:t>
            </w:r>
            <w:proofErr w:type="spellStart"/>
            <w:r w:rsidR="00DC5A56" w:rsidRPr="00DE5B4E">
              <w:rPr>
                <w:rFonts w:ascii="GHEA Grapalat" w:hAnsi="GHEA Grapalat"/>
                <w:b/>
                <w:bCs/>
              </w:rPr>
              <w:t>կոմիտե</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94CBE0" w14:textId="061BC688" w:rsidR="006361AF" w:rsidRPr="00DE5B4E" w:rsidRDefault="00173D96" w:rsidP="00DE5B4E">
            <w:pPr>
              <w:spacing w:after="0"/>
              <w:ind w:left="270"/>
              <w:jc w:val="center"/>
              <w:rPr>
                <w:rFonts w:ascii="GHEA Grapalat" w:eastAsia="Times New Roman" w:hAnsi="GHEA Grapalat" w:cs="Times New Roman"/>
                <w:b/>
                <w:bCs/>
                <w:color w:val="000000"/>
                <w:lang w:val="hy-AM"/>
              </w:rPr>
            </w:pPr>
            <w:r w:rsidRPr="00DE5B4E">
              <w:rPr>
                <w:rFonts w:ascii="GHEA Grapalat" w:eastAsia="Times New Roman" w:hAnsi="GHEA Grapalat" w:cs="Times New Roman"/>
                <w:b/>
                <w:bCs/>
                <w:color w:val="000000"/>
              </w:rPr>
              <w:t>15</w:t>
            </w:r>
            <w:r w:rsidR="006361AF" w:rsidRPr="00DE5B4E">
              <w:rPr>
                <w:rFonts w:ascii="GHEA Grapalat" w:eastAsia="Times New Roman" w:hAnsi="GHEA Grapalat" w:cs="Times New Roman"/>
                <w:b/>
                <w:bCs/>
                <w:color w:val="000000"/>
                <w:lang w:val="hy-AM"/>
              </w:rPr>
              <w:t>.</w:t>
            </w:r>
            <w:r w:rsidR="00DC5A56" w:rsidRPr="00DE5B4E">
              <w:rPr>
                <w:rFonts w:ascii="GHEA Grapalat" w:eastAsia="Times New Roman" w:hAnsi="GHEA Grapalat" w:cs="Times New Roman"/>
                <w:b/>
                <w:bCs/>
                <w:color w:val="000000"/>
                <w:lang w:val="hy-AM"/>
              </w:rPr>
              <w:t>0</w:t>
            </w:r>
            <w:r w:rsidRPr="00DE5B4E">
              <w:rPr>
                <w:rFonts w:ascii="GHEA Grapalat" w:eastAsia="Times New Roman" w:hAnsi="GHEA Grapalat" w:cs="Times New Roman"/>
                <w:b/>
                <w:bCs/>
                <w:color w:val="000000"/>
              </w:rPr>
              <w:t>3</w:t>
            </w:r>
            <w:r w:rsidR="006361AF" w:rsidRPr="00DE5B4E">
              <w:rPr>
                <w:rFonts w:ascii="GHEA Grapalat" w:eastAsia="Times New Roman" w:hAnsi="GHEA Grapalat" w:cs="Times New Roman"/>
                <w:b/>
                <w:bCs/>
                <w:color w:val="000000"/>
                <w:lang w:val="hy-AM"/>
              </w:rPr>
              <w:t>.</w:t>
            </w:r>
            <w:r w:rsidR="006361AF" w:rsidRPr="00DE5B4E">
              <w:rPr>
                <w:rFonts w:ascii="GHEA Grapalat" w:eastAsia="Times New Roman" w:hAnsi="GHEA Grapalat" w:cs="Times New Roman"/>
                <w:b/>
                <w:bCs/>
                <w:color w:val="000000"/>
              </w:rPr>
              <w:t>202</w:t>
            </w:r>
            <w:r w:rsidR="00DC5A56" w:rsidRPr="00DE5B4E">
              <w:rPr>
                <w:rFonts w:ascii="GHEA Grapalat" w:eastAsia="Times New Roman" w:hAnsi="GHEA Grapalat" w:cs="Times New Roman"/>
                <w:b/>
                <w:bCs/>
                <w:color w:val="000000"/>
                <w:lang w:val="hy-AM"/>
              </w:rPr>
              <w:t>3</w:t>
            </w:r>
            <w:r w:rsidR="006361AF" w:rsidRPr="00DE5B4E">
              <w:rPr>
                <w:rFonts w:ascii="GHEA Grapalat" w:eastAsia="Times New Roman" w:hAnsi="GHEA Grapalat" w:cs="GHEA Grapalat"/>
                <w:b/>
                <w:bCs/>
                <w:color w:val="000000"/>
              </w:rPr>
              <w:t>թ</w:t>
            </w:r>
            <w:r w:rsidR="006361AF" w:rsidRPr="00DE5B4E">
              <w:rPr>
                <w:rFonts w:ascii="Cambria Math" w:eastAsia="Times New Roman" w:hAnsi="Cambria Math" w:cs="Cambria Math"/>
                <w:b/>
                <w:bCs/>
                <w:color w:val="000000"/>
              </w:rPr>
              <w:t>․</w:t>
            </w:r>
          </w:p>
        </w:tc>
      </w:tr>
      <w:tr w:rsidR="006361AF" w:rsidRPr="00DE5B4E" w14:paraId="5E6FF829" w14:textId="77777777" w:rsidTr="006361AF">
        <w:trPr>
          <w:trHeight w:val="34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C0CF62C" w14:textId="77777777" w:rsidR="006361AF" w:rsidRPr="00DE5B4E" w:rsidRDefault="006361AF" w:rsidP="00DE5B4E">
            <w:pPr>
              <w:ind w:left="270"/>
              <w:jc w:val="both"/>
              <w:rPr>
                <w:rFonts w:ascii="GHEA Grapalat" w:hAnsi="GHEA Grapalat"/>
                <w:color w:val="000000"/>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4C9EAB" w14:textId="729BF192" w:rsidR="006361AF" w:rsidRPr="00DE5B4E" w:rsidRDefault="006361AF" w:rsidP="00DE5B4E">
            <w:pPr>
              <w:spacing w:after="0"/>
              <w:ind w:left="270"/>
              <w:jc w:val="center"/>
              <w:rPr>
                <w:rFonts w:ascii="GHEA Grapalat" w:eastAsia="Times New Roman" w:hAnsi="GHEA Grapalat" w:cs="Times New Roman"/>
                <w:b/>
                <w:bCs/>
                <w:color w:val="000000"/>
                <w:lang w:val="hy-AM"/>
              </w:rPr>
            </w:pPr>
            <w:r w:rsidRPr="00DE5B4E">
              <w:rPr>
                <w:rFonts w:ascii="GHEA Grapalat" w:eastAsia="Times New Roman" w:hAnsi="GHEA Grapalat" w:cs="Times New Roman"/>
                <w:b/>
                <w:bCs/>
                <w:color w:val="000000"/>
              </w:rPr>
              <w:t xml:space="preserve">N </w:t>
            </w:r>
            <w:r w:rsidR="00173D96" w:rsidRPr="00DE5B4E">
              <w:rPr>
                <w:rFonts w:ascii="GHEA Grapalat" w:hAnsi="GHEA Grapalat"/>
                <w:b/>
                <w:bCs/>
              </w:rPr>
              <w:t>/5-5/15120-2023</w:t>
            </w:r>
          </w:p>
        </w:tc>
      </w:tr>
      <w:tr w:rsidR="006361AF" w:rsidRPr="00DE5B4E" w14:paraId="0C83B483"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1245D1F1" w14:textId="1EEB4242" w:rsidR="006361AF" w:rsidRPr="00DE5B4E" w:rsidRDefault="00173D96" w:rsidP="00DE5B4E">
            <w:pPr>
              <w:ind w:left="270" w:right="75" w:firstLine="708"/>
              <w:jc w:val="both"/>
              <w:rPr>
                <w:rFonts w:ascii="GHEA Grapalat" w:hAnsi="GHEA Grapalat"/>
                <w:color w:val="000000"/>
                <w:lang w:val="hy-AM"/>
              </w:rPr>
            </w:pPr>
            <w:r w:rsidRPr="00DE5B4E">
              <w:rPr>
                <w:rFonts w:ascii="GHEA Grapalat" w:hAnsi="GHEA Grapalat" w:cs="Sylfaen"/>
                <w:lang w:val="hy-AM"/>
              </w:rPr>
              <w:t>«Հայաստանի Հանրապետության կառավարության և Գերմանիայի Դաշնային Հան¬րապետության կառավարության միջև 2022թ. ֆինանսական համագործակցության մա¬սին» համաձայնագրի նախագծի վերաբերյալ հայտնում եմ, որ ՀՀ պետական եկամուտների կոմիտեի իրավասությունների մասով նախագծի վերաբերյալ առարկություններ չկան։</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1B93B497" w14:textId="5713E205" w:rsidR="006361AF" w:rsidRPr="009D5B6D" w:rsidRDefault="00DC5A56"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t>Ընդունվել է</w:t>
            </w:r>
            <w:r w:rsidR="009D5B6D">
              <w:rPr>
                <w:rFonts w:ascii="GHEA Grapalat" w:eastAsia="Times New Roman" w:hAnsi="GHEA Grapalat" w:cs="Times New Roman"/>
                <w:b/>
                <w:bCs/>
                <w:color w:val="000000"/>
              </w:rPr>
              <w:t>:</w:t>
            </w:r>
          </w:p>
        </w:tc>
      </w:tr>
      <w:tr w:rsidR="00213C39" w:rsidRPr="00DE5B4E" w14:paraId="4688ED1F" w14:textId="77777777" w:rsidTr="00AA5049">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7EFEF282" w14:textId="2CCE1CAB" w:rsidR="00213C39" w:rsidRPr="00DE5B4E" w:rsidRDefault="004A7E5B" w:rsidP="00DE5B4E">
            <w:pPr>
              <w:ind w:left="270"/>
              <w:jc w:val="center"/>
              <w:rPr>
                <w:rFonts w:ascii="GHEA Grapalat" w:hAnsi="GHEA Grapalat"/>
                <w:color w:val="000000"/>
                <w:lang w:val="hy-AM"/>
              </w:rPr>
            </w:pPr>
            <w:r>
              <w:rPr>
                <w:rFonts w:ascii="GHEA Grapalat" w:eastAsia="Times New Roman" w:hAnsi="GHEA Grapalat" w:cs="Times New Roman"/>
                <w:b/>
                <w:bCs/>
                <w:color w:val="000000"/>
              </w:rPr>
              <w:t>6</w:t>
            </w:r>
            <w:r w:rsidR="00213C39" w:rsidRPr="00DE5B4E">
              <w:rPr>
                <w:rFonts w:ascii="GHEA Grapalat" w:eastAsia="Times New Roman" w:hAnsi="GHEA Grapalat" w:cs="Times New Roman"/>
                <w:b/>
                <w:bCs/>
                <w:color w:val="000000"/>
              </w:rPr>
              <w:t xml:space="preserve">. ՀՀ </w:t>
            </w:r>
            <w:r w:rsidR="00213C39" w:rsidRPr="00DE5B4E">
              <w:rPr>
                <w:rFonts w:ascii="GHEA Grapalat" w:hAnsi="GHEA Grapalat"/>
                <w:b/>
                <w:bCs/>
              </w:rPr>
              <w:t xml:space="preserve"> </w:t>
            </w:r>
            <w:r w:rsidR="00213C39" w:rsidRPr="00DE5B4E">
              <w:rPr>
                <w:rFonts w:ascii="GHEA Grapalat" w:hAnsi="GHEA Grapalat"/>
              </w:rPr>
              <w:t xml:space="preserve"> </w:t>
            </w:r>
            <w:proofErr w:type="spellStart"/>
            <w:r w:rsidR="00213C39" w:rsidRPr="00DE5B4E">
              <w:rPr>
                <w:rFonts w:ascii="GHEA Grapalat" w:hAnsi="GHEA Grapalat"/>
                <w:b/>
                <w:bCs/>
              </w:rPr>
              <w:t>ՀՀ</w:t>
            </w:r>
            <w:proofErr w:type="spellEnd"/>
            <w:r w:rsidR="00213C39" w:rsidRPr="00DE5B4E">
              <w:rPr>
                <w:rFonts w:ascii="GHEA Grapalat" w:hAnsi="GHEA Grapalat"/>
                <w:b/>
                <w:bCs/>
              </w:rPr>
              <w:t xml:space="preserve"> </w:t>
            </w:r>
            <w:proofErr w:type="spellStart"/>
            <w:r w:rsidR="00213C39" w:rsidRPr="00DE5B4E">
              <w:rPr>
                <w:rFonts w:ascii="GHEA Grapalat" w:hAnsi="GHEA Grapalat"/>
                <w:b/>
                <w:bCs/>
              </w:rPr>
              <w:t>կենտրոնական</w:t>
            </w:r>
            <w:proofErr w:type="spellEnd"/>
            <w:r w:rsidR="00213C39" w:rsidRPr="00DE5B4E">
              <w:rPr>
                <w:rFonts w:ascii="GHEA Grapalat" w:hAnsi="GHEA Grapalat"/>
                <w:b/>
                <w:bCs/>
              </w:rPr>
              <w:t xml:space="preserve"> </w:t>
            </w:r>
            <w:proofErr w:type="spellStart"/>
            <w:r w:rsidR="00213C39" w:rsidRPr="00DE5B4E">
              <w:rPr>
                <w:rFonts w:ascii="GHEA Grapalat" w:hAnsi="GHEA Grapalat"/>
                <w:b/>
                <w:bCs/>
              </w:rPr>
              <w:t>բանկ</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AA6F9F" w14:textId="77777777" w:rsidR="00213C39" w:rsidRPr="00DE5B4E" w:rsidRDefault="00213C39" w:rsidP="00DE5B4E">
            <w:pPr>
              <w:spacing w:after="0"/>
              <w:ind w:left="270"/>
              <w:jc w:val="center"/>
              <w:rPr>
                <w:rFonts w:ascii="GHEA Grapalat" w:eastAsia="Times New Roman" w:hAnsi="GHEA Grapalat" w:cs="Times New Roman"/>
                <w:b/>
                <w:bCs/>
                <w:color w:val="000000"/>
                <w:lang w:val="hy-AM"/>
              </w:rPr>
            </w:pPr>
            <w:r w:rsidRPr="00DE5B4E">
              <w:rPr>
                <w:rFonts w:ascii="GHEA Grapalat" w:eastAsia="Times New Roman" w:hAnsi="GHEA Grapalat" w:cs="Times New Roman"/>
                <w:b/>
                <w:bCs/>
                <w:color w:val="000000"/>
              </w:rPr>
              <w:t>15</w:t>
            </w:r>
            <w:r w:rsidRPr="00DE5B4E">
              <w:rPr>
                <w:rFonts w:ascii="GHEA Grapalat" w:eastAsia="Times New Roman" w:hAnsi="GHEA Grapalat" w:cs="Times New Roman"/>
                <w:b/>
                <w:bCs/>
                <w:color w:val="000000"/>
                <w:lang w:val="hy-AM"/>
              </w:rPr>
              <w:t>.0</w:t>
            </w:r>
            <w:r w:rsidRPr="00DE5B4E">
              <w:rPr>
                <w:rFonts w:ascii="GHEA Grapalat" w:eastAsia="Times New Roman" w:hAnsi="GHEA Grapalat" w:cs="Times New Roman"/>
                <w:b/>
                <w:bCs/>
                <w:color w:val="000000"/>
              </w:rPr>
              <w:t>3</w:t>
            </w:r>
            <w:r w:rsidRPr="00DE5B4E">
              <w:rPr>
                <w:rFonts w:ascii="GHEA Grapalat" w:eastAsia="Times New Roman" w:hAnsi="GHEA Grapalat" w:cs="Times New Roman"/>
                <w:b/>
                <w:bCs/>
                <w:color w:val="000000"/>
                <w:lang w:val="hy-AM"/>
              </w:rPr>
              <w:t>.</w:t>
            </w:r>
            <w:r w:rsidRPr="00DE5B4E">
              <w:rPr>
                <w:rFonts w:ascii="GHEA Grapalat" w:eastAsia="Times New Roman" w:hAnsi="GHEA Grapalat" w:cs="Times New Roman"/>
                <w:b/>
                <w:bCs/>
                <w:color w:val="000000"/>
              </w:rPr>
              <w:t>202</w:t>
            </w:r>
            <w:r w:rsidRPr="00DE5B4E">
              <w:rPr>
                <w:rFonts w:ascii="GHEA Grapalat" w:eastAsia="Times New Roman" w:hAnsi="GHEA Grapalat" w:cs="Times New Roman"/>
                <w:b/>
                <w:bCs/>
                <w:color w:val="000000"/>
                <w:lang w:val="hy-AM"/>
              </w:rPr>
              <w:t>3</w:t>
            </w:r>
            <w:r w:rsidRPr="00DE5B4E">
              <w:rPr>
                <w:rFonts w:ascii="GHEA Grapalat" w:eastAsia="Times New Roman" w:hAnsi="GHEA Grapalat" w:cs="GHEA Grapalat"/>
                <w:b/>
                <w:bCs/>
                <w:color w:val="000000"/>
              </w:rPr>
              <w:t>թ</w:t>
            </w:r>
            <w:r w:rsidRPr="00DE5B4E">
              <w:rPr>
                <w:rFonts w:ascii="Cambria Math" w:eastAsia="Times New Roman" w:hAnsi="Cambria Math" w:cs="Cambria Math"/>
                <w:b/>
                <w:bCs/>
                <w:color w:val="000000"/>
              </w:rPr>
              <w:t>․</w:t>
            </w:r>
          </w:p>
        </w:tc>
      </w:tr>
      <w:tr w:rsidR="00213C39" w:rsidRPr="00DE5B4E" w14:paraId="1CBF19E4" w14:textId="77777777" w:rsidTr="00AA5049">
        <w:trPr>
          <w:trHeight w:val="34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DFD873F" w14:textId="77777777" w:rsidR="00213C39" w:rsidRPr="00DE5B4E" w:rsidRDefault="00213C39" w:rsidP="00DE5B4E">
            <w:pPr>
              <w:ind w:left="270"/>
              <w:jc w:val="both"/>
              <w:rPr>
                <w:rFonts w:ascii="GHEA Grapalat" w:hAnsi="GHEA Grapalat"/>
                <w:color w:val="000000"/>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3A2C37" w14:textId="1BE72ECB" w:rsidR="00213C39" w:rsidRPr="00DE5B4E" w:rsidRDefault="00213C39" w:rsidP="00DE5B4E">
            <w:pPr>
              <w:spacing w:after="0"/>
              <w:ind w:left="270"/>
              <w:jc w:val="center"/>
              <w:rPr>
                <w:rFonts w:ascii="GHEA Grapalat" w:eastAsia="Times New Roman" w:hAnsi="GHEA Grapalat" w:cs="Times New Roman"/>
                <w:b/>
                <w:bCs/>
                <w:color w:val="000000"/>
                <w:lang w:val="hy-AM"/>
              </w:rPr>
            </w:pPr>
            <w:r w:rsidRPr="00DE5B4E">
              <w:rPr>
                <w:rFonts w:ascii="GHEA Grapalat" w:eastAsia="Times New Roman" w:hAnsi="GHEA Grapalat" w:cs="Times New Roman"/>
                <w:b/>
                <w:bCs/>
                <w:color w:val="000000"/>
              </w:rPr>
              <w:t xml:space="preserve">N </w:t>
            </w:r>
            <w:r w:rsidRPr="00DE5B4E">
              <w:rPr>
                <w:rFonts w:ascii="GHEA Grapalat" w:hAnsi="GHEA Grapalat"/>
                <w:b/>
                <w:bCs/>
              </w:rPr>
              <w:t>16.4-07/207-23</w:t>
            </w:r>
          </w:p>
        </w:tc>
      </w:tr>
      <w:tr w:rsidR="00213C39" w:rsidRPr="00DE5B4E" w14:paraId="66A00F20" w14:textId="77777777" w:rsidTr="00AA5049">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21EE8C33" w14:textId="77777777" w:rsidR="00213C39" w:rsidRPr="00DE5B4E" w:rsidRDefault="00213C39" w:rsidP="00DE5B4E">
            <w:pPr>
              <w:ind w:left="270" w:right="75" w:firstLine="708"/>
              <w:jc w:val="both"/>
              <w:rPr>
                <w:rFonts w:ascii="GHEA Grapalat" w:hAnsi="GHEA Grapalat" w:cs="Sylfaen"/>
                <w:lang w:val="hy-AM"/>
              </w:rPr>
            </w:pPr>
            <w:r w:rsidRPr="00DE5B4E">
              <w:rPr>
                <w:rFonts w:ascii="GHEA Grapalat" w:hAnsi="GHEA Grapalat" w:cs="Sylfaen"/>
                <w:lang w:val="hy-AM"/>
              </w:rPr>
              <w:t>«Հայաստանի Հանրապետության կառավարության և Գերմանիայի Դաշնային Հանրապետության կառավարության միջև 2022թ. ֆինանսական համագործակցության մասին» համաձայնագրի նախագծի  վերաբերյալ Հայաստանի Հանրապետության կենտրոնական բանկը դիտարկումներ և առաջարկություններ չունի։</w:t>
            </w:r>
          </w:p>
          <w:p w14:paraId="57854AC8" w14:textId="77777777" w:rsidR="00213C39" w:rsidRPr="00DE5B4E" w:rsidRDefault="00213C39" w:rsidP="00DE5B4E">
            <w:pPr>
              <w:ind w:left="270" w:right="75" w:firstLine="708"/>
              <w:jc w:val="both"/>
              <w:rPr>
                <w:rFonts w:ascii="GHEA Grapalat" w:hAnsi="GHEA Grapalat" w:cs="Sylfaen"/>
                <w:lang w:val="hy-AM"/>
              </w:rPr>
            </w:pPr>
            <w:r w:rsidRPr="00DE5B4E">
              <w:rPr>
                <w:rFonts w:ascii="GHEA Grapalat" w:hAnsi="GHEA Grapalat" w:cs="Sylfaen"/>
                <w:lang w:val="hy-AM"/>
              </w:rPr>
              <w:tab/>
              <w:t xml:space="preserve">Հայաստանի Հանրապետության և Գերմանիայի Դաշնային Հանրապետության կառավարությունների միջև ստորագրված ֆինանսական համաձայնագրերի շրջանակում Վերականգնման վարկերի բանկի (KfW) և ՀՀ կենտրոնական բանկի միջև երկարամյա և փոխվստահության վրա հիմնված համագործակցության արդյունքում իրականացվել են բազմաթիվ ծրագրեր։ Վերջիններս ուղղված են եղել ՀՀ փոքր և միջին ձեռնարկությունների զարգացմանը, գյուղատնտեսության ոլորտի աջակցությանը, բնակարանային շուկայի զարգացմանը, էներգաարդյունավետ վարկավորման, ինչպես նաև վերականգնվող էներգիայի ոլորտի խթանմանը և էապես նպաստել են ինչպես ՀՀ ֆինանսական համակարգի, այնպես էլ ՀՀ ՓՄՁ-ների և մասնավոր ներդրողների կայուն զարգացմանը։ Նշված ծրագրերի իրականացումը մշտապես ուղեկցվել է տեխնիկական աջակցությամբ, որի արդյունքում ստեղծվել են համապատասխան կարողություններ </w:t>
            </w:r>
            <w:r w:rsidRPr="00DE5B4E">
              <w:rPr>
                <w:rFonts w:ascii="GHEA Grapalat" w:hAnsi="GHEA Grapalat" w:cs="Sylfaen"/>
                <w:lang w:val="hy-AM"/>
              </w:rPr>
              <w:lastRenderedPageBreak/>
              <w:t xml:space="preserve">ծրագրերի գործընկեր ֆինանսական կազմակերպությունների և վերջնական շահառուների շրջանակում, ներդրվել են միջազգային փորձին համահունչ տեխնիկական չափանիշներ, բնապահպանական և սոցիալական ռիսկերի կառավարմանն ուղղված լավագույն ստանդարտներ։   </w:t>
            </w:r>
          </w:p>
          <w:p w14:paraId="6A51067C" w14:textId="2F92B4B9" w:rsidR="00213C39" w:rsidRPr="00DE5B4E" w:rsidRDefault="00213C39" w:rsidP="00DE5B4E">
            <w:pPr>
              <w:ind w:left="270" w:right="75" w:firstLine="708"/>
              <w:jc w:val="both"/>
              <w:rPr>
                <w:rFonts w:ascii="GHEA Grapalat" w:hAnsi="GHEA Grapalat"/>
                <w:color w:val="000000"/>
                <w:lang w:val="hy-AM"/>
              </w:rPr>
            </w:pPr>
            <w:r w:rsidRPr="00DE5B4E">
              <w:rPr>
                <w:rFonts w:ascii="GHEA Grapalat" w:hAnsi="GHEA Grapalat" w:cs="Sylfaen"/>
                <w:lang w:val="hy-AM"/>
              </w:rPr>
              <w:tab/>
              <w:t>Հաշվի առնելով Հայաստանի Հանրապետությունում վերականգնվող էներգիայի ոլորտը խթանելու և կայուն զարգացում ապահովելու անհրաժեշտությունը, նշված ոլորտում առկա մեծ պահանջարկն ու ներուժը, մինչ այժմ հայ-գերմանական երկարամյա համագործակցության շրջանակում KfW բանկի կողմից ֆինանսավորված և ՀՀ կենտրոնական բանկի կողմից իրականացված ծրագրերի դրական արդյունքն ու ազդեցությունն էներգետիկայի ոլորտի վրա՝ առաջարկում ենք ստորագրել «Հայաստանի Հանրապետության կառավարության և Գերմանիայի Դաշնային Հանրապետության կառավարության միջև 2022թ. ֆինանսական համագործակցության մասին» համաձայնագիրը։</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4172A7E7" w14:textId="2167E17E" w:rsidR="00213C39" w:rsidRPr="009D5B6D" w:rsidRDefault="00213C39" w:rsidP="00DE5B4E">
            <w:pPr>
              <w:spacing w:after="0"/>
              <w:ind w:left="270"/>
              <w:jc w:val="center"/>
              <w:rPr>
                <w:rFonts w:ascii="GHEA Grapalat" w:eastAsia="Times New Roman" w:hAnsi="GHEA Grapalat" w:cs="Times New Roman"/>
                <w:b/>
                <w:bCs/>
                <w:color w:val="000000"/>
              </w:rPr>
            </w:pPr>
            <w:r w:rsidRPr="00DE5B4E">
              <w:rPr>
                <w:rFonts w:ascii="GHEA Grapalat" w:eastAsia="Times New Roman" w:hAnsi="GHEA Grapalat" w:cs="Times New Roman"/>
                <w:b/>
                <w:bCs/>
                <w:color w:val="000000"/>
                <w:lang w:val="hy-AM"/>
              </w:rPr>
              <w:lastRenderedPageBreak/>
              <w:t>Ընդունվել է</w:t>
            </w:r>
            <w:r w:rsidR="009D5B6D">
              <w:rPr>
                <w:rFonts w:ascii="GHEA Grapalat" w:eastAsia="Times New Roman" w:hAnsi="GHEA Grapalat" w:cs="Times New Roman"/>
                <w:b/>
                <w:bCs/>
                <w:color w:val="000000"/>
              </w:rPr>
              <w:t>:</w:t>
            </w:r>
          </w:p>
        </w:tc>
      </w:tr>
    </w:tbl>
    <w:p w14:paraId="41EAC297" w14:textId="77777777" w:rsidR="004F09E3" w:rsidRPr="00DE5B4E" w:rsidRDefault="004F09E3" w:rsidP="00DE5B4E">
      <w:pPr>
        <w:shd w:val="clear" w:color="auto" w:fill="FFFFFF"/>
        <w:spacing w:after="0"/>
        <w:ind w:left="270" w:firstLine="375"/>
        <w:jc w:val="center"/>
        <w:rPr>
          <w:rFonts w:ascii="GHEA Grapalat" w:eastAsia="Times New Roman" w:hAnsi="GHEA Grapalat" w:cs="Times New Roman"/>
          <w:color w:val="000000"/>
          <w:lang w:val="hy-AM"/>
        </w:rPr>
      </w:pPr>
    </w:p>
    <w:p w14:paraId="34AA673E" w14:textId="77777777" w:rsidR="00213C39" w:rsidRPr="00DE5B4E" w:rsidRDefault="00213C39" w:rsidP="00DE5B4E">
      <w:pPr>
        <w:shd w:val="clear" w:color="auto" w:fill="FFFFFF"/>
        <w:spacing w:after="0"/>
        <w:ind w:left="270" w:firstLine="375"/>
        <w:jc w:val="center"/>
        <w:rPr>
          <w:rFonts w:ascii="GHEA Grapalat" w:eastAsia="Times New Roman" w:hAnsi="GHEA Grapalat" w:cs="Times New Roman"/>
          <w:color w:val="000000"/>
          <w:lang w:val="hy-AM"/>
        </w:rPr>
      </w:pPr>
    </w:p>
    <w:sectPr w:rsidR="00213C39" w:rsidRPr="00DE5B4E" w:rsidSect="001A2F6C">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40C"/>
    <w:rsid w:val="0001407E"/>
    <w:rsid w:val="00023D21"/>
    <w:rsid w:val="00075A9B"/>
    <w:rsid w:val="00092EE9"/>
    <w:rsid w:val="000C24A5"/>
    <w:rsid w:val="000F601A"/>
    <w:rsid w:val="00167597"/>
    <w:rsid w:val="00173D96"/>
    <w:rsid w:val="001A2F6C"/>
    <w:rsid w:val="00213C39"/>
    <w:rsid w:val="002423F4"/>
    <w:rsid w:val="002903F9"/>
    <w:rsid w:val="002F64A6"/>
    <w:rsid w:val="003171AE"/>
    <w:rsid w:val="003873C5"/>
    <w:rsid w:val="00395E3B"/>
    <w:rsid w:val="003A7789"/>
    <w:rsid w:val="003B701A"/>
    <w:rsid w:val="00434ECE"/>
    <w:rsid w:val="004A7E5B"/>
    <w:rsid w:val="004B632D"/>
    <w:rsid w:val="004C1173"/>
    <w:rsid w:val="004D0658"/>
    <w:rsid w:val="004F09E3"/>
    <w:rsid w:val="004F717E"/>
    <w:rsid w:val="0053160F"/>
    <w:rsid w:val="00541404"/>
    <w:rsid w:val="00543F11"/>
    <w:rsid w:val="00581AB9"/>
    <w:rsid w:val="005E778E"/>
    <w:rsid w:val="00601C38"/>
    <w:rsid w:val="006361AF"/>
    <w:rsid w:val="00675ED9"/>
    <w:rsid w:val="006B0BEB"/>
    <w:rsid w:val="006E700D"/>
    <w:rsid w:val="006F0E3D"/>
    <w:rsid w:val="00720BD1"/>
    <w:rsid w:val="00727BD9"/>
    <w:rsid w:val="007407CC"/>
    <w:rsid w:val="007909BD"/>
    <w:rsid w:val="00793F47"/>
    <w:rsid w:val="007D7D0D"/>
    <w:rsid w:val="00866787"/>
    <w:rsid w:val="00874406"/>
    <w:rsid w:val="0088656A"/>
    <w:rsid w:val="008A7192"/>
    <w:rsid w:val="008D02C8"/>
    <w:rsid w:val="008E0D68"/>
    <w:rsid w:val="009070F4"/>
    <w:rsid w:val="00916078"/>
    <w:rsid w:val="00971A9E"/>
    <w:rsid w:val="00997754"/>
    <w:rsid w:val="009A5888"/>
    <w:rsid w:val="009A70C1"/>
    <w:rsid w:val="009D5B6D"/>
    <w:rsid w:val="009F3CAA"/>
    <w:rsid w:val="00A308F1"/>
    <w:rsid w:val="00AA4FA2"/>
    <w:rsid w:val="00AF4BE8"/>
    <w:rsid w:val="00B54598"/>
    <w:rsid w:val="00B86708"/>
    <w:rsid w:val="00BB4FAB"/>
    <w:rsid w:val="00BC2E1F"/>
    <w:rsid w:val="00BC5700"/>
    <w:rsid w:val="00BF06C3"/>
    <w:rsid w:val="00BF52F7"/>
    <w:rsid w:val="00CB0F57"/>
    <w:rsid w:val="00CB3EFD"/>
    <w:rsid w:val="00CC4E90"/>
    <w:rsid w:val="00CD140F"/>
    <w:rsid w:val="00D16433"/>
    <w:rsid w:val="00D3714D"/>
    <w:rsid w:val="00DC1E44"/>
    <w:rsid w:val="00DC5A56"/>
    <w:rsid w:val="00DE5B4E"/>
    <w:rsid w:val="00E22867"/>
    <w:rsid w:val="00E35BB6"/>
    <w:rsid w:val="00E54CF1"/>
    <w:rsid w:val="00EB45A2"/>
    <w:rsid w:val="00EC28F5"/>
    <w:rsid w:val="00F22B7D"/>
    <w:rsid w:val="00FA7EE9"/>
    <w:rsid w:val="00FE5482"/>
    <w:rsid w:val="00FF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4</Pages>
  <Words>842</Words>
  <Characters>4806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https://mul2.gov.am/tasks/816076/oneclick/Ampopatert.docx?token=54f5364dcb8be8e4b769f9fc1c93fef8</cp:keywords>
  <cp:lastModifiedBy>Astghik Y. Alexanyan</cp:lastModifiedBy>
  <cp:revision>21</cp:revision>
  <dcterms:created xsi:type="dcterms:W3CDTF">2023-02-08T10:08:00Z</dcterms:created>
  <dcterms:modified xsi:type="dcterms:W3CDTF">2023-06-28T07:07:00Z</dcterms:modified>
</cp:coreProperties>
</file>