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50" w:rsidRPr="00D201FA" w:rsidRDefault="00EA5850" w:rsidP="00EA585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B41A2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D201FA">
        <w:rPr>
          <w:rFonts w:ascii="Calibri" w:hAnsi="Calibri" w:cs="Calibri"/>
          <w:b/>
          <w:lang w:val="en-US"/>
        </w:rPr>
        <w:t>  </w:t>
      </w:r>
    </w:p>
    <w:p w:rsidR="00EA5850" w:rsidRPr="0032686E" w:rsidRDefault="009620E1" w:rsidP="008977DE">
      <w:pPr>
        <w:pStyle w:val="NormalWeb"/>
        <w:shd w:val="clear" w:color="auto" w:fill="FFFFFF"/>
        <w:spacing w:before="0" w:beforeAutospacing="0" w:after="0" w:afterAutospacing="0"/>
        <w:ind w:firstLine="475"/>
        <w:jc w:val="center"/>
        <w:rPr>
          <w:rFonts w:ascii="GHEA Grapalat" w:hAnsi="GHEA Grapalat" w:cs="Sylfaen"/>
          <w:b/>
        </w:rPr>
      </w:pPr>
      <w:r w:rsidRPr="00793D64"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b/>
          <w:lang w:val="hy-AM"/>
        </w:rPr>
        <w:t>ԵՎ</w:t>
      </w:r>
      <w:r w:rsidRPr="00793D64">
        <w:rPr>
          <w:rFonts w:ascii="GHEA Grapalat" w:hAnsi="GHEA Grapalat"/>
          <w:b/>
          <w:lang w:val="hy-AM"/>
        </w:rPr>
        <w:t xml:space="preserve"> ՌՈՒՍԱՍՏԱՆԻ ԴԱՇՆՈՒԹՅԱՆ ԿԱՌԱՎԱՐՈՒԹՅԱՆ ՄԻՋ</w:t>
      </w:r>
      <w:r>
        <w:rPr>
          <w:rFonts w:ascii="GHEA Grapalat" w:hAnsi="GHEA Grapalat"/>
          <w:b/>
          <w:lang w:val="hy-AM"/>
        </w:rPr>
        <w:t>ԵՎ</w:t>
      </w:r>
      <w:r w:rsidRPr="00793D64">
        <w:rPr>
          <w:rFonts w:ascii="GHEA Grapalat" w:hAnsi="GHEA Grapalat"/>
          <w:b/>
          <w:lang w:val="hy-AM"/>
        </w:rPr>
        <w:t xml:space="preserve"> ՀԱՅԱՍՏԱՆԻ ՀԱՆՐԱՊԵՏՈՒԹՅՈՒՆ ԲՆԱԿԱՆ ԳԱԶԻ, ՆԱՎԹԱՄԹԵՐՔՆԵՐԻ </w:t>
      </w:r>
      <w:r>
        <w:rPr>
          <w:rFonts w:ascii="GHEA Grapalat" w:hAnsi="GHEA Grapalat"/>
          <w:b/>
          <w:lang w:val="hy-AM"/>
        </w:rPr>
        <w:t>ԵՎ</w:t>
      </w:r>
      <w:r w:rsidRPr="00793D64">
        <w:rPr>
          <w:rFonts w:ascii="GHEA Grapalat" w:hAnsi="GHEA Grapalat"/>
          <w:b/>
          <w:lang w:val="hy-AM"/>
        </w:rPr>
        <w:t xml:space="preserve"> ՉՄՇԱԿՎԱԾ ԲՆԱԿԱՆ ԱԼՄԱՍՏՆԵՐԻ ԱՌԱՔՄԱՆ ՈԼՈՐՏՈՒՄ ՀԱՄԱԳՈՐԾԱԿՑՈՒԹՅԱՆ ՎԵՐԱԲԵՐՅԱԼ 2013 ԹՎԱԿԱՆԻ ԴԵԿՏԵՄԲԵՐԻ 2-Ի ՀԱՄԱՁԱՅՆԱԳՐՈՒՄ ՓՈՓՈԽՈՒԹՅՈՒՆՆԵՐ ԿԱՏԱՐԵԼՈՒ ՄԱՍԻՆ»</w:t>
      </w:r>
      <w:r w:rsidR="00656ADF" w:rsidRPr="0032686E">
        <w:rPr>
          <w:rFonts w:ascii="GHEA Grapalat" w:hAnsi="GHEA Grapalat"/>
          <w:b/>
          <w:bCs/>
          <w:color w:val="000000"/>
        </w:rPr>
        <w:t xml:space="preserve"> </w:t>
      </w:r>
      <w:r w:rsidR="008977DE" w:rsidRPr="0032686E">
        <w:rPr>
          <w:rFonts w:ascii="GHEA Grapalat" w:hAnsi="GHEA Grapalat" w:cs="Sylfaen"/>
          <w:b/>
          <w:lang w:val="hy-AM"/>
        </w:rPr>
        <w:t xml:space="preserve"> ԱՐՁԱՆԱԳՐՈՒԹՅ</w:t>
      </w:r>
      <w:r w:rsidR="00154A80">
        <w:rPr>
          <w:rFonts w:ascii="GHEA Grapalat" w:hAnsi="GHEA Grapalat" w:cs="Sylfaen"/>
          <w:b/>
          <w:lang w:val="hy-AM"/>
        </w:rPr>
        <w:t>ԱՆ</w:t>
      </w:r>
      <w:r w:rsidR="008977DE" w:rsidRPr="0032686E">
        <w:rPr>
          <w:rFonts w:ascii="GHEA Grapalat" w:hAnsi="GHEA Grapalat" w:cs="Sylfaen"/>
          <w:b/>
          <w:lang w:val="hy-AM"/>
        </w:rPr>
        <w:t xml:space="preserve">  </w:t>
      </w:r>
      <w:r w:rsidR="00417413">
        <w:rPr>
          <w:rFonts w:ascii="GHEA Grapalat" w:hAnsi="GHEA Grapalat" w:cs="Sylfaen"/>
          <w:b/>
          <w:lang w:val="hy-AM"/>
        </w:rPr>
        <w:t xml:space="preserve">ՎԵՐԱԲԵՐՅԱԼ </w:t>
      </w:r>
      <w:r w:rsidR="008977DE" w:rsidRPr="0032686E">
        <w:rPr>
          <w:rFonts w:ascii="GHEA Grapalat" w:hAnsi="GHEA Grapalat" w:cs="Sylfaen"/>
          <w:b/>
          <w:lang w:val="hy-AM"/>
        </w:rPr>
        <w:t xml:space="preserve">ՇԱՀԱԳՐԳԻՌ ՄԱՐՄԻՆՆԵՐԻ </w:t>
      </w:r>
      <w:r w:rsidR="00154A80">
        <w:rPr>
          <w:rFonts w:ascii="GHEA Grapalat" w:hAnsi="GHEA Grapalat" w:cs="Sylfaen"/>
          <w:b/>
          <w:lang w:val="hy-AM"/>
        </w:rPr>
        <w:t>ԵԶՐԱԿԱՑՈՒԹՅՈՒՆՆԵՐԻ</w:t>
      </w:r>
      <w:r w:rsidR="008977DE" w:rsidRPr="0032686E">
        <w:rPr>
          <w:rFonts w:ascii="GHEA Grapalat" w:hAnsi="GHEA Grapalat" w:cs="Sylfaen"/>
          <w:b/>
          <w:lang w:val="hy-AM"/>
        </w:rPr>
        <w:t xml:space="preserve"> </w:t>
      </w:r>
      <w:r w:rsidR="00154A80">
        <w:rPr>
          <w:rFonts w:ascii="GHEA Grapalat" w:hAnsi="GHEA Grapalat" w:cs="Sylfaen"/>
          <w:b/>
          <w:lang w:val="hy-AM"/>
        </w:rPr>
        <w:t>ՄԱՍԻՆ</w:t>
      </w:r>
    </w:p>
    <w:p w:rsidR="000C3F09" w:rsidRPr="00D201FA" w:rsidRDefault="000C3F09" w:rsidP="000C3F0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GHEA Grapalat" w:hAnsi="GHEA Grapalat" w:cs="Sylfaen"/>
          <w:b/>
          <w:lang w:val="en-US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5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005"/>
        <w:gridCol w:w="3510"/>
      </w:tblGrid>
      <w:tr w:rsidR="00937DAE" w:rsidRPr="00937DAE" w:rsidTr="002A37B6">
        <w:trPr>
          <w:trHeight w:val="465"/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A6A1D" w:rsidRDefault="00921051" w:rsidP="002A37B6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արտաքին գործերի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5200A" w:rsidRDefault="00921051" w:rsidP="002A37B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Pr="00937DAE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en-US"/>
              </w:rPr>
              <w:t>3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937DAE" w:rsidRPr="00937DAE" w:rsidTr="002A37B6">
        <w:trPr>
          <w:trHeight w:val="345"/>
          <w:tblCellSpacing w:w="0" w:type="dxa"/>
        </w:trPr>
        <w:tc>
          <w:tcPr>
            <w:tcW w:w="100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A6A1D" w:rsidRDefault="00937DAE" w:rsidP="002A37B6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5200A" w:rsidRDefault="00921051" w:rsidP="002A37B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620E1">
              <w:rPr>
                <w:rFonts w:ascii="GHEA Grapalat" w:hAnsi="GHEA Grapalat" w:cs="Sylfaen"/>
                <w:lang w:val="hy-AM"/>
              </w:rPr>
              <w:t xml:space="preserve"> 1111/31643-23</w:t>
            </w:r>
          </w:p>
        </w:tc>
      </w:tr>
      <w:tr w:rsidR="00937DAE" w:rsidRPr="00921051" w:rsidTr="002A37B6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051" w:rsidRPr="009620E1" w:rsidRDefault="00921051" w:rsidP="00921051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9620E1">
              <w:rPr>
                <w:rFonts w:ascii="GHEA Grapalat" w:hAnsi="GHEA Grapalat" w:cs="Sylfaen"/>
                <w:lang w:val="hy-AM"/>
              </w:rPr>
              <w:t>Հայ-ռուսաստանյան հարաբերությունների իրավապայմանագրային հենքի շարունակական կատարելագործման նպատակով՝ Հայաստանի Հանրապետության և Ռուսաստանի Դաշնության միջև համակարգված աշխատանքների շրջանակներում ներկայացված 2023թ. հունիսի 1-ին ստորագրված Հայաստանի Հանրապետության կառավարության և Ռուսաստանի Դաշնության կառավարության միջև Հայաստանի Հանրապետության բնական գազի, նավթամթերքների և չմշակված բնական ալմաստների առաքման ոլորտում համագործակցության մասին 2013 թվականի դեկտեմբերի 2-ի՝ համաձայնագրում փոփոխություններ կատարելու մասին Արձանագրությունը (այսուհետ՝ Արձանագրություն) ներկայացվել է 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մասին» 2013 թվականի դեկտեմբերի 2-ի Համաձայնագրի 8-րդ կետի համապատասխան:</w:t>
            </w:r>
          </w:p>
          <w:p w:rsidR="00921051" w:rsidRPr="00921051" w:rsidRDefault="00921051" w:rsidP="00921051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9620E1">
              <w:rPr>
                <w:rFonts w:ascii="GHEA Grapalat" w:hAnsi="GHEA Grapalat" w:cs="Sylfaen"/>
                <w:lang w:val="hy-AM"/>
              </w:rPr>
              <w:t xml:space="preserve">2013 թվականի դեկտեմբերի 2-ին ստորագրված Հայաստանի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վերաբերյալ» համաձայնագիրն (այսուհետ՝ Համաձայնագիր) </w:t>
            </w:r>
            <w:r w:rsidRPr="00921051">
              <w:rPr>
                <w:rFonts w:ascii="GHEA Grapalat" w:hAnsi="GHEA Grapalat" w:cs="Sylfaen"/>
                <w:lang w:val="hy-AM"/>
              </w:rPr>
              <w:t>ուժի մեջ է մտել 2014թ. հուլիսի 24-ին:</w:t>
            </w:r>
          </w:p>
          <w:p w:rsidR="00921051" w:rsidRPr="00A20F04" w:rsidRDefault="00921051" w:rsidP="00921051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A20F04">
              <w:rPr>
                <w:rFonts w:ascii="GHEA Grapalat" w:hAnsi="GHEA Grapalat" w:cs="Sylfaen"/>
                <w:lang w:val="hy-AM"/>
              </w:rPr>
              <w:t xml:space="preserve">Արձանագրությամբ փոփոխություն է կատարվում Համաձայնագրի 1-ին հոդվածի 2-րդ կետի 3-րդ ենթակետում. նավթային գուդրոն (ԵԱՏՄ ԱՏԳ ԱԱ ծածկագիրը 2713 90 </w:t>
            </w:r>
            <w:r w:rsidRPr="00A20F04">
              <w:rPr>
                <w:rFonts w:ascii="GHEA Grapalat" w:hAnsi="GHEA Grapalat" w:cs="Sylfaen"/>
                <w:lang w:val="hy-AM"/>
              </w:rPr>
              <w:lastRenderedPageBreak/>
              <w:t>900 0-ից) բառերը փոխարինել նավթային բիտում (ԵԱՏՄ ԱՏԳ ԱԱ ծածկագիրը 2713 20 000 0-ից) բառերով:</w:t>
            </w:r>
          </w:p>
          <w:p w:rsidR="00921051" w:rsidRDefault="00921051" w:rsidP="00921051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9620E1">
              <w:rPr>
                <w:rFonts w:ascii="GHEA Grapalat" w:hAnsi="GHEA Grapalat" w:cs="Sylfaen"/>
                <w:lang w:val="hy-AM"/>
              </w:rPr>
              <w:t>Համաձայնագրում կատարվել է թվով չորս փոփոխություն:</w:t>
            </w:r>
          </w:p>
          <w:p w:rsidR="00921051" w:rsidRPr="009620E1" w:rsidRDefault="00921051" w:rsidP="00921051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9620E1">
              <w:rPr>
                <w:rFonts w:ascii="GHEA Grapalat" w:hAnsi="GHEA Grapalat" w:cs="Sylfaen"/>
                <w:lang w:val="hy-AM"/>
              </w:rPr>
              <w:t>Հաշվի առնելով 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մասին» 2013 թվականի դեկտեմբերի 2-ի համաձայնագրում փոփոխություններ կատարելու մասին» 2015 թվականի դեկտեմբերի 29-ին ստորագրված արձանագրությունը, ինչպես նաև՝ ելնելով ՀՀ կայուն տնտեսական դրության ապահովման շահերից՝ 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 Համաձայնագրում փոփոխություններ կատարելու մասին» արձանագրության արձանագրության հաստատումը կամ վավերացումը Հայաստանի Հանրապետության վարած արտաքին քաղաքականության առումով նպատակահարմար է։</w:t>
            </w:r>
          </w:p>
          <w:p w:rsidR="00937DAE" w:rsidRPr="00DA6A1D" w:rsidRDefault="00937DAE" w:rsidP="0092105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051" w:rsidRPr="00D5200A" w:rsidRDefault="00921051" w:rsidP="00921051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937DAE" w:rsidRPr="00D5200A" w:rsidRDefault="00937DAE" w:rsidP="00921051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2969FE" w:rsidRPr="00937DAE" w:rsidTr="00921051">
        <w:trPr>
          <w:trHeight w:val="243"/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69FE" w:rsidRPr="00F55B02" w:rsidRDefault="00921051" w:rsidP="00921051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2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69FE" w:rsidRPr="00D5200A" w:rsidRDefault="00921051" w:rsidP="0092105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937DAE">
              <w:rPr>
                <w:rFonts w:ascii="GHEA Grapalat" w:hAnsi="GHEA Grapalat" w:cs="Sylfaen"/>
                <w:lang w:val="hy-AM"/>
              </w:rPr>
              <w:t>0.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en-US"/>
              </w:rPr>
              <w:t>3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2969FE" w:rsidRPr="00937DAE" w:rsidTr="00921051">
        <w:trPr>
          <w:trHeight w:val="180"/>
          <w:tblCellSpacing w:w="0" w:type="dxa"/>
        </w:trPr>
        <w:tc>
          <w:tcPr>
            <w:tcW w:w="100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69FE" w:rsidRPr="00F55B02" w:rsidRDefault="002969FE" w:rsidP="00921051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69FE" w:rsidRPr="00D5200A" w:rsidRDefault="00921051" w:rsidP="0092105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620E1">
              <w:rPr>
                <w:rFonts w:ascii="GHEA Grapalat" w:hAnsi="GHEA Grapalat" w:cs="Sylfaen"/>
                <w:lang w:val="hy-AM"/>
              </w:rPr>
              <w:t xml:space="preserve"> /14.2/29980-2023</w:t>
            </w:r>
          </w:p>
        </w:tc>
      </w:tr>
      <w:tr w:rsidR="002969FE" w:rsidRPr="00937DAE" w:rsidTr="002A37B6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051" w:rsidRPr="00F55B02" w:rsidRDefault="00921051" w:rsidP="00921051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F55B02">
              <w:rPr>
                <w:rFonts w:ascii="GHEA Grapalat" w:hAnsi="GHEA Grapalat" w:cs="Sylfaen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921051" w:rsidRPr="00D52003" w:rsidRDefault="00921051" w:rsidP="00921051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F55B02">
              <w:rPr>
                <w:rFonts w:ascii="GHEA Grapalat" w:hAnsi="GHEA Grapalat" w:cs="Sylfaen"/>
                <w:lang w:val="hy-AM"/>
              </w:rPr>
              <w:t xml:space="preserve">Միաժամանակ հայտնում </w:t>
            </w:r>
            <w:r>
              <w:rPr>
                <w:rFonts w:ascii="GHEA Grapalat" w:hAnsi="GHEA Grapalat" w:cs="Sylfaen"/>
                <w:lang w:val="hy-AM"/>
              </w:rPr>
              <w:t>ե</w:t>
            </w:r>
            <w:r w:rsidRPr="009620E1">
              <w:rPr>
                <w:rFonts w:ascii="GHEA Grapalat" w:hAnsi="GHEA Grapalat" w:cs="Sylfaen"/>
                <w:lang w:val="hy-AM"/>
              </w:rPr>
              <w:t>մ</w:t>
            </w:r>
            <w:r w:rsidRPr="00F55B02">
              <w:rPr>
                <w:rFonts w:ascii="GHEA Grapalat" w:hAnsi="GHEA Grapalat" w:cs="Sylfaen"/>
                <w:lang w:val="hy-AM"/>
              </w:rPr>
              <w:t>, որ 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116-րդ հոդվածի  1-ին մասի 4-րդ և «Միջազգային պայմանագրերի մասին» օրենքի 10-րդ հոդվածի 2-րդ մասի 4-րդ կետերով</w:t>
            </w:r>
            <w:r w:rsidRPr="00D52003">
              <w:rPr>
                <w:rFonts w:ascii="GHEA Grapalat" w:hAnsi="GHEA Grapalat" w:cs="Sylfaen"/>
                <w:lang w:val="hy-AM"/>
              </w:rPr>
              <w:t xml:space="preserve">:  </w:t>
            </w:r>
          </w:p>
          <w:p w:rsidR="002969FE" w:rsidRPr="00F55B02" w:rsidRDefault="002969FE" w:rsidP="009620E1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051" w:rsidRPr="00D5200A" w:rsidRDefault="00921051" w:rsidP="00921051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  <w:p w:rsidR="002969FE" w:rsidRPr="00D5200A" w:rsidRDefault="002969FE" w:rsidP="002A37B6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937DAE" w:rsidRPr="00937DAE" w:rsidTr="009620E1">
        <w:trPr>
          <w:trHeight w:val="435"/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A6A1D" w:rsidRDefault="00154A80" w:rsidP="009620E1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="003C7814">
              <w:rPr>
                <w:rFonts w:ascii="GHEA Grapalat" w:hAnsi="GHEA Grapalat"/>
                <w:lang w:val="hy-AM"/>
              </w:rPr>
              <w:t>.</w:t>
            </w:r>
            <w:r w:rsidR="003C7814">
              <w:rPr>
                <w:rFonts w:ascii="GHEA Grapalat" w:hAnsi="GHEA Grapalat" w:cs="Sylfaen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5200A" w:rsidRDefault="00433F69" w:rsidP="009620E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21</w:t>
            </w:r>
            <w:r w:rsidR="003C7814" w:rsidRPr="00937DAE">
              <w:rPr>
                <w:rFonts w:ascii="GHEA Grapalat" w:hAnsi="GHEA Grapalat" w:cs="Sylfaen"/>
                <w:lang w:val="hy-AM"/>
              </w:rPr>
              <w:t>.</w:t>
            </w:r>
            <w:r w:rsidR="003C7814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6</w:t>
            </w:r>
            <w:r w:rsidR="003C7814"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3C7814"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937DAE" w:rsidRPr="00937DAE" w:rsidTr="009620E1">
        <w:trPr>
          <w:trHeight w:val="375"/>
          <w:tblCellSpacing w:w="0" w:type="dxa"/>
        </w:trPr>
        <w:tc>
          <w:tcPr>
            <w:tcW w:w="100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A6A1D" w:rsidRDefault="00937DAE" w:rsidP="009620E1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7DAE" w:rsidRPr="00D5200A" w:rsidRDefault="003C7814" w:rsidP="009620E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3C7814">
              <w:rPr>
                <w:rFonts w:ascii="GHEA Grapalat" w:hAnsi="GHEA Grapalat" w:cs="Sylfaen"/>
                <w:lang w:val="hy-AM"/>
              </w:rPr>
              <w:t xml:space="preserve"> </w:t>
            </w:r>
            <w:r w:rsidR="00433F69" w:rsidRPr="00433F69">
              <w:rPr>
                <w:rFonts w:ascii="GHEA Grapalat" w:hAnsi="GHEA Grapalat" w:cs="Sylfaen"/>
                <w:lang w:val="hy-AM"/>
              </w:rPr>
              <w:t xml:space="preserve"> 01/12.6/4762-2023</w:t>
            </w:r>
          </w:p>
        </w:tc>
      </w:tr>
      <w:tr w:rsidR="00937DAE" w:rsidRPr="00937DAE" w:rsidTr="002A37B6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DAE" w:rsidRPr="00433F69" w:rsidRDefault="00433F69" w:rsidP="00433F69">
            <w:pPr>
              <w:pStyle w:val="BodyText"/>
              <w:spacing w:line="276" w:lineRule="auto"/>
              <w:ind w:firstLine="576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B66908">
              <w:rPr>
                <w:rFonts w:ascii="GHEA Grapalat" w:hAnsi="GHEA Grapalat"/>
                <w:lang w:val="hy-AM"/>
              </w:rPr>
              <w:t xml:space="preserve">այտնում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B66908">
              <w:rPr>
                <w:rFonts w:ascii="GHEA Grapalat" w:hAnsi="GHEA Grapalat"/>
                <w:lang w:val="hy-AM"/>
              </w:rPr>
              <w:t>, որ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770F3">
              <w:rPr>
                <w:rFonts w:ascii="GHEA Grapalat" w:hAnsi="GHEA Grapalat"/>
                <w:lang w:val="hy-AM"/>
              </w:rPr>
              <w:t>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մասին» 2013 թվականի դեկտեմբերի 2-ի համաձայնագրում փոփոխություններ կատարելու մասին» արձանագրությամբ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770F3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7814" w:rsidRPr="00D5200A" w:rsidRDefault="003C7814" w:rsidP="002A37B6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  <w:p w:rsidR="00937DAE" w:rsidRPr="00D5200A" w:rsidRDefault="00937DAE" w:rsidP="002A37B6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9620E1" w:rsidRPr="00937DAE" w:rsidTr="009620E1">
        <w:trPr>
          <w:trHeight w:val="255"/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20E1" w:rsidRDefault="009620E1" w:rsidP="009620E1">
            <w:pPr>
              <w:widowControl w:val="0"/>
              <w:spacing w:line="360" w:lineRule="auto"/>
              <w:ind w:firstLine="576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20E1" w:rsidRPr="00D5200A" w:rsidRDefault="009620E1" w:rsidP="009620E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27</w:t>
            </w:r>
            <w:r w:rsidRPr="00937DAE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9620E1" w:rsidRPr="00937DAE" w:rsidTr="009620E1">
        <w:trPr>
          <w:trHeight w:val="282"/>
          <w:tblCellSpacing w:w="0" w:type="dxa"/>
        </w:trPr>
        <w:tc>
          <w:tcPr>
            <w:tcW w:w="100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20E1" w:rsidRDefault="009620E1" w:rsidP="009620E1">
            <w:pPr>
              <w:widowControl w:val="0"/>
              <w:spacing w:line="360" w:lineRule="auto"/>
              <w:ind w:firstLine="57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20E1" w:rsidRPr="00D5200A" w:rsidRDefault="009620E1" w:rsidP="009620E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3C7814">
              <w:rPr>
                <w:rFonts w:ascii="GHEA Grapalat" w:hAnsi="GHEA Grapalat" w:cs="Sylfaen"/>
                <w:lang w:val="hy-AM"/>
              </w:rPr>
              <w:t xml:space="preserve"> </w:t>
            </w:r>
            <w:r w:rsidRPr="009620E1">
              <w:rPr>
                <w:rFonts w:ascii="GHEA Grapalat" w:hAnsi="GHEA Grapalat" w:cs="Sylfaen"/>
                <w:lang w:val="hy-AM"/>
              </w:rPr>
              <w:t>01/5-1/12549-2023</w:t>
            </w:r>
          </w:p>
        </w:tc>
      </w:tr>
      <w:tr w:rsidR="009620E1" w:rsidRPr="00937DAE" w:rsidTr="002A37B6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20E1" w:rsidRDefault="0027005C" w:rsidP="00A17081">
            <w:pPr>
              <w:widowControl w:val="0"/>
              <w:spacing w:line="276" w:lineRule="auto"/>
              <w:ind w:firstLine="576"/>
              <w:jc w:val="both"/>
              <w:rPr>
                <w:rFonts w:ascii="GHEA Grapalat" w:hAnsi="GHEA Grapalat" w:cs="Sylfaen"/>
                <w:lang w:val="en-US"/>
              </w:rPr>
            </w:pPr>
            <w:r w:rsidRPr="00AB4992">
              <w:rPr>
                <w:rFonts w:ascii="GHEA Grapalat" w:hAnsi="GHEA Grapalat" w:cs="Sylfaen"/>
                <w:lang w:val="hy-AM"/>
              </w:rPr>
              <w:t>«</w:t>
            </w:r>
            <w:r w:rsidRPr="002829FE">
              <w:rPr>
                <w:rFonts w:ascii="GHEA Grapalat" w:hAnsi="GHEA Grapalat" w:cs="Sylfaen"/>
                <w:lang w:val="hy-AM"/>
              </w:rPr>
              <w:t>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մասին» 2013 թվականի դեկտեմբերի 2-ի համաձայնագրում փոփոխություններ կատարելու մասին» արձանագրության</w:t>
            </w:r>
            <w:r>
              <w:rPr>
                <w:rFonts w:ascii="GHEA Grapalat" w:hAnsi="GHEA Grapalat" w:cs="Sylfaen"/>
                <w:lang w:val="hy-AM"/>
              </w:rPr>
              <w:t xml:space="preserve"> մեջ </w:t>
            </w:r>
            <w:r w:rsidRPr="00A73247">
              <w:rPr>
                <w:rFonts w:ascii="GHEA Grapalat" w:hAnsi="GHEA Grapalat" w:cs="Sylfaen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:rsidR="00A17081" w:rsidRPr="00A17081" w:rsidRDefault="00A17081" w:rsidP="00A17081">
            <w:pPr>
              <w:widowControl w:val="0"/>
              <w:spacing w:line="276" w:lineRule="auto"/>
              <w:ind w:firstLine="576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0F04" w:rsidRPr="00D5200A" w:rsidRDefault="00A20F04" w:rsidP="00A20F04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  <w:p w:rsidR="009620E1" w:rsidRPr="00D5200A" w:rsidRDefault="009620E1" w:rsidP="002A37B6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</w:tbl>
    <w:p w:rsidR="00790C99" w:rsidRDefault="00790C99" w:rsidP="00790C9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9F0E5C" w:rsidRPr="00E474F4" w:rsidRDefault="009F0E5C" w:rsidP="00154A80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9F0E5C" w:rsidRPr="00E474F4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48483421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5E0C4216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7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336C2D"/>
    <w:rsid w:val="000101B6"/>
    <w:rsid w:val="00010FA4"/>
    <w:rsid w:val="00021FB0"/>
    <w:rsid w:val="0002273B"/>
    <w:rsid w:val="0003120D"/>
    <w:rsid w:val="00034E7F"/>
    <w:rsid w:val="00053E09"/>
    <w:rsid w:val="0006685E"/>
    <w:rsid w:val="00071E9F"/>
    <w:rsid w:val="00080CB5"/>
    <w:rsid w:val="0009027D"/>
    <w:rsid w:val="00091EC9"/>
    <w:rsid w:val="000A717E"/>
    <w:rsid w:val="000C3F09"/>
    <w:rsid w:val="000C4D51"/>
    <w:rsid w:val="000C58F7"/>
    <w:rsid w:val="000D52B1"/>
    <w:rsid w:val="000D5816"/>
    <w:rsid w:val="000E5A82"/>
    <w:rsid w:val="001136BF"/>
    <w:rsid w:val="00117120"/>
    <w:rsid w:val="00127F77"/>
    <w:rsid w:val="00133C31"/>
    <w:rsid w:val="00151484"/>
    <w:rsid w:val="00154A80"/>
    <w:rsid w:val="00171089"/>
    <w:rsid w:val="00172D36"/>
    <w:rsid w:val="0018373E"/>
    <w:rsid w:val="001858FF"/>
    <w:rsid w:val="00194583"/>
    <w:rsid w:val="001B30BC"/>
    <w:rsid w:val="001B3A41"/>
    <w:rsid w:val="001B7FD8"/>
    <w:rsid w:val="001D67FB"/>
    <w:rsid w:val="001E3E24"/>
    <w:rsid w:val="001E7F8F"/>
    <w:rsid w:val="001E7FE0"/>
    <w:rsid w:val="001F085C"/>
    <w:rsid w:val="001F15A0"/>
    <w:rsid w:val="001F3D8A"/>
    <w:rsid w:val="002006E5"/>
    <w:rsid w:val="00206285"/>
    <w:rsid w:val="002127C2"/>
    <w:rsid w:val="002139A1"/>
    <w:rsid w:val="00216FC7"/>
    <w:rsid w:val="00217F0E"/>
    <w:rsid w:val="00220119"/>
    <w:rsid w:val="00242CB4"/>
    <w:rsid w:val="00252E74"/>
    <w:rsid w:val="0025319A"/>
    <w:rsid w:val="0027005C"/>
    <w:rsid w:val="00280EB9"/>
    <w:rsid w:val="002822EE"/>
    <w:rsid w:val="00287403"/>
    <w:rsid w:val="002931E6"/>
    <w:rsid w:val="00295DF4"/>
    <w:rsid w:val="002969FE"/>
    <w:rsid w:val="002A37B6"/>
    <w:rsid w:val="002B1A81"/>
    <w:rsid w:val="002B4EB5"/>
    <w:rsid w:val="002B50D6"/>
    <w:rsid w:val="002B6490"/>
    <w:rsid w:val="002C6F5F"/>
    <w:rsid w:val="002D1042"/>
    <w:rsid w:val="002D1DCB"/>
    <w:rsid w:val="002D5E21"/>
    <w:rsid w:val="002D6989"/>
    <w:rsid w:val="002D6F92"/>
    <w:rsid w:val="002E3961"/>
    <w:rsid w:val="002E46AE"/>
    <w:rsid w:val="002E4B39"/>
    <w:rsid w:val="002E6294"/>
    <w:rsid w:val="0030692D"/>
    <w:rsid w:val="00312B84"/>
    <w:rsid w:val="00317AED"/>
    <w:rsid w:val="0032686E"/>
    <w:rsid w:val="00334833"/>
    <w:rsid w:val="00336C2D"/>
    <w:rsid w:val="00342400"/>
    <w:rsid w:val="003443A5"/>
    <w:rsid w:val="00344E27"/>
    <w:rsid w:val="0035051C"/>
    <w:rsid w:val="00355268"/>
    <w:rsid w:val="003563FD"/>
    <w:rsid w:val="00364760"/>
    <w:rsid w:val="0036708E"/>
    <w:rsid w:val="00370823"/>
    <w:rsid w:val="00374F78"/>
    <w:rsid w:val="00376AC4"/>
    <w:rsid w:val="0038274D"/>
    <w:rsid w:val="0038558C"/>
    <w:rsid w:val="003866FD"/>
    <w:rsid w:val="0039563D"/>
    <w:rsid w:val="003A0D8A"/>
    <w:rsid w:val="003A2D6C"/>
    <w:rsid w:val="003A7312"/>
    <w:rsid w:val="003C7814"/>
    <w:rsid w:val="003D094C"/>
    <w:rsid w:val="003E44F6"/>
    <w:rsid w:val="003F01F7"/>
    <w:rsid w:val="004027E7"/>
    <w:rsid w:val="00403B4D"/>
    <w:rsid w:val="004046EC"/>
    <w:rsid w:val="00405426"/>
    <w:rsid w:val="00412AC5"/>
    <w:rsid w:val="00416190"/>
    <w:rsid w:val="00417413"/>
    <w:rsid w:val="00426F92"/>
    <w:rsid w:val="00433675"/>
    <w:rsid w:val="00433F69"/>
    <w:rsid w:val="004464F6"/>
    <w:rsid w:val="004474FD"/>
    <w:rsid w:val="0045051D"/>
    <w:rsid w:val="00450A84"/>
    <w:rsid w:val="00455E6F"/>
    <w:rsid w:val="0045653B"/>
    <w:rsid w:val="00471216"/>
    <w:rsid w:val="004727F0"/>
    <w:rsid w:val="004812FD"/>
    <w:rsid w:val="00483A51"/>
    <w:rsid w:val="00494410"/>
    <w:rsid w:val="004947CD"/>
    <w:rsid w:val="00496DC7"/>
    <w:rsid w:val="004A61D8"/>
    <w:rsid w:val="004C7F84"/>
    <w:rsid w:val="004D0801"/>
    <w:rsid w:val="004E16BE"/>
    <w:rsid w:val="005042DF"/>
    <w:rsid w:val="00507855"/>
    <w:rsid w:val="00531228"/>
    <w:rsid w:val="00542D38"/>
    <w:rsid w:val="0055258C"/>
    <w:rsid w:val="00561282"/>
    <w:rsid w:val="00561E5B"/>
    <w:rsid w:val="00564D35"/>
    <w:rsid w:val="00572543"/>
    <w:rsid w:val="005871D4"/>
    <w:rsid w:val="005A3719"/>
    <w:rsid w:val="005A789C"/>
    <w:rsid w:val="005B1805"/>
    <w:rsid w:val="005C5E84"/>
    <w:rsid w:val="005C7E0D"/>
    <w:rsid w:val="005D34F9"/>
    <w:rsid w:val="005D3EF6"/>
    <w:rsid w:val="005E7A9E"/>
    <w:rsid w:val="005F164B"/>
    <w:rsid w:val="0060190E"/>
    <w:rsid w:val="00601EE4"/>
    <w:rsid w:val="00615EA5"/>
    <w:rsid w:val="0062070B"/>
    <w:rsid w:val="006328C5"/>
    <w:rsid w:val="006357D6"/>
    <w:rsid w:val="00641598"/>
    <w:rsid w:val="006468FB"/>
    <w:rsid w:val="00646E6C"/>
    <w:rsid w:val="00647A04"/>
    <w:rsid w:val="00656ADF"/>
    <w:rsid w:val="006719AC"/>
    <w:rsid w:val="00671AF0"/>
    <w:rsid w:val="006857CC"/>
    <w:rsid w:val="006B3EED"/>
    <w:rsid w:val="006B4E90"/>
    <w:rsid w:val="006B68FD"/>
    <w:rsid w:val="006C403F"/>
    <w:rsid w:val="006D4456"/>
    <w:rsid w:val="006E2634"/>
    <w:rsid w:val="00702524"/>
    <w:rsid w:val="007049AE"/>
    <w:rsid w:val="00727E6E"/>
    <w:rsid w:val="00790C99"/>
    <w:rsid w:val="007A0FBC"/>
    <w:rsid w:val="007B45E9"/>
    <w:rsid w:val="007B4A89"/>
    <w:rsid w:val="007D0867"/>
    <w:rsid w:val="007D74FA"/>
    <w:rsid w:val="007F5A9A"/>
    <w:rsid w:val="007F7B5A"/>
    <w:rsid w:val="00811616"/>
    <w:rsid w:val="008203DD"/>
    <w:rsid w:val="00820A5F"/>
    <w:rsid w:val="008264DD"/>
    <w:rsid w:val="00830495"/>
    <w:rsid w:val="008308B4"/>
    <w:rsid w:val="008332BC"/>
    <w:rsid w:val="0083407D"/>
    <w:rsid w:val="00837270"/>
    <w:rsid w:val="0084774F"/>
    <w:rsid w:val="00856D66"/>
    <w:rsid w:val="008630BC"/>
    <w:rsid w:val="008670DC"/>
    <w:rsid w:val="00867B39"/>
    <w:rsid w:val="00877F0F"/>
    <w:rsid w:val="0088074E"/>
    <w:rsid w:val="008863B3"/>
    <w:rsid w:val="00890509"/>
    <w:rsid w:val="008977DE"/>
    <w:rsid w:val="008A5841"/>
    <w:rsid w:val="008C16A0"/>
    <w:rsid w:val="008C66B9"/>
    <w:rsid w:val="008D6A32"/>
    <w:rsid w:val="008F4474"/>
    <w:rsid w:val="008F6966"/>
    <w:rsid w:val="008F7EB9"/>
    <w:rsid w:val="00913915"/>
    <w:rsid w:val="00915198"/>
    <w:rsid w:val="009152AC"/>
    <w:rsid w:val="00921051"/>
    <w:rsid w:val="00925659"/>
    <w:rsid w:val="00937DAE"/>
    <w:rsid w:val="00942EEC"/>
    <w:rsid w:val="009620E1"/>
    <w:rsid w:val="00964B84"/>
    <w:rsid w:val="0098777C"/>
    <w:rsid w:val="00994B29"/>
    <w:rsid w:val="009954B4"/>
    <w:rsid w:val="009D1729"/>
    <w:rsid w:val="009D39E8"/>
    <w:rsid w:val="009D7DCF"/>
    <w:rsid w:val="009E081A"/>
    <w:rsid w:val="009E7CB9"/>
    <w:rsid w:val="009F0E5C"/>
    <w:rsid w:val="009F1EE6"/>
    <w:rsid w:val="00A029CF"/>
    <w:rsid w:val="00A109D8"/>
    <w:rsid w:val="00A10DF7"/>
    <w:rsid w:val="00A12558"/>
    <w:rsid w:val="00A16176"/>
    <w:rsid w:val="00A17081"/>
    <w:rsid w:val="00A20F04"/>
    <w:rsid w:val="00A21128"/>
    <w:rsid w:val="00A30BAC"/>
    <w:rsid w:val="00A51586"/>
    <w:rsid w:val="00A7487F"/>
    <w:rsid w:val="00A76210"/>
    <w:rsid w:val="00A9281D"/>
    <w:rsid w:val="00AA6FE9"/>
    <w:rsid w:val="00AB4237"/>
    <w:rsid w:val="00AE2439"/>
    <w:rsid w:val="00AF4637"/>
    <w:rsid w:val="00B04DF7"/>
    <w:rsid w:val="00B061C5"/>
    <w:rsid w:val="00B2546B"/>
    <w:rsid w:val="00B274F2"/>
    <w:rsid w:val="00B5449C"/>
    <w:rsid w:val="00B65F6A"/>
    <w:rsid w:val="00B752D7"/>
    <w:rsid w:val="00B7593C"/>
    <w:rsid w:val="00B86581"/>
    <w:rsid w:val="00B86F23"/>
    <w:rsid w:val="00BA4503"/>
    <w:rsid w:val="00BB282B"/>
    <w:rsid w:val="00BC08A9"/>
    <w:rsid w:val="00BC6CAF"/>
    <w:rsid w:val="00BD1F23"/>
    <w:rsid w:val="00BE5616"/>
    <w:rsid w:val="00C0375E"/>
    <w:rsid w:val="00C452F4"/>
    <w:rsid w:val="00C5445C"/>
    <w:rsid w:val="00C71679"/>
    <w:rsid w:val="00C775F1"/>
    <w:rsid w:val="00C77A27"/>
    <w:rsid w:val="00C847F7"/>
    <w:rsid w:val="00C90439"/>
    <w:rsid w:val="00C92835"/>
    <w:rsid w:val="00C946DC"/>
    <w:rsid w:val="00C9478A"/>
    <w:rsid w:val="00CC39E0"/>
    <w:rsid w:val="00CC4A99"/>
    <w:rsid w:val="00CD5093"/>
    <w:rsid w:val="00CD7000"/>
    <w:rsid w:val="00CE4BDF"/>
    <w:rsid w:val="00CE7BCB"/>
    <w:rsid w:val="00CF3B1F"/>
    <w:rsid w:val="00D00BC7"/>
    <w:rsid w:val="00D22A3D"/>
    <w:rsid w:val="00D25382"/>
    <w:rsid w:val="00D2718F"/>
    <w:rsid w:val="00D37692"/>
    <w:rsid w:val="00D41553"/>
    <w:rsid w:val="00D5200A"/>
    <w:rsid w:val="00D63C20"/>
    <w:rsid w:val="00D67F46"/>
    <w:rsid w:val="00D74DD2"/>
    <w:rsid w:val="00D81D3B"/>
    <w:rsid w:val="00D85C0C"/>
    <w:rsid w:val="00D91B1A"/>
    <w:rsid w:val="00DA53D2"/>
    <w:rsid w:val="00DB050E"/>
    <w:rsid w:val="00DB2014"/>
    <w:rsid w:val="00DB7FA7"/>
    <w:rsid w:val="00DD7531"/>
    <w:rsid w:val="00DD7CE3"/>
    <w:rsid w:val="00DE2107"/>
    <w:rsid w:val="00DF191D"/>
    <w:rsid w:val="00DF4475"/>
    <w:rsid w:val="00DF4D81"/>
    <w:rsid w:val="00E009A2"/>
    <w:rsid w:val="00E02F34"/>
    <w:rsid w:val="00E0579D"/>
    <w:rsid w:val="00E11553"/>
    <w:rsid w:val="00E25ABD"/>
    <w:rsid w:val="00E25BD6"/>
    <w:rsid w:val="00E4273B"/>
    <w:rsid w:val="00E43549"/>
    <w:rsid w:val="00E474F4"/>
    <w:rsid w:val="00E505F1"/>
    <w:rsid w:val="00E62BF6"/>
    <w:rsid w:val="00E66EB0"/>
    <w:rsid w:val="00E67F88"/>
    <w:rsid w:val="00E830F1"/>
    <w:rsid w:val="00E9396D"/>
    <w:rsid w:val="00E94808"/>
    <w:rsid w:val="00E9573D"/>
    <w:rsid w:val="00E95E4C"/>
    <w:rsid w:val="00EA029F"/>
    <w:rsid w:val="00EA47B5"/>
    <w:rsid w:val="00EA5850"/>
    <w:rsid w:val="00EA68C2"/>
    <w:rsid w:val="00EB183F"/>
    <w:rsid w:val="00EB54A0"/>
    <w:rsid w:val="00EC2923"/>
    <w:rsid w:val="00EC3759"/>
    <w:rsid w:val="00EC79C5"/>
    <w:rsid w:val="00EF3C0F"/>
    <w:rsid w:val="00F02847"/>
    <w:rsid w:val="00F049B4"/>
    <w:rsid w:val="00F05745"/>
    <w:rsid w:val="00F173F8"/>
    <w:rsid w:val="00F23A8D"/>
    <w:rsid w:val="00F4226E"/>
    <w:rsid w:val="00F4264C"/>
    <w:rsid w:val="00F92E3B"/>
    <w:rsid w:val="00F95181"/>
    <w:rsid w:val="00FB5520"/>
    <w:rsid w:val="00FB79A6"/>
    <w:rsid w:val="00FD694B"/>
    <w:rsid w:val="00FD7E18"/>
    <w:rsid w:val="00FE22E5"/>
    <w:rsid w:val="00FE4AE2"/>
    <w:rsid w:val="00FE75D9"/>
    <w:rsid w:val="00FF0793"/>
    <w:rsid w:val="00FF6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8977DE"/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E7F8F"/>
    <w:pPr>
      <w:spacing w:before="100" w:beforeAutospacing="1" w:after="100" w:afterAutospacing="1"/>
    </w:pPr>
    <w:rPr>
      <w:lang w:val="en-US" w:eastAsia="en-US"/>
    </w:rPr>
  </w:style>
  <w:style w:type="character" w:customStyle="1" w:styleId="BodyTextChar">
    <w:name w:val="Body Text Char"/>
    <w:link w:val="BodyText"/>
    <w:uiPriority w:val="99"/>
    <w:locked/>
    <w:rsid w:val="00C0375E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0375E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C037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"/>
    <w:basedOn w:val="DefaultParagraphFont"/>
    <w:rsid w:val="002D1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8977DE"/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E7F8F"/>
    <w:pPr>
      <w:spacing w:before="100" w:beforeAutospacing="1" w:after="100" w:afterAutospacing="1"/>
    </w:pPr>
    <w:rPr>
      <w:lang w:val="en-US" w:eastAsia="en-US"/>
    </w:rPr>
  </w:style>
  <w:style w:type="character" w:customStyle="1" w:styleId="BodyTextChar">
    <w:name w:val="Body Text Char"/>
    <w:link w:val="BodyText"/>
    <w:uiPriority w:val="99"/>
    <w:locked/>
    <w:rsid w:val="00C0375E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0375E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C037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"/>
    <w:basedOn w:val="DefaultParagraphFont"/>
    <w:rsid w:val="002D1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A2CC1-BF4E-4835-892D-3E3BBAC4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n.melikyan</cp:lastModifiedBy>
  <cp:revision>140</cp:revision>
  <cp:lastPrinted>2021-02-17T07:08:00Z</cp:lastPrinted>
  <dcterms:created xsi:type="dcterms:W3CDTF">2021-12-20T09:15:00Z</dcterms:created>
  <dcterms:modified xsi:type="dcterms:W3CDTF">2023-06-27T09:55:00Z</dcterms:modified>
</cp:coreProperties>
</file>