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89440" w14:textId="77777777" w:rsidR="00B40350" w:rsidRPr="00847757" w:rsidRDefault="00B40350" w:rsidP="006933E4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477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6F00C629" w:rsidR="00826000" w:rsidRPr="00847757" w:rsidRDefault="00BA2DF5" w:rsidP="006933E4">
      <w:pPr>
        <w:shd w:val="clear" w:color="auto" w:fill="FFFFFF"/>
        <w:spacing w:after="0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47757">
        <w:rPr>
          <w:rFonts w:ascii="GHEA Grapalat" w:hAnsi="GHEA Grapalat" w:cs="Sylfaen"/>
          <w:b/>
          <w:sz w:val="24"/>
          <w:szCs w:val="24"/>
          <w:lang w:val="hy-AM"/>
        </w:rPr>
        <w:t>«ԱՆԿԱԽ ՊԵՏՈՒԹՅՈՒՆՆԵՐԻ ՀԱՄԱԳՈՐԾԱԿՑՈՒԹՅՈՒՆՈՒՄ ԱՊՐԱՆՔՆԵՐԻ ԾԱԳՄԱՆ ԵՐԿ</w:t>
      </w:r>
      <w:r w:rsidR="005C1522" w:rsidRPr="00847757">
        <w:rPr>
          <w:rFonts w:ascii="GHEA Grapalat" w:hAnsi="GHEA Grapalat" w:cs="Sylfaen"/>
          <w:b/>
          <w:sz w:val="24"/>
          <w:szCs w:val="24"/>
          <w:lang w:val="hy-AM"/>
        </w:rPr>
        <w:t>ՐԻ ՈՐՈՇՄԱՆ</w:t>
      </w:r>
      <w:r w:rsidRPr="00847757">
        <w:rPr>
          <w:rFonts w:ascii="GHEA Grapalat" w:hAnsi="GHEA Grapalat" w:cs="Sylfaen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 ԱՐՁԱՆԱԳՐՈՒԹՅԱՆ ՀԱՍՏԱՏ</w:t>
      </w:r>
      <w:r w:rsidR="007501E4" w:rsidRPr="00847757">
        <w:rPr>
          <w:rFonts w:ascii="GHEA Grapalat" w:hAnsi="GHEA Grapalat" w:cs="Sylfaen"/>
          <w:b/>
          <w:sz w:val="24"/>
          <w:szCs w:val="24"/>
          <w:lang w:val="hy-AM"/>
        </w:rPr>
        <w:t>ՄԱՆ ՄԱՍԻՆ ՇԱՀԱԳՐԳԻՌ ՄԱՐՄԻՆՆԵՐԻ ԵԶՐԱԿԱՑՈՒԹՅՈՒՆՆԵՐԻ</w:t>
      </w:r>
    </w:p>
    <w:p w14:paraId="79EA6A9D" w14:textId="77777777" w:rsidR="007501E4" w:rsidRPr="00847757" w:rsidRDefault="007501E4" w:rsidP="006933E4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847757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76147DF3" w:rsidR="00C62CEA" w:rsidRPr="00847757" w:rsidRDefault="00C62CEA" w:rsidP="006933E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477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1. ՀՀ </w:t>
            </w:r>
            <w:r w:rsidR="007501E4" w:rsidRPr="008477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2A82468F" w:rsidR="00C62CEA" w:rsidRPr="00847757" w:rsidRDefault="00872690" w:rsidP="006933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  <w:r w:rsidR="007501E4" w:rsidRPr="00847757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BA2DF5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C62CEA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BA2DF5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C62CEA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847757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847757" w:rsidRDefault="00C62CEA" w:rsidP="006933E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5A290AC0" w:rsidR="00C62CEA" w:rsidRPr="00847757" w:rsidRDefault="00C62CEA" w:rsidP="006933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72690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1111/27313-23</w:t>
            </w:r>
          </w:p>
        </w:tc>
      </w:tr>
      <w:tr w:rsidR="00357919" w:rsidRPr="00847757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F707825" w14:textId="420A2635" w:rsidR="00490E10" w:rsidRPr="00847757" w:rsidRDefault="00927460" w:rsidP="006933E4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72690" w:rsidRPr="00847757">
              <w:rPr>
                <w:rFonts w:ascii="GHEA Grapalat" w:hAnsi="GHEA Grapalat"/>
                <w:sz w:val="24"/>
                <w:szCs w:val="24"/>
                <w:lang w:val="hy-AM"/>
              </w:rPr>
              <w:t>Ղեկավարվելով «Միջազգային պայմանագրերի մասին» ՀՀ օրենքի (այսուհետ՝ Օրենք) 11-րդ հոդվածի դրույթներով՝ կից ներկայացնում ենք  2014թ. նոյեմբերի 21-ին ստորագրված «Անկախ Պետությունների Համագործակցությունում ապրանքների ծագման երկրի որոշման կանոնների մասին» 2009 թվականի նոյեմբերի 20-ի համաձայնագրում փոփոխություններ կատարելու մասին արձանագրության (այսուհետ՝ Արձանագրություն) բնօրինակի հաստատված պատճենը, պաշտոնապես հաստատված հայերեն թարգմանությունը և Արձանագրության վավերացման կամ հաստատման արտաքին քաղաքական նպատակահարմարության մասին ՀՀ արտաքին գործերի նախարարության եզրակացությունը և ուժի մեջ մտնելու կարգի մասին տեղեկանքը:</w:t>
            </w:r>
            <w:r w:rsidR="00872690" w:rsidRPr="0084775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872690" w:rsidRPr="0084775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872690" w:rsidRPr="0084775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Կից ներկայացնում ենք նաև «Արձանագրությունը վավերացնելու մասին» ՀՀ օրենքի, «Արձանագրությունը </w:t>
            </w:r>
            <w:r w:rsidR="00872690" w:rsidRPr="008477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հաստատելու մասին» Հանրապետության նախագահի հրամանագրի, «Արձանագրությունը վավերացնելու մասին» ՀՀ օրենքի նախագծի մասին» ՀՀ Կառավարության որոշման, «Արձանագրությունը հաստատելու մասին Հանրապետության նախագահի հրամանագրի նախագծի մասին» ՀՀ Կառավարության որոշման և «Հայաստանի Հանրապետության Կառավարության ներկայացուցիչ նշանակելու մասին» Հայաստանի Հանրապետության Վարչապետի որոշման նախագծերի ձևանմուշները՝ ըստ կիրառելիության օգտագործելու նպատակով:</w:t>
            </w:r>
            <w:r w:rsidR="00872690" w:rsidRPr="00847757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62AB9CF8" w14:textId="77777777" w:rsidR="001C51DD" w:rsidRPr="00847757" w:rsidRDefault="001C51DD" w:rsidP="006933E4">
            <w:pPr>
              <w:autoSpaceDE w:val="0"/>
              <w:autoSpaceDN w:val="0"/>
              <w:adjustRightInd w:val="0"/>
              <w:spacing w:after="0"/>
              <w:ind w:left="112" w:right="89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BDE3BB" w14:textId="40E9C15B" w:rsidR="00872690" w:rsidRPr="00847757" w:rsidRDefault="00872690" w:rsidP="006933E4">
            <w:pPr>
              <w:autoSpaceDE w:val="0"/>
              <w:autoSpaceDN w:val="0"/>
              <w:adjustRightInd w:val="0"/>
              <w:spacing w:after="0"/>
              <w:ind w:left="112" w:right="89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14:paraId="23EB85B1" w14:textId="77777777" w:rsidR="00872690" w:rsidRPr="00847757" w:rsidRDefault="00872690" w:rsidP="006933E4">
            <w:pPr>
              <w:autoSpaceDE w:val="0"/>
              <w:autoSpaceDN w:val="0"/>
              <w:adjustRightInd w:val="0"/>
              <w:spacing w:after="0"/>
              <w:ind w:left="112" w:right="89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gramStart"/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>«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ԱՆԿԱԽ</w:t>
            </w:r>
            <w:proofErr w:type="gramEnd"/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ՊԵՏՈՒԹՅՈՒՆՆԵՐԻ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ՀԱՄԱԳՈՐԾԱԿՑՈՒԹՅՈՒՆՈՒՄ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ԱՊՐԱՆՔՆԵՐԻ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ԾԱԳՄԱՆ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ԵՐԿՐԻ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ՈՐՈՇՄԱՆ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ԿԱՆՈՆՆԵՐԻ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» 2009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ԹՎԱԿԱՆԻ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ՆՈՅԵՄԲԵՐԻ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20-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ՀԱՄԱՁԱՅՆԱԳՐՈՒՄ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ՓՈՓՈԽՈՒԹՅՈՒՆՆԵՐ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ԿԱՏԱՐԵԼՈՒ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ՄԱՍԻՆ ԱՐՁԱՆԱԳՐՈՒԹՅԱՆ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ՎԱՎԵՐԱՑՄԱՆ ԿԱՄ ՀԱՍՏԱՏՄԱՆ ԱՐՏԱՔԻՆ ՔԱՂԱՔԱԿԱՆ ՆՊԱՏԱԿԱՀԱՐՄԱՐՈՒԹՅԱՆ</w:t>
            </w:r>
          </w:p>
          <w:p w14:paraId="1D192DA7" w14:textId="3C985B52" w:rsidR="00872690" w:rsidRPr="00847757" w:rsidRDefault="00872690" w:rsidP="006933E4">
            <w:pPr>
              <w:autoSpaceDE w:val="0"/>
              <w:autoSpaceDN w:val="0"/>
              <w:adjustRightInd w:val="0"/>
              <w:spacing w:after="0"/>
              <w:ind w:left="112" w:right="89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ԵՎ</w:t>
            </w:r>
            <w:r w:rsidR="00EB071B"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ՏԵՂԵԿԱՆՔ ՈՒԺԻ ՄԵՋ ՄՏՆԵԼՈՒ ԿԱՐԳԻ ՎԵՐԱԲԵՐՅԱԼ</w:t>
            </w:r>
          </w:p>
          <w:p w14:paraId="17EF4F9C" w14:textId="77777777" w:rsidR="00872690" w:rsidRPr="00847757" w:rsidRDefault="00872690" w:rsidP="006933E4">
            <w:pPr>
              <w:spacing w:after="0"/>
              <w:ind w:left="112" w:right="89" w:firstLine="284"/>
              <w:jc w:val="both"/>
              <w:rPr>
                <w:rFonts w:ascii="GHEA Grapalat" w:hAnsi="GHEA Grapalat" w:cs="Calibri"/>
                <w:sz w:val="24"/>
                <w:szCs w:val="24"/>
                <w:lang w:val="fr-FR"/>
              </w:rPr>
            </w:pPr>
          </w:p>
          <w:p w14:paraId="52CDD588" w14:textId="77777777" w:rsidR="00872690" w:rsidRPr="00847757" w:rsidRDefault="00872690" w:rsidP="006933E4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proofErr w:type="gramEnd"/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փոփոխություններ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մասին արձանագրությունը (այսուհետ` Արձանագրություն)</w:t>
            </w:r>
            <w:r w:rsidRPr="00847757">
              <w:rPr>
                <w:rStyle w:val="Bodytext2"/>
                <w:rFonts w:ascii="GHEA Grapalat" w:hAnsi="GHEA Grapalat"/>
                <w:sz w:val="24"/>
                <w:szCs w:val="24"/>
              </w:rPr>
              <w:t xml:space="preserve"> ստորագրվել է </w:t>
            </w:r>
            <w:r w:rsidRPr="00847757">
              <w:rPr>
                <w:rFonts w:ascii="GHEA Grapalat" w:hAnsi="GHEA Grapalat" w:cs="Times Armenian"/>
                <w:sz w:val="24"/>
                <w:szCs w:val="24"/>
                <w:lang w:val="hy-AM"/>
              </w:rPr>
              <w:t>20</w:t>
            </w:r>
            <w:r w:rsidRPr="00847757">
              <w:rPr>
                <w:rFonts w:ascii="GHEA Grapalat" w:hAnsi="GHEA Grapalat" w:cs="Times Armenian"/>
                <w:sz w:val="24"/>
                <w:szCs w:val="24"/>
                <w:lang w:val="fr-FR"/>
              </w:rPr>
              <w:t>14</w:t>
            </w:r>
            <w:r w:rsidRPr="00847757">
              <w:rPr>
                <w:rFonts w:ascii="GHEA Grapalat" w:hAnsi="GHEA Grapalat" w:cs="Times Armenian"/>
                <w:sz w:val="24"/>
                <w:szCs w:val="24"/>
                <w:lang w:val="hy-AM"/>
              </w:rPr>
              <w:t>թ. նոյեմբերի 21-ին</w:t>
            </w:r>
            <w:r w:rsidRPr="00847757">
              <w:rPr>
                <w:rFonts w:ascii="GHEA Grapalat" w:hAnsi="GHEA Grapalat" w:cs="Calibri"/>
                <w:sz w:val="24"/>
                <w:szCs w:val="24"/>
                <w:lang w:val="hy-AM"/>
              </w:rPr>
              <w:t>:</w:t>
            </w:r>
          </w:p>
          <w:p w14:paraId="3D85B5A5" w14:textId="77777777" w:rsidR="00872690" w:rsidRPr="00847757" w:rsidRDefault="00872690" w:rsidP="006933E4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757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Արձանագրության նպատակն է 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47757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 Համաձայնագրի անբաժանելի մաս կազմող՝ Համաձայնագրի անբաժանելի մաս կազմող՝ ապրանքների ծագման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847757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 կանոնների մեջ կատարել շարք փոփոխություններ:</w:t>
            </w:r>
          </w:p>
          <w:p w14:paraId="4D9662B7" w14:textId="77777777" w:rsidR="00872690" w:rsidRPr="00847757" w:rsidRDefault="00872690" w:rsidP="006933E4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2009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47757">
              <w:rPr>
                <w:rStyle w:val="Bodytext2Sylfaen"/>
                <w:rFonts w:ascii="GHEA Grapalat" w:hAnsi="GHEA Grapalat"/>
                <w:sz w:val="24"/>
                <w:szCs w:val="24"/>
              </w:rPr>
              <w:t>ն ստորագրված</w:t>
            </w:r>
            <w:proofErr w:type="gramStart"/>
            <w:r w:rsidRPr="00847757">
              <w:rPr>
                <w:rStyle w:val="Bodytext2Sylfaen"/>
                <w:rFonts w:ascii="GHEA Grapalat" w:hAnsi="GHEA Grapalat"/>
                <w:sz w:val="24"/>
                <w:szCs w:val="24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proofErr w:type="gramEnd"/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847757">
              <w:rPr>
                <w:rStyle w:val="Bodytext2Sylfaen"/>
                <w:rFonts w:ascii="GHEA Grapalat" w:hAnsi="GHEA Grapalat"/>
                <w:sz w:val="24"/>
                <w:szCs w:val="24"/>
              </w:rPr>
              <w:t>Համաձայնագիրը Հայաստանի Հանրապետության համար ուժի մեջ է մտել</w:t>
            </w:r>
            <w:r w:rsidRPr="00847757">
              <w:rPr>
                <w:rStyle w:val="Bodytext2Sylfaen"/>
                <w:rFonts w:ascii="GHEA Grapalat" w:hAnsi="GHEA Grapalat"/>
                <w:i/>
                <w:sz w:val="24"/>
                <w:szCs w:val="24"/>
              </w:rPr>
              <w:t xml:space="preserve"> </w:t>
            </w:r>
            <w:r w:rsidRPr="00847757">
              <w:rPr>
                <w:rStyle w:val="Emphasis"/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2011թ. ապրիլի 29-ին:</w:t>
            </w:r>
          </w:p>
          <w:p w14:paraId="1D55F647" w14:textId="77777777" w:rsidR="00872690" w:rsidRPr="00847757" w:rsidRDefault="00872690" w:rsidP="006933E4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Արձանագրությունը </w:t>
            </w:r>
            <w:r w:rsidRPr="00847757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ստորագրվել է Ադրբեջանի Հանրապետության Կառավարության (վերապահումով),  Հայաստանի Հանրապետության Կառավարության (վերապահումով), Բելառուսի Հանրապետության Կառավարության, Ղազախստանի Հանրապետության Կառավարության (վերապահումով), Ղրղզստանի Հանրապետության Կառավարության, Մոլդովայի Հանրապետության Կառավարության, Ռուսաստանի Դաշնության Կառավարության և Տաջիկստանի Հանրապետության Կառավարության կողմից:</w:t>
            </w:r>
          </w:p>
          <w:p w14:paraId="05D5B593" w14:textId="77777777" w:rsidR="00872690" w:rsidRPr="00847757" w:rsidRDefault="00872690" w:rsidP="006933E4">
            <w:pPr>
              <w:spacing w:after="0"/>
              <w:ind w:left="112" w:right="89" w:firstLine="284"/>
              <w:jc w:val="both"/>
              <w:rPr>
                <w:rStyle w:val="Bodytext514pt"/>
                <w:rFonts w:ascii="GHEA Grapalat" w:eastAsia="Calibri" w:hAnsi="GHEA Grapalat"/>
                <w:sz w:val="24"/>
                <w:szCs w:val="24"/>
              </w:rPr>
            </w:pPr>
            <w:r w:rsidRPr="00847757">
              <w:rPr>
                <w:rStyle w:val="Bodytext514pt"/>
                <w:rFonts w:ascii="GHEA Grapalat" w:eastAsia="Calibri" w:hAnsi="GHEA Grapalat"/>
                <w:sz w:val="24"/>
                <w:szCs w:val="24"/>
              </w:rPr>
              <w:lastRenderedPageBreak/>
              <w:t xml:space="preserve">Արձանագրությունը </w:t>
            </w:r>
            <w:r w:rsidRPr="00847757">
              <w:rPr>
                <w:rStyle w:val="Bodytext2Sylfaen"/>
                <w:rFonts w:ascii="GHEA Grapalat" w:hAnsi="GHEA Grapalat"/>
                <w:sz w:val="24"/>
                <w:szCs w:val="24"/>
              </w:rPr>
              <w:t>ժամանակավորապես կիրառվում է ստորագրման օրվանից 60 օրը լրանալուց հետո և ուժի մեջ է մտնում այն ստորագրած Կողմերի կողմից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հետո։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47757">
              <w:rPr>
                <w:rStyle w:val="Bodytext2Sylfaen"/>
                <w:rFonts w:ascii="GHEA Grapalat" w:hAnsi="GHEA Grapalat"/>
                <w:sz w:val="24"/>
                <w:szCs w:val="24"/>
              </w:rPr>
              <w:t>Ներպետական ընթացակարգերն ավելի ուշ կատարած Կողմերի համար Արձանագրությունն ուժի մեջ է մտնում համապատասխան փաստաթղթերն ավանդապահի կողմից ստանալու օրվանից 30 օրը լրանալուց հետո։</w:t>
            </w:r>
          </w:p>
          <w:p w14:paraId="72A36938" w14:textId="77777777" w:rsidR="00872690" w:rsidRPr="00847757" w:rsidRDefault="00872690" w:rsidP="006933E4">
            <w:pPr>
              <w:pStyle w:val="a0"/>
              <w:shd w:val="clear" w:color="auto" w:fill="auto"/>
              <w:spacing w:after="0" w:line="276" w:lineRule="auto"/>
              <w:ind w:left="112" w:right="89" w:firstLine="28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 w:cs="Times Armenian"/>
                <w:sz w:val="24"/>
                <w:szCs w:val="24"/>
                <w:lang w:val="hy-AM"/>
              </w:rPr>
              <w:t>Արձանագրությունն ուժի մեջ է մտել 2015թ. հոկտեմբերի 24-ին:</w:t>
            </w:r>
          </w:p>
          <w:p w14:paraId="0208789E" w14:textId="77777777" w:rsidR="00872690" w:rsidRPr="00847757" w:rsidRDefault="00872690" w:rsidP="006933E4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Արձանագրությունն ուժի մեջ է մտել </w:t>
            </w:r>
            <w:r w:rsidRPr="00847757">
              <w:rPr>
                <w:rFonts w:ascii="GHEA Grapalat" w:hAnsi="GHEA Grapalat" w:cs="Sylfaen"/>
                <w:sz w:val="24"/>
                <w:szCs w:val="24"/>
                <w:lang w:val="hy-AM"/>
              </w:rPr>
              <w:t>Ադրբեջանի Հանրապետության, Բելառուսի Հանրապետության, Ղազախստանի Հանրապետության, Մոլդովայի Հանրապետության և Ռուսաստանի Դաշնության համար:</w:t>
            </w:r>
          </w:p>
          <w:p w14:paraId="1A07EED6" w14:textId="77777777" w:rsidR="00872690" w:rsidRPr="00847757" w:rsidRDefault="00872690" w:rsidP="006933E4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Հաշվի առնելով վերոգրյալը </w:t>
            </w:r>
            <w:r w:rsidRPr="00847757">
              <w:rPr>
                <w:rFonts w:ascii="GHEA Grapalat" w:hAnsi="GHEA Grapalat" w:cs="Times Armenian"/>
                <w:sz w:val="24"/>
                <w:szCs w:val="24"/>
                <w:lang w:val="hy-AM"/>
              </w:rPr>
              <w:t>20</w:t>
            </w:r>
            <w:r w:rsidRPr="00847757">
              <w:rPr>
                <w:rFonts w:ascii="GHEA Grapalat" w:hAnsi="GHEA Grapalat" w:cs="Times Armenian"/>
                <w:sz w:val="24"/>
                <w:szCs w:val="24"/>
                <w:lang w:val="fr-FR"/>
              </w:rPr>
              <w:t>14</w:t>
            </w:r>
            <w:r w:rsidRPr="00847757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թ. նոյեմբերի 21-ին  </w:t>
            </w:r>
            <w:proofErr w:type="spellStart"/>
            <w:r w:rsidRPr="00847757">
              <w:rPr>
                <w:rFonts w:ascii="GHEA Grapalat" w:hAnsi="GHEA Grapalat" w:cs="Calibri"/>
                <w:sz w:val="24"/>
                <w:szCs w:val="24"/>
                <w:lang w:val="fr-FR"/>
              </w:rPr>
              <w:t>ստորագրված</w:t>
            </w:r>
            <w:proofErr w:type="spellEnd"/>
            <w:r w:rsidRPr="00847757">
              <w:rPr>
                <w:rFonts w:ascii="GHEA Grapalat" w:hAnsi="GHEA Grapalat" w:cs="Calibri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Անկախ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Պետությունների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Համագործակցությունում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ապրանքների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ծագման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երկրի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» 2009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նոյեմբերի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20-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համաձայնագրում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փոփոխություններ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կատարելու</w:t>
            </w:r>
            <w:r w:rsidRPr="0084775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մասին արձանագրության</w:t>
            </w:r>
            <w:r w:rsidRPr="00847757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վավերացումը կամ հաստատումը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վարած արտաքին քաղաքականության առումով նպատակահարմար է։</w:t>
            </w:r>
          </w:p>
          <w:p w14:paraId="7F5BEBE7" w14:textId="4CE15A68" w:rsidR="00872690" w:rsidRPr="00847757" w:rsidRDefault="00872690" w:rsidP="006933E4">
            <w:pPr>
              <w:spacing w:after="0"/>
              <w:ind w:left="112" w:right="89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C5339A" w14:textId="77777777" w:rsidR="007501E4" w:rsidRPr="00847757" w:rsidRDefault="007501E4" w:rsidP="006933E4">
            <w:pPr>
              <w:spacing w:after="0"/>
              <w:ind w:left="168" w:right="1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B6CAC8" w14:textId="6227E691" w:rsidR="007501E4" w:rsidRPr="00847757" w:rsidRDefault="00C62CEA" w:rsidP="006933E4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0475E79F" w14:textId="3D1D20CD" w:rsidR="00357919" w:rsidRPr="00847757" w:rsidRDefault="00357919" w:rsidP="006933E4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6554C" w:rsidRPr="00847757" w14:paraId="5BB154D8" w14:textId="77777777" w:rsidTr="00E6554C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B79329" w14:textId="76BF91CC" w:rsidR="00E6554C" w:rsidRPr="008831FB" w:rsidRDefault="00E6554C" w:rsidP="006933E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831F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2</w:t>
            </w:r>
            <w:r w:rsidRPr="008831FB">
              <w:rPr>
                <w:rFonts w:ascii="Cambria Math" w:eastAsia="Times New Roman" w:hAnsi="Cambria Math" w:cs="Cambria Math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8831F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2611A5" w:rsidRPr="008831F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նախարարություն,</w:t>
            </w:r>
            <w:r w:rsidR="002611A5" w:rsidRPr="008831FB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  <w:t>Պետական գույքի կառավարման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9574DF" w14:textId="54BD20FC" w:rsidR="00E6554C" w:rsidRPr="00847757" w:rsidRDefault="00EB071B" w:rsidP="006933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  <w:r w:rsidR="00E6554C" w:rsidRPr="00847757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E6554C" w:rsidRPr="00847757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E6554C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2611A5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E6554C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E6554C" w:rsidRPr="00847757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</w:p>
        </w:tc>
      </w:tr>
      <w:tr w:rsidR="00E6554C" w:rsidRPr="00847757" w14:paraId="251E56CF" w14:textId="77777777" w:rsidTr="004215EB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DA4F1B8" w14:textId="77777777" w:rsidR="00E6554C" w:rsidRPr="00847757" w:rsidRDefault="00E6554C" w:rsidP="006933E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D9FF26" w14:textId="24A4CF9B" w:rsidR="00E6554C" w:rsidRPr="00847757" w:rsidRDefault="00E6554C" w:rsidP="006933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EB071B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ՎՏ/27.1/13824-2023</w:t>
            </w:r>
          </w:p>
        </w:tc>
      </w:tr>
      <w:tr w:rsidR="00E6554C" w:rsidRPr="00847757" w14:paraId="282D93FA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50E26869" w14:textId="77777777" w:rsidR="00E6554C" w:rsidRDefault="00EB071B" w:rsidP="006933E4">
            <w:pPr>
              <w:pStyle w:val="ListParagraph"/>
              <w:numPr>
                <w:ilvl w:val="0"/>
                <w:numId w:val="15"/>
              </w:numPr>
              <w:suppressAutoHyphens/>
              <w:spacing w:line="276" w:lineRule="auto"/>
              <w:ind w:left="112" w:right="89" w:firstLine="142"/>
              <w:jc w:val="both"/>
              <w:rPr>
                <w:rFonts w:ascii="GHEA Grapalat" w:hAnsi="GHEA Grapalat"/>
                <w:lang w:val="hy-AM" w:eastAsia="ru-RU"/>
              </w:rPr>
            </w:pPr>
            <w:r w:rsidRPr="00847757">
              <w:rPr>
                <w:rFonts w:ascii="GHEA Grapalat" w:hAnsi="GHEA Grapalat"/>
                <w:lang w:val="hy-AM" w:eastAsia="ru-RU"/>
              </w:rPr>
              <w:t>Կից Ձեզ ենք ներկայացնում 2014 թվականի նոյեմբերի 21-ին Աշխաբադ</w:t>
            </w:r>
            <w:r w:rsidRPr="00847757">
              <w:rPr>
                <w:rFonts w:ascii="GHEA Grapalat" w:hAnsi="GHEA Grapalat" w:cs="Cambria Math"/>
                <w:lang w:val="hy-AM" w:eastAsia="ru-RU"/>
              </w:rPr>
              <w:t xml:space="preserve">ում </w:t>
            </w:r>
            <w:r w:rsidRPr="00847757">
              <w:rPr>
                <w:rFonts w:ascii="GHEA Grapalat" w:hAnsi="GHEA Grapalat"/>
                <w:lang w:val="hy-AM" w:eastAsia="ru-RU"/>
              </w:rPr>
              <w:t xml:space="preserve">ստորագրված </w:t>
            </w:r>
            <w:r w:rsidRPr="00847757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արձանագրության</w:t>
            </w:r>
            <w:r w:rsidRPr="00847757">
              <w:rPr>
                <w:rFonts w:ascii="GHEA Grapalat" w:hAnsi="GHEA Grapalat"/>
                <w:noProof/>
                <w:lang w:val="hy-AM" w:eastAsia="ru-RU"/>
              </w:rPr>
              <w:t xml:space="preserve"> </w:t>
            </w:r>
            <w:r w:rsidRPr="00847757">
              <w:rPr>
                <w:rFonts w:ascii="GHEA Grapalat" w:hAnsi="GHEA Grapalat"/>
                <w:color w:val="000000"/>
                <w:lang w:eastAsia="ru-RU"/>
              </w:rPr>
              <w:t>(</w:t>
            </w:r>
            <w:proofErr w:type="spellStart"/>
            <w:r w:rsidRPr="00847757">
              <w:rPr>
                <w:rFonts w:ascii="GHEA Grapalat" w:hAnsi="GHEA Grapalat"/>
                <w:color w:val="000000"/>
                <w:lang w:eastAsia="ru-RU"/>
              </w:rPr>
              <w:t>այսուհետ</w:t>
            </w:r>
            <w:proofErr w:type="spellEnd"/>
            <w:r w:rsidRPr="00847757">
              <w:rPr>
                <w:rFonts w:ascii="GHEA Grapalat" w:hAnsi="GHEA Grapalat"/>
                <w:color w:val="000000"/>
                <w:lang w:eastAsia="ru-RU"/>
              </w:rPr>
              <w:t>՝ Ա</w:t>
            </w:r>
            <w:r w:rsidRPr="00847757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րձանագրությ</w:t>
            </w:r>
            <w:proofErr w:type="spellStart"/>
            <w:r w:rsidRPr="00847757">
              <w:rPr>
                <w:rFonts w:ascii="GHEA Grapalat" w:hAnsi="GHEA Grapalat"/>
                <w:color w:val="000000"/>
                <w:shd w:val="clear" w:color="auto" w:fill="FFFFFF"/>
                <w:lang w:eastAsia="ru-RU"/>
              </w:rPr>
              <w:t>ու</w:t>
            </w:r>
            <w:proofErr w:type="spellEnd"/>
            <w:r w:rsidRPr="00847757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ն</w:t>
            </w:r>
            <w:r w:rsidRPr="00847757">
              <w:rPr>
                <w:rFonts w:ascii="GHEA Grapalat" w:hAnsi="GHEA Grapalat"/>
                <w:color w:val="000000"/>
                <w:lang w:eastAsia="ru-RU"/>
              </w:rPr>
              <w:t xml:space="preserve">) </w:t>
            </w:r>
            <w:proofErr w:type="spellStart"/>
            <w:r w:rsidRPr="00847757">
              <w:rPr>
                <w:rFonts w:ascii="GHEA Grapalat" w:hAnsi="GHEA Grapalat"/>
                <w:color w:val="000000"/>
                <w:lang w:eastAsia="ru-RU"/>
              </w:rPr>
              <w:t>վերաբերյալ</w:t>
            </w:r>
            <w:proofErr w:type="spellEnd"/>
            <w:r w:rsidRPr="00847757">
              <w:rPr>
                <w:rFonts w:ascii="GHEA Grapalat" w:hAnsi="GHEA Grapalat"/>
                <w:color w:val="000000"/>
                <w:lang w:eastAsia="ru-RU"/>
              </w:rPr>
              <w:t xml:space="preserve"> </w:t>
            </w:r>
            <w:r w:rsidRPr="00847757">
              <w:rPr>
                <w:rFonts w:ascii="GHEA Grapalat" w:hAnsi="GHEA Grapalat"/>
                <w:lang w:val="hy-AM" w:eastAsia="ru-RU"/>
              </w:rPr>
              <w:t xml:space="preserve">եզրակացությունը՝ </w:t>
            </w:r>
            <w:r w:rsidRPr="00847757">
              <w:rPr>
                <w:rFonts w:ascii="GHEA Grapalat" w:hAnsi="GHEA Grapalat"/>
                <w:color w:val="000000"/>
                <w:lang w:eastAsia="ru-RU"/>
              </w:rPr>
              <w:t>Ա</w:t>
            </w:r>
            <w:r w:rsidRPr="00847757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րձանագրությ</w:t>
            </w:r>
            <w:proofErr w:type="spellStart"/>
            <w:r w:rsidRPr="00847757">
              <w:rPr>
                <w:rFonts w:ascii="GHEA Grapalat" w:hAnsi="GHEA Grapalat"/>
                <w:color w:val="000000"/>
                <w:shd w:val="clear" w:color="auto" w:fill="FFFFFF"/>
                <w:lang w:eastAsia="ru-RU"/>
              </w:rPr>
              <w:t>ու</w:t>
            </w:r>
            <w:proofErr w:type="spellEnd"/>
            <w:r w:rsidRPr="00847757">
              <w:rPr>
                <w:rFonts w:ascii="GHEA Grapalat" w:hAnsi="GHEA Grapalat"/>
                <w:color w:val="000000"/>
                <w:shd w:val="clear" w:color="auto" w:fill="FFFFFF"/>
                <w:lang w:val="hy-AM" w:eastAsia="ru-RU"/>
              </w:rPr>
              <w:t>ն</w:t>
            </w:r>
            <w:r w:rsidRPr="00847757">
              <w:rPr>
                <w:rFonts w:ascii="GHEA Grapalat" w:hAnsi="GHEA Grapalat"/>
                <w:lang w:val="hy-AM" w:eastAsia="ru-RU"/>
              </w:rPr>
              <w:t>ով նախատեսվող Հայաստանի Հանրապետության համար գույքային պարտավորություններ նախատեսող դրույթների առկայության մասին</w:t>
            </w:r>
            <w:r w:rsidRPr="00847757">
              <w:rPr>
                <w:rFonts w:ascii="GHEA Grapalat" w:hAnsi="GHEA Grapalat"/>
                <w:lang w:eastAsia="ru-RU"/>
              </w:rPr>
              <w:t>:</w:t>
            </w:r>
            <w:r w:rsidRPr="00847757">
              <w:rPr>
                <w:rFonts w:ascii="GHEA Grapalat" w:hAnsi="GHEA Grapalat"/>
                <w:lang w:val="hy-AM" w:eastAsia="ru-RU"/>
              </w:rPr>
              <w:t xml:space="preserve"> </w:t>
            </w:r>
          </w:p>
          <w:p w14:paraId="67361698" w14:textId="6F787604" w:rsidR="006933E4" w:rsidRPr="00847757" w:rsidRDefault="006933E4" w:rsidP="006933E4">
            <w:pPr>
              <w:pStyle w:val="ListParagraph"/>
              <w:suppressAutoHyphens/>
              <w:spacing w:line="276" w:lineRule="auto"/>
              <w:ind w:left="254" w:right="89"/>
              <w:jc w:val="both"/>
              <w:rPr>
                <w:rFonts w:ascii="GHEA Grapalat" w:hAnsi="GHEA Grapalat"/>
                <w:lang w:val="hy-AM" w:eastAsia="ru-RU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AE4721D" w14:textId="77777777" w:rsidR="00E6554C" w:rsidRPr="00847757" w:rsidRDefault="00E6554C" w:rsidP="006933E4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210DC439" w14:textId="77777777" w:rsidR="00E6554C" w:rsidRPr="00847757" w:rsidRDefault="00E6554C" w:rsidP="006933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EB071B" w:rsidRPr="00847757" w14:paraId="1272431D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170373B5" w14:textId="77777777" w:rsidR="00EB071B" w:rsidRDefault="00EB071B" w:rsidP="006933E4">
            <w:pPr>
              <w:pStyle w:val="ListParagraph"/>
              <w:numPr>
                <w:ilvl w:val="0"/>
                <w:numId w:val="15"/>
              </w:numPr>
              <w:spacing w:line="276" w:lineRule="auto"/>
              <w:ind w:left="112" w:right="89" w:firstLine="142"/>
              <w:jc w:val="both"/>
              <w:rPr>
                <w:rFonts w:ascii="GHEA Grapalat" w:eastAsiaTheme="minorHAnsi" w:hAnsi="GHEA Grapalat"/>
                <w:bCs/>
                <w:lang w:val="hy-AM" w:eastAsia="x-none"/>
              </w:rPr>
            </w:pPr>
            <w:r w:rsidRPr="00847757">
              <w:rPr>
                <w:rFonts w:ascii="GHEA Grapalat" w:eastAsiaTheme="minorHAnsi" w:hAnsi="GHEA Grapalat"/>
                <w:bCs/>
                <w:lang w:val="hy-AM" w:eastAsia="x-none"/>
              </w:rPr>
              <w:t>Ի պատասխան Ձեր գրության՝ հայտնում ենք, որ 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 արձանագրությամբ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  <w:p w14:paraId="7FF4B466" w14:textId="04A0E531" w:rsidR="006933E4" w:rsidRPr="00847757" w:rsidRDefault="006933E4" w:rsidP="006933E4">
            <w:pPr>
              <w:pStyle w:val="ListParagraph"/>
              <w:spacing w:line="276" w:lineRule="auto"/>
              <w:ind w:left="254" w:right="89"/>
              <w:jc w:val="both"/>
              <w:rPr>
                <w:rFonts w:ascii="GHEA Grapalat" w:eastAsiaTheme="minorHAnsi" w:hAnsi="GHEA Grapalat"/>
                <w:bCs/>
                <w:lang w:val="hy-AM" w:eastAsia="x-none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9A22A4" w14:textId="77777777" w:rsidR="00EB071B" w:rsidRPr="00847757" w:rsidRDefault="00EB071B" w:rsidP="006933E4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69B9A816" w14:textId="77777777" w:rsidR="00EB071B" w:rsidRPr="00847757" w:rsidRDefault="00EB071B" w:rsidP="006933E4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8E4BD3" w:rsidRPr="00847757" w14:paraId="7C83F94E" w14:textId="77777777" w:rsidTr="008E4BD3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13AE6B8B" w:rsidR="00E6554C" w:rsidRPr="00847757" w:rsidRDefault="008E4BD3" w:rsidP="006933E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775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E91F0E" w:rsidRPr="008477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  <w:r w:rsidRPr="008477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7E8A13" w14:textId="2F2DCD5A" w:rsidR="008E4BD3" w:rsidRPr="00847757" w:rsidRDefault="002611A5" w:rsidP="006933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EB071B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="003057DC" w:rsidRPr="00847757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8E4BD3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8E4BD3" w:rsidRPr="00847757" w14:paraId="24900AD3" w14:textId="77777777" w:rsidTr="0048191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847757" w:rsidRDefault="008E4BD3" w:rsidP="006933E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194F468A" w:rsidR="008E4BD3" w:rsidRPr="00847757" w:rsidRDefault="008E4BD3" w:rsidP="006933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EB071B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01/5-1/10416-2023</w:t>
            </w:r>
          </w:p>
        </w:tc>
      </w:tr>
      <w:tr w:rsidR="008E4BD3" w:rsidRPr="00847757" w14:paraId="4296058B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9C9000A" w14:textId="77777777" w:rsidR="00EB071B" w:rsidRPr="00847757" w:rsidRDefault="00EB071B" w:rsidP="006933E4">
            <w:pPr>
              <w:tabs>
                <w:tab w:val="left" w:pos="6810"/>
              </w:tabs>
              <w:spacing w:after="0"/>
              <w:ind w:left="112" w:right="89" w:firstLine="14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 w:cs="GHEA Grapalat"/>
                <w:sz w:val="24"/>
                <w:szCs w:val="24"/>
                <w:lang w:val="hy-AM"/>
              </w:rPr>
              <w:t>Ի պատասխան ՀՀ էկոնոմիկայի նախարարության՝ ս</w:t>
            </w:r>
            <w:r w:rsidRPr="0084775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47757">
              <w:rPr>
                <w:rFonts w:ascii="GHEA Grapalat" w:hAnsi="GHEA Grapalat" w:cs="GHEA Grapalat"/>
                <w:sz w:val="24"/>
                <w:szCs w:val="24"/>
                <w:lang w:val="hy-AM"/>
              </w:rPr>
              <w:t>թ. մայիսի 3-ի թիվ 06/8037-2023 գրության</w:t>
            </w:r>
            <w:r w:rsidRPr="00847757">
              <w:rPr>
                <w:rFonts w:ascii="GHEA Grapalat" w:hAnsi="GHEA Grapalat" w:cs="Calibri"/>
                <w:sz w:val="24"/>
                <w:szCs w:val="24"/>
              </w:rPr>
              <w:t xml:space="preserve"> </w:t>
            </w:r>
            <w:r w:rsidRPr="0084775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«Միջազգային պայմանագրերի մասին» 2018թ. մարտի 23-ի ՀՀ օրենքի 11-րդ հոդվածի համաձայն՝ կից Ձեզ ենք ներկայացնում 2014 թվականի նոյեմբերի 21-ին Աշխաբադում ստորագրված 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արձանագրության վերաբերյալ ՀՀ ֆինանսների նախարարության եզրակացությունը։ </w:t>
            </w:r>
          </w:p>
          <w:p w14:paraId="4C83505F" w14:textId="77777777" w:rsidR="00EB071B" w:rsidRPr="00847757" w:rsidRDefault="00EB071B" w:rsidP="006933E4">
            <w:pPr>
              <w:tabs>
                <w:tab w:val="left" w:pos="6810"/>
              </w:tabs>
              <w:ind w:left="112" w:firstLine="142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  <w:p w14:paraId="64AF1CC2" w14:textId="77777777" w:rsidR="00EB071B" w:rsidRPr="00847757" w:rsidRDefault="00EB071B" w:rsidP="006933E4">
            <w:pPr>
              <w:tabs>
                <w:tab w:val="left" w:pos="6810"/>
              </w:tabs>
              <w:spacing w:after="0"/>
              <w:ind w:left="112" w:firstLine="142"/>
              <w:jc w:val="center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  <w:r w:rsidRPr="00847757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>«Անկախ Պետությունների Համագործակցությունում  ապրանքների ծագման</w:t>
            </w:r>
          </w:p>
          <w:p w14:paraId="2CEF2CEC" w14:textId="77777777" w:rsidR="00EB071B" w:rsidRPr="00847757" w:rsidRDefault="00EB071B" w:rsidP="006933E4">
            <w:pPr>
              <w:tabs>
                <w:tab w:val="left" w:pos="6810"/>
              </w:tabs>
              <w:spacing w:after="0"/>
              <w:ind w:left="112" w:firstLine="142"/>
              <w:jc w:val="center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  <w:r w:rsidRPr="00847757"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  <w:t xml:space="preserve"> երկիրը որոշելու կանոնների մասին» 2009 թվականի նոյեմբերի 20-ի համաձայնագրում փոփոխություններ կատարելու մասին» արձանագրության մեջ Հայաստանի Հանրապետության համար ֆինանսական պարտավորություններ նախատեսող դրույթների առկայության մասին</w:t>
            </w:r>
          </w:p>
          <w:p w14:paraId="6E9B2988" w14:textId="77777777" w:rsidR="00EB071B" w:rsidRPr="00847757" w:rsidRDefault="00EB071B" w:rsidP="006933E4">
            <w:pPr>
              <w:tabs>
                <w:tab w:val="left" w:pos="6810"/>
              </w:tabs>
              <w:spacing w:after="0"/>
              <w:ind w:left="112" w:firstLine="142"/>
              <w:jc w:val="center"/>
              <w:rPr>
                <w:rFonts w:ascii="GHEA Grapalat" w:eastAsia="Times New Roman" w:hAnsi="GHEA Grapalat" w:cs="GHEA Grapalat"/>
                <w:i/>
                <w:sz w:val="24"/>
                <w:szCs w:val="24"/>
                <w:lang w:val="hy-AM"/>
              </w:rPr>
            </w:pPr>
          </w:p>
          <w:p w14:paraId="4D0D7614" w14:textId="6910DF5A" w:rsidR="008E4BD3" w:rsidRPr="00847757" w:rsidRDefault="00EB071B" w:rsidP="006933E4">
            <w:pPr>
              <w:tabs>
                <w:tab w:val="left" w:pos="6810"/>
              </w:tabs>
              <w:overflowPunct w:val="0"/>
              <w:autoSpaceDE w:val="0"/>
              <w:autoSpaceDN w:val="0"/>
              <w:adjustRightInd w:val="0"/>
              <w:spacing w:after="0"/>
              <w:ind w:left="112" w:right="89" w:firstLine="142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«Անկախ Պետությունների Համագործակցությունում  ապրանքների ծագման երկիրը որոշելու կանոնների մասին» 2009 թվականի նոյեմբերի 20-ի համաձայնագրում փոփոխություններ կատարելու մասին» արձանագրության մեջ Հայաստանի Հանրապետության համար ֆինանսական պարտավորություններ նախատեսող՝ ծախսերի ավելացմանը կամ եկամուտների նվազեցմանը հանգեցնող դրույթներ առկա չեն: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77AF8A" w14:textId="08F5FACB" w:rsidR="008E4BD3" w:rsidRPr="00847757" w:rsidRDefault="008E4BD3" w:rsidP="006933E4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775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847757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62CEA" w:rsidRPr="00847757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6C58F7BA" w:rsidR="00C62CEA" w:rsidRPr="00847757" w:rsidRDefault="00E91F0E" w:rsidP="006933E4">
            <w:pPr>
              <w:tabs>
                <w:tab w:val="left" w:pos="6810"/>
              </w:tabs>
              <w:spacing w:before="100" w:beforeAutospacing="1" w:after="100" w:afterAutospacing="1"/>
              <w:ind w:left="112" w:firstLine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477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4</w:t>
            </w:r>
            <w:r w:rsidR="00C62CEA" w:rsidRPr="008477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6554C" w:rsidRPr="00847757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1FFA9ED8" w:rsidR="00C62CEA" w:rsidRPr="00847757" w:rsidRDefault="00847757" w:rsidP="006933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E91F0E" w:rsidRPr="00847757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2611A5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="008E4BD3" w:rsidRPr="00847757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="008E4BD3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 w:rsidR="002611A5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8E4BD3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C62CEA" w:rsidRPr="00847757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847757" w:rsidRDefault="00C62CEA" w:rsidP="006933E4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13695E0B" w:rsidR="00C62CEA" w:rsidRPr="00847757" w:rsidRDefault="008E4BD3" w:rsidP="006933E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847757" w:rsidRPr="0084775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//23387-2023</w:t>
            </w:r>
          </w:p>
        </w:tc>
      </w:tr>
      <w:tr w:rsidR="00357919" w:rsidRPr="00847757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B2D6ED5" w14:textId="77777777" w:rsidR="00847757" w:rsidRPr="00847757" w:rsidRDefault="00847757" w:rsidP="006933E4">
            <w:pPr>
              <w:ind w:left="112" w:right="89" w:firstLine="142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Ի պատասխան Ձեր՝ 2023թ. մայիսի 3-ի </w:t>
            </w:r>
            <w:r w:rsidRPr="00847757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8477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06/8037-2023</w:t>
            </w:r>
            <w:r w:rsidRPr="00847757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8477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գրության</w:t>
            </w:r>
            <w:r w:rsidRPr="00847757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8477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ղեկավարվելով «Միջազգային պայմանագրերի մասին» օրենքի 11-րդ հոդվածի դրույթներով՝ Ձեզ եմ ներկայացնում</w:t>
            </w:r>
            <w:r w:rsidRPr="0084775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477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արձանագրությունում</w:t>
            </w:r>
            <w:r w:rsidRPr="0084775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(այսուհետ՝ Արձանագրություն)</w:t>
            </w:r>
            <w:r w:rsidRPr="00847757">
              <w:rPr>
                <w:rFonts w:ascii="GHEA Grapalat" w:hAnsi="GHEA Grapalat"/>
                <w:noProof/>
                <w:sz w:val="24"/>
                <w:szCs w:val="24"/>
              </w:rPr>
              <w:t xml:space="preserve"> </w:t>
            </w:r>
            <w:r w:rsidRPr="0084775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Հայաստանի Հանրապետության օրենքին հակասող, օրենքի փոփոխություն կամ նոր օրենքի ընդունում նախատեսող նորմերի, ինչպես նաև </w:t>
            </w:r>
            <w:r w:rsidRPr="0084775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Արձանագրություն</w:t>
            </w:r>
            <w:r w:rsidRPr="00847757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 վավերացման ենթակա դարձնող հիմքերի առկայության մասին Արդարադատության նախարարության եզրակացությունը:</w:t>
            </w:r>
          </w:p>
          <w:p w14:paraId="714F14D9" w14:textId="77777777" w:rsidR="00847757" w:rsidRPr="00847757" w:rsidRDefault="00847757" w:rsidP="006933E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ԱՐԴԱՐԱԴԱՏՈՒԹՅԱՆ ՆԱԽԱՐԱՐՈՒԹՅԱՆ </w:t>
            </w:r>
          </w:p>
          <w:p w14:paraId="01DFB34F" w14:textId="77777777" w:rsidR="00847757" w:rsidRPr="00847757" w:rsidRDefault="00847757" w:rsidP="006933E4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ԵԶՐԱԿԱՑՈՒԹՅՈՒՆԸ</w:t>
            </w:r>
          </w:p>
          <w:p w14:paraId="7DEE9584" w14:textId="77777777" w:rsidR="00847757" w:rsidRPr="00847757" w:rsidRDefault="00847757" w:rsidP="006933E4">
            <w:pPr>
              <w:widowControl w:val="0"/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«ԱՆԿԱԽ ՊԵՏՈՒԹՅՈՒՆՆԵՐԻ ՀԱՄԱԳՈՐԾԱԿՑՈՒԹՅՈՒՆՈՒՄ ԱՊՐԱՆՔՆԵՐԻ ԾԱԳՄԱՆ ԵՐԿԻՐԸ ՈՐՈՇԵԼՈՒ ԿԱՆՈՆՆԵՐԻ ՄԱՍԻՆ» 2009 ԹՎԱԿԱՆԻ ՆՈՅԵՄԲԵՐԻ 20-Ի ՀԱՄԱՁԱՅՆԱԳՐՈՒՄ ՓՈՓՈԽՈՒԹՅՈՒՆՆԵՐ ԿԱՏԱՐԵԼՈՒ ՄԱՍԻՆ» ԱՐՁԱՆԱԳՐՈՒԹՅՈՒՆՈՒՄ ՀԱՅԱՍՏԱՆԻ ՀԱՆՐԱՊԵՏՈՒԹՅԱՆ ՕՐԵՆՔԻՆ ՀԱԿԱՍՈՂ, ՕՐԵՆՔԻ ՓՈՓՈԽՈՒԹՅՈՒՆ ԿԱՄ ՆՈՐ ՕՐԵՆՔԻ ԸՆԴՈՒՆՈՒՄ ՆԱԽԱՏԵՍՈՂ ՆՈՐՄԵՐԻ, ԻՆՉՊԵՍ ՆԱԵՎ ԱՐՁԱՆԱԳՐՈՒԹՅՈՒՆԸ ՎԱՎԵՐԱՑՄԱՆ ԵՆԹԱԿԱ ԴԱՐՁՆՈՂ ՀԻՄՔԵՐԻ ԱՌԿԱՅՈՒԹՅԱՆ ՄԱՍԻՆ</w:t>
            </w:r>
          </w:p>
          <w:p w14:paraId="44EAF585" w14:textId="77777777" w:rsidR="00847757" w:rsidRPr="00847757" w:rsidRDefault="00847757" w:rsidP="006933E4">
            <w:pPr>
              <w:widowControl w:val="0"/>
              <w:spacing w:after="0"/>
              <w:jc w:val="center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3417BD68" w14:textId="77777777" w:rsidR="00847757" w:rsidRPr="00847757" w:rsidRDefault="00847757" w:rsidP="006933E4">
            <w:pPr>
              <w:spacing w:after="0"/>
              <w:ind w:left="112" w:right="89" w:firstLine="1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0DCA212A" w14:textId="77777777" w:rsidR="00847757" w:rsidRPr="00847757" w:rsidRDefault="00847757" w:rsidP="006933E4">
            <w:pPr>
              <w:pStyle w:val="ListParagraph"/>
              <w:spacing w:line="276" w:lineRule="auto"/>
              <w:ind w:left="112" w:right="89" w:firstLine="142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847757">
              <w:rPr>
                <w:rFonts w:ascii="GHEA Grapalat" w:hAnsi="GHEA Grapalat" w:cs="Sylfaen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Արձանագրությունը ենթակա կլինի վավերացման </w:t>
            </w:r>
            <w:r w:rsidRPr="00847757">
              <w:rPr>
                <w:rFonts w:ascii="GHEA Grapalat" w:hAnsi="GHEA Grapalat" w:cs="Sylfaen"/>
                <w:noProof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  <w:p w14:paraId="4AD56AFE" w14:textId="3EDD816E" w:rsidR="00357919" w:rsidRPr="00847757" w:rsidRDefault="00357919" w:rsidP="006933E4">
            <w:pPr>
              <w:pStyle w:val="ListParagraph"/>
              <w:spacing w:line="276" w:lineRule="auto"/>
              <w:ind w:left="112" w:right="89" w:firstLine="142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ED6903E" w14:textId="77777777" w:rsidR="008E4BD3" w:rsidRPr="00847757" w:rsidRDefault="008E4BD3" w:rsidP="006933E4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96B62E" w14:textId="18161655" w:rsidR="00E6554C" w:rsidRPr="00847757" w:rsidRDefault="008E4BD3" w:rsidP="006933E4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4775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78766C1C" w14:textId="3A785147" w:rsidR="00357919" w:rsidRPr="00847757" w:rsidRDefault="00357919" w:rsidP="006933E4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847757" w:rsidRDefault="00000000" w:rsidP="006933E4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847757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3E2757"/>
    <w:multiLevelType w:val="hybridMultilevel"/>
    <w:tmpl w:val="D416E0B2"/>
    <w:lvl w:ilvl="0" w:tplc="B06EF904">
      <w:start w:val="1"/>
      <w:numFmt w:val="decimal"/>
      <w:lvlText w:val="%1."/>
      <w:lvlJc w:val="left"/>
      <w:pPr>
        <w:ind w:left="6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3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949301">
    <w:abstractNumId w:val="7"/>
  </w:num>
  <w:num w:numId="2" w16cid:durableId="2113889539">
    <w:abstractNumId w:val="0"/>
  </w:num>
  <w:num w:numId="3" w16cid:durableId="326372865">
    <w:abstractNumId w:val="12"/>
  </w:num>
  <w:num w:numId="4" w16cid:durableId="647200686">
    <w:abstractNumId w:val="9"/>
  </w:num>
  <w:num w:numId="5" w16cid:durableId="1592280016">
    <w:abstractNumId w:val="13"/>
  </w:num>
  <w:num w:numId="6" w16cid:durableId="114401003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9066005">
    <w:abstractNumId w:val="4"/>
  </w:num>
  <w:num w:numId="8" w16cid:durableId="717776866">
    <w:abstractNumId w:val="8"/>
  </w:num>
  <w:num w:numId="9" w16cid:durableId="206258029">
    <w:abstractNumId w:val="10"/>
  </w:num>
  <w:num w:numId="10" w16cid:durableId="1162770247">
    <w:abstractNumId w:val="3"/>
  </w:num>
  <w:num w:numId="11" w16cid:durableId="213289338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0921405">
    <w:abstractNumId w:val="2"/>
  </w:num>
  <w:num w:numId="13" w16cid:durableId="1563636228">
    <w:abstractNumId w:val="6"/>
  </w:num>
  <w:num w:numId="14" w16cid:durableId="1437945534">
    <w:abstractNumId w:val="5"/>
  </w:num>
  <w:num w:numId="15" w16cid:durableId="19717839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E299D"/>
    <w:rsid w:val="000E395F"/>
    <w:rsid w:val="00110845"/>
    <w:rsid w:val="001C51DD"/>
    <w:rsid w:val="001C69E5"/>
    <w:rsid w:val="001D67B2"/>
    <w:rsid w:val="001F3538"/>
    <w:rsid w:val="00230419"/>
    <w:rsid w:val="00234DFC"/>
    <w:rsid w:val="00244001"/>
    <w:rsid w:val="002611A5"/>
    <w:rsid w:val="0027031F"/>
    <w:rsid w:val="00274DAE"/>
    <w:rsid w:val="00275D59"/>
    <w:rsid w:val="002C3C93"/>
    <w:rsid w:val="002D7023"/>
    <w:rsid w:val="002F1E26"/>
    <w:rsid w:val="003057DC"/>
    <w:rsid w:val="00356C05"/>
    <w:rsid w:val="003573AA"/>
    <w:rsid w:val="00357919"/>
    <w:rsid w:val="003647DF"/>
    <w:rsid w:val="0036485D"/>
    <w:rsid w:val="00391918"/>
    <w:rsid w:val="003E610B"/>
    <w:rsid w:val="00402929"/>
    <w:rsid w:val="00411F49"/>
    <w:rsid w:val="00413F25"/>
    <w:rsid w:val="00451E1C"/>
    <w:rsid w:val="00471134"/>
    <w:rsid w:val="00481296"/>
    <w:rsid w:val="00490E10"/>
    <w:rsid w:val="004A5669"/>
    <w:rsid w:val="004C04A6"/>
    <w:rsid w:val="004E41F2"/>
    <w:rsid w:val="004E5C89"/>
    <w:rsid w:val="00527D5E"/>
    <w:rsid w:val="00545419"/>
    <w:rsid w:val="005531EE"/>
    <w:rsid w:val="00555A22"/>
    <w:rsid w:val="0057798D"/>
    <w:rsid w:val="005A4582"/>
    <w:rsid w:val="005C1522"/>
    <w:rsid w:val="005C320F"/>
    <w:rsid w:val="005D126F"/>
    <w:rsid w:val="005E60BC"/>
    <w:rsid w:val="00622F4C"/>
    <w:rsid w:val="00661CEB"/>
    <w:rsid w:val="00664D34"/>
    <w:rsid w:val="00674B8B"/>
    <w:rsid w:val="0068702B"/>
    <w:rsid w:val="006933E4"/>
    <w:rsid w:val="006A10BB"/>
    <w:rsid w:val="006B0E92"/>
    <w:rsid w:val="006B39D9"/>
    <w:rsid w:val="006E00A5"/>
    <w:rsid w:val="006F633D"/>
    <w:rsid w:val="00710BC9"/>
    <w:rsid w:val="00713373"/>
    <w:rsid w:val="007501E4"/>
    <w:rsid w:val="007B449D"/>
    <w:rsid w:val="00826000"/>
    <w:rsid w:val="008438A4"/>
    <w:rsid w:val="00847757"/>
    <w:rsid w:val="00872690"/>
    <w:rsid w:val="008831FB"/>
    <w:rsid w:val="0088336A"/>
    <w:rsid w:val="008953DA"/>
    <w:rsid w:val="008A01D2"/>
    <w:rsid w:val="008E4BD3"/>
    <w:rsid w:val="008F1E87"/>
    <w:rsid w:val="00905E3E"/>
    <w:rsid w:val="00927460"/>
    <w:rsid w:val="009311D9"/>
    <w:rsid w:val="009C3E38"/>
    <w:rsid w:val="009C6D14"/>
    <w:rsid w:val="009D326C"/>
    <w:rsid w:val="00A21F9B"/>
    <w:rsid w:val="00A92B07"/>
    <w:rsid w:val="00AC08AB"/>
    <w:rsid w:val="00AC237F"/>
    <w:rsid w:val="00B04465"/>
    <w:rsid w:val="00B13DA3"/>
    <w:rsid w:val="00B40350"/>
    <w:rsid w:val="00BA2DF5"/>
    <w:rsid w:val="00BE5C57"/>
    <w:rsid w:val="00BF34DE"/>
    <w:rsid w:val="00C27C7C"/>
    <w:rsid w:val="00C61514"/>
    <w:rsid w:val="00C62CEA"/>
    <w:rsid w:val="00CA6996"/>
    <w:rsid w:val="00CF29DC"/>
    <w:rsid w:val="00CF4299"/>
    <w:rsid w:val="00D13F04"/>
    <w:rsid w:val="00D23543"/>
    <w:rsid w:val="00D3264E"/>
    <w:rsid w:val="00D36178"/>
    <w:rsid w:val="00D97104"/>
    <w:rsid w:val="00DA31AE"/>
    <w:rsid w:val="00DC1FAF"/>
    <w:rsid w:val="00DD24F3"/>
    <w:rsid w:val="00DE5F70"/>
    <w:rsid w:val="00DF3BC8"/>
    <w:rsid w:val="00E06EA3"/>
    <w:rsid w:val="00E4563C"/>
    <w:rsid w:val="00E514A5"/>
    <w:rsid w:val="00E57B61"/>
    <w:rsid w:val="00E6554C"/>
    <w:rsid w:val="00E77A78"/>
    <w:rsid w:val="00E8714C"/>
    <w:rsid w:val="00E91F0E"/>
    <w:rsid w:val="00EA0E68"/>
    <w:rsid w:val="00EB071B"/>
    <w:rsid w:val="00ED44C0"/>
    <w:rsid w:val="00EF7E63"/>
    <w:rsid w:val="00F02EAC"/>
    <w:rsid w:val="00F03037"/>
    <w:rsid w:val="00F373B9"/>
    <w:rsid w:val="00F664F5"/>
    <w:rsid w:val="00FA6FF7"/>
    <w:rsid w:val="00FE061D"/>
    <w:rsid w:val="00FE2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"/>
    <w:rsid w:val="00FE2A3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uiPriority w:val="20"/>
    <w:qFormat/>
    <w:rsid w:val="00BA2DF5"/>
    <w:rPr>
      <w:i/>
      <w:iCs/>
    </w:rPr>
  </w:style>
  <w:style w:type="character" w:customStyle="1" w:styleId="Bodytext2Sylfaen">
    <w:name w:val="Body text (2) + Sylfaen"/>
    <w:aliases w:val="13 pt"/>
    <w:basedOn w:val="DefaultParagraphFont"/>
    <w:rsid w:val="00BA2DF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character" w:customStyle="1" w:styleId="a">
    <w:name w:val="Основной текст_"/>
    <w:link w:val="a0"/>
    <w:rsid w:val="0092746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27460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character" w:customStyle="1" w:styleId="Bodytext5">
    <w:name w:val="Body text (5)_"/>
    <w:basedOn w:val="DefaultParagraphFont"/>
    <w:link w:val="Bodytext50"/>
    <w:rsid w:val="00927460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Bodytext514pt">
    <w:name w:val="Body text (5) + 14 pt"/>
    <w:basedOn w:val="Bodytext5"/>
    <w:rsid w:val="00927460"/>
    <w:rPr>
      <w:rFonts w:ascii="Times New Roman" w:eastAsia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50">
    <w:name w:val="Body text (5)"/>
    <w:basedOn w:val="Normal"/>
    <w:link w:val="Bodytext5"/>
    <w:rsid w:val="00927460"/>
    <w:pPr>
      <w:widowControl w:val="0"/>
      <w:shd w:val="clear" w:color="auto" w:fill="FFFFFF"/>
      <w:spacing w:before="300" w:after="60" w:line="317" w:lineRule="exact"/>
      <w:jc w:val="both"/>
    </w:pPr>
    <w:rPr>
      <w:rFonts w:ascii="Times New Roman" w:eastAsia="Times New Roman" w:hAnsi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8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Marine J. Anakhasyan</cp:lastModifiedBy>
  <cp:revision>51</cp:revision>
  <dcterms:created xsi:type="dcterms:W3CDTF">2021-07-28T09:06:00Z</dcterms:created>
  <dcterms:modified xsi:type="dcterms:W3CDTF">2023-06-21T08:54:00Z</dcterms:modified>
</cp:coreProperties>
</file>