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5A8" w:rsidRDefault="005865A8" w:rsidP="005865A8">
      <w:pPr>
        <w:jc w:val="center"/>
      </w:pPr>
      <w:r>
        <w:rPr>
          <w:noProof/>
          <w:lang w:eastAsia="en-US"/>
        </w:rPr>
        <w:drawing>
          <wp:inline distT="0" distB="0" distL="0" distR="0" wp14:anchorId="69BB28BE" wp14:editId="4C16E055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5A8" w:rsidRDefault="005865A8" w:rsidP="005865A8">
      <w:pPr>
        <w:jc w:val="center"/>
      </w:pPr>
    </w:p>
    <w:p w:rsidR="005865A8" w:rsidRDefault="005865A8" w:rsidP="005865A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865A8" w:rsidRDefault="005865A8" w:rsidP="005865A8">
      <w:pPr>
        <w:pStyle w:val="mechtex"/>
        <w:rPr>
          <w:rFonts w:ascii="GHEA Mariam" w:hAnsi="GHEA Mariam"/>
          <w:b/>
        </w:rPr>
      </w:pPr>
    </w:p>
    <w:p w:rsidR="005865A8" w:rsidRDefault="005865A8" w:rsidP="005865A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865A8" w:rsidRDefault="005865A8" w:rsidP="005865A8">
      <w:pPr>
        <w:jc w:val="center"/>
        <w:rPr>
          <w:rFonts w:ascii="GHEA Mariam" w:hAnsi="GHEA Mariam"/>
          <w:sz w:val="24"/>
          <w:szCs w:val="24"/>
        </w:rPr>
      </w:pPr>
    </w:p>
    <w:p w:rsidR="005865A8" w:rsidRPr="008C1EBF" w:rsidRDefault="005865A8" w:rsidP="005865A8">
      <w:pPr>
        <w:jc w:val="center"/>
        <w:rPr>
          <w:rFonts w:ascii="GHEA Mariam" w:hAnsi="GHEA Mariam"/>
          <w:sz w:val="24"/>
          <w:szCs w:val="24"/>
        </w:rPr>
      </w:pPr>
    </w:p>
    <w:p w:rsidR="005865A8" w:rsidRPr="005865A8" w:rsidRDefault="005865A8">
      <w:pPr>
        <w:jc w:val="center"/>
        <w:rPr>
          <w:rFonts w:ascii="GHEA Mariam" w:hAnsi="GHEA Mariam"/>
          <w:sz w:val="24"/>
          <w:szCs w:val="24"/>
        </w:rPr>
      </w:pPr>
    </w:p>
    <w:p w:rsidR="005865A8" w:rsidRPr="005865A8" w:rsidRDefault="005865A8">
      <w:pPr>
        <w:jc w:val="center"/>
        <w:rPr>
          <w:rFonts w:ascii="GHEA Mariam" w:hAnsi="GHEA Mariam"/>
          <w:sz w:val="24"/>
          <w:szCs w:val="24"/>
        </w:rPr>
      </w:pPr>
      <w:r w:rsidRPr="005865A8">
        <w:rPr>
          <w:rFonts w:ascii="GHEA Mariam" w:hAnsi="GHEA Mariam"/>
          <w:sz w:val="24"/>
          <w:szCs w:val="24"/>
          <w:lang w:val="hy-AM"/>
        </w:rPr>
        <w:t>29</w:t>
      </w:r>
      <w:r w:rsidRPr="005865A8">
        <w:rPr>
          <w:rFonts w:ascii="GHEA Mariam" w:hAnsi="GHEA Mariam"/>
          <w:sz w:val="24"/>
          <w:szCs w:val="24"/>
        </w:rPr>
        <w:t xml:space="preserve"> </w:t>
      </w:r>
      <w:r w:rsidRPr="005865A8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5865A8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5865A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865A8">
        <w:rPr>
          <w:rFonts w:ascii="GHEA Mariam" w:hAnsi="GHEA Mariam"/>
          <w:sz w:val="24"/>
          <w:szCs w:val="24"/>
        </w:rPr>
        <w:t xml:space="preserve"> 2023 </w:t>
      </w:r>
      <w:r w:rsidRPr="005865A8">
        <w:rPr>
          <w:rFonts w:ascii="GHEA Mariam" w:hAnsi="GHEA Mariam" w:cs="Sylfaen"/>
          <w:sz w:val="24"/>
          <w:szCs w:val="24"/>
        </w:rPr>
        <w:t>թվականի</w:t>
      </w:r>
      <w:r w:rsidRPr="005865A8">
        <w:rPr>
          <w:rFonts w:ascii="GHEA Mariam" w:hAnsi="GHEA Mariam"/>
          <w:sz w:val="24"/>
          <w:szCs w:val="24"/>
        </w:rPr>
        <w:t xml:space="preserve">  N              - Ն</w:t>
      </w:r>
    </w:p>
    <w:p w:rsidR="005865A8" w:rsidRPr="005865A8" w:rsidRDefault="005865A8">
      <w:pPr>
        <w:jc w:val="center"/>
        <w:rPr>
          <w:rFonts w:ascii="GHEA Mariam" w:hAnsi="GHEA Mariam"/>
          <w:sz w:val="24"/>
          <w:szCs w:val="24"/>
        </w:rPr>
      </w:pPr>
    </w:p>
    <w:p w:rsidR="005865A8" w:rsidRPr="005865A8" w:rsidRDefault="005865A8">
      <w:pPr>
        <w:jc w:val="center"/>
        <w:rPr>
          <w:rFonts w:ascii="GHEA Mariam" w:hAnsi="GHEA Mariam"/>
          <w:sz w:val="24"/>
          <w:szCs w:val="24"/>
        </w:rPr>
      </w:pPr>
    </w:p>
    <w:p w:rsidR="005865A8" w:rsidRPr="005865A8" w:rsidRDefault="005865A8">
      <w:pPr>
        <w:jc w:val="center"/>
        <w:rPr>
          <w:rFonts w:ascii="GHEA Mariam" w:hAnsi="GHEA Mariam"/>
          <w:sz w:val="24"/>
          <w:szCs w:val="24"/>
        </w:rPr>
      </w:pPr>
    </w:p>
    <w:p w:rsidR="005865A8" w:rsidRPr="005865A8" w:rsidRDefault="005865A8" w:rsidP="005865A8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5865A8">
        <w:rPr>
          <w:rFonts w:ascii="GHEA Mariam" w:hAnsi="GHEA Mariam" w:cs="Arial"/>
          <w:sz w:val="24"/>
          <w:szCs w:val="24"/>
        </w:rPr>
        <w:t>ՀԱՅԱՍՏԱՆԻ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ՀԱՆՐԱՊԵՏՈՒԹՅԱՆ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ԿԱՌԱՎԱՐՈՒԹՅԱՆ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2018 </w:t>
      </w:r>
      <w:r w:rsidRPr="005865A8">
        <w:rPr>
          <w:rFonts w:ascii="GHEA Mariam" w:hAnsi="GHEA Mariam" w:cs="Arial"/>
          <w:sz w:val="24"/>
          <w:szCs w:val="24"/>
        </w:rPr>
        <w:t>ԹՎԱԿԱՆԻ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5865A8" w:rsidRPr="005800C0" w:rsidRDefault="005865A8" w:rsidP="005865A8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5865A8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4</w:t>
      </w:r>
      <w:r w:rsidRPr="005865A8">
        <w:rPr>
          <w:rFonts w:ascii="GHEA Mariam" w:hAnsi="GHEA Mariam"/>
          <w:sz w:val="24"/>
          <w:szCs w:val="24"/>
          <w:lang w:val="pt-BR"/>
        </w:rPr>
        <w:t>-</w:t>
      </w:r>
      <w:r w:rsidRPr="005865A8">
        <w:rPr>
          <w:rFonts w:ascii="GHEA Mariam" w:hAnsi="GHEA Mariam" w:cs="Arial"/>
          <w:sz w:val="24"/>
          <w:szCs w:val="24"/>
        </w:rPr>
        <w:t>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N </w:t>
      </w:r>
      <w:r w:rsidRPr="005865A8">
        <w:rPr>
          <w:rFonts w:ascii="GHEA Mariam" w:hAnsi="GHEA Mariam"/>
          <w:sz w:val="24"/>
          <w:szCs w:val="24"/>
          <w:lang w:val="hy-AM"/>
        </w:rPr>
        <w:t>1132</w:t>
      </w:r>
      <w:r w:rsidRPr="005865A8">
        <w:rPr>
          <w:rFonts w:ascii="GHEA Mariam" w:hAnsi="GHEA Mariam"/>
          <w:sz w:val="24"/>
          <w:szCs w:val="24"/>
          <w:lang w:val="pt-BR"/>
        </w:rPr>
        <w:t>-</w:t>
      </w:r>
      <w:r w:rsidRPr="005865A8">
        <w:rPr>
          <w:rFonts w:ascii="GHEA Mariam" w:hAnsi="GHEA Mariam" w:cs="Arial"/>
          <w:sz w:val="24"/>
          <w:szCs w:val="24"/>
        </w:rPr>
        <w:t>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ՈՐՈՇ</w:t>
      </w:r>
      <w:r w:rsidRPr="005865A8">
        <w:rPr>
          <w:rFonts w:ascii="GHEA Mariam" w:hAnsi="GHEA Mariam" w:cs="Arial"/>
          <w:sz w:val="24"/>
          <w:szCs w:val="24"/>
          <w:lang w:val="hy-AM"/>
        </w:rPr>
        <w:t>ՄԱՆ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ՄԵՋ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ԵՎ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ԿԱՏԱՐԵԼՈՒ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ՄԱՍԻՆ</w:t>
      </w:r>
    </w:p>
    <w:p w:rsidR="005865A8" w:rsidRDefault="005865A8" w:rsidP="005865A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865A8" w:rsidRPr="005865A8" w:rsidRDefault="005865A8" w:rsidP="005865A8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5865A8" w:rsidRPr="005865A8" w:rsidRDefault="005865A8" w:rsidP="005865A8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865A8">
        <w:rPr>
          <w:rFonts w:ascii="GHEA Mariam" w:hAnsi="GHEA Mariam" w:cs="Arial"/>
          <w:sz w:val="24"/>
          <w:szCs w:val="24"/>
        </w:rPr>
        <w:t>Ղեկավարվելով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«</w:t>
      </w:r>
      <w:r w:rsidRPr="005865A8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մասին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» </w:t>
      </w:r>
      <w:r w:rsidRPr="005865A8">
        <w:rPr>
          <w:rFonts w:ascii="GHEA Mariam" w:hAnsi="GHEA Mariam" w:cs="Arial"/>
          <w:sz w:val="24"/>
          <w:szCs w:val="24"/>
        </w:rPr>
        <w:t>օրենքի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/>
          <w:sz w:val="24"/>
          <w:szCs w:val="24"/>
          <w:lang w:val="hy-AM"/>
        </w:rPr>
        <w:t>7-</w:t>
      </w:r>
      <w:r w:rsidRPr="005865A8">
        <w:rPr>
          <w:rFonts w:ascii="GHEA Mariam" w:hAnsi="GHEA Mariam" w:cs="Arial"/>
          <w:sz w:val="24"/>
          <w:szCs w:val="24"/>
          <w:lang w:val="hy-AM"/>
        </w:rPr>
        <w:t>րդ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1-</w:t>
      </w:r>
      <w:r w:rsidRPr="005865A8">
        <w:rPr>
          <w:rFonts w:ascii="GHEA Mariam" w:hAnsi="GHEA Mariam" w:cs="Arial"/>
          <w:sz w:val="24"/>
          <w:szCs w:val="24"/>
          <w:lang w:val="hy-AM"/>
        </w:rPr>
        <w:t>ին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մասի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hy-AM"/>
        </w:rPr>
        <w:t>5-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և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ակտերի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մասին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» </w:t>
      </w:r>
      <w:r w:rsidRPr="005865A8">
        <w:rPr>
          <w:rFonts w:ascii="GHEA Mariam" w:hAnsi="GHEA Mariam" w:cs="Arial"/>
          <w:sz w:val="24"/>
          <w:szCs w:val="24"/>
        </w:rPr>
        <w:t>օրենքի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34-</w:t>
      </w:r>
      <w:r w:rsidRPr="005865A8">
        <w:rPr>
          <w:rFonts w:ascii="GHEA Mariam" w:hAnsi="GHEA Mariam" w:cs="Arial"/>
          <w:sz w:val="24"/>
          <w:szCs w:val="24"/>
        </w:rPr>
        <w:t>րդ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հոդվածի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/>
          <w:sz w:val="24"/>
          <w:szCs w:val="24"/>
          <w:lang w:val="hy-AM"/>
        </w:rPr>
        <w:t>1-</w:t>
      </w:r>
      <w:r w:rsidRPr="005865A8">
        <w:rPr>
          <w:rFonts w:ascii="GHEA Mariam" w:hAnsi="GHEA Mariam" w:cs="Arial"/>
          <w:sz w:val="24"/>
          <w:szCs w:val="24"/>
          <w:lang w:val="hy-AM"/>
        </w:rPr>
        <w:t>ին</w:t>
      </w:r>
      <w:r w:rsidRPr="005865A8">
        <w:rPr>
          <w:rFonts w:ascii="GHEA Mariam" w:hAnsi="GHEA Mariam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մասով՝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րությունը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  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ր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շ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ու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մ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 xml:space="preserve">     </w:t>
      </w:r>
      <w:r w:rsidRPr="005865A8">
        <w:rPr>
          <w:rFonts w:ascii="GHEA Mariam" w:hAnsi="GHEA Mariam" w:cs="Sylfaen"/>
          <w:bCs/>
          <w:sz w:val="24"/>
          <w:szCs w:val="24"/>
          <w:lang w:val="hy-AM"/>
        </w:rPr>
        <w:t>է</w:t>
      </w:r>
      <w:r w:rsidRPr="005865A8">
        <w:rPr>
          <w:rFonts w:ascii="GHEA Mariam" w:hAnsi="GHEA Mariam" w:cs="Arial Armenian"/>
          <w:bCs/>
          <w:sz w:val="24"/>
          <w:szCs w:val="24"/>
          <w:lang w:val="hy-AM"/>
        </w:rPr>
        <w:t>.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865A8">
        <w:rPr>
          <w:rFonts w:ascii="GHEA Mariam" w:hAnsi="GHEA Mariam"/>
          <w:bCs/>
          <w:sz w:val="24"/>
          <w:szCs w:val="24"/>
          <w:lang w:val="pt-BR"/>
        </w:rPr>
        <w:t>1.</w:t>
      </w:r>
      <w:r w:rsidRPr="005865A8">
        <w:rPr>
          <w:rFonts w:ascii="Calibri" w:hAnsi="Calibri" w:cs="Calibri"/>
          <w:bCs/>
          <w:sz w:val="24"/>
          <w:szCs w:val="24"/>
          <w:lang w:val="pt-BR"/>
        </w:rPr>
        <w:t> 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2018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հոկ</w:t>
      </w:r>
      <w:r w:rsidR="00305E18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տեմ</w:t>
      </w:r>
      <w:r w:rsidR="00305E18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բերի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4</w:t>
      </w:r>
      <w:r w:rsidRPr="005865A8">
        <w:rPr>
          <w:rFonts w:ascii="GHEA Mariam" w:hAnsi="GHEA Mariam"/>
          <w:bCs/>
          <w:sz w:val="24"/>
          <w:szCs w:val="24"/>
          <w:lang w:val="pt-BR"/>
        </w:rPr>
        <w:t>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«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Պարտադիր</w:t>
      </w:r>
      <w:r w:rsidRPr="005865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զինվորական</w:t>
      </w:r>
      <w:r w:rsidRPr="005865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</w:t>
      </w:r>
      <w:r w:rsidRPr="005865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զորակոչի</w:t>
      </w:r>
      <w:r w:rsidRPr="005865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անցկացման</w:t>
      </w:r>
      <w:r w:rsidRPr="005865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5865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color w:val="000000"/>
          <w:sz w:val="24"/>
          <w:szCs w:val="24"/>
          <w:lang w:val="hy-AM"/>
        </w:rPr>
        <w:t>հաստատելու</w:t>
      </w:r>
      <w:r w:rsidRPr="005865A8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pt-BR"/>
        </w:rPr>
        <w:t>մասին</w:t>
      </w:r>
      <w:r w:rsidR="00305E18"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N 1132-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5865A8">
        <w:rPr>
          <w:rFonts w:ascii="GHEA Mariam" w:hAnsi="GHEA Mariam"/>
          <w:bCs/>
          <w:sz w:val="24"/>
          <w:szCs w:val="24"/>
          <w:lang w:val="pt-BR"/>
        </w:rPr>
        <w:t xml:space="preserve"> (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այսուհետ՝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որոշում</w:t>
      </w:r>
      <w:r w:rsidRPr="005865A8">
        <w:rPr>
          <w:rFonts w:ascii="GHEA Mariam" w:hAnsi="GHEA Mariam"/>
          <w:bCs/>
          <w:sz w:val="24"/>
          <w:szCs w:val="24"/>
          <w:lang w:val="pt-BR"/>
        </w:rPr>
        <w:t>)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կատարել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փոփոխությունները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լրացումը</w:t>
      </w:r>
      <w:r w:rsidR="005800C0">
        <w:rPr>
          <w:rFonts w:ascii="GHEA Mariam" w:hAnsi="GHEA Mariam"/>
          <w:bCs/>
          <w:sz w:val="24"/>
          <w:szCs w:val="24"/>
          <w:lang w:val="hy-AM"/>
        </w:rPr>
        <w:t>՝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1)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նախաբանում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/>
          <w:bCs/>
          <w:sz w:val="24"/>
          <w:szCs w:val="24"/>
          <w:lang w:val="hy-AM"/>
        </w:rPr>
        <w:t>9-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բառերը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փոխա</w:t>
      </w:r>
      <w:r w:rsidR="00305E18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րինել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/>
          <w:bCs/>
          <w:sz w:val="24"/>
          <w:szCs w:val="24"/>
          <w:lang w:val="hy-AM"/>
        </w:rPr>
        <w:t>5-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բառերով</w:t>
      </w:r>
      <w:r w:rsidRPr="005865A8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2)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1-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1-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հաստատված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800C0" w:rsidRPr="005800C0">
        <w:rPr>
          <w:rFonts w:ascii="GHEA Mariam" w:hAnsi="GHEA Mariam"/>
          <w:sz w:val="24"/>
          <w:szCs w:val="24"/>
          <w:lang w:val="hy-AM"/>
        </w:rPr>
        <w:t>N</w:t>
      </w:r>
      <w:r w:rsidR="005800C0" w:rsidRPr="005865A8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5800C0" w:rsidRPr="005865A8">
        <w:rPr>
          <w:rFonts w:ascii="GHEA Mariam" w:hAnsi="GHEA Mariam"/>
          <w:bCs/>
          <w:sz w:val="24"/>
          <w:szCs w:val="24"/>
          <w:lang w:val="hy-AM"/>
        </w:rPr>
        <w:t>1</w:t>
      </w:r>
      <w:r w:rsidR="005800C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հավելվածում՝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305E18">
        <w:rPr>
          <w:rFonts w:ascii="GHEA Mariam" w:hAnsi="GHEA Mariam" w:cs="Arial"/>
          <w:bCs/>
          <w:spacing w:val="-6"/>
          <w:sz w:val="24"/>
          <w:szCs w:val="24"/>
          <w:lang w:val="hy-AM"/>
        </w:rPr>
        <w:t>ա</w:t>
      </w:r>
      <w:r w:rsidRPr="00305E18">
        <w:rPr>
          <w:rFonts w:ascii="GHEA Mariam" w:hAnsi="GHEA Mariam"/>
          <w:bCs/>
          <w:spacing w:val="-6"/>
          <w:sz w:val="24"/>
          <w:szCs w:val="24"/>
          <w:lang w:val="hy-AM"/>
        </w:rPr>
        <w:t>. 33-</w:t>
      </w:r>
      <w:r w:rsidRPr="00305E18">
        <w:rPr>
          <w:rFonts w:ascii="GHEA Mariam" w:hAnsi="GHEA Mariam" w:cs="Arial"/>
          <w:bCs/>
          <w:spacing w:val="-6"/>
          <w:sz w:val="24"/>
          <w:szCs w:val="24"/>
          <w:lang w:val="hy-AM"/>
        </w:rPr>
        <w:t>րդ</w:t>
      </w:r>
      <w:r w:rsidRPr="00305E18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305E18">
        <w:rPr>
          <w:rFonts w:ascii="GHEA Mariam" w:hAnsi="GHEA Mariam" w:cs="Arial"/>
          <w:bCs/>
          <w:spacing w:val="-6"/>
          <w:sz w:val="24"/>
          <w:szCs w:val="24"/>
          <w:lang w:val="hy-AM"/>
        </w:rPr>
        <w:t>կետի</w:t>
      </w:r>
      <w:r w:rsidRPr="00305E18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305E18">
        <w:rPr>
          <w:rFonts w:ascii="GHEA Mariam" w:hAnsi="GHEA Mariam" w:cs="Arial"/>
          <w:bCs/>
          <w:spacing w:val="-6"/>
          <w:sz w:val="24"/>
          <w:szCs w:val="24"/>
          <w:lang w:val="hy-AM"/>
        </w:rPr>
        <w:t>առաջին</w:t>
      </w:r>
      <w:r w:rsidRPr="00305E18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305E18">
        <w:rPr>
          <w:rFonts w:ascii="GHEA Mariam" w:hAnsi="GHEA Mariam" w:cs="Arial"/>
          <w:bCs/>
          <w:spacing w:val="-6"/>
          <w:sz w:val="24"/>
          <w:szCs w:val="24"/>
          <w:lang w:val="hy-AM"/>
        </w:rPr>
        <w:t>նախադասություն</w:t>
      </w:r>
      <w:r w:rsidR="005800C0">
        <w:rPr>
          <w:rFonts w:ascii="GHEA Mariam" w:hAnsi="GHEA Mariam" w:cs="Arial"/>
          <w:bCs/>
          <w:spacing w:val="-6"/>
          <w:sz w:val="24"/>
          <w:szCs w:val="24"/>
          <w:lang w:val="hy-AM"/>
        </w:rPr>
        <w:t>ից</w:t>
      </w:r>
      <w:r w:rsidRPr="00305E18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305E18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«</w:t>
      </w:r>
      <w:r w:rsidRPr="00305E18">
        <w:rPr>
          <w:rFonts w:ascii="GHEA Mariam" w:hAnsi="GHEA Mariam" w:cs="AK Courier"/>
          <w:spacing w:val="-6"/>
          <w:sz w:val="24"/>
          <w:szCs w:val="24"/>
          <w:lang w:val="hy-AM"/>
        </w:rPr>
        <w:t>(</w:t>
      </w:r>
      <w:r w:rsidRPr="00305E18">
        <w:rPr>
          <w:rFonts w:ascii="GHEA Mariam" w:hAnsi="GHEA Mariam" w:cs="Arial"/>
          <w:spacing w:val="-6"/>
          <w:sz w:val="24"/>
          <w:szCs w:val="24"/>
          <w:lang w:val="hy-AM"/>
        </w:rPr>
        <w:t>բացառությամբ</w:t>
      </w:r>
      <w:r w:rsidRPr="00305E18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305E18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305E18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26-</w:t>
      </w:r>
      <w:r w:rsidRPr="00305E1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05E18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5-</w:t>
      </w:r>
      <w:r w:rsidRPr="005865A8">
        <w:rPr>
          <w:rFonts w:ascii="GHEA Mariam" w:hAnsi="GHEA Mariam" w:cs="Arial"/>
          <w:sz w:val="24"/>
          <w:szCs w:val="24"/>
          <w:lang w:val="hy-AM"/>
        </w:rPr>
        <w:t>րդ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մասում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նշված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)» </w:t>
      </w:r>
      <w:r w:rsidRPr="005865A8">
        <w:rPr>
          <w:rFonts w:ascii="GHEA Mariam" w:hAnsi="GHEA Mariam" w:cs="Arial"/>
          <w:sz w:val="24"/>
          <w:szCs w:val="24"/>
          <w:lang w:val="hy-AM"/>
        </w:rPr>
        <w:t>բառերը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հանել</w:t>
      </w:r>
      <w:r w:rsidR="00305E18">
        <w:rPr>
          <w:rFonts w:ascii="GHEA Mariam" w:hAnsi="GHEA Mariam" w:cs="AK Courier"/>
          <w:sz w:val="24"/>
          <w:szCs w:val="24"/>
          <w:lang w:val="hy-AM"/>
        </w:rPr>
        <w:t>,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5865A8">
        <w:rPr>
          <w:rFonts w:ascii="GHEA Mariam" w:hAnsi="GHEA Mariam" w:cs="Arial"/>
          <w:sz w:val="24"/>
          <w:szCs w:val="24"/>
          <w:lang w:val="hy-AM"/>
        </w:rPr>
        <w:lastRenderedPageBreak/>
        <w:t>բ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. </w:t>
      </w:r>
      <w:r w:rsidR="00305E18" w:rsidRPr="00305E18">
        <w:rPr>
          <w:rFonts w:ascii="GHEA Mariam" w:hAnsi="GHEA Mariam"/>
          <w:sz w:val="24"/>
          <w:szCs w:val="24"/>
          <w:lang w:val="hy-AM"/>
        </w:rPr>
        <w:t>N</w:t>
      </w:r>
      <w:r w:rsidR="00305E18"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K Courier"/>
          <w:sz w:val="24"/>
          <w:szCs w:val="24"/>
          <w:lang w:val="hy-AM"/>
        </w:rPr>
        <w:t>6</w:t>
      </w:r>
      <w:r w:rsidR="00305E18">
        <w:rPr>
          <w:rFonts w:ascii="GHEA Mariam" w:hAnsi="GHEA Mariam" w:cs="AK Courier"/>
          <w:sz w:val="24"/>
          <w:szCs w:val="24"/>
          <w:lang w:val="hy-AM"/>
        </w:rPr>
        <w:t xml:space="preserve"> ձև</w:t>
      </w:r>
      <w:r w:rsidRPr="005865A8">
        <w:rPr>
          <w:rFonts w:ascii="GHEA Mariam" w:hAnsi="GHEA Mariam" w:cs="Arial"/>
          <w:sz w:val="24"/>
          <w:szCs w:val="24"/>
          <w:lang w:val="hy-AM"/>
        </w:rPr>
        <w:t>ի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առաջին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305E18">
        <w:rPr>
          <w:rFonts w:ascii="GHEA Mariam" w:hAnsi="GHEA Mariam" w:cs="Arial"/>
          <w:sz w:val="24"/>
          <w:szCs w:val="24"/>
          <w:lang w:val="hy-AM"/>
        </w:rPr>
        <w:t>պարբերությունից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 Armenian"/>
          <w:sz w:val="24"/>
          <w:szCs w:val="24"/>
          <w:lang w:val="hy-AM"/>
        </w:rPr>
        <w:t>«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5865A8">
        <w:rPr>
          <w:rFonts w:ascii="GHEA Mariam" w:hAnsi="GHEA Mariam" w:cs="Arial"/>
          <w:sz w:val="24"/>
          <w:szCs w:val="24"/>
          <w:lang w:val="hy-AM"/>
        </w:rPr>
        <w:t>ինչպես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նաև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սույն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5-</w:t>
      </w:r>
      <w:r w:rsidRPr="005865A8">
        <w:rPr>
          <w:rFonts w:ascii="GHEA Mariam" w:hAnsi="GHEA Mariam" w:cs="Arial"/>
          <w:sz w:val="24"/>
          <w:szCs w:val="24"/>
          <w:lang w:val="hy-AM"/>
        </w:rPr>
        <w:t>րդ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մասում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նշված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5865A8">
        <w:rPr>
          <w:rFonts w:ascii="GHEA Mariam" w:hAnsi="GHEA Mariam" w:cs="Arial Armenian"/>
          <w:sz w:val="24"/>
          <w:szCs w:val="24"/>
          <w:lang w:val="hy-AM"/>
        </w:rPr>
        <w:t>»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բառերը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հանել</w:t>
      </w:r>
      <w:r w:rsidR="005800C0">
        <w:rPr>
          <w:rFonts w:ascii="GHEA Mariam" w:hAnsi="GHEA Mariam" w:cs="AK Courier"/>
          <w:sz w:val="24"/>
          <w:szCs w:val="24"/>
          <w:lang w:val="hy-AM"/>
        </w:rPr>
        <w:t>,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fr-FR"/>
        </w:rPr>
      </w:pPr>
      <w:r w:rsidRPr="005865A8">
        <w:rPr>
          <w:rFonts w:ascii="GHEA Mariam" w:hAnsi="GHEA Mariam" w:cs="Arial"/>
          <w:sz w:val="24"/>
          <w:szCs w:val="24"/>
          <w:lang w:val="hy-AM"/>
        </w:rPr>
        <w:t>գ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. </w:t>
      </w:r>
      <w:r w:rsidR="00305E18" w:rsidRPr="00305E18">
        <w:rPr>
          <w:rFonts w:ascii="GHEA Mariam" w:hAnsi="GHEA Mariam"/>
          <w:sz w:val="24"/>
          <w:szCs w:val="24"/>
          <w:lang w:val="hy-AM"/>
        </w:rPr>
        <w:t>N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6.1</w:t>
      </w:r>
      <w:r w:rsidR="00305E18">
        <w:rPr>
          <w:rFonts w:ascii="GHEA Mariam" w:hAnsi="GHEA Mariam" w:cs="AK Courier"/>
          <w:sz w:val="24"/>
          <w:szCs w:val="24"/>
          <w:lang w:val="hy-AM"/>
        </w:rPr>
        <w:t xml:space="preserve"> ձև</w:t>
      </w:r>
      <w:r w:rsidRPr="005865A8">
        <w:rPr>
          <w:rFonts w:ascii="GHEA Mariam" w:hAnsi="GHEA Mariam" w:cs="Arial"/>
          <w:sz w:val="24"/>
          <w:szCs w:val="24"/>
          <w:lang w:val="hy-AM"/>
        </w:rPr>
        <w:t>ի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առաջին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5865A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. 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sz w:val="24"/>
          <w:szCs w:val="24"/>
        </w:rPr>
        <w:t>Շարքային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կազմի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պարտադիր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զինվորական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ծառայության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մեջ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գտնվող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եղբայր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ունեցող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շարքային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կազմի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պարտադիր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զինծառայողն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իր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ցանկությամբ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ծառայության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է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նշանակվում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եղբոր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ծառայության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վայրի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զորամասում</w:t>
      </w:r>
      <w:r w:rsidR="005800C0">
        <w:rPr>
          <w:rFonts w:ascii="GHEA Mariam" w:hAnsi="GHEA Mariam" w:cs="Arial"/>
          <w:sz w:val="24"/>
          <w:szCs w:val="24"/>
          <w:lang w:val="hy-AM"/>
        </w:rPr>
        <w:t>՝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  <w:lang w:val="fr-FR"/>
        </w:rPr>
        <w:t>բացառու</w:t>
      </w:r>
      <w:r w:rsidR="00305E18" w:rsidRPr="005800C0">
        <w:rPr>
          <w:rFonts w:ascii="GHEA Mariam" w:hAnsi="GHEA Mariam" w:cs="Arial"/>
          <w:spacing w:val="-4"/>
          <w:sz w:val="24"/>
          <w:szCs w:val="24"/>
          <w:lang w:val="fr-FR"/>
        </w:rPr>
        <w:softHyphen/>
      </w:r>
      <w:r w:rsidRPr="005800C0">
        <w:rPr>
          <w:rFonts w:ascii="GHEA Mariam" w:hAnsi="GHEA Mariam" w:cs="Arial"/>
          <w:spacing w:val="-4"/>
          <w:sz w:val="24"/>
          <w:szCs w:val="24"/>
          <w:lang w:val="fr-FR"/>
        </w:rPr>
        <w:t>թյամբ</w:t>
      </w:r>
      <w:r w:rsidR="005800C0" w:rsidRPr="005800C0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եթե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շարքային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կազմի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պարտադիր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զինվորական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ծառայության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մեջ</w:t>
      </w:r>
      <w:r w:rsidRPr="005800C0">
        <w:rPr>
          <w:rFonts w:ascii="GHEA Mariam" w:hAnsi="GHEA Mariam" w:cs="AK Courier"/>
          <w:spacing w:val="-4"/>
          <w:sz w:val="24"/>
          <w:szCs w:val="24"/>
          <w:lang w:val="fr-FR"/>
        </w:rPr>
        <w:t xml:space="preserve"> </w:t>
      </w:r>
      <w:r w:rsidRPr="005800C0">
        <w:rPr>
          <w:rFonts w:ascii="GHEA Mariam" w:hAnsi="GHEA Mariam" w:cs="Arial"/>
          <w:spacing w:val="-4"/>
          <w:sz w:val="24"/>
          <w:szCs w:val="24"/>
        </w:rPr>
        <w:t>գտնվող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եղբոր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ծառայության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ժամկետը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գերազանցում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է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17 </w:t>
      </w:r>
      <w:r w:rsidRPr="005865A8">
        <w:rPr>
          <w:rFonts w:ascii="GHEA Mariam" w:hAnsi="GHEA Mariam" w:cs="Arial"/>
          <w:sz w:val="24"/>
          <w:szCs w:val="24"/>
        </w:rPr>
        <w:t>ամիսը</w:t>
      </w:r>
      <w:r w:rsidR="005800C0">
        <w:rPr>
          <w:rFonts w:ascii="GHEA Mariam" w:hAnsi="GHEA Mariam" w:cs="Arial"/>
          <w:sz w:val="24"/>
          <w:szCs w:val="24"/>
          <w:lang w:val="hy-AM"/>
        </w:rPr>
        <w:t>,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կամ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եղբայրը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պար</w:t>
      </w:r>
      <w:r w:rsidR="00305E18">
        <w:rPr>
          <w:rFonts w:ascii="GHEA Mariam" w:hAnsi="GHEA Mariam" w:cs="Arial"/>
          <w:sz w:val="24"/>
          <w:szCs w:val="24"/>
          <w:lang w:val="fr-FR"/>
        </w:rPr>
        <w:softHyphen/>
      </w:r>
      <w:r w:rsidRPr="005865A8">
        <w:rPr>
          <w:rFonts w:ascii="GHEA Mariam" w:hAnsi="GHEA Mariam" w:cs="Arial"/>
          <w:sz w:val="24"/>
          <w:szCs w:val="24"/>
          <w:lang w:val="fr-FR"/>
        </w:rPr>
        <w:t>տադիր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զինվորական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ծառայություն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է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անցնում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այնպիսի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զորամասում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, </w:t>
      </w:r>
      <w:r w:rsidRPr="005865A8">
        <w:rPr>
          <w:rFonts w:ascii="GHEA Mariam" w:hAnsi="GHEA Mariam" w:cs="Arial"/>
          <w:sz w:val="24"/>
          <w:szCs w:val="24"/>
          <w:lang w:val="fr-FR"/>
        </w:rPr>
        <w:t>որտեղ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ծառայություն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անցնելու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համար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անհրաժեշտ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պայմանները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չեն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բավարարվում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զորակոչվող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եղբոր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կողմից</w:t>
      </w:r>
      <w:r w:rsidR="005800C0">
        <w:rPr>
          <w:rFonts w:ascii="GHEA Mariam" w:hAnsi="GHEA Mariam" w:cs="Arial"/>
          <w:sz w:val="24"/>
          <w:szCs w:val="24"/>
          <w:lang w:val="hy-AM"/>
        </w:rPr>
        <w:t>,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կամ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ծառայության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մեջ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գտնվող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եղբոր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ծառայության</w:t>
      </w:r>
      <w:r w:rsidRPr="005865A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</w:rPr>
        <w:t>վայրի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զորամասի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համալրում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նախատեսված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չէ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հայտարարված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զորակոչի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շրջա</w:t>
      </w:r>
      <w:r w:rsidR="00305E18">
        <w:rPr>
          <w:rFonts w:ascii="GHEA Mariam" w:hAnsi="GHEA Mariam" w:cs="Arial"/>
          <w:sz w:val="24"/>
          <w:szCs w:val="24"/>
          <w:lang w:val="fr-FR"/>
        </w:rPr>
        <w:softHyphen/>
      </w:r>
      <w:r w:rsidRPr="005865A8">
        <w:rPr>
          <w:rFonts w:ascii="GHEA Mariam" w:hAnsi="GHEA Mariam" w:cs="Arial"/>
          <w:sz w:val="24"/>
          <w:szCs w:val="24"/>
          <w:lang w:val="fr-FR"/>
        </w:rPr>
        <w:t>նակներում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>: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 w:cs="IRTEK Courier"/>
          <w:sz w:val="24"/>
          <w:szCs w:val="24"/>
          <w:lang w:val="hy-AM"/>
        </w:rPr>
        <w:t>.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3)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1-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2-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հաստատված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800C0" w:rsidRPr="005800C0">
        <w:rPr>
          <w:rFonts w:ascii="GHEA Mariam" w:hAnsi="GHEA Mariam"/>
          <w:sz w:val="24"/>
          <w:szCs w:val="24"/>
          <w:lang w:val="hy-AM"/>
        </w:rPr>
        <w:t>N</w:t>
      </w:r>
      <w:r w:rsidR="005800C0" w:rsidRPr="005865A8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5800C0" w:rsidRPr="005865A8">
        <w:rPr>
          <w:rFonts w:ascii="GHEA Mariam" w:hAnsi="GHEA Mariam"/>
          <w:bCs/>
          <w:sz w:val="24"/>
          <w:szCs w:val="24"/>
          <w:lang w:val="hy-AM"/>
        </w:rPr>
        <w:t>2</w:t>
      </w:r>
      <w:r w:rsidR="005800C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հավելվածի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 w:cs="Arial"/>
          <w:bCs/>
          <w:sz w:val="24"/>
          <w:szCs w:val="24"/>
          <w:lang w:val="hy-AM"/>
        </w:rPr>
        <w:t>կետ</w:t>
      </w:r>
      <w:r w:rsidR="005800C0"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5865A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sz w:val="24"/>
          <w:szCs w:val="24"/>
          <w:lang w:val="fr-FR"/>
        </w:rPr>
        <w:t>զորակոչի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բառից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հետո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լրացնել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/>
          <w:bCs/>
          <w:sz w:val="24"/>
          <w:szCs w:val="24"/>
          <w:lang w:val="pt-BR"/>
        </w:rPr>
        <w:t>«</w:t>
      </w:r>
      <w:r w:rsidRPr="005865A8">
        <w:rPr>
          <w:rFonts w:ascii="GHEA Mariam" w:hAnsi="GHEA Mariam" w:cs="Arial"/>
          <w:sz w:val="24"/>
          <w:szCs w:val="24"/>
          <w:lang w:val="fr-FR"/>
        </w:rPr>
        <w:t>շրջանակներում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զինված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ուժերի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համալրման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ժամկետի</w:t>
      </w:r>
      <w:r w:rsidRPr="005865A8">
        <w:rPr>
          <w:rFonts w:ascii="GHEA Mariam" w:hAnsi="GHEA Mariam"/>
          <w:bCs/>
          <w:sz w:val="24"/>
          <w:szCs w:val="24"/>
          <w:lang w:val="pt-BR"/>
        </w:rPr>
        <w:t>»</w:t>
      </w:r>
      <w:r w:rsidRPr="005865A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fr-FR"/>
        </w:rPr>
        <w:t>բառեր</w:t>
      </w:r>
      <w:r w:rsidR="005800C0">
        <w:rPr>
          <w:rFonts w:ascii="GHEA Mariam" w:hAnsi="GHEA Mariam" w:cs="Arial"/>
          <w:sz w:val="24"/>
          <w:szCs w:val="24"/>
          <w:lang w:val="hy-AM"/>
        </w:rPr>
        <w:t>ով</w:t>
      </w:r>
      <w:bookmarkStart w:id="0" w:name="_GoBack"/>
      <w:bookmarkEnd w:id="0"/>
      <w:r w:rsidRPr="005865A8">
        <w:rPr>
          <w:rFonts w:ascii="GHEA Mariam" w:hAnsi="GHEA Mariam" w:cs="IRTEK Courier"/>
          <w:sz w:val="24"/>
          <w:szCs w:val="24"/>
          <w:lang w:val="fr-FR"/>
        </w:rPr>
        <w:t>:</w:t>
      </w:r>
    </w:p>
    <w:p w:rsidR="005865A8" w:rsidRPr="005865A8" w:rsidRDefault="005865A8" w:rsidP="005865A8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5865A8">
        <w:rPr>
          <w:rFonts w:ascii="GHEA Mariam" w:hAnsi="GHEA Mariam"/>
          <w:sz w:val="24"/>
          <w:szCs w:val="24"/>
          <w:lang w:val="pt-BR"/>
        </w:rPr>
        <w:t xml:space="preserve">2. </w:t>
      </w:r>
      <w:r w:rsidRPr="005865A8">
        <w:rPr>
          <w:rFonts w:ascii="GHEA Mariam" w:hAnsi="GHEA Mariam" w:cs="Arial"/>
          <w:sz w:val="24"/>
          <w:szCs w:val="24"/>
          <w:lang w:val="hy-AM"/>
        </w:rPr>
        <w:t>Սույն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ուժի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մեջ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է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մտնում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pt-BR"/>
        </w:rPr>
        <w:t>պաշտոնական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865A8">
        <w:rPr>
          <w:rFonts w:ascii="GHEA Mariam" w:hAnsi="GHEA Mariam"/>
          <w:sz w:val="24"/>
          <w:szCs w:val="24"/>
          <w:lang w:val="pt-BR"/>
        </w:rPr>
        <w:t xml:space="preserve"> </w:t>
      </w:r>
      <w:r w:rsidRPr="005865A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865A8">
        <w:rPr>
          <w:rFonts w:ascii="GHEA Mariam" w:hAnsi="GHEA Mariam"/>
          <w:sz w:val="24"/>
          <w:szCs w:val="24"/>
          <w:lang w:val="pt-BR"/>
        </w:rPr>
        <w:t>:</w:t>
      </w:r>
    </w:p>
    <w:p w:rsidR="001F225D" w:rsidRDefault="001F225D" w:rsidP="005865A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5865A8" w:rsidRDefault="005865A8" w:rsidP="005865A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5865A8" w:rsidRPr="00702FA5" w:rsidRDefault="005865A8" w:rsidP="005865A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65A8" w:rsidRPr="00702FA5" w:rsidRDefault="005865A8" w:rsidP="005865A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865A8" w:rsidRPr="00702FA5" w:rsidRDefault="005865A8" w:rsidP="005865A8">
      <w:pPr>
        <w:rPr>
          <w:rFonts w:ascii="GHEA Mariam" w:hAnsi="GHEA Mariam"/>
          <w:sz w:val="24"/>
          <w:szCs w:val="24"/>
          <w:lang w:val="af-ZA"/>
        </w:rPr>
      </w:pPr>
    </w:p>
    <w:p w:rsidR="005865A8" w:rsidRPr="005865A8" w:rsidRDefault="005865A8" w:rsidP="005865A8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5865A8" w:rsidRPr="005865A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163" w:rsidRDefault="00137163">
      <w:r>
        <w:separator/>
      </w:r>
    </w:p>
  </w:endnote>
  <w:endnote w:type="continuationSeparator" w:id="0">
    <w:p w:rsidR="00137163" w:rsidRDefault="0013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371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30BD6">
      <w:rPr>
        <w:noProof/>
      </w:rPr>
      <w:t>voroshumTK53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163" w:rsidRDefault="00137163">
      <w:r>
        <w:separator/>
      </w:r>
    </w:p>
  </w:footnote>
  <w:footnote w:type="continuationSeparator" w:id="0">
    <w:p w:rsidR="00137163" w:rsidRDefault="00137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00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5A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BD6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63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E18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0C0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5A8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1D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ADB75B"/>
  <w15:chartTrackingRefBased/>
  <w15:docId w15:val="{5F5C64C8-DFBD-44E6-B7D1-9566B1A1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nhideWhenUsed/>
    <w:rsid w:val="005865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mechtex0">
    <w:name w:val="mechtex Знак"/>
    <w:link w:val="mechtex"/>
    <w:uiPriority w:val="99"/>
    <w:locked/>
    <w:rsid w:val="005865A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5865A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2023-06-28T05:21:00Z</dcterms:created>
  <dcterms:modified xsi:type="dcterms:W3CDTF">2023-06-28T05:55:00Z</dcterms:modified>
</cp:coreProperties>
</file>