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F84CEC" w:rsidRDefault="007039BA" w:rsidP="00F84CE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84CEC">
        <w:rPr>
          <w:rFonts w:ascii="GHEA Grapalat" w:hAnsi="GHEA Grapalat"/>
          <w:b/>
          <w:lang w:val="hy-AM"/>
        </w:rPr>
        <w:t>Ա Մ Փ Ո Փ Ա Թ Ե Ր Թ</w:t>
      </w:r>
      <w:r w:rsidR="002364E6" w:rsidRPr="00F84CEC">
        <w:rPr>
          <w:rFonts w:ascii="GHEA Grapalat" w:hAnsi="GHEA Grapalat"/>
          <w:b/>
          <w:lang w:val="hy-AM"/>
        </w:rPr>
        <w:t xml:space="preserve"> </w:t>
      </w:r>
    </w:p>
    <w:p w:rsidR="00040C68" w:rsidRPr="00F84CEC" w:rsidRDefault="00BD4D9C" w:rsidP="00F84CEC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F84CEC">
        <w:rPr>
          <w:rFonts w:ascii="GHEA Grapalat" w:hAnsi="GHEA Grapalat"/>
          <w:lang w:val="hy-AM"/>
        </w:rPr>
        <w:t>«</w:t>
      </w:r>
      <w:r w:rsidRPr="00F84CEC">
        <w:rPr>
          <w:rFonts w:ascii="GHEA Grapalat" w:hAnsi="GHEA Grapalat" w:cs="Sylfaen"/>
          <w:bCs/>
          <w:lang w:val="hy-AM"/>
        </w:rPr>
        <w:t xml:space="preserve">Հայաստանի Հանրապետության կառավարության </w:t>
      </w:r>
      <w:r w:rsidRPr="00F84CEC">
        <w:rPr>
          <w:rFonts w:ascii="GHEA Grapalat" w:hAnsi="GHEA Grapalat"/>
          <w:color w:val="000000"/>
          <w:shd w:val="clear" w:color="auto" w:fill="FFFFFF"/>
          <w:lang w:val="hy-AM"/>
        </w:rPr>
        <w:t>2011 թվականի հունվարի 27-ի N 75-Ն որոշման մեջ փոփոխություններ և լրացումներ կատարելու մասին</w:t>
      </w:r>
      <w:r w:rsidRPr="00F84CEC">
        <w:rPr>
          <w:rFonts w:ascii="GHEA Grapalat" w:hAnsi="GHEA Grapalat"/>
          <w:bCs/>
          <w:lang w:val="hy-AM"/>
        </w:rPr>
        <w:t xml:space="preserve">» </w:t>
      </w:r>
      <w:r w:rsidR="003714BF" w:rsidRPr="00F84CEC">
        <w:rPr>
          <w:rFonts w:ascii="GHEA Grapalat" w:hAnsi="GHEA Grapalat"/>
          <w:lang w:val="hy-AM"/>
        </w:rPr>
        <w:t>Կառավարության որոշման նախագծի</w:t>
      </w:r>
      <w:r w:rsidR="003714BF" w:rsidRPr="00F84CEC">
        <w:rPr>
          <w:rFonts w:ascii="GHEA Grapalat" w:hAnsi="GHEA Grapalat" w:cs="GHEA Grapalat"/>
          <w:lang w:val="fr-FR"/>
        </w:rPr>
        <w:t xml:space="preserve"> </w:t>
      </w:r>
      <w:r w:rsidR="003714BF" w:rsidRPr="00F84CEC">
        <w:rPr>
          <w:rFonts w:ascii="GHEA Grapalat" w:hAnsi="GHEA Grapalat" w:cs="GHEA Grapalat"/>
          <w:lang w:val="hy-AM"/>
        </w:rPr>
        <w:t xml:space="preserve">(այսուհետ՝ Նախագիծ) </w:t>
      </w:r>
      <w:r w:rsidR="003714BF" w:rsidRPr="00F84CEC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9F44E0" w:rsidRPr="00F84CEC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9F44E0" w:rsidRPr="00F84CEC">
        <w:rPr>
          <w:rFonts w:ascii="GHEA Grapalat" w:eastAsia="Calibri" w:hAnsi="GHEA Grapalat"/>
          <w:bCs/>
          <w:spacing w:val="-6"/>
          <w:lang w:val="hy-AM" w:eastAsia="en-US"/>
        </w:rPr>
        <w:t xml:space="preserve"> </w:t>
      </w:r>
    </w:p>
    <w:tbl>
      <w:tblPr>
        <w:tblStyle w:val="TableGrid"/>
        <w:tblpPr w:leftFromText="180" w:rightFromText="180" w:vertAnchor="text" w:horzAnchor="margin" w:tblpX="-318" w:tblpY="141"/>
        <w:tblW w:w="14601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188"/>
        <w:gridCol w:w="2807"/>
        <w:gridCol w:w="3606"/>
      </w:tblGrid>
      <w:tr w:rsidR="004C0A04" w:rsidRPr="00F84CEC" w:rsidTr="00F84CEC">
        <w:trPr>
          <w:trHeight w:val="495"/>
        </w:trPr>
        <w:tc>
          <w:tcPr>
            <w:tcW w:w="10995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uto"/>
          </w:tcPr>
          <w:p w:rsidR="004C0A04" w:rsidRPr="00F84CEC" w:rsidRDefault="00B60E77" w:rsidP="00F84CE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84CEC">
              <w:rPr>
                <w:rFonts w:ascii="GHEA Grapalat" w:hAnsi="GHEA Grapalat"/>
                <w:lang w:val="hy-AM"/>
              </w:rPr>
              <w:t>1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</w:t>
            </w:r>
            <w:r w:rsidR="00F43F9B"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040C68" w:rsidRPr="00F84CEC">
              <w:rPr>
                <w:rFonts w:ascii="GHEA Grapalat" w:hAnsi="GHEA Grapalat" w:cs="Tahoma"/>
                <w:color w:val="000000" w:themeColor="text1"/>
                <w:lang w:val="hy-AM"/>
              </w:rPr>
              <w:t>Արդարադատության</w:t>
            </w:r>
            <w:r w:rsidR="007958EF" w:rsidRPr="00F84CEC">
              <w:rPr>
                <w:rFonts w:ascii="GHEA Grapalat" w:hAnsi="GHEA Grapalat" w:cs="Tahoma"/>
                <w:color w:val="000000" w:themeColor="text1"/>
                <w:lang w:val="hy-AM"/>
              </w:rPr>
              <w:t xml:space="preserve"> նախարարություն</w:t>
            </w:r>
          </w:p>
        </w:tc>
        <w:tc>
          <w:tcPr>
            <w:tcW w:w="3606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:rsidR="004C0A04" w:rsidRPr="00F84CEC" w:rsidRDefault="004C7D6C" w:rsidP="00F84CEC">
            <w:pPr>
              <w:spacing w:line="360" w:lineRule="auto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  <w:r w:rsidRPr="00F84CEC">
              <w:rPr>
                <w:rFonts w:ascii="GHEA Grapalat" w:hAnsi="GHEA Grapalat"/>
                <w:lang w:val="hy-AM"/>
              </w:rPr>
              <w:t>26</w:t>
            </w:r>
            <w:r w:rsidR="002A6DD7" w:rsidRPr="00F84CE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</w:t>
            </w:r>
            <w:r w:rsidR="002A6DD7"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05</w:t>
            </w:r>
            <w:r w:rsidR="002A6DD7" w:rsidRPr="00F84CE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</w:t>
            </w:r>
            <w:r w:rsidR="002A6DD7"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2023թ</w:t>
            </w:r>
            <w:r w:rsidR="002A6DD7" w:rsidRPr="00F84CE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</w:t>
            </w:r>
          </w:p>
        </w:tc>
      </w:tr>
      <w:tr w:rsidR="004C0A04" w:rsidRPr="00F84CEC" w:rsidTr="00F84CEC">
        <w:trPr>
          <w:trHeight w:val="456"/>
        </w:trPr>
        <w:tc>
          <w:tcPr>
            <w:tcW w:w="10995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4C0A04" w:rsidRPr="00F84CEC" w:rsidRDefault="004C0A04" w:rsidP="00F84CE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606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4C0A04" w:rsidRPr="00F84CEC" w:rsidRDefault="004C7D6C" w:rsidP="00F84CEC">
            <w:pPr>
              <w:spacing w:line="360" w:lineRule="auto"/>
              <w:rPr>
                <w:rFonts w:ascii="GHEA Grapalat" w:hAnsi="GHEA Grapalat"/>
                <w:color w:val="000000" w:themeColor="text1"/>
                <w:highlight w:val="yellow"/>
                <w:lang w:val="en-US"/>
              </w:rPr>
            </w:pP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/27.3/26780</w:t>
            </w:r>
            <w:r w:rsidR="002A6DD7" w:rsidRPr="00F84CE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-2023</w:t>
            </w:r>
          </w:p>
        </w:tc>
      </w:tr>
      <w:tr w:rsidR="00715CC3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715CC3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 w:cs="Sylfaen"/>
                <w:noProof/>
                <w:lang w:val="hy-AM"/>
              </w:rPr>
              <w:t xml:space="preserve">1. 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2011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հունվարի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27-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թիվ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75-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 փոփոխություններ և լրացումներ կատարելու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</w:t>
            </w:r>
            <w:r w:rsidRPr="00F84CEC">
              <w:rPr>
                <w:rFonts w:ascii="GHEA Grapalat" w:hAnsi="GHEA Grapalat"/>
                <w:i/>
                <w:lang w:val="hy-AM"/>
              </w:rPr>
              <w:t>(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այսուհետ՝ Նախագիծ</w:t>
            </w:r>
            <w:r w:rsidRPr="00F84CEC">
              <w:rPr>
                <w:rFonts w:ascii="GHEA Grapalat" w:hAnsi="GHEA Grapalat"/>
                <w:i/>
                <w:lang w:val="hy-AM"/>
              </w:rPr>
              <w:t>)</w:t>
            </w:r>
            <w:r w:rsidRPr="00F84CEC">
              <w:rPr>
                <w:rFonts w:ascii="GHEA Grapalat" w:hAnsi="GHEA Grapalat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bCs/>
                <w:lang w:val="hy-AM"/>
              </w:rPr>
              <w:t xml:space="preserve">ընդունման տարեթիվը վերանայման կարիք ունի, մասնավորապես՝ 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F84CEC">
              <w:rPr>
                <w:rFonts w:ascii="GHEA Grapalat" w:hAnsi="GHEA Grapalat"/>
                <w:lang w:val="hy-AM"/>
              </w:rPr>
              <w:t>2022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F84CEC">
              <w:rPr>
                <w:rFonts w:ascii="GHEA Grapalat" w:hAnsi="GHEA Grapalat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bCs/>
                <w:lang w:val="hy-AM"/>
              </w:rPr>
              <w:t xml:space="preserve">թիվն անհրաժեշտ է փոխարինել 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F84CEC">
              <w:rPr>
                <w:rFonts w:ascii="GHEA Grapalat" w:hAnsi="GHEA Grapalat"/>
                <w:lang w:val="hy-AM"/>
              </w:rPr>
              <w:t>2023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F84CEC">
              <w:rPr>
                <w:rFonts w:ascii="GHEA Grapalat" w:hAnsi="GHEA Grapalat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bCs/>
                <w:lang w:val="hy-AM"/>
              </w:rPr>
              <w:t>թվով: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715CC3" w:rsidRPr="00F84CEC" w:rsidRDefault="00F71F18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 w:cs="Sylfaen"/>
                <w:noProof/>
                <w:lang w:val="hy-AM"/>
              </w:rPr>
              <w:t xml:space="preserve">1. </w:t>
            </w:r>
            <w:r w:rsidR="00807707" w:rsidRPr="00F84CEC">
              <w:rPr>
                <w:rFonts w:ascii="GHEA Grapalat" w:hAnsi="GHEA Grapalat" w:cs="Sylfaen"/>
                <w:noProof/>
                <w:lang w:val="hy-AM"/>
              </w:rPr>
              <w:t>Ընդունվել է</w:t>
            </w:r>
            <w:bookmarkStart w:id="0" w:name="_GoBack"/>
            <w:bookmarkEnd w:id="0"/>
          </w:p>
        </w:tc>
      </w:tr>
      <w:tr w:rsidR="00040C68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040C68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 w:cs="GHEA Grapalat"/>
                <w:bCs/>
                <w:lang w:val="hy-AM"/>
              </w:rPr>
              <w:t xml:space="preserve">2. Նախագծի նախաբանն անհրաժեշտ է խմբագրել.  մասնավորապես՝ 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F84CEC">
              <w:rPr>
                <w:rFonts w:ascii="GHEA Grapalat" w:hAnsi="GHEA Grapalat"/>
                <w:lang w:val="hy-AM"/>
              </w:rPr>
              <w:t>34-րդ հոդվածը՝</w:t>
            </w:r>
            <w:r w:rsidRPr="00F84CEC">
              <w:rPr>
                <w:rFonts w:ascii="GHEA Grapalat" w:hAnsi="GHEA Grapalat" w:cs="Sylfaen"/>
                <w:lang w:val="hy-AM"/>
              </w:rPr>
              <w:t xml:space="preserve"> Կառավարությունը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բառերն անհրաժեշտ է փոխարինել «33-րդ և </w:t>
            </w:r>
            <w:r w:rsidRPr="00F84CEC">
              <w:rPr>
                <w:rFonts w:ascii="GHEA Grapalat" w:hAnsi="GHEA Grapalat"/>
                <w:lang w:val="hy-AM"/>
              </w:rPr>
              <w:t>34-րդ հոդվածներով՝</w:t>
            </w:r>
            <w:r w:rsidRPr="00F84CEC">
              <w:rPr>
                <w:rFonts w:ascii="GHEA Grapalat" w:hAnsi="GHEA Grapalat" w:cs="Sylfaen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կառավարությունը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բառերով՝</w:t>
            </w:r>
            <w:r w:rsidRPr="00F84CEC">
              <w:rPr>
                <w:rFonts w:ascii="GHEA Grapalat" w:hAnsi="GHEA Grapalat" w:cs="GHEA Grapalat"/>
                <w:bCs/>
                <w:lang w:val="hy-AM"/>
              </w:rPr>
              <w:t xml:space="preserve"> նկատի ունենալով այն հանգամանքը, որ նորմատիվ իրավական ակտում փոփոխություները և լրացումները կատարվում են 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«Նորմատիվ իրավական ակտերի մասին» օրենքի 33-րդ հոդվածի պահանջների համաձայն: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040C68" w:rsidRPr="00F84CEC" w:rsidRDefault="00807707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 w:cs="GHEA Grapalat"/>
                <w:bCs/>
                <w:lang w:val="hy-AM"/>
              </w:rPr>
              <w:t>2. Ընդունվել է</w:t>
            </w:r>
          </w:p>
        </w:tc>
      </w:tr>
      <w:tr w:rsidR="00040C68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040C68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Style w:val="Emphasis"/>
                <w:rFonts w:ascii="GHEA Grapalat" w:hAnsi="GHEA Grapalat"/>
                <w:lang w:val="hy-AM"/>
              </w:rPr>
              <w:t xml:space="preserve">3. Նախագծի 1-ին կետն անհրաժեշտ է խմբագրել և համապատասխանեցնել  </w:t>
            </w:r>
            <w:r w:rsidRPr="00F84CEC">
              <w:rPr>
                <w:rFonts w:ascii="GHEA Grapalat" w:hAnsi="GHEA Grapalat" w:cs="Sylfaen"/>
                <w:bCs/>
                <w:lang w:val="hy-AM"/>
              </w:rPr>
              <w:t>Հայաստանի Հանրապետության ջրային օրենսգրքի 68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.1-րդ հոդվածի 1-ին մասի պահանջներին և Հավելված 1-ի 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lastRenderedPageBreak/>
              <w:t xml:space="preserve">վերնագրին, մասնավորապես՝ 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«կարգավիճակների»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բառից հետո անհրաժեշտ է լրացնել 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«ջրի»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բառը: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040C68" w:rsidRPr="00F84CEC" w:rsidRDefault="00807707" w:rsidP="00F84CEC">
            <w:pPr>
              <w:spacing w:line="360" w:lineRule="auto"/>
              <w:jc w:val="both"/>
              <w:rPr>
                <w:rFonts w:ascii="GHEA Grapalat" w:hAnsi="GHEA Grapalat" w:cs="Sylfaen"/>
                <w:i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3. Ընդունվել է</w:t>
            </w:r>
          </w:p>
        </w:tc>
      </w:tr>
      <w:tr w:rsidR="00DF0709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lastRenderedPageBreak/>
              <w:t xml:space="preserve">  4.Նախագծի 2-րդ կետի 1-ին ենթակետն անհրաժեշտ է խմբագրել և նշել </w:t>
            </w:r>
            <w:r w:rsidRPr="00F84CEC">
              <w:rPr>
                <w:rFonts w:ascii="GHEA Grapalat" w:hAnsi="GHEA Grapalat" w:cs="Sylfaen"/>
                <w:bCs/>
                <w:lang w:val="hy-AM"/>
              </w:rPr>
              <w:t>Հայաստանի Հանրապետության ջրային օրենսգրքի 68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>.1-րդ հոդվածի կոնկրետ մասը, որով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Հայաստանի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կառավարությանը Հայաստանի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2011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հունվարի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27-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թիվ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75-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որոշումն </w:t>
            </w:r>
            <w:r w:rsidRPr="00F84CEC">
              <w:rPr>
                <w:rFonts w:ascii="GHEA Grapalat" w:hAnsi="GHEA Grapalat"/>
                <w:i/>
                <w:lang w:val="hy-AM"/>
              </w:rPr>
              <w:t>(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այսուհետ՝ Որոշում</w:t>
            </w:r>
            <w:r w:rsidRPr="00F84CEC">
              <w:rPr>
                <w:rFonts w:ascii="GHEA Grapalat" w:hAnsi="GHEA Grapalat"/>
                <w:i/>
                <w:lang w:val="hy-AM"/>
              </w:rPr>
              <w:t>)</w:t>
            </w:r>
            <w:r w:rsidRPr="00F84CEC">
              <w:rPr>
                <w:rFonts w:ascii="GHEA Grapalat" w:hAnsi="GHEA Grapalat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ընդունելու լիազորություն է վերապահվում, մասնավորապես՝ 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«հոդվածի»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բառից հետո անհրաժեշտ է լրացնել 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«1-ին մասը»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բառերը: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807707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t>4. Ընդունվել է</w:t>
            </w:r>
          </w:p>
        </w:tc>
      </w:tr>
      <w:tr w:rsidR="00DF0709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     5. Նախագծի 2-րդ կետի 2-րդ ենթակետի՝ </w:t>
            </w:r>
          </w:p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     </w:t>
            </w:r>
            <w:r w:rsidRPr="00F84CEC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1) </w:t>
            </w:r>
            <w:r w:rsidRPr="00F84CEC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ա. պարբերությունում </w:t>
            </w:r>
            <w:r w:rsidRPr="00F84CEC">
              <w:rPr>
                <w:rStyle w:val="Emphasis"/>
                <w:rFonts w:ascii="GHEA Grapalat" w:hAnsi="GHEA Grapalat"/>
                <w:color w:val="000000" w:themeColor="text1"/>
                <w:lang w:val="hy-AM"/>
              </w:rPr>
              <w:t>«Հայաստանի Հանրապետության»</w:t>
            </w:r>
            <w:r w:rsidRPr="00F84CEC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բառերից առաջ անհրաժեշտ է լրացնել </w:t>
            </w:r>
            <w:r w:rsidRPr="00F84CEC">
              <w:rPr>
                <w:rStyle w:val="Emphasis"/>
                <w:rFonts w:ascii="GHEA Grapalat" w:hAnsi="GHEA Grapalat"/>
                <w:color w:val="000000" w:themeColor="text1"/>
                <w:lang w:val="hy-AM"/>
              </w:rPr>
              <w:t>«</w:t>
            </w:r>
            <w:r w:rsidRPr="00F84CEC">
              <w:rPr>
                <w:rFonts w:ascii="GHEA Grapalat" w:hAnsi="GHEA Grapalat" w:cs="Sylfaen"/>
                <w:color w:val="000000" w:themeColor="text1"/>
                <w:lang w:val="hy-AM"/>
              </w:rPr>
              <w:t>1)</w:t>
            </w:r>
            <w:r w:rsidRPr="00F84CEC">
              <w:rPr>
                <w:rStyle w:val="Emphasis"/>
                <w:rFonts w:ascii="GHEA Grapalat" w:hAnsi="GHEA Grapalat"/>
                <w:color w:val="000000" w:themeColor="text1"/>
                <w:lang w:val="hy-AM"/>
              </w:rPr>
              <w:t>»</w:t>
            </w:r>
            <w:r w:rsidRPr="00F84CEC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թիվը.</w:t>
            </w:r>
          </w:p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     </w:t>
            </w:r>
            <w:r w:rsidRPr="00F84CEC">
              <w:rPr>
                <w:rFonts w:ascii="GHEA Grapalat" w:hAnsi="GHEA Grapalat" w:cs="Sylfaen"/>
                <w:color w:val="000000" w:themeColor="text1"/>
                <w:lang w:val="hy-AM"/>
              </w:rPr>
              <w:t>2)</w:t>
            </w:r>
            <w:r w:rsidRPr="00F84CEC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գ. պարբերությունում </w:t>
            </w:r>
            <w:r w:rsidRPr="00F84CEC">
              <w:rPr>
                <w:rStyle w:val="Emphasis"/>
                <w:rFonts w:ascii="GHEA Grapalat" w:hAnsi="GHEA Grapalat"/>
                <w:color w:val="000000" w:themeColor="text1"/>
                <w:lang w:val="hy-AM"/>
              </w:rPr>
              <w:t>«լրացնել»</w:t>
            </w:r>
            <w:r w:rsidRPr="00F84CEC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բառից առաջ անհրաժեշտ է լրացնել </w:t>
            </w:r>
            <w:r w:rsidRPr="00F84CEC">
              <w:rPr>
                <w:rStyle w:val="Emphasis"/>
                <w:rFonts w:ascii="GHEA Grapalat" w:hAnsi="GHEA Grapalat"/>
                <w:color w:val="000000" w:themeColor="text1"/>
                <w:lang w:val="hy-AM"/>
              </w:rPr>
              <w:t>«2-րդ կետից հետո»</w:t>
            </w:r>
            <w:r w:rsidRPr="00F84CEC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բառերը, իսկ </w:t>
            </w:r>
            <w:r w:rsidRPr="00F84CEC">
              <w:rPr>
                <w:rStyle w:val="Emphasis"/>
                <w:rFonts w:ascii="GHEA Grapalat" w:hAnsi="GHEA Grapalat"/>
                <w:color w:val="000000" w:themeColor="text1"/>
                <w:lang w:val="hy-AM"/>
              </w:rPr>
              <w:t>«ենթակետով»</w:t>
            </w:r>
            <w:r w:rsidRPr="00F84CEC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բառը փոխարինել </w:t>
            </w:r>
            <w:r w:rsidRPr="00F84CEC">
              <w:rPr>
                <w:rStyle w:val="Emphasis"/>
                <w:rFonts w:ascii="GHEA Grapalat" w:hAnsi="GHEA Grapalat"/>
                <w:color w:val="000000" w:themeColor="text1"/>
                <w:lang w:val="hy-AM"/>
              </w:rPr>
              <w:t>«ենթակետ»</w:t>
            </w:r>
            <w:r w:rsidRPr="00F84CEC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բառով: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807707" w:rsidP="00F84CEC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>5.</w:t>
            </w:r>
          </w:p>
          <w:p w:rsidR="00807707" w:rsidRPr="00F84CEC" w:rsidRDefault="00807707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1) </w:t>
            </w:r>
            <w:r w:rsidR="00A1086B" w:rsidRPr="00F84CE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Ը</w:t>
            </w:r>
            <w:r w:rsidRPr="00F84CE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նդունվել է</w:t>
            </w:r>
          </w:p>
          <w:p w:rsidR="00807707" w:rsidRPr="00F84CEC" w:rsidRDefault="00807707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</w:pPr>
          </w:p>
          <w:p w:rsidR="00807707" w:rsidRPr="00F84CEC" w:rsidRDefault="00807707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2) </w:t>
            </w:r>
            <w:r w:rsidR="00A1086B" w:rsidRPr="00F84CE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Չ</w:t>
            </w:r>
            <w:r w:rsidRPr="00F84CE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ի ընդունվել</w:t>
            </w:r>
          </w:p>
          <w:p w:rsidR="00807707" w:rsidRPr="00F84CEC" w:rsidRDefault="00A1086B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Քանի որ համաձայն Նախագծի նոր հավելվածը լրացվում է գործող որոշման 1-ին կետի 2-րդ ենթակետից հետո։</w:t>
            </w:r>
          </w:p>
        </w:tc>
      </w:tr>
      <w:tr w:rsidR="00DF0709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     6. Նախագծի 2-րդ կետի 2-րդ ենթակետի դ. պարբերությունում 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«ենթակետերում»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բառն անհրաժեշտ է փոխարինել 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«ենթակետերից»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բառով։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A1086B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t>6. Ընդունվել է</w:t>
            </w:r>
          </w:p>
        </w:tc>
      </w:tr>
      <w:tr w:rsidR="00DF0709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     7. Նախագծի Հավելված 1-ի Աղյուսակ 1-ի կետերի համարակալումը վերանայման կարիք ունի, մասնավորապես՝ հռոմեական թվերն անհրաժեշտ է փոխարինել արաբական թվանշաններով՝ նկատի 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lastRenderedPageBreak/>
              <w:t xml:space="preserve">ունենալով 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«Նորմատիվ իրավական ակտերի մասին» օրենքի 14-րդ հոդվածի 5-րդ մասի պահանջները: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A1086B" w:rsidP="00F84CEC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lastRenderedPageBreak/>
              <w:t xml:space="preserve">7. </w:t>
            </w:r>
            <w:r w:rsidR="00E91644" w:rsidRPr="00F84CEC">
              <w:rPr>
                <w:rFonts w:ascii="GHEA Grapalat" w:hAnsi="GHEA Grapalat"/>
                <w:bCs/>
                <w:iCs/>
                <w:lang w:val="hy-AM"/>
              </w:rPr>
              <w:t>Չի ընդունվել</w:t>
            </w:r>
          </w:p>
          <w:p w:rsidR="00E91644" w:rsidRPr="00F84CEC" w:rsidRDefault="00E91644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Աղյուսակ 1-ով ներկայացված են </w:t>
            </w:r>
            <w:r w:rsidRPr="00F84CEC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մակերևութային ջրային մարմինների կարգավիճակը և</w:t>
            </w:r>
            <w:r w:rsidRPr="00F84CEC">
              <w:rPr>
                <w:rFonts w:ascii="GHEA Grapalat" w:hAnsi="GHEA Grapalat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ջրի որակի </w:t>
            </w:r>
            <w:r w:rsidRPr="00F84CEC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lastRenderedPageBreak/>
              <w:t>նորմերն</w:t>
            </w:r>
            <w:r w:rsidRPr="00F84CEC">
              <w:rPr>
                <w:rFonts w:ascii="GHEA Grapalat" w:hAnsi="GHEA Grapalat"/>
                <w:lang w:val="hy-AM"/>
              </w:rPr>
              <w:t>՝ ըստ հիդրոմորֆոլոգիական տարրերի, որոնք նշվել են հռոմեական տառերով, և համապատասխանաեցվել են գործող իրավական ակտի այլ դրույթներին։</w:t>
            </w:r>
          </w:p>
        </w:tc>
      </w:tr>
      <w:tr w:rsidR="00DF0709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Style w:val="Emphasis"/>
                <w:rFonts w:ascii="GHEA Grapalat" w:hAnsi="GHEA Grapalat"/>
                <w:lang w:val="hy-AM"/>
              </w:rPr>
              <w:lastRenderedPageBreak/>
              <w:t xml:space="preserve">     8.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Նախագծի 4-րդ կետի 2-րդ ենթակետում 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 xml:space="preserve">«Որոշմամբ 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>հաստատված NN 3-25-րդ հավելվածներում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»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բառերն անհրաժեշտ է փոխարինել 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«Որոշման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NN 3-25-րդ հավելվածների աղյուսակներում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»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բառերով: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A1086B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8. </w:t>
            </w:r>
            <w:r w:rsidR="004B34D4" w:rsidRPr="00F84CEC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Ընդունվել է </w:t>
            </w:r>
          </w:p>
        </w:tc>
      </w:tr>
      <w:tr w:rsidR="00DF0709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9. Նախագծի 5-րդ կետով լրացվող Որոշման N 2 հավելվածի վերնագրից առաջ, հավելվածի գլխագրից տակ անհրաժեշտ է լրացնել 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«Հավելված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N 2.1 ՀՀ կառավարության 2011 թվականի հունվարի 27-ի թիվ 75-Ն որոշման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»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բառերը: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4B34D4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t>9. Ընդունվել է</w:t>
            </w:r>
          </w:p>
        </w:tc>
      </w:tr>
      <w:tr w:rsidR="00DF0709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10. Նախագծի 5-րդ կետով լրացվող Որոշման N 2 հավելվածի 1-ին կետն անհրաժեշտ է խմբագրել՝ նկատի ունենալով 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 xml:space="preserve">«Նորմատիվ իրավական ակտերի մասին» օրենքի 10-րդ հոդվածի 2-րդ մասի պահանջները, համաձայն որոնց՝ 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նորմատիվ իրավական ակտերում օտարերկրյա կազմակերպությունների անվանումները, ֆիզիկական անձանց անունները, աշխարհագրական օբյեկտների անունները, դրանց հապավումները, ինչպես նաև թարգմանության ոչ ենթակա իրավական, ֆինանսական, տեխնիկական և այլ տերմինները (եզրույթները) գրվում են հայերեն տառադարձությամբ: Անհրաժեշտության դեպքերում հայերեն հապավումների կամ 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տերմինների հետ փակագծերում կարող են կիրառվել նաև լատիներեն կամ օտարալեզու հապավումներ կամ տերմիններ: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4B34D4" w:rsidP="00F84CEC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lastRenderedPageBreak/>
              <w:t xml:space="preserve">10. </w:t>
            </w:r>
            <w:r w:rsidR="00EA3D21" w:rsidRPr="00F84CEC">
              <w:rPr>
                <w:rFonts w:ascii="GHEA Grapalat" w:hAnsi="GHEA Grapalat"/>
                <w:bCs/>
                <w:iCs/>
                <w:lang w:val="hy-AM"/>
              </w:rPr>
              <w:t>Չի ընդունվել</w:t>
            </w:r>
          </w:p>
          <w:p w:rsidR="00EA3D21" w:rsidRPr="00F84CEC" w:rsidRDefault="00EA3D21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Նախագծի 5-րդ կետով լրացվող Որոշման N 2 հավելվածի 1-ին կետու կիրառվել է տերմինի հայերեն բացվածքը, իսկ փակագծերում 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օտարալեզու հապավումը և տերմինը՝ «</w:t>
            </w:r>
            <w:r w:rsidRPr="00F84CEC">
              <w:rPr>
                <w:rFonts w:ascii="GHEA Grapalat" w:hAnsi="GHEA Grapalat" w:cs="Arial"/>
                <w:color w:val="000000" w:themeColor="text1"/>
                <w:lang w:val="hy-AM"/>
              </w:rPr>
              <w:t>նորմալիզացված</w:t>
            </w:r>
            <w:r w:rsidRPr="00F84CEC">
              <w:rPr>
                <w:rFonts w:ascii="GHEA Grapalat" w:hAnsi="GHEA Grapalat" w:cs="Helvetica"/>
                <w:color w:val="000000" w:themeColor="text1"/>
                <w:lang w:val="hy-AM"/>
              </w:rPr>
              <w:t xml:space="preserve"> </w:t>
            </w:r>
            <w:r w:rsidRPr="00F84CEC">
              <w:rPr>
                <w:rFonts w:ascii="GHEA Grapalat" w:hAnsi="GHEA Grapalat" w:cs="Arial"/>
                <w:color w:val="000000" w:themeColor="text1"/>
                <w:lang w:val="hy-AM"/>
              </w:rPr>
              <w:t>էկոլոգիական</w:t>
            </w:r>
            <w:r w:rsidRPr="00F84CEC">
              <w:rPr>
                <w:rFonts w:ascii="GHEA Grapalat" w:hAnsi="GHEA Grapalat" w:cs="Helvetica"/>
                <w:color w:val="000000" w:themeColor="text1"/>
                <w:lang w:val="hy-AM"/>
              </w:rPr>
              <w:t xml:space="preserve"> </w:t>
            </w:r>
            <w:r w:rsidRPr="00F84CEC">
              <w:rPr>
                <w:rFonts w:ascii="GHEA Grapalat" w:hAnsi="GHEA Grapalat" w:cs="Arial"/>
                <w:color w:val="000000" w:themeColor="text1"/>
                <w:lang w:val="hy-AM"/>
              </w:rPr>
              <w:t>որակի</w:t>
            </w:r>
            <w:r w:rsidRPr="00F84CEC">
              <w:rPr>
                <w:rFonts w:ascii="GHEA Grapalat" w:hAnsi="GHEA Grapalat" w:cs="Helvetica"/>
                <w:color w:val="000000" w:themeColor="text1"/>
                <w:lang w:val="hy-AM"/>
              </w:rPr>
              <w:t xml:space="preserve"> </w:t>
            </w:r>
            <w:r w:rsidRPr="00F84CEC">
              <w:rPr>
                <w:rFonts w:ascii="GHEA Grapalat" w:hAnsi="GHEA Grapalat" w:cs="Arial"/>
                <w:color w:val="000000" w:themeColor="text1"/>
                <w:lang w:val="hy-AM"/>
              </w:rPr>
              <w:t>հարաբերակցության</w:t>
            </w:r>
            <w:r w:rsidRPr="00F84CEC">
              <w:rPr>
                <w:rFonts w:ascii="GHEA Grapalat" w:hAnsi="GHEA Grapalat" w:cs="Helvetica"/>
                <w:color w:val="000000" w:themeColor="text1"/>
                <w:lang w:val="hy-AM"/>
              </w:rPr>
              <w:t xml:space="preserve"> (nEQR - normalized Ecological Quality Ratio)»։</w:t>
            </w:r>
          </w:p>
        </w:tc>
      </w:tr>
      <w:tr w:rsidR="00DF0709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lastRenderedPageBreak/>
              <w:t xml:space="preserve">11.Նախագծի 5-րդ կետով լրացվող Որոշման N 2 հավելվածի 3-րդ կետի Աղյուսակ 1-ով տրվում է Մակերևութային ջրային մարմինների կարգավիճակը և ջրի որակի նորմերն՝ ըստ </w:t>
            </w:r>
            <w:r w:rsidRPr="00F84CEC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կենսաբանական տարրերի: Ըստ Աղյուսակ 1-ի «Ջրի որակի նորմեր՝ ըստ կենսաբանական տարրերի»  սյունակում նշված ցուցանիշների՝ 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մակերևութային ջրային մարմինների կարգավիճակները դասակարգվում են գերազանց, լավ, միջակ, անբավարար և վատ, սակայն հիշյալ սյունակի 2-րդ, 3-րդ և 4-րդ կետերում նշված ցուցանիշների նվազագույն և առավելագույն չափերի համընկնման դեպքում՝ մասնավորապես՝ 0,2, 04, 0,6, պարզ չէ, թե ինչ կարգավիճակ կհամապատասխանի, ուստի առաջարկում ենք Աղյուսակ 1-ի </w:t>
            </w:r>
            <w:r w:rsidRPr="00F84CEC">
              <w:rPr>
                <w:rFonts w:ascii="GHEA Grapalat" w:hAnsi="GHEA Grapalat" w:cs="Arian AMU"/>
                <w:shd w:val="clear" w:color="auto" w:fill="FFFFFF"/>
                <w:lang w:val="hy-AM"/>
              </w:rPr>
              <w:t>«Ջրի որակի նորմեր՝ ըստ կենսաբանական տարրերի»  սյունակի հիշյալ կետերում նշված նորմերը վերանայել: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EA3D21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bCs/>
                <w:iCs/>
                <w:lang w:val="hy-AM"/>
              </w:rPr>
              <w:t>11. Ընդունվել է</w:t>
            </w:r>
          </w:p>
        </w:tc>
      </w:tr>
      <w:tr w:rsidR="00DF0709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12. Նախագծի 6-րդ կետն առաջարկում ենք շարադրել հետևյալ խմբագրությամբ,</w:t>
            </w:r>
          </w:p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 w:cs="Arian AMU"/>
                <w:shd w:val="clear" w:color="auto" w:fill="FFFFFF"/>
                <w:lang w:val="hy-AM"/>
              </w:rPr>
              <w:t>«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6. 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Որոշմամբ հաստատված 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>NN</w:t>
            </w:r>
            <w:r w:rsidRPr="00F84CEC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 12.1, 12.2, 13, 15 և 16 հավելվածների «Արսեն, ընդհանուր» տողերում «20», իսկ  14-րդ հավելվածում՝ «20.6»  թվերը փոխարինել «10» թվով»: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7910E9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12. </w:t>
            </w:r>
            <w:r w:rsidR="00DA3024"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  <w:tr w:rsidR="00DF0709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 w:cs="GHEA Grapalat"/>
                <w:bCs/>
                <w:lang w:val="hy-AM"/>
              </w:rPr>
              <w:t xml:space="preserve">13. Նախագծի 6-րդ, 7-րդ, 8-րդ, 9-րդ և 10-րդ կետերից առաջարկում ենք հանել </w:t>
            </w:r>
            <w:r w:rsidRPr="00F84CEC">
              <w:rPr>
                <w:rFonts w:ascii="GHEA Grapalat" w:hAnsi="GHEA Grapalat" w:cs="Arian AMU"/>
                <w:shd w:val="clear" w:color="auto" w:fill="FFFFFF"/>
                <w:lang w:val="hy-AM"/>
              </w:rPr>
              <w:t>«2-րդ սյունակի (Որակի դաս, II)»  բառերը: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A3024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 w:cs="GHEA Grapalat"/>
                <w:bCs/>
                <w:lang w:val="hy-AM"/>
              </w:rPr>
              <w:t xml:space="preserve">13. </w:t>
            </w:r>
            <w:r w:rsidR="004D6A70" w:rsidRPr="00F84CEC">
              <w:rPr>
                <w:rFonts w:ascii="GHEA Grapalat" w:hAnsi="GHEA Grapalat" w:cs="GHEA Grapalat"/>
                <w:bCs/>
                <w:lang w:val="hy-AM"/>
              </w:rPr>
              <w:t>Ը</w:t>
            </w:r>
            <w:r w:rsidRPr="00F84CEC">
              <w:rPr>
                <w:rFonts w:ascii="GHEA Grapalat" w:hAnsi="GHEA Grapalat" w:cs="GHEA Grapalat"/>
                <w:bCs/>
                <w:lang w:val="hy-AM"/>
              </w:rPr>
              <w:t>նդունվել է</w:t>
            </w:r>
          </w:p>
        </w:tc>
      </w:tr>
      <w:tr w:rsidR="00DF0709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14. </w:t>
            </w:r>
            <w:r w:rsidRPr="00F84CEC">
              <w:rPr>
                <w:rFonts w:ascii="GHEA Grapalat" w:hAnsi="GHEA Grapalat" w:cs="GHEA Grapalat"/>
                <w:bCs/>
                <w:lang w:val="hy-AM"/>
              </w:rPr>
              <w:t xml:space="preserve">Նախագծի 7-րդ, 8-րդ, 9-րդ և 10-րդ կետերն անհրաժեշտ է </w:t>
            </w:r>
            <w:r w:rsidRPr="00F84CEC"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խմբագրել՝ նկատի ունենալով </w:t>
            </w:r>
            <w:r w:rsidRPr="00F84CEC">
              <w:rPr>
                <w:rStyle w:val="Emphasis"/>
                <w:rFonts w:ascii="GHEA Grapalat" w:hAnsi="GHEA Grapalat"/>
                <w:lang w:val="hy-AM"/>
              </w:rPr>
              <w:t>«Նորմատիվ իրավական ակտերի մասին» օրենքի 33-րդ հոդվածի 1-ին մասի պահանջները, մասնավորապես՝ առանձին-առանձին նշել յուրաքանչյուր հավելվածի համարը, համապատասխան տողում առկա թվերը և նախատեսվող փոփոխությունները՝ հետագայում Նախագծի ընդունման դեպքում դրա պաշտոնական ինկորպորացիան ճիշտ կատարելու անհրաժեշտությամբ պայմանավորված: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A3024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 w:cs="Arian AMU"/>
                <w:shd w:val="clear" w:color="auto" w:fill="FFFFFF"/>
                <w:lang w:val="hy-AM"/>
              </w:rPr>
              <w:lastRenderedPageBreak/>
              <w:t xml:space="preserve">14. </w:t>
            </w:r>
            <w:r w:rsidR="004D6A70" w:rsidRPr="00F84CEC">
              <w:rPr>
                <w:rFonts w:ascii="GHEA Grapalat" w:hAnsi="GHEA Grapalat" w:cs="GHEA Grapalat"/>
                <w:bCs/>
                <w:lang w:val="hy-AM"/>
              </w:rPr>
              <w:t xml:space="preserve"> Ընդունվել է</w:t>
            </w:r>
          </w:p>
        </w:tc>
      </w:tr>
      <w:tr w:rsidR="00DF0709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 w:cs="Arian AMU"/>
                <w:shd w:val="clear" w:color="auto" w:fill="FFFFFF"/>
                <w:lang w:val="hy-AM"/>
              </w:rPr>
              <w:lastRenderedPageBreak/>
              <w:t xml:space="preserve">15. Նախագծի 9-րդ կետում «0,8»  թիվն անհրաժեշտ է փոխարինել «0,80»  թվով՝ նկատի ունենալով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2011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հունվարի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27-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թիվ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75-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 թիվ 16 հավելվածը: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A3024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 w:cs="Arian AMU"/>
                <w:shd w:val="clear" w:color="auto" w:fill="FFFFFF"/>
                <w:lang w:val="hy-AM"/>
              </w:rPr>
              <w:t>15. Ընդունվել է</w:t>
            </w:r>
          </w:p>
        </w:tc>
      </w:tr>
      <w:tr w:rsidR="00DF0709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F0709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16.</w:t>
            </w:r>
            <w:r w:rsidRPr="00F84CEC">
              <w:rPr>
                <w:rFonts w:ascii="GHEA Grapalat" w:hAnsi="GHEA Grapalat" w:cs="Arian AMU"/>
                <w:shd w:val="clear" w:color="auto" w:fill="FFFFFF"/>
                <w:lang w:val="hy-AM"/>
              </w:rPr>
              <w:t xml:space="preserve">Նախագծի 10-րդ կետում «Ալյումին, ընդհանուր» բառերն անհրաժեշտ է փոխարինել «Ալյումին» բառով՝ նկատի ունենալով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2011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հունվարի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27-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թիվ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75-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որոշման </w:t>
            </w:r>
            <w:r w:rsidRPr="00F84CEC">
              <w:rPr>
                <w:rFonts w:ascii="GHEA Grapalat" w:hAnsi="GHEA Grapalat"/>
                <w:bCs/>
                <w:iCs/>
                <w:lang w:val="hy-AM"/>
              </w:rPr>
              <w:t xml:space="preserve">NN </w:t>
            </w:r>
            <w:r w:rsidRPr="00F84CEC">
              <w:rPr>
                <w:rFonts w:ascii="GHEA Grapalat" w:hAnsi="GHEA Grapalat" w:cs="Arian AMU"/>
                <w:shd w:val="clear" w:color="auto" w:fill="FFFFFF"/>
                <w:lang w:val="hy-AM"/>
              </w:rPr>
              <w:t>3, 4, 5, 6, 7, 8, 11, 12, 12.2, 13, 16 և 20 հավելվածները: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DF0709" w:rsidRPr="00F84CEC" w:rsidRDefault="00DA3024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16. Ընդունվել է</w:t>
            </w:r>
          </w:p>
        </w:tc>
      </w:tr>
      <w:tr w:rsidR="00040C68" w:rsidRPr="00F84CEC" w:rsidTr="00F84CEC">
        <w:trPr>
          <w:trHeight w:val="495"/>
        </w:trPr>
        <w:tc>
          <w:tcPr>
            <w:tcW w:w="10995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uto"/>
          </w:tcPr>
          <w:p w:rsidR="00040C68" w:rsidRPr="00F84CEC" w:rsidRDefault="006249AB" w:rsidP="00F84CE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="00040C68"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040C68" w:rsidRPr="00F84CEC">
              <w:rPr>
                <w:rFonts w:ascii="GHEA Grapalat" w:hAnsi="GHEA Grapalat" w:cs="Tahoma"/>
                <w:color w:val="000000" w:themeColor="text1"/>
                <w:lang w:val="hy-AM"/>
              </w:rPr>
              <w:t>Ֆինանսների նախարարություն</w:t>
            </w:r>
          </w:p>
        </w:tc>
        <w:tc>
          <w:tcPr>
            <w:tcW w:w="3606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:rsidR="00040C68" w:rsidRPr="00F84CEC" w:rsidRDefault="00040C68" w:rsidP="00F84CEC">
            <w:pPr>
              <w:spacing w:line="360" w:lineRule="auto"/>
              <w:ind w:left="3492" w:hanging="3492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  <w:r w:rsidRPr="00F84CEC">
              <w:rPr>
                <w:rFonts w:ascii="GHEA Grapalat" w:hAnsi="GHEA Grapalat"/>
                <w:lang w:val="hy-AM"/>
              </w:rPr>
              <w:t>05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.05.2023թ.</w:t>
            </w:r>
          </w:p>
        </w:tc>
      </w:tr>
      <w:tr w:rsidR="00040C68" w:rsidRPr="00F84CEC" w:rsidTr="00F84CEC">
        <w:trPr>
          <w:trHeight w:val="456"/>
        </w:trPr>
        <w:tc>
          <w:tcPr>
            <w:tcW w:w="10995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</w:tcPr>
          <w:p w:rsidR="00040C68" w:rsidRPr="00F84CEC" w:rsidRDefault="00040C68" w:rsidP="00F84CE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606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</w:tcPr>
          <w:p w:rsidR="00040C68" w:rsidRPr="00F84CEC" w:rsidRDefault="00040C68" w:rsidP="00F84CEC">
            <w:pPr>
              <w:spacing w:line="360" w:lineRule="auto"/>
              <w:rPr>
                <w:rFonts w:ascii="GHEA Grapalat" w:hAnsi="GHEA Grapalat"/>
                <w:color w:val="000000" w:themeColor="text1"/>
                <w:highlight w:val="yellow"/>
                <w:lang w:val="hy-AM"/>
              </w:rPr>
            </w:pP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01/9-2/9035-2023</w:t>
            </w:r>
          </w:p>
        </w:tc>
      </w:tr>
      <w:tr w:rsidR="00040C68" w:rsidRPr="00F84CEC" w:rsidTr="00F84CEC">
        <w:trPr>
          <w:trHeight w:val="443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lang w:val="hy-AM"/>
              </w:rPr>
              <w:t>Առաջարկություններ և առարկություններ  չկան։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</w:tr>
      <w:tr w:rsidR="00040C68" w:rsidRPr="00F84CEC" w:rsidTr="00F84CEC">
        <w:trPr>
          <w:trHeight w:val="92"/>
        </w:trPr>
        <w:tc>
          <w:tcPr>
            <w:tcW w:w="10995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6249AB" w:rsidP="00F84CEC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4CE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040C68" w:rsidRPr="00F8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.Առողջապահության նախարարություն</w:t>
            </w:r>
          </w:p>
        </w:tc>
        <w:tc>
          <w:tcPr>
            <w:tcW w:w="360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lang w:val="hy-AM"/>
              </w:rPr>
              <w:t>26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.04.2023թ.</w:t>
            </w:r>
          </w:p>
        </w:tc>
      </w:tr>
      <w:tr w:rsidR="00040C68" w:rsidRPr="00F84CEC" w:rsidTr="00F84CEC">
        <w:trPr>
          <w:trHeight w:val="92"/>
        </w:trPr>
        <w:tc>
          <w:tcPr>
            <w:tcW w:w="10995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60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Ա/04/9504-2023</w:t>
            </w:r>
          </w:p>
        </w:tc>
      </w:tr>
      <w:tr w:rsidR="00040C68" w:rsidRPr="00F84CEC" w:rsidTr="00F84CEC">
        <w:trPr>
          <w:trHeight w:val="92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lang w:val="hy-AM"/>
              </w:rPr>
              <w:t>Առաջարկություններ և առարկություններ  չկան։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</w:tr>
      <w:tr w:rsidR="00040C68" w:rsidRPr="00F84CEC" w:rsidTr="00F84CEC">
        <w:trPr>
          <w:trHeight w:val="92"/>
        </w:trPr>
        <w:tc>
          <w:tcPr>
            <w:tcW w:w="10995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6249AB" w:rsidP="00F84CEC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4CE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="00040C68" w:rsidRPr="00F8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040C68" w:rsidRPr="00F8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40C68" w:rsidRPr="00F8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էկոնոմիկայի նախարարություն</w:t>
            </w:r>
          </w:p>
        </w:tc>
        <w:tc>
          <w:tcPr>
            <w:tcW w:w="360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lang w:val="hy-AM"/>
              </w:rPr>
              <w:t>05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05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2023թ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</w:tc>
      </w:tr>
      <w:tr w:rsidR="00040C68" w:rsidRPr="00F84CEC" w:rsidTr="00F84CEC">
        <w:trPr>
          <w:trHeight w:val="92"/>
        </w:trPr>
        <w:tc>
          <w:tcPr>
            <w:tcW w:w="10995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pStyle w:val="mechtex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60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01/8235-2023</w:t>
            </w:r>
          </w:p>
        </w:tc>
      </w:tr>
      <w:tr w:rsidR="00040C68" w:rsidRPr="00F84CEC" w:rsidTr="00F84CEC">
        <w:trPr>
          <w:trHeight w:val="92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lang w:val="hy-AM"/>
              </w:rPr>
              <w:t>Առաջարկություններ և առարկություններ  չկան։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</w:tr>
      <w:tr w:rsidR="00040C68" w:rsidRPr="00F84CEC" w:rsidTr="00F84CEC">
        <w:trPr>
          <w:trHeight w:val="255"/>
        </w:trPr>
        <w:tc>
          <w:tcPr>
            <w:tcW w:w="10995" w:type="dxa"/>
            <w:gridSpan w:val="2"/>
            <w:vMerge w:val="restart"/>
            <w:shd w:val="clear" w:color="auto" w:fill="FFFFFF" w:themeFill="background1"/>
          </w:tcPr>
          <w:p w:rsidR="00040C68" w:rsidRPr="00F84CEC" w:rsidRDefault="006249AB" w:rsidP="00F84CEC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4CE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040C68" w:rsidRPr="00F8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040C68" w:rsidRPr="00F8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40C68" w:rsidRPr="00F84C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Տարածքային կառավարման և ենթակառուցվածքների նախարարություն</w:t>
            </w:r>
          </w:p>
        </w:tc>
        <w:tc>
          <w:tcPr>
            <w:tcW w:w="3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F84CEC">
              <w:rPr>
                <w:rFonts w:ascii="GHEA Grapalat" w:hAnsi="GHEA Grapalat"/>
                <w:lang w:val="hy-AM"/>
              </w:rPr>
              <w:t>16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05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2023թ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</w:tc>
      </w:tr>
      <w:tr w:rsidR="00040C68" w:rsidRPr="00F84CEC" w:rsidTr="00F84CEC">
        <w:trPr>
          <w:trHeight w:val="213"/>
        </w:trPr>
        <w:tc>
          <w:tcPr>
            <w:tcW w:w="10995" w:type="dxa"/>
            <w:gridSpan w:val="2"/>
            <w:vMerge/>
            <w:shd w:val="clear" w:color="auto" w:fill="FFFFFF" w:themeFill="background1"/>
          </w:tcPr>
          <w:p w:rsidR="00040C68" w:rsidRPr="00F84CEC" w:rsidRDefault="00040C68" w:rsidP="00F84CE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color w:val="191919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</w:p>
        </w:tc>
        <w:tc>
          <w:tcPr>
            <w:tcW w:w="3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ԳՍ//13466-2023</w:t>
            </w:r>
          </w:p>
        </w:tc>
      </w:tr>
      <w:tr w:rsidR="00040C68" w:rsidRPr="00F84CEC" w:rsidTr="00F84CEC">
        <w:trPr>
          <w:trHeight w:val="92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tabs>
                <w:tab w:val="left" w:pos="108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1.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Նախագծի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ընդունման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տարեթվի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հատվածում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«2022» թիվը փոփոխել «2023» թվով, 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1. Ընդունվել է</w:t>
            </w:r>
          </w:p>
        </w:tc>
      </w:tr>
      <w:tr w:rsidR="00D93B48" w:rsidRPr="00F84CEC" w:rsidTr="00F84CEC">
        <w:trPr>
          <w:trHeight w:val="92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93B48" w:rsidRPr="00F84CEC" w:rsidRDefault="00D93B48" w:rsidP="00F84CEC">
            <w:pPr>
              <w:tabs>
                <w:tab w:val="left" w:pos="108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2. Նախագծի ընդունման իրավական հիմք նշված է 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«Նորմա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տիվ իրավական ակտերի մասին» ՀՀ օրենքի 34-րդ հոդվածը: Հաշվի առնելով, որ նորմատիվ</w:t>
            </w:r>
            <w:r w:rsidRPr="00F84CEC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իրավական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ակտում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փոփոխությունները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և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լրացումները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կատարվում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են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«Նորմատիվ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իրավական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ակտերի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մասին»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ՀՀ օրենքի 33-րդ հոդվածի համաձայն ևս, առաջարկում ենք Նախագծի նախաբանում «34-րդ հոդվածը» բառը փոփոխել  «33-րդ և 34-րդ հոդվածներով» բառերով,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93B48" w:rsidRPr="00F84CEC" w:rsidRDefault="00D93B48" w:rsidP="00F84CEC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2. Ընդունվել է</w:t>
            </w:r>
          </w:p>
          <w:p w:rsidR="00D93B48" w:rsidRPr="00F84CEC" w:rsidRDefault="00D93B48" w:rsidP="00F84CEC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</w:tr>
      <w:tr w:rsidR="00D93B48" w:rsidRPr="00F84CEC" w:rsidTr="00F84CEC">
        <w:trPr>
          <w:trHeight w:val="92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93B48" w:rsidRPr="00F84CEC" w:rsidRDefault="00D93B48" w:rsidP="00F84CEC">
            <w:pPr>
              <w:tabs>
                <w:tab w:val="left" w:pos="108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3. Նախագծի 1-ին կետում «կարգավիճակների» բառից հետո լրացնել «ջրի» բառը՝ հիմք ընդունելով լիազորող նորմը՝ Հայաստանի Հանրապետության ջրային օրենսգրքի 68.1-ին </w:t>
            </w:r>
            <w:r w:rsidRPr="00F84CEC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հոդվածի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1-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ին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մասը,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93B48" w:rsidRPr="00F84CEC" w:rsidRDefault="00D93B48" w:rsidP="00F84CEC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3.  Ընդունվել է</w:t>
            </w:r>
          </w:p>
          <w:p w:rsidR="00D93B48" w:rsidRPr="00F84CEC" w:rsidRDefault="00D93B48" w:rsidP="00F84CEC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</w:tr>
      <w:tr w:rsidR="00D93B48" w:rsidRPr="00F84CEC" w:rsidTr="00F84CEC">
        <w:trPr>
          <w:trHeight w:val="92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93B48" w:rsidRPr="00F84CEC" w:rsidRDefault="00D93B48" w:rsidP="00F84CEC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4. 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Նախագծի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2-րդ կետի 1-ին ենթակետում «68</w:t>
            </w:r>
            <w:r w:rsidRPr="00F84CEC">
              <w:rPr>
                <w:rFonts w:ascii="GHEA Grapalat" w:hAnsi="GHEA Grapalat" w:cs="Cambria Math"/>
                <w:color w:val="191919"/>
                <w:shd w:val="clear" w:color="auto" w:fill="FFFFFF"/>
                <w:lang w:val="hy-AM"/>
              </w:rPr>
              <w:t>.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1-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րդ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հոդվածի»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բառերը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փոփոխել՝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«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68</w:t>
            </w:r>
            <w:r w:rsidRPr="00F84CEC">
              <w:rPr>
                <w:rFonts w:ascii="GHEA Grapalat" w:hAnsi="GHEA Grapalat" w:cs="Cambria Math"/>
                <w:color w:val="191919"/>
                <w:shd w:val="clear" w:color="auto" w:fill="FFFFFF"/>
                <w:lang w:val="hy-AM"/>
              </w:rPr>
              <w:t>.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1-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ին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հոդվածի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1-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ին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մասի»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բառերով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քանի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որ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ՀՀ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կառավարության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որոշման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ընդունման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լիազորող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նորմը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սահմանված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է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նշյալ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մասում,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93B48" w:rsidRPr="00F84CEC" w:rsidRDefault="00D93B48" w:rsidP="00F84CEC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4.  Ընդունվել է</w:t>
            </w:r>
          </w:p>
          <w:p w:rsidR="00D93B48" w:rsidRPr="00F84CEC" w:rsidRDefault="00D93B48" w:rsidP="00F84CEC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</w:tr>
      <w:tr w:rsidR="00D93B48" w:rsidRPr="00F84CEC" w:rsidTr="00F84CEC">
        <w:trPr>
          <w:trHeight w:val="92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93B48" w:rsidRPr="00F84CEC" w:rsidRDefault="00D93B48" w:rsidP="00F84CEC">
            <w:pPr>
              <w:tabs>
                <w:tab w:val="left" w:pos="108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5.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Որոշման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նախագծի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հավելվածները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ներկայացնել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lastRenderedPageBreak/>
              <w:t>նորմատիվ</w:t>
            </w:r>
            <w:r w:rsidRPr="00F84CEC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F84CEC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իրավական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F84CEC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ակ</w:t>
            </w: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տի անբաժանելի մաս համարվող հավելվածների ձևով՝ հիմք ընդունելով «Նորմատիվ իրավական ակտերի մասին» ՀՀ օրենքի 13-րդ հոդվածի 9-րդ մասը։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D93B48" w:rsidRPr="00F84CEC" w:rsidRDefault="00D93B48" w:rsidP="00F84CEC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F84CE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5.  Ընդունվել է</w:t>
            </w:r>
          </w:p>
          <w:p w:rsidR="00D93B48" w:rsidRPr="00F84CEC" w:rsidRDefault="00D93B48" w:rsidP="00F84CEC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</w:tr>
      <w:tr w:rsidR="00040C68" w:rsidRPr="00F84CEC" w:rsidTr="00F84CEC">
        <w:trPr>
          <w:trHeight w:val="255"/>
        </w:trPr>
        <w:tc>
          <w:tcPr>
            <w:tcW w:w="10995" w:type="dxa"/>
            <w:gridSpan w:val="2"/>
            <w:vMerge w:val="restart"/>
            <w:shd w:val="clear" w:color="auto" w:fill="FFFFFF" w:themeFill="background1"/>
          </w:tcPr>
          <w:p w:rsidR="00040C68" w:rsidRPr="00F84CEC" w:rsidRDefault="006249AB" w:rsidP="00F84CEC">
            <w:pPr>
              <w:spacing w:line="360" w:lineRule="auto"/>
              <w:ind w:right="-22"/>
              <w:jc w:val="center"/>
              <w:rPr>
                <w:rStyle w:val="Strong"/>
                <w:rFonts w:ascii="GHEA Grapalat" w:hAnsi="GHEA Grapalat"/>
                <w:b w:val="0"/>
                <w:lang w:val="hy-AM"/>
              </w:rPr>
            </w:pPr>
            <w:r w:rsidRPr="00F84CEC">
              <w:rPr>
                <w:rFonts w:ascii="GHEA Grapalat" w:hAnsi="GHEA Grapalat"/>
                <w:lang w:val="hy-AM"/>
              </w:rPr>
              <w:lastRenderedPageBreak/>
              <w:t>6</w:t>
            </w:r>
            <w:r w:rsidR="00040C68" w:rsidRPr="00F84CEC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r w:rsidR="00040C68" w:rsidRPr="00F84CEC">
              <w:rPr>
                <w:rStyle w:val="Strong"/>
                <w:rFonts w:ascii="GHEA Grapalat" w:hAnsi="GHEA Grapalat"/>
                <w:b w:val="0"/>
                <w:color w:val="000000" w:themeColor="text1"/>
                <w:shd w:val="clear" w:color="auto" w:fill="FFFFFF"/>
                <w:lang w:val="hy-AM"/>
              </w:rPr>
              <w:t xml:space="preserve"> Բնապահպանության և ընդերքի տեսչական մարմին</w:t>
            </w:r>
          </w:p>
          <w:p w:rsidR="00040C68" w:rsidRPr="00F84CEC" w:rsidRDefault="00040C68" w:rsidP="00F84CEC">
            <w:pPr>
              <w:pStyle w:val="mechtex"/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lang w:val="hy-AM"/>
              </w:rPr>
              <w:t>03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05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2023թ</w:t>
            </w: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</w:tc>
      </w:tr>
      <w:tr w:rsidR="00040C68" w:rsidRPr="00F84CEC" w:rsidTr="00F84CEC">
        <w:trPr>
          <w:trHeight w:val="213"/>
        </w:trPr>
        <w:tc>
          <w:tcPr>
            <w:tcW w:w="10995" w:type="dxa"/>
            <w:gridSpan w:val="2"/>
            <w:vMerge/>
            <w:shd w:val="clear" w:color="auto" w:fill="FFFFFF" w:themeFill="background1"/>
          </w:tcPr>
          <w:p w:rsidR="00040C68" w:rsidRPr="00F84CEC" w:rsidRDefault="00040C68" w:rsidP="00F84CE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color w:val="000000"/>
                <w:shd w:val="clear" w:color="auto" w:fill="FFFFFF"/>
              </w:rPr>
              <w:t>01//2016-2023</w:t>
            </w:r>
          </w:p>
        </w:tc>
      </w:tr>
      <w:tr w:rsidR="00040C68" w:rsidRPr="00F84CEC" w:rsidTr="00F84CEC">
        <w:trPr>
          <w:trHeight w:val="70"/>
        </w:trPr>
        <w:tc>
          <w:tcPr>
            <w:tcW w:w="81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84CEC">
              <w:rPr>
                <w:rFonts w:ascii="GHEA Grapalat" w:hAnsi="GHEA Grapalat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641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040C68" w:rsidRPr="00F84CEC" w:rsidRDefault="00040C68" w:rsidP="00F84CE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</w:tbl>
    <w:p w:rsidR="004A1C9B" w:rsidRPr="00F84CEC" w:rsidRDefault="004A1C9B" w:rsidP="00F84CEC">
      <w:pPr>
        <w:spacing w:line="360" w:lineRule="auto"/>
        <w:rPr>
          <w:rFonts w:ascii="GHEA Grapalat" w:hAnsi="GHEA Grapalat"/>
          <w:b/>
          <w:lang w:val="hy-AM"/>
        </w:rPr>
      </w:pPr>
    </w:p>
    <w:sectPr w:rsidR="004A1C9B" w:rsidRPr="00F84CEC" w:rsidSect="00F84CEC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3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1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8"/>
  </w:num>
  <w:num w:numId="9">
    <w:abstractNumId w:val="1"/>
  </w:num>
  <w:num w:numId="10">
    <w:abstractNumId w:val="0"/>
  </w:num>
  <w:num w:numId="11">
    <w:abstractNumId w:val="8"/>
  </w:num>
  <w:num w:numId="12">
    <w:abstractNumId w:val="12"/>
  </w:num>
  <w:num w:numId="13">
    <w:abstractNumId w:val="20"/>
  </w:num>
  <w:num w:numId="14">
    <w:abstractNumId w:val="3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2"/>
  </w:num>
  <w:num w:numId="18">
    <w:abstractNumId w:val="17"/>
  </w:num>
  <w:num w:numId="19">
    <w:abstractNumId w:val="13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9"/>
  </w:num>
  <w:num w:numId="23">
    <w:abstractNumId w:val="5"/>
  </w:num>
  <w:num w:numId="24">
    <w:abstractNumId w:val="5"/>
  </w:num>
  <w:num w:numId="25">
    <w:abstractNumId w:val="11"/>
  </w:num>
  <w:num w:numId="2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79DC"/>
    <w:rsid w:val="000124AD"/>
    <w:rsid w:val="00012D73"/>
    <w:rsid w:val="00014553"/>
    <w:rsid w:val="00017565"/>
    <w:rsid w:val="00022AE7"/>
    <w:rsid w:val="00024D54"/>
    <w:rsid w:val="00024FE8"/>
    <w:rsid w:val="000376E7"/>
    <w:rsid w:val="000408DC"/>
    <w:rsid w:val="00040C68"/>
    <w:rsid w:val="0004250B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FF6"/>
    <w:rsid w:val="00062757"/>
    <w:rsid w:val="00062B14"/>
    <w:rsid w:val="0006494D"/>
    <w:rsid w:val="00067310"/>
    <w:rsid w:val="00067F60"/>
    <w:rsid w:val="00071483"/>
    <w:rsid w:val="00071E5E"/>
    <w:rsid w:val="0007360A"/>
    <w:rsid w:val="000770EA"/>
    <w:rsid w:val="000841F5"/>
    <w:rsid w:val="000843C9"/>
    <w:rsid w:val="00087585"/>
    <w:rsid w:val="00090038"/>
    <w:rsid w:val="00091157"/>
    <w:rsid w:val="00094C48"/>
    <w:rsid w:val="00096F90"/>
    <w:rsid w:val="000A070F"/>
    <w:rsid w:val="000A17AC"/>
    <w:rsid w:val="000A2EDA"/>
    <w:rsid w:val="000A3D3C"/>
    <w:rsid w:val="000A42DE"/>
    <w:rsid w:val="000A66B8"/>
    <w:rsid w:val="000A6D95"/>
    <w:rsid w:val="000A71F4"/>
    <w:rsid w:val="000B138E"/>
    <w:rsid w:val="000B3147"/>
    <w:rsid w:val="000B6199"/>
    <w:rsid w:val="000B6A7C"/>
    <w:rsid w:val="000B6C61"/>
    <w:rsid w:val="000B6F52"/>
    <w:rsid w:val="000C1606"/>
    <w:rsid w:val="000C597C"/>
    <w:rsid w:val="000C6090"/>
    <w:rsid w:val="000C7E60"/>
    <w:rsid w:val="000D1AD8"/>
    <w:rsid w:val="000D2923"/>
    <w:rsid w:val="000D5684"/>
    <w:rsid w:val="000D56FB"/>
    <w:rsid w:val="000E0393"/>
    <w:rsid w:val="000E3FCD"/>
    <w:rsid w:val="000E43C0"/>
    <w:rsid w:val="000E62C0"/>
    <w:rsid w:val="000E6853"/>
    <w:rsid w:val="000F2B8C"/>
    <w:rsid w:val="000F3C40"/>
    <w:rsid w:val="000F4B48"/>
    <w:rsid w:val="000F6995"/>
    <w:rsid w:val="000F7C76"/>
    <w:rsid w:val="001011A0"/>
    <w:rsid w:val="0010394C"/>
    <w:rsid w:val="00105273"/>
    <w:rsid w:val="00107EF2"/>
    <w:rsid w:val="001105E3"/>
    <w:rsid w:val="00111EE0"/>
    <w:rsid w:val="00112007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FA2"/>
    <w:rsid w:val="00145158"/>
    <w:rsid w:val="00150104"/>
    <w:rsid w:val="0015087D"/>
    <w:rsid w:val="001515DD"/>
    <w:rsid w:val="001528FE"/>
    <w:rsid w:val="00155476"/>
    <w:rsid w:val="00161EB9"/>
    <w:rsid w:val="00165605"/>
    <w:rsid w:val="00171861"/>
    <w:rsid w:val="001730E8"/>
    <w:rsid w:val="00175426"/>
    <w:rsid w:val="001759E2"/>
    <w:rsid w:val="00175D6C"/>
    <w:rsid w:val="001761EF"/>
    <w:rsid w:val="0017629E"/>
    <w:rsid w:val="00176E73"/>
    <w:rsid w:val="0018228B"/>
    <w:rsid w:val="00182AA3"/>
    <w:rsid w:val="00183885"/>
    <w:rsid w:val="001852CE"/>
    <w:rsid w:val="0018536C"/>
    <w:rsid w:val="0018597A"/>
    <w:rsid w:val="0018658E"/>
    <w:rsid w:val="00186C8B"/>
    <w:rsid w:val="00190625"/>
    <w:rsid w:val="001911CD"/>
    <w:rsid w:val="0019340A"/>
    <w:rsid w:val="001A02C7"/>
    <w:rsid w:val="001A31EE"/>
    <w:rsid w:val="001A5817"/>
    <w:rsid w:val="001A5A56"/>
    <w:rsid w:val="001A6005"/>
    <w:rsid w:val="001B1B8E"/>
    <w:rsid w:val="001B247D"/>
    <w:rsid w:val="001B3EAF"/>
    <w:rsid w:val="001B4B59"/>
    <w:rsid w:val="001B6891"/>
    <w:rsid w:val="001C0C22"/>
    <w:rsid w:val="001C16AC"/>
    <w:rsid w:val="001C2191"/>
    <w:rsid w:val="001C2251"/>
    <w:rsid w:val="001C3565"/>
    <w:rsid w:val="001C3739"/>
    <w:rsid w:val="001C382D"/>
    <w:rsid w:val="001C3EB0"/>
    <w:rsid w:val="001C5303"/>
    <w:rsid w:val="001C74D7"/>
    <w:rsid w:val="001D4D15"/>
    <w:rsid w:val="001D66A4"/>
    <w:rsid w:val="001D6962"/>
    <w:rsid w:val="001D6FF7"/>
    <w:rsid w:val="001D71F2"/>
    <w:rsid w:val="001D7576"/>
    <w:rsid w:val="001E1B2E"/>
    <w:rsid w:val="001E3174"/>
    <w:rsid w:val="001E431D"/>
    <w:rsid w:val="001E713A"/>
    <w:rsid w:val="001F0DD1"/>
    <w:rsid w:val="001F2C49"/>
    <w:rsid w:val="001F3E7C"/>
    <w:rsid w:val="001F7686"/>
    <w:rsid w:val="001F7D32"/>
    <w:rsid w:val="00203854"/>
    <w:rsid w:val="00205DB2"/>
    <w:rsid w:val="00206D7E"/>
    <w:rsid w:val="002134F4"/>
    <w:rsid w:val="00217101"/>
    <w:rsid w:val="00220C35"/>
    <w:rsid w:val="00221CE5"/>
    <w:rsid w:val="0022241D"/>
    <w:rsid w:val="0022653A"/>
    <w:rsid w:val="00227316"/>
    <w:rsid w:val="002332A0"/>
    <w:rsid w:val="00235E9E"/>
    <w:rsid w:val="002364E6"/>
    <w:rsid w:val="002372E6"/>
    <w:rsid w:val="00237A4C"/>
    <w:rsid w:val="002402E1"/>
    <w:rsid w:val="002446B6"/>
    <w:rsid w:val="0024604E"/>
    <w:rsid w:val="00251383"/>
    <w:rsid w:val="00254229"/>
    <w:rsid w:val="00262817"/>
    <w:rsid w:val="00262A5B"/>
    <w:rsid w:val="00265413"/>
    <w:rsid w:val="00266CB6"/>
    <w:rsid w:val="00267216"/>
    <w:rsid w:val="002677F8"/>
    <w:rsid w:val="00272092"/>
    <w:rsid w:val="002728BD"/>
    <w:rsid w:val="00272ABF"/>
    <w:rsid w:val="00272B27"/>
    <w:rsid w:val="00273297"/>
    <w:rsid w:val="0027606B"/>
    <w:rsid w:val="002766E8"/>
    <w:rsid w:val="0027676B"/>
    <w:rsid w:val="00280FC5"/>
    <w:rsid w:val="00281F38"/>
    <w:rsid w:val="00286629"/>
    <w:rsid w:val="002940E9"/>
    <w:rsid w:val="002949C7"/>
    <w:rsid w:val="00296BC8"/>
    <w:rsid w:val="002A56C6"/>
    <w:rsid w:val="002A5D8F"/>
    <w:rsid w:val="002A6DD7"/>
    <w:rsid w:val="002A713B"/>
    <w:rsid w:val="002A7958"/>
    <w:rsid w:val="002B0ADA"/>
    <w:rsid w:val="002B2283"/>
    <w:rsid w:val="002B4409"/>
    <w:rsid w:val="002B6A98"/>
    <w:rsid w:val="002C56DB"/>
    <w:rsid w:val="002C718A"/>
    <w:rsid w:val="002C7D72"/>
    <w:rsid w:val="002D198E"/>
    <w:rsid w:val="002D2EF7"/>
    <w:rsid w:val="002D3D45"/>
    <w:rsid w:val="002D6430"/>
    <w:rsid w:val="002D6B5C"/>
    <w:rsid w:val="002D767E"/>
    <w:rsid w:val="002E0764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EDE"/>
    <w:rsid w:val="002F7662"/>
    <w:rsid w:val="002F7AAA"/>
    <w:rsid w:val="00300765"/>
    <w:rsid w:val="0030294D"/>
    <w:rsid w:val="00303C88"/>
    <w:rsid w:val="003056F2"/>
    <w:rsid w:val="0030760C"/>
    <w:rsid w:val="0031221C"/>
    <w:rsid w:val="00314987"/>
    <w:rsid w:val="00315D41"/>
    <w:rsid w:val="00315E12"/>
    <w:rsid w:val="003205F8"/>
    <w:rsid w:val="00321A3C"/>
    <w:rsid w:val="00322CEE"/>
    <w:rsid w:val="00324225"/>
    <w:rsid w:val="00326913"/>
    <w:rsid w:val="003301C2"/>
    <w:rsid w:val="00330ECD"/>
    <w:rsid w:val="00331794"/>
    <w:rsid w:val="00331E5E"/>
    <w:rsid w:val="0033598F"/>
    <w:rsid w:val="0033624E"/>
    <w:rsid w:val="003371D0"/>
    <w:rsid w:val="00337A41"/>
    <w:rsid w:val="003419CE"/>
    <w:rsid w:val="00342F10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AC4"/>
    <w:rsid w:val="003714BF"/>
    <w:rsid w:val="00373CC9"/>
    <w:rsid w:val="00375C4A"/>
    <w:rsid w:val="00375EFA"/>
    <w:rsid w:val="00380D1B"/>
    <w:rsid w:val="00380D57"/>
    <w:rsid w:val="00381B0F"/>
    <w:rsid w:val="00382E35"/>
    <w:rsid w:val="00383BCD"/>
    <w:rsid w:val="003928E9"/>
    <w:rsid w:val="00392DCD"/>
    <w:rsid w:val="0039373D"/>
    <w:rsid w:val="003A0334"/>
    <w:rsid w:val="003A0B8C"/>
    <w:rsid w:val="003A0D2B"/>
    <w:rsid w:val="003A397F"/>
    <w:rsid w:val="003A4F97"/>
    <w:rsid w:val="003A51A4"/>
    <w:rsid w:val="003A7691"/>
    <w:rsid w:val="003B004D"/>
    <w:rsid w:val="003B0568"/>
    <w:rsid w:val="003B22C4"/>
    <w:rsid w:val="003B2728"/>
    <w:rsid w:val="003B2CF6"/>
    <w:rsid w:val="003B44EB"/>
    <w:rsid w:val="003B7716"/>
    <w:rsid w:val="003C0103"/>
    <w:rsid w:val="003C1FF3"/>
    <w:rsid w:val="003C2BD4"/>
    <w:rsid w:val="003C3C91"/>
    <w:rsid w:val="003C5B03"/>
    <w:rsid w:val="003C5B8A"/>
    <w:rsid w:val="003C7FF4"/>
    <w:rsid w:val="003E022D"/>
    <w:rsid w:val="003E2577"/>
    <w:rsid w:val="003E3DD4"/>
    <w:rsid w:val="003E5DC8"/>
    <w:rsid w:val="003E5EFE"/>
    <w:rsid w:val="003E685F"/>
    <w:rsid w:val="003E75D0"/>
    <w:rsid w:val="003F4092"/>
    <w:rsid w:val="003F4B7C"/>
    <w:rsid w:val="003F7E10"/>
    <w:rsid w:val="004002D8"/>
    <w:rsid w:val="004032B2"/>
    <w:rsid w:val="004043D2"/>
    <w:rsid w:val="004049B5"/>
    <w:rsid w:val="0040550F"/>
    <w:rsid w:val="0040774B"/>
    <w:rsid w:val="004138F3"/>
    <w:rsid w:val="00415722"/>
    <w:rsid w:val="004174D6"/>
    <w:rsid w:val="00417FCF"/>
    <w:rsid w:val="00422F14"/>
    <w:rsid w:val="0042640A"/>
    <w:rsid w:val="004317D5"/>
    <w:rsid w:val="004337B2"/>
    <w:rsid w:val="00433E0C"/>
    <w:rsid w:val="0043452E"/>
    <w:rsid w:val="0043577C"/>
    <w:rsid w:val="00437C2C"/>
    <w:rsid w:val="00440E01"/>
    <w:rsid w:val="00440F36"/>
    <w:rsid w:val="004434A7"/>
    <w:rsid w:val="00444E62"/>
    <w:rsid w:val="004454F9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41B"/>
    <w:rsid w:val="00471A57"/>
    <w:rsid w:val="00475F6D"/>
    <w:rsid w:val="00481053"/>
    <w:rsid w:val="0048235B"/>
    <w:rsid w:val="00484DBD"/>
    <w:rsid w:val="00487CA9"/>
    <w:rsid w:val="0049123E"/>
    <w:rsid w:val="00494C26"/>
    <w:rsid w:val="004A02A9"/>
    <w:rsid w:val="004A11D2"/>
    <w:rsid w:val="004A1C9B"/>
    <w:rsid w:val="004A330B"/>
    <w:rsid w:val="004A5124"/>
    <w:rsid w:val="004B34D4"/>
    <w:rsid w:val="004B4A47"/>
    <w:rsid w:val="004B5954"/>
    <w:rsid w:val="004C0A04"/>
    <w:rsid w:val="004C1FDF"/>
    <w:rsid w:val="004C3221"/>
    <w:rsid w:val="004C682F"/>
    <w:rsid w:val="004C7400"/>
    <w:rsid w:val="004C7D6C"/>
    <w:rsid w:val="004D0420"/>
    <w:rsid w:val="004D2151"/>
    <w:rsid w:val="004D357A"/>
    <w:rsid w:val="004D4E72"/>
    <w:rsid w:val="004D6A70"/>
    <w:rsid w:val="004D7881"/>
    <w:rsid w:val="004E1591"/>
    <w:rsid w:val="004E2168"/>
    <w:rsid w:val="004E2C84"/>
    <w:rsid w:val="004E3846"/>
    <w:rsid w:val="004E4541"/>
    <w:rsid w:val="004E5C18"/>
    <w:rsid w:val="004E623F"/>
    <w:rsid w:val="004E67A0"/>
    <w:rsid w:val="004E7096"/>
    <w:rsid w:val="004F09A7"/>
    <w:rsid w:val="004F1F8A"/>
    <w:rsid w:val="004F287E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2253"/>
    <w:rsid w:val="005026C4"/>
    <w:rsid w:val="005035F1"/>
    <w:rsid w:val="005050E9"/>
    <w:rsid w:val="00505FEE"/>
    <w:rsid w:val="0050619B"/>
    <w:rsid w:val="00506A34"/>
    <w:rsid w:val="00507827"/>
    <w:rsid w:val="00507C64"/>
    <w:rsid w:val="005124B0"/>
    <w:rsid w:val="0051338B"/>
    <w:rsid w:val="005137E3"/>
    <w:rsid w:val="00514F29"/>
    <w:rsid w:val="00520A5D"/>
    <w:rsid w:val="00520DAF"/>
    <w:rsid w:val="005238F5"/>
    <w:rsid w:val="00523CA0"/>
    <w:rsid w:val="005245A7"/>
    <w:rsid w:val="00527390"/>
    <w:rsid w:val="00527AB5"/>
    <w:rsid w:val="00527DA4"/>
    <w:rsid w:val="0053225C"/>
    <w:rsid w:val="00540020"/>
    <w:rsid w:val="00542590"/>
    <w:rsid w:val="00542920"/>
    <w:rsid w:val="00544AA5"/>
    <w:rsid w:val="00544C1B"/>
    <w:rsid w:val="00545AA4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CC0"/>
    <w:rsid w:val="0056076E"/>
    <w:rsid w:val="00562670"/>
    <w:rsid w:val="00565DBD"/>
    <w:rsid w:val="00566772"/>
    <w:rsid w:val="0056798D"/>
    <w:rsid w:val="005754A7"/>
    <w:rsid w:val="00575555"/>
    <w:rsid w:val="00575EF8"/>
    <w:rsid w:val="00576ED0"/>
    <w:rsid w:val="005775DD"/>
    <w:rsid w:val="00582C15"/>
    <w:rsid w:val="00582C78"/>
    <w:rsid w:val="00583DAB"/>
    <w:rsid w:val="005903EF"/>
    <w:rsid w:val="00590BB2"/>
    <w:rsid w:val="00592B20"/>
    <w:rsid w:val="00593A03"/>
    <w:rsid w:val="00593B46"/>
    <w:rsid w:val="00595A35"/>
    <w:rsid w:val="00595BBB"/>
    <w:rsid w:val="00597731"/>
    <w:rsid w:val="00597740"/>
    <w:rsid w:val="005A3D95"/>
    <w:rsid w:val="005A5873"/>
    <w:rsid w:val="005A5A14"/>
    <w:rsid w:val="005A6390"/>
    <w:rsid w:val="005A6872"/>
    <w:rsid w:val="005B205A"/>
    <w:rsid w:val="005B6F08"/>
    <w:rsid w:val="005C007F"/>
    <w:rsid w:val="005C06CF"/>
    <w:rsid w:val="005C119E"/>
    <w:rsid w:val="005C1373"/>
    <w:rsid w:val="005C315C"/>
    <w:rsid w:val="005C333A"/>
    <w:rsid w:val="005C63CD"/>
    <w:rsid w:val="005D2B65"/>
    <w:rsid w:val="005D2B80"/>
    <w:rsid w:val="005D323E"/>
    <w:rsid w:val="005E091E"/>
    <w:rsid w:val="005E4023"/>
    <w:rsid w:val="005E4BC2"/>
    <w:rsid w:val="005E53F7"/>
    <w:rsid w:val="005E5745"/>
    <w:rsid w:val="005E5B82"/>
    <w:rsid w:val="005F39CF"/>
    <w:rsid w:val="005F7E36"/>
    <w:rsid w:val="00604032"/>
    <w:rsid w:val="00607FB4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49AB"/>
    <w:rsid w:val="00625B68"/>
    <w:rsid w:val="00630A30"/>
    <w:rsid w:val="00630E78"/>
    <w:rsid w:val="0063180B"/>
    <w:rsid w:val="006323AD"/>
    <w:rsid w:val="00633CEB"/>
    <w:rsid w:val="00634423"/>
    <w:rsid w:val="00635AAD"/>
    <w:rsid w:val="00637705"/>
    <w:rsid w:val="006429BE"/>
    <w:rsid w:val="00644995"/>
    <w:rsid w:val="00646B73"/>
    <w:rsid w:val="00646EA6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0C19"/>
    <w:rsid w:val="00683303"/>
    <w:rsid w:val="00683685"/>
    <w:rsid w:val="00684D53"/>
    <w:rsid w:val="0068573E"/>
    <w:rsid w:val="00686310"/>
    <w:rsid w:val="00691E88"/>
    <w:rsid w:val="00691FDF"/>
    <w:rsid w:val="0069562E"/>
    <w:rsid w:val="00695718"/>
    <w:rsid w:val="00697C69"/>
    <w:rsid w:val="006A0C32"/>
    <w:rsid w:val="006A1B6E"/>
    <w:rsid w:val="006A274D"/>
    <w:rsid w:val="006A5FC6"/>
    <w:rsid w:val="006A7EFB"/>
    <w:rsid w:val="006B03AB"/>
    <w:rsid w:val="006B1310"/>
    <w:rsid w:val="006B1DE3"/>
    <w:rsid w:val="006B27A2"/>
    <w:rsid w:val="006B27F9"/>
    <w:rsid w:val="006B5BF8"/>
    <w:rsid w:val="006B5F28"/>
    <w:rsid w:val="006B6618"/>
    <w:rsid w:val="006B7AEA"/>
    <w:rsid w:val="006B7B90"/>
    <w:rsid w:val="006C176E"/>
    <w:rsid w:val="006C29B3"/>
    <w:rsid w:val="006C2B59"/>
    <w:rsid w:val="006C67C1"/>
    <w:rsid w:val="006D1837"/>
    <w:rsid w:val="006D2245"/>
    <w:rsid w:val="006D6705"/>
    <w:rsid w:val="006D7CD5"/>
    <w:rsid w:val="006E5A5C"/>
    <w:rsid w:val="006E5AF7"/>
    <w:rsid w:val="006E627B"/>
    <w:rsid w:val="006F5DA7"/>
    <w:rsid w:val="006F7E1B"/>
    <w:rsid w:val="00700088"/>
    <w:rsid w:val="00702A4E"/>
    <w:rsid w:val="00702DAF"/>
    <w:rsid w:val="007031C1"/>
    <w:rsid w:val="007039BA"/>
    <w:rsid w:val="007074D8"/>
    <w:rsid w:val="00710336"/>
    <w:rsid w:val="007105DF"/>
    <w:rsid w:val="007116A1"/>
    <w:rsid w:val="00711DB2"/>
    <w:rsid w:val="00715CC3"/>
    <w:rsid w:val="00717398"/>
    <w:rsid w:val="00720779"/>
    <w:rsid w:val="0072079A"/>
    <w:rsid w:val="007233E2"/>
    <w:rsid w:val="0072403E"/>
    <w:rsid w:val="00724C0B"/>
    <w:rsid w:val="00726316"/>
    <w:rsid w:val="00726C15"/>
    <w:rsid w:val="00731967"/>
    <w:rsid w:val="00732505"/>
    <w:rsid w:val="00734216"/>
    <w:rsid w:val="007421A3"/>
    <w:rsid w:val="00743CF0"/>
    <w:rsid w:val="007446DA"/>
    <w:rsid w:val="00744C0E"/>
    <w:rsid w:val="00746559"/>
    <w:rsid w:val="0075304C"/>
    <w:rsid w:val="007533D0"/>
    <w:rsid w:val="00756601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6563"/>
    <w:rsid w:val="0077741E"/>
    <w:rsid w:val="00781FD9"/>
    <w:rsid w:val="007830B0"/>
    <w:rsid w:val="00784204"/>
    <w:rsid w:val="00784BCA"/>
    <w:rsid w:val="00785043"/>
    <w:rsid w:val="00785B31"/>
    <w:rsid w:val="0078782A"/>
    <w:rsid w:val="00790454"/>
    <w:rsid w:val="00790E46"/>
    <w:rsid w:val="007910E9"/>
    <w:rsid w:val="00793DB7"/>
    <w:rsid w:val="00794CA2"/>
    <w:rsid w:val="007958BF"/>
    <w:rsid w:val="007958EF"/>
    <w:rsid w:val="00795912"/>
    <w:rsid w:val="0079746D"/>
    <w:rsid w:val="007A01E3"/>
    <w:rsid w:val="007A0E13"/>
    <w:rsid w:val="007A17C3"/>
    <w:rsid w:val="007A40AB"/>
    <w:rsid w:val="007A4181"/>
    <w:rsid w:val="007A4A80"/>
    <w:rsid w:val="007A6182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6514"/>
    <w:rsid w:val="007C6F11"/>
    <w:rsid w:val="007C72D7"/>
    <w:rsid w:val="007C7793"/>
    <w:rsid w:val="007D01F0"/>
    <w:rsid w:val="007D1677"/>
    <w:rsid w:val="007D34E2"/>
    <w:rsid w:val="007E1D75"/>
    <w:rsid w:val="007E57A7"/>
    <w:rsid w:val="007E798D"/>
    <w:rsid w:val="007F3684"/>
    <w:rsid w:val="007F4FB7"/>
    <w:rsid w:val="007F5A87"/>
    <w:rsid w:val="007F60AA"/>
    <w:rsid w:val="008003AB"/>
    <w:rsid w:val="00801F1A"/>
    <w:rsid w:val="0080339C"/>
    <w:rsid w:val="00807707"/>
    <w:rsid w:val="00807C1D"/>
    <w:rsid w:val="00810AEB"/>
    <w:rsid w:val="008111B3"/>
    <w:rsid w:val="00811480"/>
    <w:rsid w:val="0081245F"/>
    <w:rsid w:val="0081249B"/>
    <w:rsid w:val="00814AA1"/>
    <w:rsid w:val="00815733"/>
    <w:rsid w:val="00816C7F"/>
    <w:rsid w:val="00816D15"/>
    <w:rsid w:val="0082079A"/>
    <w:rsid w:val="00820E0A"/>
    <w:rsid w:val="008219A8"/>
    <w:rsid w:val="00823483"/>
    <w:rsid w:val="0082444F"/>
    <w:rsid w:val="00825787"/>
    <w:rsid w:val="0082724F"/>
    <w:rsid w:val="008308E5"/>
    <w:rsid w:val="00831C62"/>
    <w:rsid w:val="008325FE"/>
    <w:rsid w:val="00832DDF"/>
    <w:rsid w:val="0083463E"/>
    <w:rsid w:val="00835149"/>
    <w:rsid w:val="00836259"/>
    <w:rsid w:val="00836888"/>
    <w:rsid w:val="0084032F"/>
    <w:rsid w:val="00845243"/>
    <w:rsid w:val="00845B05"/>
    <w:rsid w:val="00846244"/>
    <w:rsid w:val="008518E5"/>
    <w:rsid w:val="00853E59"/>
    <w:rsid w:val="00854712"/>
    <w:rsid w:val="00855417"/>
    <w:rsid w:val="00856794"/>
    <w:rsid w:val="008574E6"/>
    <w:rsid w:val="0086166F"/>
    <w:rsid w:val="0086571F"/>
    <w:rsid w:val="00872C5A"/>
    <w:rsid w:val="00874045"/>
    <w:rsid w:val="008746AE"/>
    <w:rsid w:val="008759D3"/>
    <w:rsid w:val="008766BF"/>
    <w:rsid w:val="0087714F"/>
    <w:rsid w:val="00877970"/>
    <w:rsid w:val="00882BCB"/>
    <w:rsid w:val="00882ECD"/>
    <w:rsid w:val="00883668"/>
    <w:rsid w:val="00884836"/>
    <w:rsid w:val="00884C8C"/>
    <w:rsid w:val="008864A9"/>
    <w:rsid w:val="00887E27"/>
    <w:rsid w:val="0089000E"/>
    <w:rsid w:val="00891B46"/>
    <w:rsid w:val="008942C7"/>
    <w:rsid w:val="00896010"/>
    <w:rsid w:val="008A5348"/>
    <w:rsid w:val="008A723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50B8"/>
    <w:rsid w:val="008D1F8E"/>
    <w:rsid w:val="008D3319"/>
    <w:rsid w:val="008D3ED5"/>
    <w:rsid w:val="008D7381"/>
    <w:rsid w:val="008D79B6"/>
    <w:rsid w:val="008D7BFD"/>
    <w:rsid w:val="008E03D8"/>
    <w:rsid w:val="008E11B0"/>
    <w:rsid w:val="008E20AA"/>
    <w:rsid w:val="008E221B"/>
    <w:rsid w:val="008E2720"/>
    <w:rsid w:val="008E35A7"/>
    <w:rsid w:val="008E5785"/>
    <w:rsid w:val="008E6FFD"/>
    <w:rsid w:val="008E7B87"/>
    <w:rsid w:val="008F1F29"/>
    <w:rsid w:val="008F447B"/>
    <w:rsid w:val="008F4D57"/>
    <w:rsid w:val="00900BA8"/>
    <w:rsid w:val="00904D94"/>
    <w:rsid w:val="009050E6"/>
    <w:rsid w:val="00906ADB"/>
    <w:rsid w:val="00911251"/>
    <w:rsid w:val="00912179"/>
    <w:rsid w:val="00912D45"/>
    <w:rsid w:val="00913682"/>
    <w:rsid w:val="009168E1"/>
    <w:rsid w:val="00916A8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4226"/>
    <w:rsid w:val="009446DF"/>
    <w:rsid w:val="00944D76"/>
    <w:rsid w:val="00945FED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62D4"/>
    <w:rsid w:val="009671A9"/>
    <w:rsid w:val="00967A56"/>
    <w:rsid w:val="0097175A"/>
    <w:rsid w:val="00971926"/>
    <w:rsid w:val="00972126"/>
    <w:rsid w:val="00974658"/>
    <w:rsid w:val="00976FF8"/>
    <w:rsid w:val="0098026B"/>
    <w:rsid w:val="0098179E"/>
    <w:rsid w:val="00982B7B"/>
    <w:rsid w:val="0098364D"/>
    <w:rsid w:val="009869BF"/>
    <w:rsid w:val="00987129"/>
    <w:rsid w:val="00991068"/>
    <w:rsid w:val="00993598"/>
    <w:rsid w:val="00994AE3"/>
    <w:rsid w:val="00997DB9"/>
    <w:rsid w:val="009A1735"/>
    <w:rsid w:val="009A3E60"/>
    <w:rsid w:val="009B0B8E"/>
    <w:rsid w:val="009B1004"/>
    <w:rsid w:val="009B426F"/>
    <w:rsid w:val="009B754E"/>
    <w:rsid w:val="009B7DCF"/>
    <w:rsid w:val="009C03ED"/>
    <w:rsid w:val="009C04B4"/>
    <w:rsid w:val="009C0DCE"/>
    <w:rsid w:val="009C2B1E"/>
    <w:rsid w:val="009C73F5"/>
    <w:rsid w:val="009D1E9A"/>
    <w:rsid w:val="009D3548"/>
    <w:rsid w:val="009D69D4"/>
    <w:rsid w:val="009E184C"/>
    <w:rsid w:val="009E1BE5"/>
    <w:rsid w:val="009E61B8"/>
    <w:rsid w:val="009F0173"/>
    <w:rsid w:val="009F073B"/>
    <w:rsid w:val="009F1853"/>
    <w:rsid w:val="009F1894"/>
    <w:rsid w:val="009F2F6D"/>
    <w:rsid w:val="009F3113"/>
    <w:rsid w:val="009F44E0"/>
    <w:rsid w:val="009F5150"/>
    <w:rsid w:val="009F6789"/>
    <w:rsid w:val="00A000FC"/>
    <w:rsid w:val="00A00CB0"/>
    <w:rsid w:val="00A00D4D"/>
    <w:rsid w:val="00A04027"/>
    <w:rsid w:val="00A04CCA"/>
    <w:rsid w:val="00A04EC2"/>
    <w:rsid w:val="00A050A8"/>
    <w:rsid w:val="00A064D6"/>
    <w:rsid w:val="00A06E16"/>
    <w:rsid w:val="00A10451"/>
    <w:rsid w:val="00A1086B"/>
    <w:rsid w:val="00A110AB"/>
    <w:rsid w:val="00A11D03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343E"/>
    <w:rsid w:val="00A3559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4057"/>
    <w:rsid w:val="00A55461"/>
    <w:rsid w:val="00A55999"/>
    <w:rsid w:val="00A5668A"/>
    <w:rsid w:val="00A57114"/>
    <w:rsid w:val="00A60AB6"/>
    <w:rsid w:val="00A60F11"/>
    <w:rsid w:val="00A610AF"/>
    <w:rsid w:val="00A627C7"/>
    <w:rsid w:val="00A66F8C"/>
    <w:rsid w:val="00A727CA"/>
    <w:rsid w:val="00A73C53"/>
    <w:rsid w:val="00A7717F"/>
    <w:rsid w:val="00A80030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D37"/>
    <w:rsid w:val="00AB29E5"/>
    <w:rsid w:val="00AB2A97"/>
    <w:rsid w:val="00AB3319"/>
    <w:rsid w:val="00AB4F06"/>
    <w:rsid w:val="00AB6C1A"/>
    <w:rsid w:val="00AC16A6"/>
    <w:rsid w:val="00AC62A6"/>
    <w:rsid w:val="00AC68C2"/>
    <w:rsid w:val="00AC6989"/>
    <w:rsid w:val="00AC767E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1858"/>
    <w:rsid w:val="00B03EA4"/>
    <w:rsid w:val="00B053DB"/>
    <w:rsid w:val="00B05C23"/>
    <w:rsid w:val="00B06A22"/>
    <w:rsid w:val="00B11BDB"/>
    <w:rsid w:val="00B12BD2"/>
    <w:rsid w:val="00B1521D"/>
    <w:rsid w:val="00B158BC"/>
    <w:rsid w:val="00B2089B"/>
    <w:rsid w:val="00B21DB7"/>
    <w:rsid w:val="00B22F61"/>
    <w:rsid w:val="00B263DA"/>
    <w:rsid w:val="00B2742C"/>
    <w:rsid w:val="00B3007C"/>
    <w:rsid w:val="00B31108"/>
    <w:rsid w:val="00B32570"/>
    <w:rsid w:val="00B33D00"/>
    <w:rsid w:val="00B355EA"/>
    <w:rsid w:val="00B35F78"/>
    <w:rsid w:val="00B3716D"/>
    <w:rsid w:val="00B424C5"/>
    <w:rsid w:val="00B42A32"/>
    <w:rsid w:val="00B43CBF"/>
    <w:rsid w:val="00B441A6"/>
    <w:rsid w:val="00B45FD6"/>
    <w:rsid w:val="00B527CA"/>
    <w:rsid w:val="00B5400C"/>
    <w:rsid w:val="00B54F26"/>
    <w:rsid w:val="00B55978"/>
    <w:rsid w:val="00B5677F"/>
    <w:rsid w:val="00B60C0E"/>
    <w:rsid w:val="00B60E77"/>
    <w:rsid w:val="00B626E6"/>
    <w:rsid w:val="00B6353A"/>
    <w:rsid w:val="00B63E30"/>
    <w:rsid w:val="00B70964"/>
    <w:rsid w:val="00B71EFB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9BC"/>
    <w:rsid w:val="00BA02C8"/>
    <w:rsid w:val="00BA574F"/>
    <w:rsid w:val="00BB0C74"/>
    <w:rsid w:val="00BB170A"/>
    <w:rsid w:val="00BB35F7"/>
    <w:rsid w:val="00BC24B6"/>
    <w:rsid w:val="00BC515D"/>
    <w:rsid w:val="00BC5691"/>
    <w:rsid w:val="00BC5DD8"/>
    <w:rsid w:val="00BD23A0"/>
    <w:rsid w:val="00BD28ED"/>
    <w:rsid w:val="00BD4D9C"/>
    <w:rsid w:val="00BD52A0"/>
    <w:rsid w:val="00BD67FC"/>
    <w:rsid w:val="00BE204E"/>
    <w:rsid w:val="00BE2660"/>
    <w:rsid w:val="00BE3491"/>
    <w:rsid w:val="00BE5540"/>
    <w:rsid w:val="00BE6560"/>
    <w:rsid w:val="00BE772D"/>
    <w:rsid w:val="00BF0EA7"/>
    <w:rsid w:val="00BF5105"/>
    <w:rsid w:val="00BF7E85"/>
    <w:rsid w:val="00C028E8"/>
    <w:rsid w:val="00C04AF7"/>
    <w:rsid w:val="00C05B5D"/>
    <w:rsid w:val="00C07D7A"/>
    <w:rsid w:val="00C07EB9"/>
    <w:rsid w:val="00C158DC"/>
    <w:rsid w:val="00C16221"/>
    <w:rsid w:val="00C16F88"/>
    <w:rsid w:val="00C20B5E"/>
    <w:rsid w:val="00C22F72"/>
    <w:rsid w:val="00C23EFF"/>
    <w:rsid w:val="00C2436A"/>
    <w:rsid w:val="00C26A69"/>
    <w:rsid w:val="00C26E7E"/>
    <w:rsid w:val="00C27300"/>
    <w:rsid w:val="00C3043C"/>
    <w:rsid w:val="00C33023"/>
    <w:rsid w:val="00C3557C"/>
    <w:rsid w:val="00C358C4"/>
    <w:rsid w:val="00C43069"/>
    <w:rsid w:val="00C45AB0"/>
    <w:rsid w:val="00C46430"/>
    <w:rsid w:val="00C5127E"/>
    <w:rsid w:val="00C51E39"/>
    <w:rsid w:val="00C522EF"/>
    <w:rsid w:val="00C5478D"/>
    <w:rsid w:val="00C547A0"/>
    <w:rsid w:val="00C55790"/>
    <w:rsid w:val="00C56506"/>
    <w:rsid w:val="00C611D8"/>
    <w:rsid w:val="00C63256"/>
    <w:rsid w:val="00C6404A"/>
    <w:rsid w:val="00C64C25"/>
    <w:rsid w:val="00C70858"/>
    <w:rsid w:val="00C74C6E"/>
    <w:rsid w:val="00C75309"/>
    <w:rsid w:val="00C753A7"/>
    <w:rsid w:val="00C7690C"/>
    <w:rsid w:val="00C7693A"/>
    <w:rsid w:val="00C77C1A"/>
    <w:rsid w:val="00C813B2"/>
    <w:rsid w:val="00C816F2"/>
    <w:rsid w:val="00C840FD"/>
    <w:rsid w:val="00C871F4"/>
    <w:rsid w:val="00C87385"/>
    <w:rsid w:val="00C95CFF"/>
    <w:rsid w:val="00CA1680"/>
    <w:rsid w:val="00CA26A8"/>
    <w:rsid w:val="00CA3929"/>
    <w:rsid w:val="00CA62C3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308"/>
    <w:rsid w:val="00CC3EFB"/>
    <w:rsid w:val="00CC53AE"/>
    <w:rsid w:val="00CC5C6B"/>
    <w:rsid w:val="00CC5D10"/>
    <w:rsid w:val="00CC781B"/>
    <w:rsid w:val="00CC7DF4"/>
    <w:rsid w:val="00CD0259"/>
    <w:rsid w:val="00CD3A1A"/>
    <w:rsid w:val="00CD451E"/>
    <w:rsid w:val="00CD53B4"/>
    <w:rsid w:val="00CD776E"/>
    <w:rsid w:val="00CE09CD"/>
    <w:rsid w:val="00CE0F57"/>
    <w:rsid w:val="00CE2166"/>
    <w:rsid w:val="00CE2AEC"/>
    <w:rsid w:val="00CE5533"/>
    <w:rsid w:val="00CE64D3"/>
    <w:rsid w:val="00CF0184"/>
    <w:rsid w:val="00CF2644"/>
    <w:rsid w:val="00CF26AA"/>
    <w:rsid w:val="00CF49CB"/>
    <w:rsid w:val="00CF54C7"/>
    <w:rsid w:val="00CF6CAB"/>
    <w:rsid w:val="00D01563"/>
    <w:rsid w:val="00D04104"/>
    <w:rsid w:val="00D0432A"/>
    <w:rsid w:val="00D04369"/>
    <w:rsid w:val="00D04DE6"/>
    <w:rsid w:val="00D04E9D"/>
    <w:rsid w:val="00D05D28"/>
    <w:rsid w:val="00D06DCA"/>
    <w:rsid w:val="00D07D9D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27C4B"/>
    <w:rsid w:val="00D314EE"/>
    <w:rsid w:val="00D3215B"/>
    <w:rsid w:val="00D333C8"/>
    <w:rsid w:val="00D3424B"/>
    <w:rsid w:val="00D4007C"/>
    <w:rsid w:val="00D415D1"/>
    <w:rsid w:val="00D437BE"/>
    <w:rsid w:val="00D45E55"/>
    <w:rsid w:val="00D5098C"/>
    <w:rsid w:val="00D52B94"/>
    <w:rsid w:val="00D54711"/>
    <w:rsid w:val="00D56FAB"/>
    <w:rsid w:val="00D5746B"/>
    <w:rsid w:val="00D5756D"/>
    <w:rsid w:val="00D6141C"/>
    <w:rsid w:val="00D63168"/>
    <w:rsid w:val="00D64E73"/>
    <w:rsid w:val="00D71C85"/>
    <w:rsid w:val="00D72176"/>
    <w:rsid w:val="00D72430"/>
    <w:rsid w:val="00D72E3C"/>
    <w:rsid w:val="00D73A70"/>
    <w:rsid w:val="00D750FD"/>
    <w:rsid w:val="00D751F6"/>
    <w:rsid w:val="00D770FC"/>
    <w:rsid w:val="00D807D0"/>
    <w:rsid w:val="00D823A6"/>
    <w:rsid w:val="00D83E99"/>
    <w:rsid w:val="00D84848"/>
    <w:rsid w:val="00D857F6"/>
    <w:rsid w:val="00D8653C"/>
    <w:rsid w:val="00D867CF"/>
    <w:rsid w:val="00D86D89"/>
    <w:rsid w:val="00D8766C"/>
    <w:rsid w:val="00D91C9F"/>
    <w:rsid w:val="00D93682"/>
    <w:rsid w:val="00D93B48"/>
    <w:rsid w:val="00D94F30"/>
    <w:rsid w:val="00D96217"/>
    <w:rsid w:val="00DA3024"/>
    <w:rsid w:val="00DA589F"/>
    <w:rsid w:val="00DA6142"/>
    <w:rsid w:val="00DA63D1"/>
    <w:rsid w:val="00DA756F"/>
    <w:rsid w:val="00DB0143"/>
    <w:rsid w:val="00DB0D8B"/>
    <w:rsid w:val="00DB21D1"/>
    <w:rsid w:val="00DB24F5"/>
    <w:rsid w:val="00DB4BC4"/>
    <w:rsid w:val="00DC0BBB"/>
    <w:rsid w:val="00DC1E27"/>
    <w:rsid w:val="00DC299C"/>
    <w:rsid w:val="00DC40EC"/>
    <w:rsid w:val="00DC5153"/>
    <w:rsid w:val="00DD0755"/>
    <w:rsid w:val="00DD0CB9"/>
    <w:rsid w:val="00DD3612"/>
    <w:rsid w:val="00DD3ACF"/>
    <w:rsid w:val="00DD6B01"/>
    <w:rsid w:val="00DE2657"/>
    <w:rsid w:val="00DE2DE7"/>
    <w:rsid w:val="00DE3299"/>
    <w:rsid w:val="00DE460C"/>
    <w:rsid w:val="00DE4F58"/>
    <w:rsid w:val="00DE7895"/>
    <w:rsid w:val="00DE797F"/>
    <w:rsid w:val="00DF0709"/>
    <w:rsid w:val="00DF0DD0"/>
    <w:rsid w:val="00DF2874"/>
    <w:rsid w:val="00DF2BBC"/>
    <w:rsid w:val="00DF3BA0"/>
    <w:rsid w:val="00E01B81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20427"/>
    <w:rsid w:val="00E2106E"/>
    <w:rsid w:val="00E21AC5"/>
    <w:rsid w:val="00E21B48"/>
    <w:rsid w:val="00E22868"/>
    <w:rsid w:val="00E23F26"/>
    <w:rsid w:val="00E247C9"/>
    <w:rsid w:val="00E27DDE"/>
    <w:rsid w:val="00E318D2"/>
    <w:rsid w:val="00E33383"/>
    <w:rsid w:val="00E4214A"/>
    <w:rsid w:val="00E4426E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2B13"/>
    <w:rsid w:val="00E6371A"/>
    <w:rsid w:val="00E6634B"/>
    <w:rsid w:val="00E71C1B"/>
    <w:rsid w:val="00E72F28"/>
    <w:rsid w:val="00E74A6D"/>
    <w:rsid w:val="00E7603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91644"/>
    <w:rsid w:val="00E91CE4"/>
    <w:rsid w:val="00E93DB2"/>
    <w:rsid w:val="00E94A00"/>
    <w:rsid w:val="00EA3D21"/>
    <w:rsid w:val="00EA3D83"/>
    <w:rsid w:val="00EA52C9"/>
    <w:rsid w:val="00EB6272"/>
    <w:rsid w:val="00EB701E"/>
    <w:rsid w:val="00EB7673"/>
    <w:rsid w:val="00EC0896"/>
    <w:rsid w:val="00EC16F6"/>
    <w:rsid w:val="00EC440D"/>
    <w:rsid w:val="00EC4544"/>
    <w:rsid w:val="00EC5DFA"/>
    <w:rsid w:val="00EC7861"/>
    <w:rsid w:val="00EC7F6F"/>
    <w:rsid w:val="00ED0E14"/>
    <w:rsid w:val="00ED1E92"/>
    <w:rsid w:val="00ED70BE"/>
    <w:rsid w:val="00ED769A"/>
    <w:rsid w:val="00EE0182"/>
    <w:rsid w:val="00EE09D6"/>
    <w:rsid w:val="00EE1B06"/>
    <w:rsid w:val="00EE1C40"/>
    <w:rsid w:val="00EE3570"/>
    <w:rsid w:val="00EE3867"/>
    <w:rsid w:val="00EE5CA9"/>
    <w:rsid w:val="00EE62CE"/>
    <w:rsid w:val="00EE706C"/>
    <w:rsid w:val="00EF224F"/>
    <w:rsid w:val="00EF2428"/>
    <w:rsid w:val="00EF2896"/>
    <w:rsid w:val="00EF34E5"/>
    <w:rsid w:val="00EF79FC"/>
    <w:rsid w:val="00F0071B"/>
    <w:rsid w:val="00F0185A"/>
    <w:rsid w:val="00F01C27"/>
    <w:rsid w:val="00F01ED7"/>
    <w:rsid w:val="00F02EF2"/>
    <w:rsid w:val="00F06B09"/>
    <w:rsid w:val="00F06CFF"/>
    <w:rsid w:val="00F07085"/>
    <w:rsid w:val="00F072A9"/>
    <w:rsid w:val="00F0792D"/>
    <w:rsid w:val="00F144D8"/>
    <w:rsid w:val="00F175F9"/>
    <w:rsid w:val="00F17A04"/>
    <w:rsid w:val="00F17BAC"/>
    <w:rsid w:val="00F21D62"/>
    <w:rsid w:val="00F22701"/>
    <w:rsid w:val="00F24C7D"/>
    <w:rsid w:val="00F304EE"/>
    <w:rsid w:val="00F31989"/>
    <w:rsid w:val="00F31B86"/>
    <w:rsid w:val="00F34250"/>
    <w:rsid w:val="00F34547"/>
    <w:rsid w:val="00F35A7F"/>
    <w:rsid w:val="00F379C4"/>
    <w:rsid w:val="00F436B2"/>
    <w:rsid w:val="00F43F9B"/>
    <w:rsid w:val="00F44DFD"/>
    <w:rsid w:val="00F46512"/>
    <w:rsid w:val="00F468FD"/>
    <w:rsid w:val="00F46CC3"/>
    <w:rsid w:val="00F46F00"/>
    <w:rsid w:val="00F50DF6"/>
    <w:rsid w:val="00F513F8"/>
    <w:rsid w:val="00F57CDB"/>
    <w:rsid w:val="00F66812"/>
    <w:rsid w:val="00F67D6B"/>
    <w:rsid w:val="00F67DD3"/>
    <w:rsid w:val="00F71F18"/>
    <w:rsid w:val="00F73932"/>
    <w:rsid w:val="00F77FB9"/>
    <w:rsid w:val="00F77FBA"/>
    <w:rsid w:val="00F837AD"/>
    <w:rsid w:val="00F8409A"/>
    <w:rsid w:val="00F84CEC"/>
    <w:rsid w:val="00F87A9C"/>
    <w:rsid w:val="00F91BD2"/>
    <w:rsid w:val="00F91BFB"/>
    <w:rsid w:val="00F92139"/>
    <w:rsid w:val="00F93B46"/>
    <w:rsid w:val="00F93C77"/>
    <w:rsid w:val="00F94C45"/>
    <w:rsid w:val="00F95F87"/>
    <w:rsid w:val="00F96B8C"/>
    <w:rsid w:val="00FA4E49"/>
    <w:rsid w:val="00FA5EC4"/>
    <w:rsid w:val="00FA7210"/>
    <w:rsid w:val="00FA7AEC"/>
    <w:rsid w:val="00FB1FAC"/>
    <w:rsid w:val="00FB5123"/>
    <w:rsid w:val="00FB5583"/>
    <w:rsid w:val="00FB6CF5"/>
    <w:rsid w:val="00FB7EB1"/>
    <w:rsid w:val="00FC0046"/>
    <w:rsid w:val="00FC4006"/>
    <w:rsid w:val="00FC404C"/>
    <w:rsid w:val="00FD2138"/>
    <w:rsid w:val="00FD2D36"/>
    <w:rsid w:val="00FD3229"/>
    <w:rsid w:val="00FD3A6D"/>
    <w:rsid w:val="00FD4A12"/>
    <w:rsid w:val="00FD4BB4"/>
    <w:rsid w:val="00FD5B73"/>
    <w:rsid w:val="00FD683B"/>
    <w:rsid w:val="00FE1889"/>
    <w:rsid w:val="00FE2DEC"/>
    <w:rsid w:val="00FE4802"/>
    <w:rsid w:val="00FE56A2"/>
    <w:rsid w:val="00FE6627"/>
    <w:rsid w:val="00FF124B"/>
    <w:rsid w:val="00FF16BE"/>
    <w:rsid w:val="00FF232A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85B740CF-5958-4B76-AEA9-B5D2828C3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1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42019-80EF-4A42-A9DC-107316400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1138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Ruzanna Khachatryan</cp:lastModifiedBy>
  <cp:revision>480</cp:revision>
  <cp:lastPrinted>2021-11-16T05:51:00Z</cp:lastPrinted>
  <dcterms:created xsi:type="dcterms:W3CDTF">2023-02-24T13:11:00Z</dcterms:created>
  <dcterms:modified xsi:type="dcterms:W3CDTF">2023-06-27T13:33:00Z</dcterms:modified>
</cp:coreProperties>
</file>