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B81B3F" w:rsidRDefault="00464752" w:rsidP="00B81B3F">
      <w:pPr>
        <w:pStyle w:val="NoSpacing"/>
        <w:spacing w:line="360" w:lineRule="auto"/>
        <w:jc w:val="center"/>
        <w:rPr>
          <w:rFonts w:ascii="GHEA Grapalat" w:hAnsi="GHEA Grapalat" w:cs="Sylfaen"/>
          <w:b/>
          <w:lang w:val="af-ZA"/>
        </w:rPr>
      </w:pPr>
      <w:r w:rsidRPr="00B81B3F">
        <w:rPr>
          <w:rFonts w:ascii="GHEA Grapalat" w:hAnsi="GHEA Grapalat" w:cs="Sylfaen"/>
          <w:b/>
          <w:lang w:val="af-ZA"/>
        </w:rPr>
        <w:t>ԱՄՓՈՓԱԹԵՐԹ</w:t>
      </w:r>
    </w:p>
    <w:p w:rsidR="003E4F4D" w:rsidRPr="00B81B3F" w:rsidRDefault="003E4F4D" w:rsidP="00B81B3F">
      <w:pPr>
        <w:shd w:val="clear" w:color="auto" w:fill="FFFFFF"/>
        <w:spacing w:after="0" w:line="360" w:lineRule="auto"/>
        <w:jc w:val="center"/>
        <w:rPr>
          <w:rFonts w:ascii="GHEA Grapalat" w:eastAsia="Times New Roman" w:hAnsi="GHEA Grapalat" w:cs="Times New Roman"/>
          <w:color w:val="000000"/>
          <w:sz w:val="24"/>
          <w:szCs w:val="24"/>
          <w:lang w:val="hy-AM"/>
        </w:rPr>
      </w:pPr>
      <w:r w:rsidRPr="00B81B3F">
        <w:rPr>
          <w:rFonts w:ascii="GHEA Grapalat" w:eastAsia="Times New Roman" w:hAnsi="GHEA Grapalat" w:cs="Times New Roman"/>
          <w:b/>
          <w:bCs/>
          <w:sz w:val="24"/>
          <w:szCs w:val="24"/>
          <w:lang w:val="hy-AM"/>
        </w:rPr>
        <w:t>«</w:t>
      </w:r>
      <w:r w:rsidR="007226A4" w:rsidRPr="00B81B3F">
        <w:rPr>
          <w:rFonts w:ascii="GHEA Grapalat" w:eastAsia="Times New Roman" w:hAnsi="GHEA Grapalat" w:cs="Sylfaen"/>
          <w:b/>
          <w:bCs/>
          <w:color w:val="000000"/>
          <w:sz w:val="24"/>
          <w:szCs w:val="24"/>
          <w:lang w:val="hy-AM"/>
        </w:rPr>
        <w:t>ՀԱՅԱՍՏԱՆԻ</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ՀԱՆՐԱՊԵՏՈՒԹՅԱՆ</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ԿԱՌԱՎԱՐՈՒԹՅԱՆ</w:t>
      </w:r>
      <w:r w:rsidR="007226A4" w:rsidRPr="00B81B3F">
        <w:rPr>
          <w:rFonts w:ascii="GHEA Grapalat" w:eastAsia="Times New Roman" w:hAnsi="GHEA Grapalat" w:cs="Times New Roman"/>
          <w:b/>
          <w:bCs/>
          <w:color w:val="000000"/>
          <w:sz w:val="24"/>
          <w:szCs w:val="24"/>
          <w:lang w:val="hy-AM"/>
        </w:rPr>
        <w:t xml:space="preserve"> 2015 </w:t>
      </w:r>
      <w:r w:rsidR="007226A4" w:rsidRPr="00B81B3F">
        <w:rPr>
          <w:rFonts w:ascii="GHEA Grapalat" w:eastAsia="Times New Roman" w:hAnsi="GHEA Grapalat" w:cs="Sylfaen"/>
          <w:b/>
          <w:bCs/>
          <w:color w:val="000000"/>
          <w:sz w:val="24"/>
          <w:szCs w:val="24"/>
          <w:lang w:val="hy-AM"/>
        </w:rPr>
        <w:t>ԹՎԱԿԱՆԻ</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ՀՈՒՆԻՍԻ</w:t>
      </w:r>
      <w:r w:rsidR="007226A4" w:rsidRPr="00B81B3F">
        <w:rPr>
          <w:rFonts w:ascii="GHEA Grapalat" w:eastAsia="Times New Roman" w:hAnsi="GHEA Grapalat" w:cs="Times New Roman"/>
          <w:b/>
          <w:bCs/>
          <w:color w:val="000000"/>
          <w:sz w:val="24"/>
          <w:szCs w:val="24"/>
          <w:lang w:val="hy-AM"/>
        </w:rPr>
        <w:t xml:space="preserve"> 4-</w:t>
      </w:r>
      <w:r w:rsidR="007226A4" w:rsidRPr="00B81B3F">
        <w:rPr>
          <w:rFonts w:ascii="GHEA Grapalat" w:eastAsia="Times New Roman" w:hAnsi="GHEA Grapalat" w:cs="Sylfaen"/>
          <w:b/>
          <w:bCs/>
          <w:color w:val="000000"/>
          <w:sz w:val="24"/>
          <w:szCs w:val="24"/>
          <w:lang w:val="hy-AM"/>
        </w:rPr>
        <w:t>Ի</w:t>
      </w:r>
      <w:r w:rsidR="007226A4" w:rsidRPr="00B81B3F">
        <w:rPr>
          <w:rFonts w:ascii="GHEA Grapalat" w:eastAsia="Times New Roman" w:hAnsi="GHEA Grapalat" w:cs="Times New Roman"/>
          <w:b/>
          <w:bCs/>
          <w:color w:val="000000"/>
          <w:sz w:val="24"/>
          <w:szCs w:val="24"/>
          <w:lang w:val="hy-AM"/>
        </w:rPr>
        <w:t xml:space="preserve"> N 582-</w:t>
      </w:r>
      <w:r w:rsidR="007226A4" w:rsidRPr="00B81B3F">
        <w:rPr>
          <w:rFonts w:ascii="GHEA Grapalat" w:eastAsia="Times New Roman" w:hAnsi="GHEA Grapalat" w:cs="Sylfaen"/>
          <w:b/>
          <w:bCs/>
          <w:color w:val="000000"/>
          <w:sz w:val="24"/>
          <w:szCs w:val="24"/>
          <w:lang w:val="hy-AM"/>
        </w:rPr>
        <w:t>Ն</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ՈՐՈՇՄԱՆ</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ՄԵՋ</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ՓՈՓՈԽՈՒԹՅՈՒՆ</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ԿԱՏԱՐԵԼՈՒ</w:t>
      </w:r>
      <w:r w:rsidR="007226A4" w:rsidRPr="00B81B3F">
        <w:rPr>
          <w:rFonts w:ascii="GHEA Grapalat" w:eastAsia="Times New Roman" w:hAnsi="GHEA Grapalat" w:cs="Times New Roman"/>
          <w:b/>
          <w:bCs/>
          <w:color w:val="000000"/>
          <w:sz w:val="24"/>
          <w:szCs w:val="24"/>
          <w:lang w:val="hy-AM"/>
        </w:rPr>
        <w:t xml:space="preserve"> </w:t>
      </w:r>
      <w:r w:rsidR="007226A4" w:rsidRPr="00B81B3F">
        <w:rPr>
          <w:rFonts w:ascii="GHEA Grapalat" w:eastAsia="Times New Roman" w:hAnsi="GHEA Grapalat" w:cs="Sylfaen"/>
          <w:b/>
          <w:bCs/>
          <w:color w:val="000000"/>
          <w:sz w:val="24"/>
          <w:szCs w:val="24"/>
          <w:lang w:val="hy-AM"/>
        </w:rPr>
        <w:t>ՄԱՍԻՆ</w:t>
      </w:r>
      <w:r w:rsidRPr="00B81B3F">
        <w:rPr>
          <w:rFonts w:ascii="GHEA Grapalat" w:eastAsia="Times New Roman" w:hAnsi="GHEA Grapalat" w:cs="Times New Roman"/>
          <w:b/>
          <w:bCs/>
          <w:sz w:val="24"/>
          <w:szCs w:val="24"/>
          <w:lang w:val="hy-AM"/>
        </w:rPr>
        <w:t>»</w:t>
      </w:r>
    </w:p>
    <w:p w:rsidR="00326059" w:rsidRPr="00B81B3F" w:rsidRDefault="00326059" w:rsidP="00B81B3F">
      <w:pPr>
        <w:pStyle w:val="NormalWeb"/>
        <w:shd w:val="clear" w:color="auto" w:fill="FFFFFF"/>
        <w:spacing w:before="0" w:beforeAutospacing="0" w:after="0" w:afterAutospacing="0" w:line="360" w:lineRule="auto"/>
        <w:jc w:val="center"/>
        <w:rPr>
          <w:rFonts w:ascii="GHEA Grapalat" w:hAnsi="GHEA Grapalat"/>
          <w:lang w:val="hy-AM"/>
        </w:rPr>
      </w:pPr>
      <w:r w:rsidRPr="00B81B3F">
        <w:rPr>
          <w:rFonts w:ascii="GHEA Grapalat" w:hAnsi="GHEA Grapalat"/>
          <w:b/>
          <w:color w:val="000000"/>
          <w:lang w:val="hy-AM"/>
        </w:rPr>
        <w:t>ՀՀ ԿԱՌԱՎԱՐՈՒԹՅԱՆ ՈՐՈՇՄԱՆ</w:t>
      </w:r>
      <w:r w:rsidRPr="00B81B3F">
        <w:rPr>
          <w:rFonts w:ascii="GHEA Grapalat" w:hAnsi="GHEA Grapalat" w:cs="Sylfaen"/>
          <w:b/>
          <w:bCs/>
          <w:color w:val="000000"/>
          <w:lang w:val="hy-AM"/>
        </w:rPr>
        <w:t xml:space="preserve"> ՆԱԽԱԳԾԻ</w:t>
      </w:r>
    </w:p>
    <w:p w:rsidR="00326059" w:rsidRPr="00B81B3F" w:rsidRDefault="00326059" w:rsidP="00B81B3F">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tbl>
      <w:tblPr>
        <w:tblStyle w:val="TableGrid"/>
        <w:tblW w:w="14233" w:type="dxa"/>
        <w:tblInd w:w="85" w:type="dxa"/>
        <w:tblLook w:val="04A0" w:firstRow="1" w:lastRow="0" w:firstColumn="1" w:lastColumn="0" w:noHBand="0" w:noVBand="1"/>
      </w:tblPr>
      <w:tblGrid>
        <w:gridCol w:w="9997"/>
        <w:gridCol w:w="2066"/>
        <w:gridCol w:w="2170"/>
      </w:tblGrid>
      <w:tr w:rsidR="00E45067" w:rsidRPr="00B81B3F" w:rsidTr="00063E69">
        <w:trPr>
          <w:trHeight w:val="448"/>
        </w:trPr>
        <w:tc>
          <w:tcPr>
            <w:tcW w:w="12063" w:type="dxa"/>
            <w:gridSpan w:val="2"/>
            <w:vMerge w:val="restart"/>
            <w:shd w:val="clear" w:color="auto" w:fill="D9D9D9" w:themeFill="background1" w:themeFillShade="D9"/>
          </w:tcPr>
          <w:p w:rsidR="00E45067" w:rsidRPr="00B81B3F" w:rsidRDefault="00E45067" w:rsidP="00B81B3F">
            <w:pPr>
              <w:spacing w:line="360" w:lineRule="auto"/>
              <w:jc w:val="center"/>
              <w:rPr>
                <w:rFonts w:ascii="GHEA Grapalat" w:hAnsi="GHEA Grapalat"/>
                <w:b/>
                <w:color w:val="000000"/>
                <w:sz w:val="24"/>
                <w:szCs w:val="24"/>
                <w:highlight w:val="lightGray"/>
                <w:shd w:val="clear" w:color="auto" w:fill="FFFFFF"/>
                <w:lang w:val="hy-AM"/>
              </w:rPr>
            </w:pPr>
          </w:p>
          <w:p w:rsidR="00E45067" w:rsidRPr="00B81B3F" w:rsidRDefault="00E45067" w:rsidP="00373DD7">
            <w:pPr>
              <w:tabs>
                <w:tab w:val="left" w:pos="3695"/>
                <w:tab w:val="center" w:pos="6057"/>
              </w:tabs>
              <w:spacing w:line="360" w:lineRule="auto"/>
              <w:rPr>
                <w:rFonts w:ascii="GHEA Grapalat" w:hAnsi="GHEA Grapalat"/>
                <w:color w:val="000000"/>
                <w:sz w:val="24"/>
                <w:szCs w:val="24"/>
                <w:highlight w:val="lightGray"/>
                <w:shd w:val="clear" w:color="auto" w:fill="FFFFFF"/>
              </w:rPr>
            </w:pPr>
            <w:r w:rsidRPr="00B81B3F">
              <w:rPr>
                <w:rFonts w:ascii="GHEA Grapalat" w:hAnsi="GHEA Grapalat"/>
                <w:b/>
                <w:color w:val="000000"/>
                <w:sz w:val="24"/>
                <w:szCs w:val="24"/>
                <w:highlight w:val="lightGray"/>
                <w:shd w:val="clear" w:color="auto" w:fill="FFFFFF"/>
                <w:lang w:val="hy-AM"/>
              </w:rPr>
              <w:tab/>
            </w:r>
            <w:r w:rsidRPr="00B81B3F">
              <w:rPr>
                <w:rFonts w:ascii="GHEA Grapalat" w:hAnsi="GHEA Grapalat"/>
                <w:b/>
                <w:color w:val="000000"/>
                <w:sz w:val="24"/>
                <w:szCs w:val="24"/>
                <w:highlight w:val="lightGray"/>
                <w:shd w:val="clear" w:color="auto" w:fill="FFFFFF"/>
                <w:lang w:val="hy-AM"/>
              </w:rPr>
              <w:tab/>
            </w:r>
            <w:r w:rsidR="00373DD7">
              <w:rPr>
                <w:rFonts w:ascii="GHEA Grapalat" w:eastAsia="Times New Roman" w:hAnsi="GHEA Grapalat" w:cs="Times New Roman"/>
                <w:b/>
                <w:color w:val="000000"/>
                <w:sz w:val="24"/>
                <w:szCs w:val="24"/>
              </w:rPr>
              <w:t>1.ՀՀ Արդարադատության նախարարություն</w:t>
            </w:r>
          </w:p>
        </w:tc>
        <w:tc>
          <w:tcPr>
            <w:tcW w:w="2170" w:type="dxa"/>
            <w:shd w:val="clear" w:color="auto" w:fill="D9D9D9" w:themeFill="background1" w:themeFillShade="D9"/>
          </w:tcPr>
          <w:p w:rsidR="00E45067" w:rsidRPr="00B81B3F" w:rsidRDefault="008D526E" w:rsidP="00373DD7">
            <w:pPr>
              <w:spacing w:line="360" w:lineRule="auto"/>
              <w:jc w:val="center"/>
              <w:rPr>
                <w:rFonts w:ascii="GHEA Grapalat" w:hAnsi="GHEA Grapalat"/>
                <w:color w:val="000000"/>
                <w:sz w:val="24"/>
                <w:szCs w:val="24"/>
                <w:highlight w:val="lightGray"/>
                <w:shd w:val="clear" w:color="auto" w:fill="FFFFFF"/>
                <w:lang w:val="hy-AM"/>
              </w:rPr>
            </w:pPr>
            <w:r w:rsidRPr="00B81B3F">
              <w:rPr>
                <w:rFonts w:ascii="GHEA Grapalat" w:eastAsia="Times New Roman" w:hAnsi="GHEA Grapalat" w:cs="Sylfaen"/>
                <w:bCs/>
                <w:color w:val="000000"/>
                <w:sz w:val="24"/>
                <w:szCs w:val="24"/>
              </w:rPr>
              <w:t>1</w:t>
            </w:r>
            <w:r w:rsidR="00373DD7">
              <w:rPr>
                <w:rFonts w:ascii="GHEA Grapalat" w:eastAsia="Times New Roman" w:hAnsi="GHEA Grapalat" w:cs="Sylfaen"/>
                <w:bCs/>
                <w:color w:val="000000"/>
                <w:sz w:val="24"/>
                <w:szCs w:val="24"/>
              </w:rPr>
              <w:t>9</w:t>
            </w:r>
            <w:r w:rsidRPr="00B81B3F">
              <w:rPr>
                <w:rFonts w:ascii="GHEA Grapalat" w:eastAsia="Times New Roman" w:hAnsi="GHEA Grapalat" w:cs="Sylfaen"/>
                <w:bCs/>
                <w:color w:val="000000"/>
                <w:sz w:val="24"/>
                <w:szCs w:val="24"/>
              </w:rPr>
              <w:t>.0</w:t>
            </w:r>
            <w:r w:rsidR="00373DD7">
              <w:rPr>
                <w:rFonts w:ascii="GHEA Grapalat" w:eastAsia="Times New Roman" w:hAnsi="GHEA Grapalat" w:cs="Sylfaen"/>
                <w:bCs/>
                <w:color w:val="000000"/>
                <w:sz w:val="24"/>
                <w:szCs w:val="24"/>
              </w:rPr>
              <w:t>6</w:t>
            </w:r>
            <w:r w:rsidRPr="00B81B3F">
              <w:rPr>
                <w:rFonts w:ascii="GHEA Grapalat" w:eastAsia="Times New Roman" w:hAnsi="GHEA Grapalat" w:cs="Sylfaen"/>
                <w:bCs/>
                <w:color w:val="000000"/>
                <w:sz w:val="24"/>
                <w:szCs w:val="24"/>
              </w:rPr>
              <w:t>.2023</w:t>
            </w:r>
            <w:r w:rsidR="00B031AE" w:rsidRPr="00B81B3F">
              <w:rPr>
                <w:rFonts w:ascii="GHEA Grapalat" w:eastAsia="Times New Roman" w:hAnsi="GHEA Grapalat" w:cs="Sylfaen"/>
                <w:bCs/>
                <w:color w:val="000000"/>
                <w:sz w:val="24"/>
                <w:szCs w:val="24"/>
              </w:rPr>
              <w:t>թ.</w:t>
            </w:r>
          </w:p>
        </w:tc>
      </w:tr>
      <w:tr w:rsidR="00E45067" w:rsidRPr="00B81B3F" w:rsidTr="00063E69">
        <w:trPr>
          <w:trHeight w:val="739"/>
        </w:trPr>
        <w:tc>
          <w:tcPr>
            <w:tcW w:w="12063" w:type="dxa"/>
            <w:gridSpan w:val="2"/>
            <w:vMerge/>
            <w:shd w:val="clear" w:color="auto" w:fill="D9D9D9" w:themeFill="background1" w:themeFillShade="D9"/>
          </w:tcPr>
          <w:p w:rsidR="00E45067" w:rsidRPr="00B81B3F" w:rsidRDefault="00E45067" w:rsidP="00B81B3F">
            <w:pPr>
              <w:spacing w:line="360" w:lineRule="auto"/>
              <w:jc w:val="center"/>
              <w:rPr>
                <w:rFonts w:ascii="GHEA Grapalat" w:hAnsi="GHEA Grapalat"/>
                <w:b/>
                <w:color w:val="000000"/>
                <w:sz w:val="24"/>
                <w:szCs w:val="24"/>
                <w:highlight w:val="lightGray"/>
                <w:shd w:val="clear" w:color="auto" w:fill="FFFFFF"/>
                <w:lang w:val="hy-AM"/>
              </w:rPr>
            </w:pPr>
          </w:p>
        </w:tc>
        <w:tc>
          <w:tcPr>
            <w:tcW w:w="2170" w:type="dxa"/>
            <w:shd w:val="clear" w:color="auto" w:fill="D9D9D9" w:themeFill="background1" w:themeFillShade="D9"/>
          </w:tcPr>
          <w:p w:rsidR="00E45067" w:rsidRPr="00373DD7" w:rsidRDefault="00373DD7" w:rsidP="00B81B3F">
            <w:pPr>
              <w:spacing w:line="360" w:lineRule="auto"/>
              <w:jc w:val="center"/>
              <w:rPr>
                <w:rFonts w:ascii="GHEA Grapalat" w:eastAsia="Times New Roman" w:hAnsi="GHEA Grapalat" w:cs="Sylfaen"/>
                <w:bCs/>
                <w:color w:val="000000"/>
                <w:sz w:val="24"/>
                <w:szCs w:val="24"/>
                <w:lang w:val="hy-AM"/>
              </w:rPr>
            </w:pPr>
            <w:r w:rsidRPr="00373DD7">
              <w:rPr>
                <w:rFonts w:ascii="GHEA Grapalat" w:hAnsi="GHEA Grapalat"/>
                <w:color w:val="000000"/>
                <w:sz w:val="24"/>
                <w:szCs w:val="24"/>
                <w:highlight w:val="lightGray"/>
                <w:shd w:val="clear" w:color="auto" w:fill="FFFFFF"/>
              </w:rPr>
              <w:t>/27.3/29844-2023</w:t>
            </w:r>
          </w:p>
        </w:tc>
      </w:tr>
      <w:tr w:rsidR="00E45067" w:rsidRPr="00B81B3F" w:rsidTr="00063E69">
        <w:trPr>
          <w:trHeight w:val="6462"/>
        </w:trPr>
        <w:tc>
          <w:tcPr>
            <w:tcW w:w="9997" w:type="dxa"/>
          </w:tcPr>
          <w:p w:rsidR="00373DD7" w:rsidRPr="00063E69" w:rsidRDefault="00373DD7" w:rsidP="00063E69">
            <w:pPr>
              <w:spacing w:line="360" w:lineRule="auto"/>
              <w:ind w:firstLine="547"/>
              <w:jc w:val="both"/>
              <w:rPr>
                <w:rFonts w:ascii="GHEA Grapalat" w:hAnsi="GHEA Grapalat" w:cs="Sylfaen"/>
                <w:color w:val="000000" w:themeColor="text1"/>
                <w:sz w:val="24"/>
                <w:szCs w:val="24"/>
              </w:rPr>
            </w:pPr>
            <w:r w:rsidRPr="00063E69">
              <w:rPr>
                <w:rFonts w:ascii="GHEA Grapalat" w:hAnsi="GHEA Grapalat" w:cs="Sylfaen"/>
                <w:color w:val="000000" w:themeColor="text1"/>
                <w:sz w:val="24"/>
                <w:szCs w:val="24"/>
              </w:rPr>
              <w:t>1. «Հայաստանի Հանրապետության կառավարության 2015 թվականի հունիսի 4-ի N 582-Ն որոշման մեջ փոփոխություն կատարելու մասին» Հայաստանի Հանրապետության կառավարության որոշման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(այսուհետ՝ Օրենք) 18-րդ հոդվածի կարգավորումները:</w:t>
            </w:r>
          </w:p>
          <w:p w:rsidR="00373DD7" w:rsidRDefault="00373DD7" w:rsidP="00063E69">
            <w:pPr>
              <w:spacing w:line="360" w:lineRule="auto"/>
              <w:ind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2. Նախագծի հավելվածի (այսուհետ՝ Հավելված) աղյուսակի 2-րդ կետի «Մասիսի» բաժնի 3-րդ սյունակի «Խաչփար», 5-րդ կետի «Վանաձորի» բաժնի 3-րդ սյունակի «Դարպաս», 6-րդ կետի «Աբովյանի» բաժնի 3-րդ սյունակի «Գեղաշեն» բառերից հետո անհրաժեշտ է լրացնել «,» կետադրական նշանը: </w:t>
            </w:r>
          </w:p>
          <w:p w:rsidR="00373DD7" w:rsidRDefault="00373DD7" w:rsidP="00063E69">
            <w:pPr>
              <w:spacing w:line="360" w:lineRule="auto"/>
              <w:ind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3. Հավելվածի աղյուսակի 6-րդ կետի «Աբովյանի» բաժնի 3-րդ սյունակի «Նուռնուս», 8-րդ կետի «Գորիսի» բաժնի 3-րդ սյունակի «Քաշունի», «Սիսիանի» բաժնի 3-րդ սյունակի «Ցղունի» բառերից հետո կիրառվող «,» կետադրական նշանն </w:t>
            </w:r>
            <w:r>
              <w:rPr>
                <w:rFonts w:ascii="GHEA Grapalat" w:hAnsi="GHEA Grapalat" w:cs="Sylfaen"/>
                <w:color w:val="000000" w:themeColor="text1"/>
                <w:sz w:val="24"/>
                <w:szCs w:val="24"/>
              </w:rPr>
              <w:lastRenderedPageBreak/>
              <w:t xml:space="preserve">անհրաժեշտ է հանել: </w:t>
            </w:r>
          </w:p>
          <w:p w:rsidR="00373DD7" w:rsidRDefault="00373DD7" w:rsidP="00063E69">
            <w:pPr>
              <w:spacing w:line="360" w:lineRule="auto"/>
              <w:ind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4. Հավելվածի աղյուսակի 9-րդ կետի «Վայքի» բաժնի 3-րդ սյունակի «Ախտա» բառից հետո կիրառվող «.» կետադրական նշանն անհրաժեշտ է փոխարինել «,» կետադրական նշանով: </w:t>
            </w:r>
          </w:p>
          <w:p w:rsidR="00373DD7" w:rsidRDefault="00373DD7" w:rsidP="00063E69">
            <w:pPr>
              <w:spacing w:line="360" w:lineRule="auto"/>
              <w:ind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5. Հավելվածի աղյուսակի 5-րդ կետի «Վանաձորի» բաժնի 3-րդ սյունակի «քաղ. Վանաձոր» բառերն անհրաժեշտ է փոխարինել «Վանաձոր քաղաք» բառերով՝ հիմք ընդունելով Օրենքի 21-րդ հոդվածի 2-րդ մասը, համաձայն որի՝ արգելվում են նորմատիվ իրավական ակտում կատարել </w:t>
            </w:r>
            <w:r>
              <w:rPr>
                <w:rFonts w:ascii="GHEA Grapalat" w:hAnsi="GHEA Grapalat" w:cs="Sylfaen"/>
                <w:b/>
                <w:color w:val="000000" w:themeColor="text1"/>
                <w:sz w:val="24"/>
                <w:szCs w:val="24"/>
              </w:rPr>
              <w:t>բառերի կամ տերմինների անհարկի կրճատումներ</w:t>
            </w:r>
            <w:r>
              <w:rPr>
                <w:rFonts w:ascii="GHEA Grapalat" w:hAnsi="GHEA Grapalat" w:cs="Sylfaen"/>
                <w:color w:val="000000" w:themeColor="text1"/>
                <w:sz w:val="24"/>
                <w:szCs w:val="24"/>
              </w:rPr>
              <w:t>, ինչպես նաև բառերի կամ տերմինների հապավումներ:</w:t>
            </w:r>
          </w:p>
          <w:p w:rsidR="00373DD7" w:rsidRDefault="00373DD7" w:rsidP="00063E69">
            <w:pPr>
              <w:spacing w:line="360" w:lineRule="auto"/>
              <w:ind w:firstLine="547"/>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6. Հավելվածի աղյուսակի վերջում անհրաժեշտ է լրացնել «:»» կետադրական նշանները, քանի որ նոր խմբագրությամբ շարադրվող Հավելվածի գլխագրում Հավելված բառից առաջ կիրառվում է ««» կետադրական նշանը:</w:t>
            </w:r>
          </w:p>
          <w:p w:rsidR="00E45067" w:rsidRPr="00B81B3F" w:rsidRDefault="00E45067" w:rsidP="00063E69">
            <w:pPr>
              <w:spacing w:line="360" w:lineRule="auto"/>
              <w:ind w:firstLine="567"/>
              <w:jc w:val="both"/>
              <w:rPr>
                <w:rFonts w:ascii="GHEA Grapalat" w:hAnsi="GHEA Grapalat" w:cs="Courier New"/>
                <w:sz w:val="24"/>
                <w:szCs w:val="24"/>
              </w:rPr>
            </w:pPr>
            <w:r w:rsidRPr="00B81B3F">
              <w:rPr>
                <w:rFonts w:ascii="GHEA Grapalat" w:hAnsi="GHEA Grapalat" w:cs="Sylfaen"/>
                <w:sz w:val="24"/>
                <w:szCs w:val="24"/>
                <w:lang w:val="hy-AM" w:bidi="ne-NP"/>
              </w:rPr>
              <w:t xml:space="preserve"> </w:t>
            </w:r>
          </w:p>
        </w:tc>
        <w:tc>
          <w:tcPr>
            <w:tcW w:w="4236" w:type="dxa"/>
            <w:gridSpan w:val="2"/>
          </w:tcPr>
          <w:p w:rsidR="00E45067" w:rsidRPr="00B81B3F" w:rsidRDefault="00E45067" w:rsidP="00373DD7">
            <w:pPr>
              <w:spacing w:line="360" w:lineRule="auto"/>
              <w:rPr>
                <w:rFonts w:ascii="GHEA Grapalat" w:hAnsi="GHEA Grapalat"/>
                <w:noProof/>
                <w:sz w:val="24"/>
                <w:szCs w:val="24"/>
                <w:lang w:val="hy-AM"/>
              </w:rPr>
            </w:pPr>
            <w:r w:rsidRPr="00B81B3F">
              <w:rPr>
                <w:rFonts w:ascii="GHEA Grapalat" w:hAnsi="GHEA Grapalat"/>
                <w:b/>
                <w:color w:val="000000"/>
                <w:sz w:val="24"/>
                <w:szCs w:val="24"/>
                <w:shd w:val="clear" w:color="auto" w:fill="FFFFFF"/>
                <w:lang w:val="hy-AM"/>
              </w:rPr>
              <w:lastRenderedPageBreak/>
              <w:t>Ընդունվել է</w:t>
            </w:r>
            <w:r w:rsidR="00373DD7">
              <w:rPr>
                <w:rFonts w:ascii="GHEA Grapalat" w:hAnsi="GHEA Grapalat"/>
                <w:b/>
                <w:color w:val="000000"/>
                <w:sz w:val="24"/>
                <w:szCs w:val="24"/>
                <w:shd w:val="clear" w:color="auto" w:fill="FFFFFF"/>
              </w:rPr>
              <w:t>:</w:t>
            </w:r>
          </w:p>
        </w:tc>
      </w:tr>
      <w:tr w:rsidR="00373DD7" w:rsidRPr="00B81B3F" w:rsidTr="00063E69">
        <w:trPr>
          <w:trHeight w:val="482"/>
        </w:trPr>
        <w:tc>
          <w:tcPr>
            <w:tcW w:w="12063" w:type="dxa"/>
            <w:gridSpan w:val="2"/>
            <w:vMerge w:val="restart"/>
            <w:shd w:val="clear" w:color="auto" w:fill="D9D9D9" w:themeFill="background1" w:themeFillShade="D9"/>
          </w:tcPr>
          <w:p w:rsidR="00373DD7" w:rsidRPr="00B81B3F" w:rsidRDefault="00373DD7" w:rsidP="000260DB">
            <w:pPr>
              <w:spacing w:line="360" w:lineRule="auto"/>
              <w:jc w:val="center"/>
              <w:rPr>
                <w:rFonts w:ascii="GHEA Grapalat" w:hAnsi="GHEA Grapalat"/>
                <w:b/>
                <w:color w:val="000000"/>
                <w:sz w:val="24"/>
                <w:szCs w:val="24"/>
                <w:highlight w:val="lightGray"/>
                <w:shd w:val="clear" w:color="auto" w:fill="FFFFFF"/>
                <w:lang w:val="hy-AM"/>
              </w:rPr>
            </w:pPr>
          </w:p>
          <w:p w:rsidR="00373DD7" w:rsidRPr="00B81B3F" w:rsidRDefault="004B6547" w:rsidP="000260DB">
            <w:pPr>
              <w:tabs>
                <w:tab w:val="left" w:pos="3695"/>
                <w:tab w:val="center" w:pos="6057"/>
              </w:tabs>
              <w:spacing w:line="360" w:lineRule="auto"/>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Times New Roman"/>
                <w:b/>
                <w:color w:val="000000"/>
                <w:sz w:val="24"/>
                <w:szCs w:val="24"/>
                <w:lang w:val="af-ZA"/>
              </w:rPr>
              <w:t>2</w:t>
            </w:r>
            <w:r w:rsidR="00373DD7" w:rsidRPr="00F45CF7">
              <w:rPr>
                <w:rFonts w:ascii="GHEA Grapalat" w:eastAsia="Times New Roman" w:hAnsi="GHEA Grapalat" w:cs="Times New Roman"/>
                <w:b/>
                <w:color w:val="000000"/>
                <w:sz w:val="24"/>
                <w:szCs w:val="24"/>
                <w:lang w:val="af-ZA"/>
              </w:rPr>
              <w:t xml:space="preserve">. </w:t>
            </w:r>
            <w:r w:rsidR="00373DD7" w:rsidRPr="00B81B3F">
              <w:rPr>
                <w:rFonts w:ascii="GHEA Grapalat" w:eastAsia="Times New Roman" w:hAnsi="GHEA Grapalat" w:cs="Times New Roman"/>
                <w:b/>
                <w:color w:val="000000"/>
                <w:sz w:val="24"/>
                <w:szCs w:val="24"/>
                <w:lang w:val="hy-AM"/>
              </w:rPr>
              <w:t xml:space="preserve">ՀՀ </w:t>
            </w:r>
            <w:r w:rsidR="00373DD7" w:rsidRPr="00B81B3F">
              <w:rPr>
                <w:rFonts w:ascii="GHEA Grapalat" w:eastAsia="Times New Roman" w:hAnsi="GHEA Grapalat" w:cs="Times New Roman"/>
                <w:b/>
                <w:color w:val="000000"/>
                <w:sz w:val="24"/>
                <w:szCs w:val="24"/>
              </w:rPr>
              <w:t>Տարածքային</w:t>
            </w:r>
            <w:r w:rsidR="00373DD7" w:rsidRPr="00F45CF7">
              <w:rPr>
                <w:rFonts w:ascii="GHEA Grapalat" w:eastAsia="Times New Roman" w:hAnsi="GHEA Grapalat" w:cs="Times New Roman"/>
                <w:b/>
                <w:color w:val="000000"/>
                <w:sz w:val="24"/>
                <w:szCs w:val="24"/>
                <w:lang w:val="af-ZA"/>
              </w:rPr>
              <w:t xml:space="preserve"> </w:t>
            </w:r>
            <w:r w:rsidR="00373DD7" w:rsidRPr="00B81B3F">
              <w:rPr>
                <w:rFonts w:ascii="GHEA Grapalat" w:eastAsia="Times New Roman" w:hAnsi="GHEA Grapalat" w:cs="Times New Roman"/>
                <w:b/>
                <w:color w:val="000000"/>
                <w:sz w:val="24"/>
                <w:szCs w:val="24"/>
              </w:rPr>
              <w:t>կառավարման</w:t>
            </w:r>
            <w:r w:rsidR="00373DD7" w:rsidRPr="00F45CF7">
              <w:rPr>
                <w:rFonts w:ascii="GHEA Grapalat" w:eastAsia="Times New Roman" w:hAnsi="GHEA Grapalat" w:cs="Times New Roman"/>
                <w:b/>
                <w:color w:val="000000"/>
                <w:sz w:val="24"/>
                <w:szCs w:val="24"/>
                <w:lang w:val="af-ZA"/>
              </w:rPr>
              <w:t xml:space="preserve"> </w:t>
            </w:r>
            <w:r w:rsidR="00373DD7" w:rsidRPr="00B81B3F">
              <w:rPr>
                <w:rFonts w:ascii="GHEA Grapalat" w:eastAsia="Times New Roman" w:hAnsi="GHEA Grapalat" w:cs="Times New Roman"/>
                <w:b/>
                <w:color w:val="000000"/>
                <w:sz w:val="24"/>
                <w:szCs w:val="24"/>
              </w:rPr>
              <w:t>և</w:t>
            </w:r>
            <w:r w:rsidR="00373DD7" w:rsidRPr="00F45CF7">
              <w:rPr>
                <w:rFonts w:ascii="GHEA Grapalat" w:eastAsia="Times New Roman" w:hAnsi="GHEA Grapalat" w:cs="Times New Roman"/>
                <w:b/>
                <w:color w:val="000000"/>
                <w:sz w:val="24"/>
                <w:szCs w:val="24"/>
                <w:lang w:val="af-ZA"/>
              </w:rPr>
              <w:t xml:space="preserve"> </w:t>
            </w:r>
            <w:r w:rsidR="00373DD7" w:rsidRPr="00B81B3F">
              <w:rPr>
                <w:rFonts w:ascii="GHEA Grapalat" w:eastAsia="Times New Roman" w:hAnsi="GHEA Grapalat" w:cs="Times New Roman"/>
                <w:b/>
                <w:color w:val="000000"/>
                <w:sz w:val="24"/>
                <w:szCs w:val="24"/>
              </w:rPr>
              <w:t>ենթակառուցվածքների</w:t>
            </w:r>
            <w:r w:rsidR="00373DD7" w:rsidRPr="00F45CF7">
              <w:rPr>
                <w:rFonts w:ascii="GHEA Grapalat" w:eastAsia="Times New Roman" w:hAnsi="GHEA Grapalat" w:cs="Times New Roman"/>
                <w:b/>
                <w:color w:val="000000"/>
                <w:sz w:val="24"/>
                <w:szCs w:val="24"/>
                <w:lang w:val="af-ZA"/>
              </w:rPr>
              <w:t xml:space="preserve"> </w:t>
            </w:r>
            <w:r w:rsidR="00373DD7" w:rsidRPr="00B81B3F">
              <w:rPr>
                <w:rFonts w:ascii="GHEA Grapalat" w:eastAsia="Times New Roman" w:hAnsi="GHEA Grapalat" w:cs="Times New Roman"/>
                <w:b/>
                <w:color w:val="000000"/>
                <w:sz w:val="24"/>
                <w:szCs w:val="24"/>
              </w:rPr>
              <w:t>նախարարություն</w:t>
            </w:r>
          </w:p>
        </w:tc>
        <w:tc>
          <w:tcPr>
            <w:tcW w:w="2170" w:type="dxa"/>
            <w:shd w:val="clear" w:color="auto" w:fill="D9D9D9" w:themeFill="background1" w:themeFillShade="D9"/>
          </w:tcPr>
          <w:p w:rsidR="00373DD7" w:rsidRPr="00B81B3F" w:rsidRDefault="00373DD7" w:rsidP="000260DB">
            <w:pPr>
              <w:spacing w:line="360" w:lineRule="auto"/>
              <w:jc w:val="center"/>
              <w:rPr>
                <w:rFonts w:ascii="GHEA Grapalat" w:hAnsi="GHEA Grapalat"/>
                <w:color w:val="000000"/>
                <w:sz w:val="24"/>
                <w:szCs w:val="24"/>
                <w:highlight w:val="lightGray"/>
                <w:shd w:val="clear" w:color="auto" w:fill="FFFFFF"/>
              </w:rPr>
            </w:pPr>
            <w:r w:rsidRPr="00B81B3F">
              <w:rPr>
                <w:rFonts w:ascii="GHEA Grapalat" w:eastAsia="Times New Roman" w:hAnsi="GHEA Grapalat" w:cs="Sylfaen"/>
                <w:bCs/>
                <w:color w:val="000000"/>
                <w:sz w:val="24"/>
                <w:szCs w:val="24"/>
              </w:rPr>
              <w:t>12.05</w:t>
            </w:r>
            <w:r w:rsidRPr="00B81B3F">
              <w:rPr>
                <w:rFonts w:ascii="GHEA Grapalat" w:eastAsia="Times New Roman" w:hAnsi="GHEA Grapalat" w:cs="Sylfaen"/>
                <w:bCs/>
                <w:color w:val="000000"/>
                <w:sz w:val="24"/>
                <w:szCs w:val="24"/>
                <w:lang w:val="hy-AM"/>
              </w:rPr>
              <w:t>.</w:t>
            </w:r>
            <w:r w:rsidRPr="00B81B3F">
              <w:rPr>
                <w:rFonts w:ascii="GHEA Grapalat" w:eastAsia="Times New Roman" w:hAnsi="GHEA Grapalat" w:cs="Sylfaen"/>
                <w:bCs/>
                <w:color w:val="000000"/>
                <w:sz w:val="24"/>
                <w:szCs w:val="24"/>
              </w:rPr>
              <w:t>2023թ.</w:t>
            </w:r>
          </w:p>
        </w:tc>
      </w:tr>
      <w:tr w:rsidR="00373DD7" w:rsidRPr="00B81B3F" w:rsidTr="00063E69">
        <w:trPr>
          <w:trHeight w:val="482"/>
        </w:trPr>
        <w:tc>
          <w:tcPr>
            <w:tcW w:w="12063" w:type="dxa"/>
            <w:gridSpan w:val="2"/>
            <w:vMerge/>
            <w:shd w:val="clear" w:color="auto" w:fill="D9D9D9" w:themeFill="background1" w:themeFillShade="D9"/>
          </w:tcPr>
          <w:p w:rsidR="00373DD7" w:rsidRPr="00B81B3F" w:rsidRDefault="00373DD7" w:rsidP="000260DB">
            <w:pPr>
              <w:spacing w:line="360" w:lineRule="auto"/>
              <w:jc w:val="center"/>
              <w:rPr>
                <w:rFonts w:ascii="GHEA Grapalat" w:hAnsi="GHEA Grapalat"/>
                <w:b/>
                <w:color w:val="000000"/>
                <w:sz w:val="24"/>
                <w:szCs w:val="24"/>
                <w:shd w:val="clear" w:color="auto" w:fill="FFFFFF"/>
                <w:lang w:val="hy-AM"/>
              </w:rPr>
            </w:pPr>
          </w:p>
        </w:tc>
        <w:tc>
          <w:tcPr>
            <w:tcW w:w="2170" w:type="dxa"/>
            <w:shd w:val="clear" w:color="auto" w:fill="D9D9D9" w:themeFill="background1" w:themeFillShade="D9"/>
          </w:tcPr>
          <w:p w:rsidR="00373DD7" w:rsidRPr="00B81B3F" w:rsidRDefault="00373DD7" w:rsidP="000260DB">
            <w:pPr>
              <w:spacing w:line="360" w:lineRule="auto"/>
              <w:jc w:val="center"/>
              <w:rPr>
                <w:rFonts w:ascii="GHEA Grapalat" w:hAnsi="GHEA Grapalat"/>
                <w:color w:val="000000"/>
                <w:sz w:val="24"/>
                <w:szCs w:val="24"/>
                <w:highlight w:val="lightGray"/>
                <w:shd w:val="clear" w:color="auto" w:fill="FFFFFF"/>
                <w:lang w:val="hy-AM"/>
              </w:rPr>
            </w:pPr>
            <w:r w:rsidRPr="00B81B3F">
              <w:rPr>
                <w:rFonts w:ascii="GHEA Grapalat" w:hAnsi="GHEA Grapalat" w:cs="Sylfaen"/>
                <w:color w:val="000000"/>
                <w:sz w:val="24"/>
                <w:szCs w:val="24"/>
                <w:highlight w:val="lightGray"/>
                <w:shd w:val="clear" w:color="auto" w:fill="FFFFFF"/>
              </w:rPr>
              <w:t>ԳՍ</w:t>
            </w:r>
            <w:r w:rsidRPr="00B81B3F">
              <w:rPr>
                <w:rFonts w:ascii="GHEA Grapalat" w:hAnsi="GHEA Grapalat"/>
                <w:color w:val="000000"/>
                <w:sz w:val="24"/>
                <w:szCs w:val="24"/>
                <w:highlight w:val="lightGray"/>
                <w:shd w:val="clear" w:color="auto" w:fill="FFFFFF"/>
              </w:rPr>
              <w:t>/15.2/13721-2023</w:t>
            </w:r>
          </w:p>
        </w:tc>
      </w:tr>
      <w:tr w:rsidR="00373DD7" w:rsidRPr="00B81B3F" w:rsidTr="00063E69">
        <w:tblPrEx>
          <w:tblLook w:val="0000" w:firstRow="0" w:lastRow="0" w:firstColumn="0" w:lastColumn="0" w:noHBand="0" w:noVBand="0"/>
        </w:tblPrEx>
        <w:trPr>
          <w:trHeight w:val="3820"/>
        </w:trPr>
        <w:tc>
          <w:tcPr>
            <w:tcW w:w="9997" w:type="dxa"/>
          </w:tcPr>
          <w:p w:rsidR="00373DD7" w:rsidRPr="00F45CF7" w:rsidRDefault="00373DD7" w:rsidP="000260DB">
            <w:pPr>
              <w:pStyle w:val="NoSpacing"/>
              <w:spacing w:line="360" w:lineRule="auto"/>
              <w:jc w:val="both"/>
              <w:rPr>
                <w:rFonts w:ascii="GHEA Grapalat" w:eastAsia="Tahoma" w:hAnsi="GHEA Grapalat" w:cs="Tahoma"/>
                <w:bCs/>
                <w:lang w:val="hy-AM"/>
              </w:rPr>
            </w:pPr>
            <w:r>
              <w:rPr>
                <w:rFonts w:ascii="GHEA Grapalat" w:hAnsi="GHEA Grapalat"/>
                <w:color w:val="000000"/>
                <w:shd w:val="clear" w:color="auto" w:fill="FFFFFF"/>
                <w:lang w:val="en-US"/>
              </w:rPr>
              <w:lastRenderedPageBreak/>
              <w:t xml:space="preserve"> </w:t>
            </w:r>
            <w:r w:rsidRPr="00B81B3F">
              <w:rPr>
                <w:rFonts w:ascii="GHEA Grapalat" w:hAnsi="GHEA Grapalat" w:cs="Sylfaen"/>
                <w:bCs/>
                <w:lang w:val="hy-AM"/>
              </w:rPr>
              <w:t>Հայաստանի</w:t>
            </w:r>
            <w:r w:rsidRPr="00B81B3F">
              <w:rPr>
                <w:rFonts w:ascii="GHEA Grapalat" w:hAnsi="GHEA Grapalat"/>
                <w:bCs/>
                <w:lang w:val="hy-AM"/>
              </w:rPr>
              <w:t xml:space="preserve"> Հանրապետության կառավարության 201</w:t>
            </w:r>
            <w:r w:rsidRPr="00F45CF7">
              <w:rPr>
                <w:rFonts w:ascii="GHEA Grapalat" w:hAnsi="GHEA Grapalat"/>
                <w:bCs/>
                <w:lang w:val="hy-AM"/>
              </w:rPr>
              <w:t>5</w:t>
            </w:r>
            <w:r w:rsidRPr="00B81B3F">
              <w:rPr>
                <w:rFonts w:ascii="GHEA Grapalat" w:hAnsi="GHEA Grapalat"/>
                <w:bCs/>
                <w:lang w:val="hy-AM"/>
              </w:rPr>
              <w:t xml:space="preserve"> թվականի հունիսի 4-ի «</w:t>
            </w:r>
            <w:r w:rsidRPr="00B81B3F">
              <w:rPr>
                <w:rFonts w:ascii="GHEA Grapalat" w:hAnsi="GHEA Grapalat" w:cs="Sylfaen"/>
                <w:bCs/>
                <w:lang w:val="af-ZA"/>
              </w:rPr>
              <w:t>«</w:t>
            </w:r>
            <w:r w:rsidRPr="00B81B3F">
              <w:rPr>
                <w:rFonts w:ascii="GHEA Grapalat" w:hAnsi="GHEA Grapalat" w:cs="Sylfaen"/>
                <w:bCs/>
                <w:lang w:val="hy-AM"/>
              </w:rPr>
              <w:t>Սոցիալական աջակցության մասին</w:t>
            </w:r>
            <w:r w:rsidRPr="00B81B3F">
              <w:rPr>
                <w:rFonts w:ascii="GHEA Grapalat" w:hAnsi="GHEA Grapalat" w:cs="Sylfaen"/>
                <w:bCs/>
                <w:lang w:val="af-ZA"/>
              </w:rPr>
              <w:t xml:space="preserve">» Հայաստանի Հանրապետության օրենքի կիրարկումն ապահովելու և Հայաստանի Հանրապետության կառավարության մի շարք որոշումներում փոփոխություններ և լրացումներ կատարելու մասին» </w:t>
            </w:r>
            <w:r w:rsidRPr="00B81B3F">
              <w:rPr>
                <w:rFonts w:ascii="GHEA Grapalat" w:hAnsi="GHEA Grapalat"/>
                <w:bCs/>
                <w:lang w:val="hy-AM"/>
              </w:rPr>
              <w:t xml:space="preserve">N 582-Ն որոշման </w:t>
            </w:r>
            <w:r w:rsidRPr="00B81B3F">
              <w:rPr>
                <w:rFonts w:ascii="GHEA Grapalat" w:hAnsi="GHEA Grapalat" w:cstheme="minorHAnsi"/>
                <w:bCs/>
                <w:lang w:val="hy-AM"/>
              </w:rPr>
              <w:t>նոր խմբագրությամբ հավելվածի նախագծի վերաբերյալ</w:t>
            </w:r>
            <w:r>
              <w:rPr>
                <w:rFonts w:ascii="GHEA Grapalat" w:hAnsi="GHEA Grapalat" w:cstheme="minorHAnsi"/>
                <w:bCs/>
                <w:lang w:val="hy-AM"/>
              </w:rPr>
              <w:t xml:space="preserve"> առաջարկվում են</w:t>
            </w:r>
            <w:r w:rsidRPr="00F45CF7">
              <w:rPr>
                <w:rFonts w:ascii="GHEA Grapalat" w:hAnsi="GHEA Grapalat" w:cstheme="minorHAnsi"/>
                <w:bCs/>
                <w:lang w:val="hy-AM"/>
              </w:rPr>
              <w:t xml:space="preserve"> հետևյալ փոփոխությունները.</w:t>
            </w:r>
          </w:p>
          <w:p w:rsidR="00373DD7" w:rsidRPr="00B81B3F" w:rsidRDefault="00373DD7" w:rsidP="000260DB">
            <w:pPr>
              <w:pStyle w:val="NoSpacing"/>
              <w:spacing w:line="360" w:lineRule="auto"/>
              <w:rPr>
                <w:rFonts w:ascii="GHEA Grapalat" w:hAnsi="GHEA Grapalat"/>
                <w:b/>
                <w:bCs/>
                <w:lang w:val="hy-AM"/>
              </w:rPr>
            </w:pPr>
            <w:r w:rsidRPr="00F45CF7">
              <w:rPr>
                <w:rFonts w:ascii="GHEA Grapalat" w:eastAsia="Tahoma" w:hAnsi="GHEA Grapalat" w:cs="Tahoma"/>
                <w:lang w:val="hy-AM"/>
              </w:rPr>
              <w:t xml:space="preserve">                                                </w:t>
            </w:r>
            <w:r w:rsidRPr="00B81B3F">
              <w:rPr>
                <w:rFonts w:ascii="GHEA Grapalat" w:hAnsi="GHEA Grapalat"/>
                <w:b/>
                <w:bCs/>
                <w:lang w:val="hy-AM"/>
              </w:rPr>
              <w:t>ՀՀ Արարատի մարզ</w:t>
            </w:r>
          </w:p>
          <w:p w:rsidR="00373DD7" w:rsidRPr="00B81B3F" w:rsidRDefault="00373DD7" w:rsidP="000260DB">
            <w:pPr>
              <w:pStyle w:val="NoSpacing"/>
              <w:spacing w:line="360" w:lineRule="auto"/>
              <w:jc w:val="center"/>
              <w:rPr>
                <w:rFonts w:ascii="GHEA Grapalat" w:hAnsi="GHEA Grapalat"/>
                <w:b/>
                <w:bCs/>
                <w:lang w:val="hy-AM"/>
              </w:rPr>
            </w:pPr>
          </w:p>
          <w:p w:rsidR="00373DD7" w:rsidRPr="00B81B3F" w:rsidRDefault="00373DD7" w:rsidP="000260DB">
            <w:pPr>
              <w:pStyle w:val="NoSpacing"/>
              <w:spacing w:line="360" w:lineRule="auto"/>
              <w:jc w:val="both"/>
              <w:rPr>
                <w:rFonts w:ascii="GHEA Grapalat" w:hAnsi="GHEA Grapalat"/>
                <w:color w:val="191919"/>
                <w:shd w:val="clear" w:color="auto" w:fill="FFFFFF"/>
                <w:lang w:val="af-ZA"/>
              </w:rPr>
            </w:pPr>
            <w:r w:rsidRPr="00B81B3F">
              <w:rPr>
                <w:rFonts w:ascii="GHEA Grapalat" w:hAnsi="GHEA Grapalat"/>
                <w:color w:val="191919"/>
                <w:shd w:val="clear" w:color="auto" w:fill="FFFFFF"/>
                <w:lang w:val="hy-AM"/>
              </w:rPr>
              <w:t>Ն</w:t>
            </w:r>
            <w:r w:rsidRPr="00B81B3F">
              <w:rPr>
                <w:rFonts w:ascii="GHEA Grapalat" w:hAnsi="GHEA Grapalat"/>
                <w:color w:val="191919"/>
                <w:shd w:val="clear" w:color="auto" w:fill="FFFFFF"/>
                <w:lang w:val="af-ZA"/>
              </w:rPr>
              <w:t>ախագծի հավելվածի 2-րդ կետում ներառված Վերին Դվինը  չի հանդիսանում   Վեդի  համայնքի  բնակավայր:</w:t>
            </w:r>
          </w:p>
          <w:p w:rsidR="00373DD7" w:rsidRPr="00B81B3F" w:rsidRDefault="00373DD7" w:rsidP="000260DB">
            <w:pPr>
              <w:tabs>
                <w:tab w:val="left" w:pos="9360"/>
              </w:tabs>
              <w:spacing w:line="360" w:lineRule="auto"/>
              <w:jc w:val="both"/>
              <w:rPr>
                <w:rFonts w:ascii="GHEA Grapalat" w:hAnsi="GHEA Grapalat"/>
                <w:sz w:val="24"/>
                <w:szCs w:val="24"/>
                <w:lang w:val="hy-AM"/>
              </w:rPr>
            </w:pPr>
          </w:p>
        </w:tc>
        <w:tc>
          <w:tcPr>
            <w:tcW w:w="4236" w:type="dxa"/>
            <w:gridSpan w:val="2"/>
          </w:tcPr>
          <w:p w:rsidR="00373DD7" w:rsidRPr="00B81B3F" w:rsidRDefault="00373DD7" w:rsidP="000260DB">
            <w:pPr>
              <w:spacing w:line="360" w:lineRule="auto"/>
              <w:jc w:val="both"/>
              <w:rPr>
                <w:rFonts w:ascii="GHEA Grapalat" w:hAnsi="GHEA Grapalat"/>
                <w:color w:val="000000"/>
                <w:sz w:val="24"/>
                <w:szCs w:val="24"/>
                <w:shd w:val="clear" w:color="auto" w:fill="FFFFFF"/>
              </w:rPr>
            </w:pPr>
            <w:r w:rsidRPr="00B81B3F">
              <w:rPr>
                <w:rFonts w:ascii="GHEA Grapalat" w:hAnsi="GHEA Grapalat"/>
                <w:b/>
                <w:sz w:val="24"/>
                <w:szCs w:val="24"/>
              </w:rPr>
              <w:t>Ընդունվել է:</w:t>
            </w:r>
          </w:p>
          <w:p w:rsidR="00373DD7" w:rsidRPr="00B81B3F" w:rsidRDefault="00373DD7" w:rsidP="000260DB">
            <w:pPr>
              <w:spacing w:line="360" w:lineRule="auto"/>
              <w:jc w:val="both"/>
              <w:rPr>
                <w:rFonts w:ascii="GHEA Grapalat" w:hAnsi="GHEA Grapalat"/>
                <w:b/>
                <w:sz w:val="24"/>
                <w:szCs w:val="24"/>
              </w:rPr>
            </w:pPr>
          </w:p>
        </w:tc>
      </w:tr>
      <w:tr w:rsidR="00373DD7" w:rsidRPr="00B81B3F" w:rsidTr="0022741D">
        <w:tblPrEx>
          <w:tblLook w:val="0000" w:firstRow="0" w:lastRow="0" w:firstColumn="0" w:lastColumn="0" w:noHBand="0" w:noVBand="0"/>
        </w:tblPrEx>
        <w:trPr>
          <w:trHeight w:val="620"/>
        </w:trPr>
        <w:tc>
          <w:tcPr>
            <w:tcW w:w="9997" w:type="dxa"/>
          </w:tcPr>
          <w:p w:rsidR="00373DD7" w:rsidRPr="00B81B3F" w:rsidRDefault="00373DD7" w:rsidP="000260DB">
            <w:pPr>
              <w:pStyle w:val="NoSpacing"/>
              <w:spacing w:line="360" w:lineRule="auto"/>
              <w:jc w:val="both"/>
              <w:rPr>
                <w:rFonts w:ascii="GHEA Grapalat" w:hAnsi="GHEA Grapalat"/>
                <w:lang w:val="af-ZA"/>
              </w:rPr>
            </w:pPr>
          </w:p>
          <w:p w:rsidR="00373DD7" w:rsidRPr="00B81B3F" w:rsidRDefault="00373DD7" w:rsidP="000260DB">
            <w:pPr>
              <w:pStyle w:val="NoSpacing"/>
              <w:spacing w:line="360" w:lineRule="auto"/>
              <w:jc w:val="center"/>
              <w:rPr>
                <w:rFonts w:ascii="GHEA Grapalat" w:hAnsi="GHEA Grapalat"/>
                <w:b/>
                <w:bCs/>
                <w:lang w:val="hy-AM"/>
              </w:rPr>
            </w:pPr>
            <w:r w:rsidRPr="00B81B3F">
              <w:rPr>
                <w:rFonts w:ascii="GHEA Grapalat" w:hAnsi="GHEA Grapalat"/>
                <w:b/>
                <w:bCs/>
                <w:lang w:val="hy-AM"/>
              </w:rPr>
              <w:t>ՀՀ Արմավիրի մարզ</w:t>
            </w:r>
          </w:p>
          <w:p w:rsidR="00373DD7" w:rsidRPr="00B81B3F" w:rsidRDefault="00373DD7" w:rsidP="000260DB">
            <w:pPr>
              <w:pStyle w:val="NoSpacing"/>
              <w:spacing w:line="360" w:lineRule="auto"/>
              <w:jc w:val="center"/>
              <w:rPr>
                <w:rFonts w:ascii="GHEA Grapalat" w:hAnsi="GHEA Grapalat"/>
                <w:b/>
                <w:bCs/>
                <w:lang w:val="hy-AM"/>
              </w:rPr>
            </w:pPr>
          </w:p>
          <w:p w:rsidR="00373DD7" w:rsidRPr="00B81B3F" w:rsidRDefault="00373DD7" w:rsidP="000260DB">
            <w:pPr>
              <w:pStyle w:val="NoSpacing"/>
              <w:spacing w:line="360" w:lineRule="auto"/>
              <w:ind w:firstLine="708"/>
              <w:jc w:val="both"/>
              <w:rPr>
                <w:rFonts w:ascii="GHEA Grapalat" w:hAnsi="GHEA Grapalat"/>
                <w:lang w:val="hy-AM"/>
              </w:rPr>
            </w:pPr>
            <w:r w:rsidRPr="00B81B3F">
              <w:rPr>
                <w:rFonts w:ascii="GHEA Grapalat" w:hAnsi="GHEA Grapalat"/>
                <w:lang w:val="hy-AM"/>
              </w:rPr>
              <w:t xml:space="preserve">Ոորոշման նախագծին կից ներկայացվող հավելվածում առաջարկվում է կատարել որոշ փոփոխություններ՝ այն </w:t>
            </w:r>
            <w:r w:rsidRPr="00B81B3F">
              <w:rPr>
                <w:rFonts w:ascii="GHEA Grapalat" w:hAnsi="GHEA Grapalat"/>
                <w:lang w:val="pt-BR"/>
              </w:rPr>
              <w:t xml:space="preserve"> </w:t>
            </w:r>
            <w:r w:rsidRPr="00B81B3F">
              <w:rPr>
                <w:rFonts w:ascii="GHEA Grapalat" w:hAnsi="GHEA Grapalat" w:cs="Sylfaen"/>
                <w:lang w:val="hy-AM"/>
              </w:rPr>
              <w:t>համապատասխանեցնելով «Վարչատարածքային բաժանման մասին» ՀՀ օրենքի N 2 հավելվածում սահմանված համայնքների և բնակավայրերի  անվանումներին:</w:t>
            </w:r>
          </w:p>
          <w:p w:rsidR="00373DD7" w:rsidRPr="00B81B3F" w:rsidRDefault="00373DD7" w:rsidP="000260DB">
            <w:pPr>
              <w:pStyle w:val="NoSpacing"/>
              <w:spacing w:line="360" w:lineRule="auto"/>
              <w:ind w:firstLine="708"/>
              <w:jc w:val="both"/>
              <w:rPr>
                <w:rFonts w:ascii="GHEA Grapalat" w:hAnsi="GHEA Grapalat"/>
                <w:color w:val="000000"/>
                <w:shd w:val="clear" w:color="auto" w:fill="FFFFFF"/>
                <w:lang w:val="hy-AM"/>
              </w:rPr>
            </w:pPr>
            <w:r w:rsidRPr="00B81B3F">
              <w:rPr>
                <w:rFonts w:ascii="GHEA Grapalat" w:hAnsi="GHEA Grapalat"/>
                <w:lang w:val="hy-AM"/>
              </w:rPr>
              <w:t xml:space="preserve">Որոշման նախագծին կից ներկայացվող հավելվածում ՀՀ Արմավիրի մարզի Մեծամոր համայնքում Արգավանդ և Արևիկ բնակավայրերի անվանումները կրկնվում </w:t>
            </w:r>
            <w:r w:rsidRPr="00B81B3F">
              <w:rPr>
                <w:rFonts w:ascii="GHEA Grapalat" w:hAnsi="GHEA Grapalat"/>
                <w:lang w:val="hy-AM"/>
              </w:rPr>
              <w:lastRenderedPageBreak/>
              <w:t>են:</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lastRenderedPageBreak/>
              <w:t>Ընդունվել է:</w:t>
            </w:r>
          </w:p>
        </w:tc>
      </w:tr>
      <w:tr w:rsidR="00373DD7" w:rsidRPr="00B81B3F" w:rsidTr="00063E69">
        <w:tblPrEx>
          <w:tblLook w:val="0000" w:firstRow="0" w:lastRow="0" w:firstColumn="0" w:lastColumn="0" w:noHBand="0" w:noVBand="0"/>
        </w:tblPrEx>
        <w:trPr>
          <w:trHeight w:val="664"/>
        </w:trPr>
        <w:tc>
          <w:tcPr>
            <w:tcW w:w="9997" w:type="dxa"/>
          </w:tcPr>
          <w:p w:rsidR="00373DD7" w:rsidRPr="00B81B3F" w:rsidRDefault="00373DD7" w:rsidP="000260DB">
            <w:pPr>
              <w:pStyle w:val="NoSpacing"/>
              <w:spacing w:line="360" w:lineRule="auto"/>
              <w:ind w:firstLine="708"/>
              <w:jc w:val="both"/>
              <w:rPr>
                <w:rFonts w:ascii="GHEA Grapalat" w:hAnsi="GHEA Grapalat"/>
                <w:lang w:val="af-ZA"/>
              </w:rPr>
            </w:pPr>
            <w:r w:rsidRPr="00B81B3F">
              <w:rPr>
                <w:rFonts w:ascii="GHEA Grapalat" w:hAnsi="GHEA Grapalat" w:cs="Sylfaen"/>
                <w:lang w:val="hy-AM"/>
              </w:rPr>
              <w:t>Ըստ «Վարչատարածքային բաժանման մասին» ՀՀ օրենքի N 2 հավելվածի Վաղարշապատ համայնքը իր մեջ ներառում է Էջմիածին քաղաքը և Ոսկեհատ գյուղը:</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1015"/>
        </w:trPr>
        <w:tc>
          <w:tcPr>
            <w:tcW w:w="9997" w:type="dxa"/>
          </w:tcPr>
          <w:p w:rsidR="00373DD7" w:rsidRPr="00B81B3F" w:rsidRDefault="00373DD7" w:rsidP="000260DB">
            <w:pPr>
              <w:pStyle w:val="NoSpacing"/>
              <w:spacing w:line="360" w:lineRule="auto"/>
              <w:ind w:firstLine="708"/>
              <w:jc w:val="both"/>
              <w:rPr>
                <w:rFonts w:ascii="GHEA Grapalat" w:hAnsi="GHEA Grapalat"/>
                <w:lang w:val="hy-AM"/>
              </w:rPr>
            </w:pPr>
          </w:p>
          <w:p w:rsidR="00373DD7" w:rsidRPr="00B81B3F" w:rsidRDefault="00373DD7" w:rsidP="000260DB">
            <w:pPr>
              <w:pStyle w:val="NoSpacing"/>
              <w:spacing w:line="360" w:lineRule="auto"/>
              <w:ind w:firstLine="708"/>
              <w:jc w:val="both"/>
              <w:rPr>
                <w:rFonts w:ascii="GHEA Grapalat" w:hAnsi="GHEA Grapalat" w:cs="Sylfaen"/>
                <w:lang w:val="hy-AM"/>
              </w:rPr>
            </w:pPr>
            <w:r w:rsidRPr="00B81B3F">
              <w:rPr>
                <w:rFonts w:ascii="GHEA Grapalat" w:hAnsi="GHEA Grapalat"/>
                <w:lang w:val="hy-AM"/>
              </w:rPr>
              <w:t xml:space="preserve"> ՀՀ Արմավիրի մարզի Փարաքար համայնքում՝ որոշման նախագծին կից ներկայացվող հավելվածում բացակայում է Նորակերտ բնակավայրի անվանումը:</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1358"/>
        </w:trPr>
        <w:tc>
          <w:tcPr>
            <w:tcW w:w="9997" w:type="dxa"/>
          </w:tcPr>
          <w:p w:rsidR="00373DD7" w:rsidRPr="00B81B3F" w:rsidRDefault="00373DD7" w:rsidP="000260DB">
            <w:pPr>
              <w:pStyle w:val="NoSpacing"/>
              <w:spacing w:line="360" w:lineRule="auto"/>
              <w:ind w:firstLine="708"/>
              <w:jc w:val="both"/>
              <w:rPr>
                <w:rFonts w:ascii="GHEA Grapalat" w:hAnsi="GHEA Grapalat"/>
                <w:lang w:val="hy-AM"/>
              </w:rPr>
            </w:pPr>
            <w:r w:rsidRPr="00B81B3F">
              <w:rPr>
                <w:rFonts w:ascii="GHEA Grapalat" w:hAnsi="GHEA Grapalat"/>
                <w:lang w:val="hy-AM"/>
              </w:rPr>
              <w:t>Որոշման նախագծին կից ներկայացվող հավելվածում Խոյ Համայնքի՝ Ամբերդ բնակավայրի անվանումը կրկնվում է նաև Արաքս համայնքի բնակավայրերի ցանկում:</w:t>
            </w:r>
          </w:p>
          <w:p w:rsidR="00373DD7" w:rsidRPr="00B81B3F" w:rsidRDefault="00373DD7" w:rsidP="000260DB">
            <w:pPr>
              <w:tabs>
                <w:tab w:val="left" w:pos="9360"/>
              </w:tabs>
              <w:spacing w:line="360" w:lineRule="auto"/>
              <w:jc w:val="both"/>
              <w:rPr>
                <w:rFonts w:ascii="GHEA Grapalat" w:hAnsi="GHEA Grapalat"/>
                <w:sz w:val="24"/>
                <w:szCs w:val="24"/>
                <w:lang w:val="hy-AM"/>
              </w:rPr>
            </w:pP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22741D" w:rsidTr="00063E69">
        <w:tblPrEx>
          <w:tblLook w:val="0000" w:firstRow="0" w:lastRow="0" w:firstColumn="0" w:lastColumn="0" w:noHBand="0" w:noVBand="0"/>
        </w:tblPrEx>
        <w:trPr>
          <w:trHeight w:val="2218"/>
        </w:trPr>
        <w:tc>
          <w:tcPr>
            <w:tcW w:w="9997" w:type="dxa"/>
          </w:tcPr>
          <w:p w:rsidR="00373DD7" w:rsidRPr="00B81B3F" w:rsidRDefault="00373DD7" w:rsidP="000260DB">
            <w:pPr>
              <w:pStyle w:val="NoSpacing"/>
              <w:spacing w:line="360" w:lineRule="auto"/>
              <w:jc w:val="center"/>
              <w:rPr>
                <w:rFonts w:ascii="GHEA Grapalat" w:hAnsi="GHEA Grapalat"/>
                <w:b/>
                <w:bCs/>
                <w:lang w:val="hy-AM"/>
              </w:rPr>
            </w:pPr>
            <w:r w:rsidRPr="00B81B3F">
              <w:rPr>
                <w:rFonts w:ascii="GHEA Grapalat" w:hAnsi="GHEA Grapalat"/>
                <w:b/>
                <w:bCs/>
                <w:lang w:val="hy-AM"/>
              </w:rPr>
              <w:t>ՀՀ Լոռու մարզ</w:t>
            </w:r>
          </w:p>
          <w:p w:rsidR="00373DD7" w:rsidRPr="00B81B3F" w:rsidRDefault="00373DD7" w:rsidP="000260DB">
            <w:pPr>
              <w:pStyle w:val="NoSpacing"/>
              <w:spacing w:line="360" w:lineRule="auto"/>
              <w:jc w:val="both"/>
              <w:rPr>
                <w:rFonts w:ascii="GHEA Grapalat" w:eastAsia="Tahoma" w:hAnsi="GHEA Grapalat" w:cs="Tahoma"/>
                <w:lang w:val="hy-AM"/>
              </w:rPr>
            </w:pPr>
          </w:p>
          <w:p w:rsidR="00373DD7" w:rsidRPr="00B81B3F" w:rsidRDefault="00373DD7" w:rsidP="000260DB">
            <w:pPr>
              <w:pStyle w:val="NoSpacing"/>
              <w:spacing w:line="360" w:lineRule="auto"/>
              <w:ind w:firstLine="708"/>
              <w:jc w:val="both"/>
              <w:rPr>
                <w:rFonts w:ascii="GHEA Grapalat" w:hAnsi="GHEA Grapalat" w:cstheme="minorHAnsi"/>
                <w:lang w:val="hy-AM"/>
              </w:rPr>
            </w:pPr>
            <w:r w:rsidRPr="00B81B3F">
              <w:rPr>
                <w:rFonts w:ascii="GHEA Grapalat" w:hAnsi="GHEA Grapalat" w:cstheme="minorHAnsi"/>
                <w:lang w:val="hy-AM"/>
              </w:rPr>
              <w:t>Հավելվածի աղյուսակի գլխագրում առաջարկվում է կատարել հետևյալ փոփոխությունը.</w:t>
            </w:r>
          </w:p>
          <w:p w:rsidR="00373DD7" w:rsidRPr="00B81B3F" w:rsidRDefault="00373DD7" w:rsidP="000260DB">
            <w:pPr>
              <w:pStyle w:val="NoSpacing"/>
              <w:spacing w:line="360" w:lineRule="auto"/>
              <w:jc w:val="both"/>
              <w:rPr>
                <w:rFonts w:ascii="GHEA Grapalat" w:hAnsi="GHEA Grapalat"/>
                <w:lang w:val="af-ZA"/>
              </w:rPr>
            </w:pPr>
            <w:r w:rsidRPr="00B81B3F">
              <w:rPr>
                <w:rFonts w:ascii="GHEA Grapalat" w:hAnsi="GHEA Grapalat"/>
                <w:color w:val="000000"/>
                <w:lang w:val="hy-AM"/>
              </w:rPr>
              <w:t>ա/ «Բնակավայրերի անվանումը» բառերի փոխարեն պետք է գրվի «Բնակավայրեր դարձած նախկին համայնքների կամ բնակավայրերի անվանումը» բառերը, նկատի առնելով, որ դրանց հիմնական մասը նախկինում եղել են համայնքներ:</w:t>
            </w:r>
          </w:p>
        </w:tc>
        <w:tc>
          <w:tcPr>
            <w:tcW w:w="4236" w:type="dxa"/>
            <w:gridSpan w:val="2"/>
          </w:tcPr>
          <w:p w:rsidR="00373DD7" w:rsidRPr="00F45CF7" w:rsidRDefault="00373DD7" w:rsidP="000260DB">
            <w:pPr>
              <w:spacing w:line="360" w:lineRule="auto"/>
              <w:jc w:val="both"/>
              <w:rPr>
                <w:rFonts w:ascii="GHEA Grapalat" w:hAnsi="GHEA Grapalat" w:cs="Sylfaen"/>
                <w:sz w:val="24"/>
                <w:szCs w:val="24"/>
                <w:lang w:val="af-ZA"/>
              </w:rPr>
            </w:pPr>
            <w:r w:rsidRPr="00B81B3F">
              <w:rPr>
                <w:rFonts w:ascii="GHEA Grapalat" w:hAnsi="GHEA Grapalat"/>
                <w:b/>
                <w:sz w:val="24"/>
                <w:szCs w:val="24"/>
              </w:rPr>
              <w:t>Չի</w:t>
            </w:r>
            <w:r w:rsidRPr="00F45CF7">
              <w:rPr>
                <w:rFonts w:ascii="GHEA Grapalat" w:hAnsi="GHEA Grapalat"/>
                <w:b/>
                <w:sz w:val="24"/>
                <w:szCs w:val="24"/>
                <w:lang w:val="af-ZA"/>
              </w:rPr>
              <w:t xml:space="preserve"> </w:t>
            </w:r>
            <w:r w:rsidRPr="00B81B3F">
              <w:rPr>
                <w:rFonts w:ascii="GHEA Grapalat" w:hAnsi="GHEA Grapalat"/>
                <w:b/>
                <w:sz w:val="24"/>
                <w:szCs w:val="24"/>
              </w:rPr>
              <w:t>ընդունվել</w:t>
            </w:r>
            <w:r w:rsidRPr="00F45CF7">
              <w:rPr>
                <w:rFonts w:ascii="GHEA Grapalat" w:hAnsi="GHEA Grapalat"/>
                <w:b/>
                <w:sz w:val="24"/>
                <w:szCs w:val="24"/>
                <w:lang w:val="af-ZA"/>
              </w:rPr>
              <w:t xml:space="preserve">: </w:t>
            </w:r>
            <w:r w:rsidRPr="00B81B3F">
              <w:rPr>
                <w:rFonts w:ascii="GHEA Grapalat" w:hAnsi="GHEA Grapalat"/>
                <w:sz w:val="24"/>
                <w:szCs w:val="24"/>
              </w:rPr>
              <w:t>Քանի</w:t>
            </w:r>
            <w:r w:rsidRPr="00F45CF7">
              <w:rPr>
                <w:rFonts w:ascii="GHEA Grapalat" w:hAnsi="GHEA Grapalat"/>
                <w:sz w:val="24"/>
                <w:szCs w:val="24"/>
                <w:lang w:val="af-ZA"/>
              </w:rPr>
              <w:t xml:space="preserve"> </w:t>
            </w:r>
            <w:r w:rsidRPr="00B81B3F">
              <w:rPr>
                <w:rFonts w:ascii="GHEA Grapalat" w:hAnsi="GHEA Grapalat"/>
                <w:sz w:val="24"/>
                <w:szCs w:val="24"/>
              </w:rPr>
              <w:t>որ</w:t>
            </w:r>
            <w:r w:rsidRPr="00F45CF7">
              <w:rPr>
                <w:rFonts w:ascii="GHEA Grapalat" w:hAnsi="GHEA Grapalat"/>
                <w:sz w:val="24"/>
                <w:szCs w:val="24"/>
                <w:lang w:val="af-ZA"/>
              </w:rPr>
              <w:t xml:space="preserve"> </w:t>
            </w:r>
            <w:r w:rsidRPr="00B81B3F">
              <w:rPr>
                <w:rFonts w:ascii="GHEA Grapalat" w:hAnsi="GHEA Grapalat"/>
                <w:sz w:val="24"/>
                <w:szCs w:val="24"/>
              </w:rPr>
              <w:t>առաջարկվող</w:t>
            </w:r>
            <w:r w:rsidRPr="00F45CF7">
              <w:rPr>
                <w:rFonts w:ascii="GHEA Grapalat" w:hAnsi="GHEA Grapalat"/>
                <w:sz w:val="24"/>
                <w:szCs w:val="24"/>
                <w:lang w:val="af-ZA"/>
              </w:rPr>
              <w:t xml:space="preserve"> </w:t>
            </w:r>
            <w:r w:rsidRPr="00B81B3F">
              <w:rPr>
                <w:rFonts w:ascii="GHEA Grapalat" w:hAnsi="GHEA Grapalat"/>
                <w:sz w:val="24"/>
                <w:szCs w:val="24"/>
              </w:rPr>
              <w:t>փոփոխությունը</w:t>
            </w:r>
            <w:r w:rsidRPr="00F45CF7">
              <w:rPr>
                <w:rFonts w:ascii="GHEA Grapalat" w:hAnsi="GHEA Grapalat"/>
                <w:sz w:val="24"/>
                <w:szCs w:val="24"/>
                <w:lang w:val="af-ZA"/>
              </w:rPr>
              <w:t xml:space="preserve"> </w:t>
            </w:r>
            <w:r w:rsidRPr="00B81B3F">
              <w:rPr>
                <w:rFonts w:ascii="GHEA Grapalat" w:hAnsi="GHEA Grapalat"/>
                <w:sz w:val="24"/>
                <w:szCs w:val="24"/>
              </w:rPr>
              <w:t>չի</w:t>
            </w:r>
            <w:r w:rsidRPr="00F45CF7">
              <w:rPr>
                <w:rFonts w:ascii="GHEA Grapalat" w:hAnsi="GHEA Grapalat"/>
                <w:sz w:val="24"/>
                <w:szCs w:val="24"/>
                <w:lang w:val="af-ZA"/>
              </w:rPr>
              <w:t xml:space="preserve"> </w:t>
            </w:r>
            <w:r w:rsidRPr="00B81B3F">
              <w:rPr>
                <w:rFonts w:ascii="GHEA Grapalat" w:hAnsi="GHEA Grapalat"/>
                <w:sz w:val="24"/>
                <w:szCs w:val="24"/>
              </w:rPr>
              <w:t>բխում</w:t>
            </w:r>
            <w:r w:rsidRPr="00F45CF7">
              <w:rPr>
                <w:rFonts w:ascii="GHEA Grapalat" w:hAnsi="GHEA Grapalat"/>
                <w:sz w:val="24"/>
                <w:szCs w:val="24"/>
                <w:lang w:val="af-ZA"/>
              </w:rPr>
              <w:t xml:space="preserve"> </w:t>
            </w:r>
            <w:r w:rsidRPr="00B81B3F">
              <w:rPr>
                <w:rFonts w:ascii="GHEA Grapalat" w:hAnsi="GHEA Grapalat" w:cs="Sylfaen"/>
                <w:sz w:val="24"/>
                <w:szCs w:val="24"/>
                <w:lang w:val="hy-AM"/>
              </w:rPr>
              <w:t>«Վարչատարածքային բաժանման մասին» ՀՀ օրենք</w:t>
            </w:r>
            <w:r w:rsidRPr="00B81B3F">
              <w:rPr>
                <w:rFonts w:ascii="GHEA Grapalat" w:hAnsi="GHEA Grapalat" w:cs="Sylfaen"/>
                <w:sz w:val="24"/>
                <w:szCs w:val="24"/>
              </w:rPr>
              <w:t>ից</w:t>
            </w:r>
            <w:r w:rsidRPr="00F45CF7">
              <w:rPr>
                <w:rFonts w:ascii="GHEA Grapalat" w:hAnsi="GHEA Grapalat" w:cs="Sylfaen"/>
                <w:sz w:val="24"/>
                <w:szCs w:val="24"/>
                <w:lang w:val="af-ZA"/>
              </w:rPr>
              <w:t xml:space="preserve">, </w:t>
            </w:r>
            <w:r w:rsidRPr="00B81B3F">
              <w:rPr>
                <w:rFonts w:ascii="GHEA Grapalat" w:hAnsi="GHEA Grapalat" w:cs="Sylfaen"/>
                <w:sz w:val="24"/>
                <w:szCs w:val="24"/>
              </w:rPr>
              <w:t>որտեղ</w:t>
            </w:r>
            <w:r w:rsidRPr="00F45CF7">
              <w:rPr>
                <w:rFonts w:ascii="GHEA Grapalat" w:hAnsi="GHEA Grapalat" w:cs="Sylfaen"/>
                <w:sz w:val="24"/>
                <w:szCs w:val="24"/>
                <w:lang w:val="af-ZA"/>
              </w:rPr>
              <w:t xml:space="preserve"> </w:t>
            </w:r>
            <w:r w:rsidRPr="00F45CF7">
              <w:rPr>
                <w:rFonts w:ascii="GHEA Grapalat" w:hAnsi="GHEA Grapalat"/>
                <w:color w:val="000000"/>
                <w:sz w:val="24"/>
                <w:szCs w:val="24"/>
                <w:lang w:val="af-ZA"/>
              </w:rPr>
              <w:t xml:space="preserve"> </w:t>
            </w:r>
            <w:r w:rsidRPr="00B81B3F">
              <w:rPr>
                <w:rFonts w:ascii="GHEA Grapalat" w:hAnsi="GHEA Grapalat" w:cs="Sylfaen"/>
                <w:sz w:val="24"/>
                <w:szCs w:val="24"/>
              </w:rPr>
              <w:t>հավելված</w:t>
            </w:r>
            <w:r w:rsidRPr="00F45CF7">
              <w:rPr>
                <w:rFonts w:ascii="GHEA Grapalat" w:hAnsi="GHEA Grapalat" w:cs="Sylfaen"/>
                <w:sz w:val="24"/>
                <w:szCs w:val="24"/>
                <w:lang w:val="af-ZA"/>
              </w:rPr>
              <w:t xml:space="preserve"> 2-</w:t>
            </w:r>
            <w:r w:rsidRPr="00B81B3F">
              <w:rPr>
                <w:rFonts w:ascii="GHEA Grapalat" w:hAnsi="GHEA Grapalat" w:cs="Sylfaen"/>
                <w:sz w:val="24"/>
                <w:szCs w:val="24"/>
              </w:rPr>
              <w:t>ում</w:t>
            </w:r>
            <w:r w:rsidRPr="00F45CF7">
              <w:rPr>
                <w:rFonts w:ascii="GHEA Grapalat" w:hAnsi="GHEA Grapalat" w:cs="Sylfaen"/>
                <w:sz w:val="24"/>
                <w:szCs w:val="24"/>
                <w:lang w:val="af-ZA"/>
              </w:rPr>
              <w:t xml:space="preserve"> </w:t>
            </w:r>
            <w:r w:rsidRPr="00B81B3F">
              <w:rPr>
                <w:rFonts w:ascii="GHEA Grapalat" w:hAnsi="GHEA Grapalat" w:cs="Sylfaen"/>
                <w:sz w:val="24"/>
                <w:szCs w:val="24"/>
              </w:rPr>
              <w:t>ներառված</w:t>
            </w:r>
            <w:r w:rsidRPr="00F45CF7">
              <w:rPr>
                <w:rFonts w:ascii="GHEA Grapalat" w:hAnsi="GHEA Grapalat" w:cs="Sylfaen"/>
                <w:sz w:val="24"/>
                <w:szCs w:val="24"/>
                <w:lang w:val="af-ZA"/>
              </w:rPr>
              <w:t xml:space="preserve"> </w:t>
            </w:r>
            <w:r w:rsidRPr="00B81B3F">
              <w:rPr>
                <w:rFonts w:ascii="GHEA Grapalat" w:hAnsi="GHEA Grapalat" w:cs="Sylfaen"/>
                <w:sz w:val="24"/>
                <w:szCs w:val="24"/>
              </w:rPr>
              <w:t>ցանկով</w:t>
            </w:r>
            <w:r w:rsidRPr="00F45CF7">
              <w:rPr>
                <w:rFonts w:ascii="GHEA Grapalat" w:hAnsi="GHEA Grapalat" w:cs="Sylfaen"/>
                <w:sz w:val="24"/>
                <w:szCs w:val="24"/>
                <w:lang w:val="af-ZA"/>
              </w:rPr>
              <w:t xml:space="preserve"> </w:t>
            </w:r>
            <w:r w:rsidRPr="00B81B3F">
              <w:rPr>
                <w:rFonts w:ascii="GHEA Grapalat" w:hAnsi="GHEA Grapalat" w:cs="Sylfaen"/>
                <w:sz w:val="24"/>
                <w:szCs w:val="24"/>
              </w:rPr>
              <w:t>սահմանված</w:t>
            </w:r>
            <w:r w:rsidRPr="00F45CF7">
              <w:rPr>
                <w:rFonts w:ascii="GHEA Grapalat" w:hAnsi="GHEA Grapalat" w:cs="Sylfaen"/>
                <w:sz w:val="24"/>
                <w:szCs w:val="24"/>
                <w:lang w:val="af-ZA"/>
              </w:rPr>
              <w:t xml:space="preserve"> </w:t>
            </w:r>
            <w:r w:rsidRPr="00B81B3F">
              <w:rPr>
                <w:rFonts w:ascii="GHEA Grapalat" w:hAnsi="GHEA Grapalat" w:cs="Sylfaen"/>
                <w:sz w:val="24"/>
                <w:szCs w:val="24"/>
              </w:rPr>
              <w:t>է</w:t>
            </w:r>
            <w:r w:rsidRPr="00F45CF7">
              <w:rPr>
                <w:rFonts w:ascii="GHEA Grapalat" w:hAnsi="GHEA Grapalat" w:cs="Sylfaen"/>
                <w:sz w:val="24"/>
                <w:szCs w:val="24"/>
                <w:lang w:val="af-ZA"/>
              </w:rPr>
              <w:t xml:space="preserve"> </w:t>
            </w:r>
            <w:r w:rsidRPr="00B81B3F">
              <w:rPr>
                <w:rFonts w:ascii="GHEA Grapalat" w:hAnsi="GHEA Grapalat"/>
                <w:color w:val="000000"/>
                <w:sz w:val="24"/>
                <w:szCs w:val="24"/>
                <w:lang w:val="hy-AM"/>
              </w:rPr>
              <w:t>«Բնակավայրերի անվանում»</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վերնագիրը</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որը</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և</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հիմք</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է</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ընդունվել</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նախագծի</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մշակման</w:t>
            </w:r>
            <w:r w:rsidRPr="00F45CF7">
              <w:rPr>
                <w:rFonts w:ascii="GHEA Grapalat" w:hAnsi="GHEA Grapalat"/>
                <w:color w:val="000000"/>
                <w:sz w:val="24"/>
                <w:szCs w:val="24"/>
                <w:lang w:val="af-ZA"/>
              </w:rPr>
              <w:t xml:space="preserve"> </w:t>
            </w:r>
            <w:r w:rsidRPr="00B81B3F">
              <w:rPr>
                <w:rFonts w:ascii="GHEA Grapalat" w:hAnsi="GHEA Grapalat"/>
                <w:color w:val="000000"/>
                <w:sz w:val="24"/>
                <w:szCs w:val="24"/>
              </w:rPr>
              <w:t>ժամանակ</w:t>
            </w:r>
            <w:r w:rsidRPr="00F45CF7">
              <w:rPr>
                <w:rFonts w:ascii="GHEA Grapalat" w:hAnsi="GHEA Grapalat"/>
                <w:color w:val="000000"/>
                <w:sz w:val="24"/>
                <w:szCs w:val="24"/>
                <w:lang w:val="af-ZA"/>
              </w:rPr>
              <w:t>:</w:t>
            </w:r>
            <w:r w:rsidRPr="00F45CF7">
              <w:rPr>
                <w:rFonts w:ascii="GHEA Grapalat" w:hAnsi="GHEA Grapalat" w:cs="Sylfaen"/>
                <w:sz w:val="24"/>
                <w:szCs w:val="24"/>
                <w:lang w:val="af-ZA"/>
              </w:rPr>
              <w:t xml:space="preserve">  </w:t>
            </w:r>
          </w:p>
        </w:tc>
      </w:tr>
      <w:tr w:rsidR="00373DD7" w:rsidRPr="0022741D" w:rsidTr="00063E69">
        <w:tblPrEx>
          <w:tblLook w:val="0000" w:firstRow="0" w:lastRow="0" w:firstColumn="0" w:lastColumn="0" w:noHBand="0" w:noVBand="0"/>
        </w:tblPrEx>
        <w:trPr>
          <w:trHeight w:val="995"/>
        </w:trPr>
        <w:tc>
          <w:tcPr>
            <w:tcW w:w="9997" w:type="dxa"/>
          </w:tcPr>
          <w:p w:rsidR="00373DD7" w:rsidRPr="00B81B3F" w:rsidRDefault="00373DD7" w:rsidP="000260DB">
            <w:pPr>
              <w:pStyle w:val="NoSpacing"/>
              <w:spacing w:line="360" w:lineRule="auto"/>
              <w:jc w:val="both"/>
              <w:rPr>
                <w:rFonts w:ascii="GHEA Grapalat" w:hAnsi="GHEA Grapalat"/>
                <w:color w:val="000000"/>
                <w:lang w:val="hy-AM"/>
              </w:rPr>
            </w:pPr>
            <w:r w:rsidRPr="00B81B3F">
              <w:rPr>
                <w:rFonts w:ascii="GHEA Grapalat" w:hAnsi="GHEA Grapalat"/>
                <w:color w:val="000000"/>
                <w:lang w:val="hy-AM"/>
              </w:rPr>
              <w:t xml:space="preserve">բ/ Տեքստային հատվածում «գյուղեր» բառը պետք է փոխարինվի՝ </w:t>
            </w:r>
          </w:p>
          <w:p w:rsidR="00373DD7" w:rsidRPr="00B81B3F" w:rsidRDefault="00373DD7" w:rsidP="000260DB">
            <w:pPr>
              <w:pStyle w:val="NoSpacing"/>
              <w:spacing w:line="360" w:lineRule="auto"/>
              <w:jc w:val="both"/>
              <w:rPr>
                <w:rFonts w:ascii="GHEA Grapalat" w:hAnsi="GHEA Grapalat"/>
                <w:color w:val="000000"/>
                <w:lang w:val="hy-AM"/>
              </w:rPr>
            </w:pPr>
            <w:r w:rsidRPr="00B81B3F">
              <w:rPr>
                <w:rFonts w:ascii="GHEA Grapalat" w:hAnsi="GHEA Grapalat"/>
                <w:color w:val="000000"/>
                <w:lang w:val="hy-AM"/>
              </w:rPr>
              <w:t xml:space="preserve">կամ «համայնքներ» /քանի որ դրանք եղել են գյուղական համայնքներ/ </w:t>
            </w:r>
          </w:p>
          <w:p w:rsidR="00373DD7" w:rsidRPr="00B81B3F" w:rsidRDefault="00373DD7" w:rsidP="000260DB">
            <w:pPr>
              <w:pStyle w:val="NoSpacing"/>
              <w:spacing w:line="360" w:lineRule="auto"/>
              <w:jc w:val="both"/>
              <w:rPr>
                <w:rFonts w:ascii="GHEA Grapalat" w:hAnsi="GHEA Grapalat"/>
                <w:color w:val="000000"/>
                <w:lang w:val="hy-AM"/>
              </w:rPr>
            </w:pPr>
            <w:r w:rsidRPr="00B81B3F">
              <w:rPr>
                <w:rFonts w:ascii="GHEA Grapalat" w:hAnsi="GHEA Grapalat"/>
                <w:color w:val="000000"/>
                <w:lang w:val="hy-AM"/>
              </w:rPr>
              <w:lastRenderedPageBreak/>
              <w:t>կամ «բնակավայրեր» /որոնք ընդգրկված են եղել համայնքների կազմում/ բառերով:</w:t>
            </w:r>
          </w:p>
          <w:p w:rsidR="00373DD7" w:rsidRPr="00B81B3F" w:rsidRDefault="00373DD7" w:rsidP="000260DB">
            <w:pPr>
              <w:pStyle w:val="NoSpacing"/>
              <w:spacing w:line="360" w:lineRule="auto"/>
              <w:jc w:val="both"/>
              <w:rPr>
                <w:rFonts w:ascii="GHEA Grapalat" w:hAnsi="GHEA Grapalat"/>
                <w:color w:val="000000"/>
                <w:lang w:val="hy-AM"/>
              </w:rPr>
            </w:pPr>
          </w:p>
          <w:p w:rsidR="00373DD7" w:rsidRPr="00F45CF7" w:rsidRDefault="00373DD7" w:rsidP="000260DB">
            <w:pPr>
              <w:pStyle w:val="NoSpacing"/>
              <w:spacing w:line="360" w:lineRule="auto"/>
              <w:jc w:val="both"/>
              <w:rPr>
                <w:rFonts w:ascii="GHEA Grapalat" w:hAnsi="GHEA Grapalat" w:cstheme="minorHAnsi"/>
                <w:lang w:val="hy-AM"/>
              </w:rPr>
            </w:pPr>
          </w:p>
          <w:p w:rsidR="00373DD7" w:rsidRPr="00F45CF7" w:rsidRDefault="00373DD7" w:rsidP="000260DB">
            <w:pPr>
              <w:pStyle w:val="NoSpacing"/>
              <w:spacing w:line="360" w:lineRule="auto"/>
              <w:jc w:val="both"/>
              <w:rPr>
                <w:rFonts w:ascii="GHEA Grapalat" w:hAnsi="GHEA Grapalat" w:cstheme="minorHAnsi"/>
                <w:lang w:val="hy-AM"/>
              </w:rPr>
            </w:pPr>
          </w:p>
          <w:p w:rsidR="00373DD7" w:rsidRPr="00F45CF7" w:rsidRDefault="00373DD7" w:rsidP="000260DB">
            <w:pPr>
              <w:pStyle w:val="NoSpacing"/>
              <w:spacing w:line="360" w:lineRule="auto"/>
              <w:jc w:val="both"/>
              <w:rPr>
                <w:rFonts w:ascii="GHEA Grapalat" w:hAnsi="GHEA Grapalat" w:cstheme="minorHAnsi"/>
                <w:lang w:val="hy-AM"/>
              </w:rPr>
            </w:pPr>
          </w:p>
          <w:p w:rsidR="00373DD7" w:rsidRPr="00F45CF7" w:rsidRDefault="00373DD7" w:rsidP="000260DB">
            <w:pPr>
              <w:pStyle w:val="NoSpacing"/>
              <w:spacing w:line="360" w:lineRule="auto"/>
              <w:jc w:val="both"/>
              <w:rPr>
                <w:rFonts w:ascii="GHEA Grapalat" w:hAnsi="GHEA Grapalat" w:cstheme="minorHAnsi"/>
                <w:lang w:val="hy-AM"/>
              </w:rPr>
            </w:pPr>
          </w:p>
          <w:p w:rsidR="00373DD7" w:rsidRPr="00F45CF7" w:rsidRDefault="00373DD7" w:rsidP="000260DB">
            <w:pPr>
              <w:pStyle w:val="NoSpacing"/>
              <w:spacing w:line="360" w:lineRule="auto"/>
              <w:jc w:val="both"/>
              <w:rPr>
                <w:rFonts w:ascii="GHEA Grapalat" w:hAnsi="GHEA Grapalat"/>
                <w:b/>
                <w:bCs/>
                <w:lang w:val="hy-AM"/>
              </w:rPr>
            </w:pPr>
          </w:p>
        </w:tc>
        <w:tc>
          <w:tcPr>
            <w:tcW w:w="4236" w:type="dxa"/>
            <w:gridSpan w:val="2"/>
          </w:tcPr>
          <w:p w:rsidR="00373DD7" w:rsidRPr="00F45CF7" w:rsidRDefault="00373DD7" w:rsidP="00CC2D86">
            <w:pPr>
              <w:spacing w:line="360" w:lineRule="auto"/>
              <w:jc w:val="both"/>
              <w:rPr>
                <w:rFonts w:ascii="GHEA Grapalat" w:hAnsi="GHEA Grapalat"/>
                <w:b/>
                <w:sz w:val="24"/>
                <w:szCs w:val="24"/>
                <w:lang w:val="hy-AM"/>
              </w:rPr>
            </w:pPr>
            <w:r w:rsidRPr="00F45CF7">
              <w:rPr>
                <w:rFonts w:ascii="GHEA Grapalat" w:hAnsi="GHEA Grapalat"/>
                <w:b/>
                <w:sz w:val="24"/>
                <w:szCs w:val="24"/>
                <w:lang w:val="hy-AM"/>
              </w:rPr>
              <w:lastRenderedPageBreak/>
              <w:t xml:space="preserve"> Չի ընդունվել: </w:t>
            </w:r>
            <w:r w:rsidRPr="00F45CF7">
              <w:rPr>
                <w:rFonts w:ascii="GHEA Grapalat" w:hAnsi="GHEA Grapalat"/>
                <w:sz w:val="24"/>
                <w:szCs w:val="24"/>
                <w:lang w:val="hy-AM"/>
              </w:rPr>
              <w:t>Համաձայն</w:t>
            </w:r>
            <w:r w:rsidRPr="00F45CF7">
              <w:rPr>
                <w:rFonts w:ascii="GHEA Grapalat" w:hAnsi="GHEA Grapalat"/>
                <w:b/>
                <w:sz w:val="24"/>
                <w:szCs w:val="24"/>
                <w:lang w:val="hy-AM"/>
              </w:rPr>
              <w:t xml:space="preserve"> </w:t>
            </w:r>
            <w:r w:rsidRPr="00B81B3F">
              <w:rPr>
                <w:rFonts w:ascii="GHEA Grapalat" w:hAnsi="GHEA Grapalat" w:cs="Sylfaen"/>
                <w:sz w:val="24"/>
                <w:szCs w:val="24"/>
                <w:lang w:val="hy-AM"/>
              </w:rPr>
              <w:t xml:space="preserve">«Վարչատարածքային բաժանման </w:t>
            </w:r>
            <w:r w:rsidRPr="00B81B3F">
              <w:rPr>
                <w:rFonts w:ascii="GHEA Grapalat" w:hAnsi="GHEA Grapalat" w:cs="Sylfaen"/>
                <w:sz w:val="24"/>
                <w:szCs w:val="24"/>
                <w:lang w:val="hy-AM"/>
              </w:rPr>
              <w:lastRenderedPageBreak/>
              <w:t>մասին» ՀՀ օրենք</w:t>
            </w:r>
            <w:r w:rsidRPr="00F45CF7">
              <w:rPr>
                <w:rFonts w:ascii="GHEA Grapalat" w:hAnsi="GHEA Grapalat" w:cs="Sylfaen"/>
                <w:sz w:val="24"/>
                <w:szCs w:val="24"/>
                <w:lang w:val="hy-AM"/>
              </w:rPr>
              <w:t xml:space="preserve">ի հավելված 2-ում ներառված ցանկի բնակավայրեր դաշտում </w:t>
            </w:r>
            <w:bookmarkStart w:id="0" w:name="_GoBack"/>
            <w:bookmarkEnd w:id="0"/>
            <w:r w:rsidRPr="00F45CF7">
              <w:rPr>
                <w:rFonts w:ascii="GHEA Grapalat" w:hAnsi="GHEA Grapalat" w:cs="Sylfaen"/>
                <w:sz w:val="24"/>
                <w:szCs w:val="24"/>
                <w:lang w:val="hy-AM"/>
              </w:rPr>
              <w:t>ներառված նախկին գյուղական համայանքները կամ բնակավայրերը սահմանված են որպես  գյուղեր, որը և հիմք է ընդունվել:</w:t>
            </w:r>
          </w:p>
        </w:tc>
      </w:tr>
      <w:tr w:rsidR="00373DD7" w:rsidRPr="00B81B3F" w:rsidTr="00063E69">
        <w:tblPrEx>
          <w:tblLook w:val="0000" w:firstRow="0" w:lastRow="0" w:firstColumn="0" w:lastColumn="0" w:noHBand="0" w:noVBand="0"/>
        </w:tblPrEx>
        <w:trPr>
          <w:trHeight w:val="1662"/>
        </w:trPr>
        <w:tc>
          <w:tcPr>
            <w:tcW w:w="9997" w:type="dxa"/>
          </w:tcPr>
          <w:p w:rsidR="00373DD7" w:rsidRPr="00B81B3F" w:rsidRDefault="00373DD7" w:rsidP="000260DB">
            <w:pPr>
              <w:pStyle w:val="NoSpacing"/>
              <w:spacing w:line="360" w:lineRule="auto"/>
              <w:jc w:val="both"/>
              <w:rPr>
                <w:rFonts w:ascii="GHEA Grapalat" w:hAnsi="GHEA Grapalat" w:cstheme="minorHAnsi"/>
                <w:lang w:val="hy-AM"/>
              </w:rPr>
            </w:pPr>
            <w:r w:rsidRPr="00B81B3F">
              <w:rPr>
                <w:rFonts w:ascii="GHEA Grapalat" w:hAnsi="GHEA Grapalat" w:cstheme="minorHAnsi"/>
                <w:lang w:val="hy-AM"/>
              </w:rPr>
              <w:lastRenderedPageBreak/>
              <w:t>«5.Հայաստանի Հարապետության Լոռու մարզ» բաժնում՝</w:t>
            </w:r>
          </w:p>
          <w:p w:rsidR="00373DD7" w:rsidRPr="00B81B3F" w:rsidRDefault="00373DD7" w:rsidP="000260DB">
            <w:pPr>
              <w:pStyle w:val="NoSpacing"/>
              <w:spacing w:line="360" w:lineRule="auto"/>
              <w:jc w:val="both"/>
              <w:rPr>
                <w:rFonts w:ascii="GHEA Grapalat" w:hAnsi="GHEA Grapalat"/>
                <w:color w:val="000000"/>
                <w:lang w:val="hy-AM"/>
              </w:rPr>
            </w:pPr>
            <w:r w:rsidRPr="00B81B3F">
              <w:rPr>
                <w:rFonts w:ascii="GHEA Grapalat" w:hAnsi="GHEA Grapalat"/>
                <w:color w:val="000000"/>
                <w:lang w:val="hy-AM"/>
              </w:rPr>
              <w:t>ա/ «Փամբակ» համայնքի բնակավայրերի մասում՝  «Ազնվաձոր»՝ գրված «Ազնավաձոր»-ի փոխարեն /տառասխալ/բ/ «Սպիտակ» համայնքի բնակավայրերի մասում՝  «Արջհովիտ»՝ գրված «Ղուրսալ»-ի փոխարեն /ուղղում/:</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F45CF7">
              <w:rPr>
                <w:rFonts w:ascii="GHEA Grapalat" w:hAnsi="GHEA Grapalat" w:cs="Sylfaen"/>
                <w:sz w:val="24"/>
                <w:szCs w:val="24"/>
                <w:lang w:val="hy-AM"/>
              </w:rPr>
              <w:t xml:space="preserve"> </w:t>
            </w: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2853"/>
        </w:trPr>
        <w:tc>
          <w:tcPr>
            <w:tcW w:w="9997" w:type="dxa"/>
          </w:tcPr>
          <w:p w:rsidR="00373DD7" w:rsidRPr="00B81B3F" w:rsidRDefault="00373DD7" w:rsidP="000260DB">
            <w:pPr>
              <w:pStyle w:val="NoSpacing"/>
              <w:spacing w:line="360" w:lineRule="auto"/>
              <w:jc w:val="center"/>
              <w:rPr>
                <w:rFonts w:ascii="GHEA Grapalat" w:hAnsi="GHEA Grapalat"/>
                <w:b/>
                <w:bCs/>
                <w:lang w:val="hy-AM"/>
              </w:rPr>
            </w:pPr>
          </w:p>
          <w:p w:rsidR="00373DD7" w:rsidRPr="00B81B3F" w:rsidRDefault="00373DD7" w:rsidP="000260DB">
            <w:pPr>
              <w:pStyle w:val="NoSpacing"/>
              <w:spacing w:line="360" w:lineRule="auto"/>
              <w:jc w:val="center"/>
              <w:rPr>
                <w:rFonts w:ascii="GHEA Grapalat" w:hAnsi="GHEA Grapalat"/>
                <w:b/>
                <w:bCs/>
                <w:lang w:val="hy-AM"/>
              </w:rPr>
            </w:pPr>
            <w:r w:rsidRPr="00B81B3F">
              <w:rPr>
                <w:rFonts w:ascii="GHEA Grapalat" w:hAnsi="GHEA Grapalat"/>
                <w:b/>
                <w:bCs/>
                <w:lang w:val="hy-AM"/>
              </w:rPr>
              <w:t>ՀՀ Շիրակի մարզ</w:t>
            </w:r>
          </w:p>
          <w:p w:rsidR="00373DD7" w:rsidRPr="00B81B3F" w:rsidRDefault="00373DD7" w:rsidP="000260DB">
            <w:pPr>
              <w:pStyle w:val="NoSpacing"/>
              <w:spacing w:line="360" w:lineRule="auto"/>
              <w:jc w:val="center"/>
              <w:rPr>
                <w:rFonts w:ascii="GHEA Grapalat" w:hAnsi="GHEA Grapalat"/>
                <w:b/>
                <w:bCs/>
                <w:lang w:val="hy-AM"/>
              </w:rPr>
            </w:pPr>
          </w:p>
          <w:p w:rsidR="00373DD7" w:rsidRPr="00B81B3F" w:rsidRDefault="00373DD7" w:rsidP="000260DB">
            <w:pPr>
              <w:pStyle w:val="NoSpacing"/>
              <w:spacing w:line="360" w:lineRule="auto"/>
              <w:ind w:firstLine="708"/>
              <w:jc w:val="both"/>
              <w:rPr>
                <w:rFonts w:ascii="GHEA Grapalat" w:hAnsi="GHEA Grapalat" w:cs="Courier New"/>
                <w:color w:val="000000"/>
                <w:shd w:val="clear" w:color="auto" w:fill="FFFFFF"/>
                <w:lang w:val="af-ZA"/>
              </w:rPr>
            </w:pPr>
            <w:r w:rsidRPr="00B81B3F">
              <w:rPr>
                <w:rFonts w:ascii="GHEA Grapalat" w:hAnsi="GHEA Grapalat"/>
                <w:color w:val="000000"/>
                <w:shd w:val="clear" w:color="auto" w:fill="FFFFFF"/>
                <w:lang w:val="hy-AM"/>
              </w:rPr>
              <w:t>«</w:t>
            </w:r>
            <w:r w:rsidRPr="00B81B3F">
              <w:rPr>
                <w:rFonts w:ascii="GHEA Grapalat" w:hAnsi="GHEA Grapalat"/>
                <w:color w:val="000000"/>
                <w:lang w:val="hy-AM"/>
              </w:rPr>
              <w:t xml:space="preserve">Հայաստանի Հանրապետության կառավարության 2015 թվականի հունիսի 4-ի N 582-Ն որոշման մեջ փոփոխություն կատարելու մասին» </w:t>
            </w:r>
            <w:r w:rsidRPr="00B81B3F">
              <w:rPr>
                <w:rFonts w:ascii="GHEA Grapalat" w:hAnsi="GHEA Grapalat"/>
                <w:color w:val="000000"/>
                <w:shd w:val="clear" w:color="auto" w:fill="FFFFFF"/>
                <w:lang w:val="hy-AM"/>
              </w:rPr>
              <w:t>Հ</w:t>
            </w:r>
            <w:r w:rsidRPr="00B81B3F">
              <w:rPr>
                <w:rFonts w:ascii="GHEA Grapalat" w:hAnsi="GHEA Grapalat" w:cs="Courier New"/>
                <w:color w:val="000000"/>
                <w:shd w:val="clear" w:color="auto" w:fill="FFFFFF"/>
                <w:lang w:val="hy-AM"/>
              </w:rPr>
              <w:t>Հ կառավարության որոշման</w:t>
            </w:r>
            <w:r w:rsidRPr="00B81B3F">
              <w:rPr>
                <w:rFonts w:ascii="GHEA Grapalat" w:hAnsi="GHEA Grapalat" w:cs="Courier New"/>
                <w:color w:val="000000"/>
                <w:shd w:val="clear" w:color="auto" w:fill="FFFFFF"/>
                <w:lang w:val="af-ZA"/>
              </w:rPr>
              <w:t xml:space="preserve"> </w:t>
            </w:r>
            <w:r w:rsidRPr="00B81B3F">
              <w:rPr>
                <w:rFonts w:ascii="GHEA Grapalat" w:hAnsi="GHEA Grapalat" w:cs="Courier New"/>
                <w:color w:val="000000"/>
                <w:shd w:val="clear" w:color="auto" w:fill="FFFFFF"/>
                <w:lang w:val="hy-AM"/>
              </w:rPr>
              <w:t>նախագծի</w:t>
            </w:r>
            <w:r w:rsidRPr="00B81B3F">
              <w:rPr>
                <w:rFonts w:ascii="GHEA Grapalat" w:hAnsi="GHEA Grapalat" w:cs="Courier New"/>
                <w:color w:val="000000"/>
                <w:shd w:val="clear" w:color="auto" w:fill="FFFFFF"/>
                <w:lang w:val="af-ZA"/>
              </w:rPr>
              <w:t xml:space="preserve"> </w:t>
            </w:r>
            <w:r w:rsidRPr="00B81B3F">
              <w:rPr>
                <w:rFonts w:ascii="GHEA Grapalat" w:hAnsi="GHEA Grapalat" w:cs="Courier New"/>
                <w:color w:val="000000"/>
                <w:shd w:val="clear" w:color="auto" w:fill="FFFFFF"/>
                <w:lang w:val="hy-AM"/>
              </w:rPr>
              <w:t>հավելվածի</w:t>
            </w:r>
            <w:r w:rsidRPr="00B81B3F">
              <w:rPr>
                <w:rFonts w:ascii="GHEA Grapalat" w:hAnsi="GHEA Grapalat" w:cs="Courier New"/>
                <w:color w:val="000000"/>
                <w:shd w:val="clear" w:color="auto" w:fill="FFFFFF"/>
                <w:lang w:val="af-ZA"/>
              </w:rPr>
              <w:t xml:space="preserve"> 7-</w:t>
            </w:r>
            <w:r w:rsidRPr="00B81B3F">
              <w:rPr>
                <w:rFonts w:ascii="GHEA Grapalat" w:hAnsi="GHEA Grapalat" w:cs="Courier New"/>
                <w:color w:val="000000"/>
                <w:shd w:val="clear" w:color="auto" w:fill="FFFFFF"/>
                <w:lang w:val="hy-AM"/>
              </w:rPr>
              <w:t>րդ</w:t>
            </w:r>
            <w:r w:rsidRPr="00B81B3F">
              <w:rPr>
                <w:rFonts w:ascii="GHEA Grapalat" w:hAnsi="GHEA Grapalat" w:cs="Courier New"/>
                <w:color w:val="000000"/>
                <w:shd w:val="clear" w:color="auto" w:fill="FFFFFF"/>
                <w:lang w:val="af-ZA"/>
              </w:rPr>
              <w:t xml:space="preserve"> </w:t>
            </w:r>
            <w:r w:rsidRPr="00B81B3F">
              <w:rPr>
                <w:rFonts w:ascii="GHEA Grapalat" w:hAnsi="GHEA Grapalat" w:cs="Courier New"/>
                <w:color w:val="000000"/>
                <w:shd w:val="clear" w:color="auto" w:fill="FFFFFF"/>
                <w:lang w:val="hy-AM"/>
              </w:rPr>
              <w:t>կետում</w:t>
            </w:r>
            <w:r w:rsidRPr="00B81B3F">
              <w:rPr>
                <w:rFonts w:ascii="GHEA Grapalat" w:hAnsi="GHEA Grapalat" w:cs="Courier New"/>
                <w:color w:val="000000"/>
                <w:shd w:val="clear" w:color="auto" w:fill="FFFFFF"/>
                <w:lang w:val="af-ZA"/>
              </w:rPr>
              <w:t xml:space="preserve"> Աշոցք համայնքի բնակավայրերի ցանկից հանել «Հողմիկ» բնակավայրի անվանումը և լրացնել Ամասիա համայնքի բնակավայրերի ցանկում:</w:t>
            </w:r>
          </w:p>
          <w:p w:rsidR="00373DD7" w:rsidRPr="00B81B3F" w:rsidRDefault="00373DD7" w:rsidP="000260DB">
            <w:pPr>
              <w:pStyle w:val="NoSpacing"/>
              <w:spacing w:line="360" w:lineRule="auto"/>
              <w:jc w:val="both"/>
              <w:rPr>
                <w:rFonts w:ascii="GHEA Grapalat" w:hAnsi="GHEA Grapalat"/>
                <w:b/>
                <w:bCs/>
                <w:lang w:val="hy-AM"/>
              </w:rPr>
            </w:pP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1593"/>
        </w:trPr>
        <w:tc>
          <w:tcPr>
            <w:tcW w:w="9997" w:type="dxa"/>
          </w:tcPr>
          <w:p w:rsidR="00373DD7" w:rsidRPr="00B81B3F" w:rsidRDefault="00373DD7" w:rsidP="000260DB">
            <w:pPr>
              <w:pStyle w:val="NoSpacing"/>
              <w:spacing w:line="360" w:lineRule="auto"/>
              <w:jc w:val="center"/>
              <w:rPr>
                <w:rFonts w:ascii="GHEA Grapalat" w:hAnsi="GHEA Grapalat"/>
                <w:b/>
                <w:bCs/>
                <w:lang w:val="en-US"/>
              </w:rPr>
            </w:pPr>
          </w:p>
          <w:p w:rsidR="00373DD7" w:rsidRPr="00B81B3F" w:rsidRDefault="00373DD7" w:rsidP="000260DB">
            <w:pPr>
              <w:pStyle w:val="NoSpacing"/>
              <w:spacing w:line="360" w:lineRule="auto"/>
              <w:rPr>
                <w:rFonts w:ascii="GHEA Grapalat" w:hAnsi="GHEA Grapalat"/>
                <w:b/>
                <w:bCs/>
                <w:lang w:val="hy-AM"/>
              </w:rPr>
            </w:pPr>
            <w:r w:rsidRPr="00B81B3F">
              <w:rPr>
                <w:rFonts w:ascii="GHEA Grapalat" w:hAnsi="GHEA Grapalat"/>
                <w:b/>
                <w:bCs/>
                <w:lang w:val="en-US"/>
              </w:rPr>
              <w:t xml:space="preserve">                                               </w:t>
            </w:r>
            <w:r w:rsidRPr="00B81B3F">
              <w:rPr>
                <w:rFonts w:ascii="GHEA Grapalat" w:hAnsi="GHEA Grapalat"/>
                <w:b/>
                <w:bCs/>
                <w:lang w:val="hy-AM"/>
              </w:rPr>
              <w:t>ՀՀ Սյունիքի մարզ</w:t>
            </w:r>
          </w:p>
          <w:p w:rsidR="00373DD7" w:rsidRPr="00B81B3F" w:rsidRDefault="00373DD7" w:rsidP="000260DB">
            <w:pPr>
              <w:pStyle w:val="NoSpacing"/>
              <w:spacing w:line="360" w:lineRule="auto"/>
              <w:jc w:val="center"/>
              <w:rPr>
                <w:rFonts w:ascii="GHEA Grapalat" w:hAnsi="GHEA Grapalat"/>
                <w:b/>
                <w:bCs/>
                <w:lang w:val="hy-AM"/>
              </w:rPr>
            </w:pPr>
          </w:p>
          <w:p w:rsidR="00373DD7" w:rsidRPr="00B81B3F" w:rsidRDefault="00373DD7" w:rsidP="000260DB">
            <w:pPr>
              <w:pStyle w:val="NoSpacing"/>
              <w:spacing w:line="360" w:lineRule="auto"/>
              <w:jc w:val="both"/>
              <w:rPr>
                <w:rFonts w:ascii="GHEA Grapalat" w:hAnsi="GHEA Grapalat"/>
                <w:b/>
                <w:bCs/>
                <w:lang w:val="hy-AM"/>
              </w:rPr>
            </w:pPr>
            <w:r w:rsidRPr="00B81B3F">
              <w:rPr>
                <w:rFonts w:ascii="GHEA Grapalat" w:hAnsi="GHEA Grapalat" w:cs="Cambria Math"/>
                <w:lang w:val="hy-AM"/>
              </w:rPr>
              <w:t>1</w:t>
            </w:r>
            <w:r w:rsidRPr="00B81B3F">
              <w:rPr>
                <w:rFonts w:ascii="MS Mincho" w:eastAsia="MS Mincho" w:hAnsi="MS Mincho" w:cs="MS Mincho" w:hint="eastAsia"/>
                <w:lang w:val="hy-AM"/>
              </w:rPr>
              <w:t>․</w:t>
            </w:r>
            <w:r w:rsidRPr="00B81B3F">
              <w:rPr>
                <w:rFonts w:ascii="GHEA Grapalat" w:hAnsi="GHEA Grapalat" w:cs="Tahoma"/>
                <w:lang w:val="hy-AM"/>
              </w:rPr>
              <w:t xml:space="preserve"> Նախագծի 1-ին կետում «2014» թիվը փոխարինել «2015» թվով։</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679"/>
        </w:trPr>
        <w:tc>
          <w:tcPr>
            <w:tcW w:w="9997" w:type="dxa"/>
          </w:tcPr>
          <w:p w:rsidR="00373DD7" w:rsidRPr="00B81B3F" w:rsidRDefault="00373DD7" w:rsidP="000260DB">
            <w:pPr>
              <w:pStyle w:val="NoSpacing"/>
              <w:spacing w:line="360" w:lineRule="auto"/>
              <w:ind w:firstLine="708"/>
              <w:jc w:val="both"/>
              <w:rPr>
                <w:rFonts w:ascii="GHEA Grapalat" w:hAnsi="GHEA Grapalat"/>
                <w:b/>
                <w:bCs/>
                <w:lang w:val="en-US"/>
              </w:rPr>
            </w:pPr>
            <w:r w:rsidRPr="00B81B3F">
              <w:rPr>
                <w:rFonts w:ascii="GHEA Grapalat" w:hAnsi="GHEA Grapalat" w:cs="Tahoma"/>
                <w:lang w:val="hy-AM"/>
              </w:rPr>
              <w:t>2</w:t>
            </w:r>
            <w:r w:rsidRPr="00B81B3F">
              <w:rPr>
                <w:rFonts w:ascii="MS Mincho" w:eastAsia="MS Mincho" w:hAnsi="MS Mincho" w:cs="MS Mincho" w:hint="eastAsia"/>
                <w:lang w:val="hy-AM"/>
              </w:rPr>
              <w:t>․</w:t>
            </w:r>
            <w:r w:rsidRPr="00B81B3F">
              <w:rPr>
                <w:rFonts w:ascii="GHEA Grapalat" w:hAnsi="GHEA Grapalat" w:cs="Tahoma"/>
                <w:lang w:val="hy-AM"/>
              </w:rPr>
              <w:t>Նախագծի հավելվածի 2-10-րդ կետերում «Հանրապետության» բառում առկա է վրիպակ, գրված չէ 1-ին «ն» տառը։</w:t>
            </w: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blPrEx>
          <w:tblLook w:val="0000" w:firstRow="0" w:lastRow="0" w:firstColumn="0" w:lastColumn="0" w:noHBand="0" w:noVBand="0"/>
        </w:tblPrEx>
        <w:trPr>
          <w:trHeight w:val="607"/>
        </w:trPr>
        <w:tc>
          <w:tcPr>
            <w:tcW w:w="9997" w:type="dxa"/>
          </w:tcPr>
          <w:p w:rsidR="00373DD7" w:rsidRPr="00B81B3F" w:rsidRDefault="00373DD7" w:rsidP="000260DB">
            <w:pPr>
              <w:pStyle w:val="NoSpacing"/>
              <w:spacing w:line="360" w:lineRule="auto"/>
              <w:ind w:firstLine="708"/>
              <w:jc w:val="both"/>
              <w:rPr>
                <w:rFonts w:ascii="GHEA Grapalat" w:hAnsi="GHEA Grapalat" w:cs="Tahoma"/>
                <w:lang w:val="hy-AM"/>
              </w:rPr>
            </w:pPr>
            <w:r w:rsidRPr="00B81B3F">
              <w:rPr>
                <w:rFonts w:ascii="GHEA Grapalat" w:hAnsi="GHEA Grapalat" w:cs="Tahoma"/>
                <w:lang w:val="hy-AM"/>
              </w:rPr>
              <w:t>3</w:t>
            </w:r>
            <w:r w:rsidRPr="00B81B3F">
              <w:rPr>
                <w:rFonts w:ascii="MS Mincho" w:eastAsia="MS Mincho" w:hAnsi="MS Mincho" w:cs="MS Mincho" w:hint="eastAsia"/>
                <w:lang w:val="hy-AM"/>
              </w:rPr>
              <w:t>․</w:t>
            </w:r>
            <w:r w:rsidRPr="00B81B3F">
              <w:rPr>
                <w:rFonts w:ascii="GHEA Grapalat" w:hAnsi="GHEA Grapalat" w:cs="Tahoma"/>
                <w:lang w:val="hy-AM"/>
              </w:rPr>
              <w:t xml:space="preserve"> Նախագծի հավելվածի 8-րդ կետում՝ Հայաստանի Հանրապետության Սյունիքի մարզի բնակավայրերի անվանումը սյունակի «</w:t>
            </w:r>
            <w:r w:rsidRPr="00B81B3F">
              <w:rPr>
                <w:rFonts w:ascii="GHEA Grapalat" w:hAnsi="GHEA Grapalat" w:cs="Sylfaen"/>
                <w:lang w:val="hy-AM"/>
              </w:rPr>
              <w:t>Սիսիան</w:t>
            </w:r>
            <w:r w:rsidRPr="00B81B3F">
              <w:rPr>
                <w:rFonts w:ascii="GHEA Grapalat" w:hAnsi="GHEA Grapalat"/>
                <w:lang w:val="hy-AM"/>
              </w:rPr>
              <w:t xml:space="preserve"> </w:t>
            </w:r>
            <w:r w:rsidRPr="00B81B3F">
              <w:rPr>
                <w:rFonts w:ascii="GHEA Grapalat" w:hAnsi="GHEA Grapalat" w:cs="Sylfaen"/>
                <w:lang w:val="hy-AM"/>
              </w:rPr>
              <w:t>քաղ</w:t>
            </w:r>
            <w:r w:rsidRPr="00B81B3F">
              <w:rPr>
                <w:rFonts w:ascii="GHEA Grapalat" w:hAnsi="GHEA Grapalat"/>
                <w:lang w:val="hy-AM"/>
              </w:rPr>
              <w:t xml:space="preserve">աք, </w:t>
            </w:r>
            <w:r w:rsidRPr="00B81B3F">
              <w:rPr>
                <w:rFonts w:ascii="GHEA Grapalat" w:hAnsi="GHEA Grapalat" w:cs="Sylfaen"/>
                <w:lang w:val="hy-AM"/>
              </w:rPr>
              <w:t>Դաստակերտ</w:t>
            </w:r>
            <w:r w:rsidRPr="00B81B3F">
              <w:rPr>
                <w:rFonts w:ascii="GHEA Grapalat" w:hAnsi="GHEA Grapalat" w:cs="Tahoma"/>
                <w:lang w:val="hy-AM"/>
              </w:rPr>
              <w:t>» բառերի փոխարեն առաջարկում ենք գրել «</w:t>
            </w:r>
            <w:r w:rsidRPr="00B81B3F">
              <w:rPr>
                <w:rFonts w:ascii="GHEA Grapalat" w:hAnsi="GHEA Grapalat" w:cs="Sylfaen"/>
                <w:lang w:val="hy-AM"/>
              </w:rPr>
              <w:t>Սիսիան</w:t>
            </w:r>
            <w:r w:rsidRPr="00B81B3F">
              <w:rPr>
                <w:rFonts w:ascii="GHEA Grapalat" w:hAnsi="GHEA Grapalat"/>
                <w:lang w:val="hy-AM"/>
              </w:rPr>
              <w:t xml:space="preserve"> և </w:t>
            </w:r>
            <w:r w:rsidRPr="00B81B3F">
              <w:rPr>
                <w:rFonts w:ascii="GHEA Grapalat" w:hAnsi="GHEA Grapalat" w:cs="Sylfaen"/>
                <w:lang w:val="hy-AM"/>
              </w:rPr>
              <w:t>Դաստակերտ</w:t>
            </w:r>
            <w:r w:rsidRPr="00B81B3F">
              <w:rPr>
                <w:rFonts w:ascii="GHEA Grapalat" w:hAnsi="GHEA Grapalat" w:cs="Tahoma"/>
                <w:lang w:val="hy-AM"/>
              </w:rPr>
              <w:t xml:space="preserve"> քաղաքներ» բառերը։ </w:t>
            </w:r>
          </w:p>
          <w:p w:rsidR="00373DD7" w:rsidRPr="00B81B3F" w:rsidRDefault="00373DD7" w:rsidP="000260DB">
            <w:pPr>
              <w:pStyle w:val="NoSpacing"/>
              <w:spacing w:line="360" w:lineRule="auto"/>
              <w:jc w:val="both"/>
              <w:rPr>
                <w:rFonts w:ascii="GHEA Grapalat" w:hAnsi="GHEA Grapalat" w:cs="Tahoma"/>
                <w:lang w:val="hy-AM"/>
              </w:rPr>
            </w:pPr>
            <w:r w:rsidRPr="00B81B3F">
              <w:rPr>
                <w:rFonts w:ascii="GHEA Grapalat" w:hAnsi="GHEA Grapalat" w:cs="Tahoma"/>
                <w:lang w:val="hy-AM"/>
              </w:rPr>
              <w:t xml:space="preserve">      Հիմք՝ «Հայաստանի Հարապետության վարչատարածքային բաժանման մասին» Հայաստանի Հարապետության օրենքի N 2 հավելվածով սահմանված՝ Սյունիքի մարզի համայնքների ու բնակավայրերի անվանումները:</w:t>
            </w:r>
          </w:p>
          <w:p w:rsidR="00373DD7" w:rsidRPr="00B81B3F" w:rsidRDefault="00373DD7" w:rsidP="000260DB">
            <w:pPr>
              <w:pStyle w:val="NoSpacing"/>
              <w:spacing w:line="360" w:lineRule="auto"/>
              <w:ind w:firstLine="708"/>
              <w:jc w:val="both"/>
              <w:rPr>
                <w:rFonts w:ascii="GHEA Grapalat" w:hAnsi="GHEA Grapalat" w:cs="Tahoma"/>
                <w:lang w:val="hy-AM"/>
              </w:rPr>
            </w:pPr>
          </w:p>
        </w:tc>
        <w:tc>
          <w:tcPr>
            <w:tcW w:w="4236" w:type="dxa"/>
            <w:gridSpan w:val="2"/>
          </w:tcPr>
          <w:p w:rsidR="00373DD7" w:rsidRPr="00B81B3F" w:rsidRDefault="00373DD7" w:rsidP="000260DB">
            <w:pPr>
              <w:spacing w:line="360" w:lineRule="auto"/>
              <w:jc w:val="both"/>
              <w:rPr>
                <w:rFonts w:ascii="GHEA Grapalat" w:hAnsi="GHEA Grapalat"/>
                <w:b/>
                <w:sz w:val="24"/>
                <w:szCs w:val="24"/>
              </w:rPr>
            </w:pPr>
            <w:r w:rsidRPr="00B81B3F">
              <w:rPr>
                <w:rFonts w:ascii="GHEA Grapalat" w:hAnsi="GHEA Grapalat"/>
                <w:b/>
                <w:sz w:val="24"/>
                <w:szCs w:val="24"/>
              </w:rPr>
              <w:t>Ընդունվել է:</w:t>
            </w:r>
          </w:p>
        </w:tc>
      </w:tr>
      <w:tr w:rsidR="00373DD7" w:rsidRPr="00B81B3F" w:rsidTr="00063E69">
        <w:trPr>
          <w:trHeight w:val="448"/>
        </w:trPr>
        <w:tc>
          <w:tcPr>
            <w:tcW w:w="12063" w:type="dxa"/>
            <w:gridSpan w:val="2"/>
            <w:vMerge w:val="restart"/>
            <w:shd w:val="clear" w:color="auto" w:fill="D9D9D9" w:themeFill="background1" w:themeFillShade="D9"/>
          </w:tcPr>
          <w:p w:rsidR="00373DD7" w:rsidRPr="00B81B3F" w:rsidRDefault="00373DD7" w:rsidP="000260DB">
            <w:pPr>
              <w:spacing w:line="360" w:lineRule="auto"/>
              <w:jc w:val="center"/>
              <w:rPr>
                <w:rFonts w:ascii="GHEA Grapalat" w:hAnsi="GHEA Grapalat"/>
                <w:b/>
                <w:color w:val="000000"/>
                <w:sz w:val="24"/>
                <w:szCs w:val="24"/>
                <w:highlight w:val="lightGray"/>
                <w:shd w:val="clear" w:color="auto" w:fill="FFFFFF"/>
                <w:lang w:val="hy-AM"/>
              </w:rPr>
            </w:pPr>
          </w:p>
          <w:p w:rsidR="00373DD7" w:rsidRPr="00B81B3F" w:rsidRDefault="00373DD7" w:rsidP="000260DB">
            <w:pPr>
              <w:tabs>
                <w:tab w:val="left" w:pos="3695"/>
                <w:tab w:val="center" w:pos="6057"/>
              </w:tabs>
              <w:spacing w:line="360" w:lineRule="auto"/>
              <w:rPr>
                <w:rFonts w:ascii="GHEA Grapalat" w:hAnsi="GHEA Grapalat"/>
                <w:color w:val="000000"/>
                <w:sz w:val="24"/>
                <w:szCs w:val="24"/>
                <w:highlight w:val="lightGray"/>
                <w:shd w:val="clear" w:color="auto" w:fill="FFFFFF"/>
              </w:rPr>
            </w:pPr>
            <w:r w:rsidRPr="00B81B3F">
              <w:rPr>
                <w:rFonts w:ascii="GHEA Grapalat" w:hAnsi="GHEA Grapalat"/>
                <w:b/>
                <w:color w:val="000000"/>
                <w:sz w:val="24"/>
                <w:szCs w:val="24"/>
                <w:highlight w:val="lightGray"/>
                <w:shd w:val="clear" w:color="auto" w:fill="FFFFFF"/>
                <w:lang w:val="hy-AM"/>
              </w:rPr>
              <w:tab/>
            </w:r>
            <w:r w:rsidRPr="00B81B3F">
              <w:rPr>
                <w:rFonts w:ascii="GHEA Grapalat" w:hAnsi="GHEA Grapalat"/>
                <w:b/>
                <w:color w:val="000000"/>
                <w:sz w:val="24"/>
                <w:szCs w:val="24"/>
                <w:highlight w:val="lightGray"/>
                <w:shd w:val="clear" w:color="auto" w:fill="FFFFFF"/>
                <w:lang w:val="hy-AM"/>
              </w:rPr>
              <w:tab/>
            </w:r>
            <w:r w:rsidR="00A41AB9">
              <w:rPr>
                <w:rFonts w:ascii="GHEA Grapalat" w:eastAsia="Times New Roman" w:hAnsi="GHEA Grapalat" w:cs="Times New Roman"/>
                <w:b/>
                <w:color w:val="000000"/>
                <w:sz w:val="24"/>
                <w:szCs w:val="24"/>
              </w:rPr>
              <w:t>3</w:t>
            </w:r>
            <w:r w:rsidRPr="00B81B3F">
              <w:rPr>
                <w:rFonts w:ascii="GHEA Grapalat" w:eastAsia="Times New Roman" w:hAnsi="GHEA Grapalat" w:cs="Times New Roman"/>
                <w:b/>
                <w:color w:val="000000"/>
                <w:sz w:val="24"/>
                <w:szCs w:val="24"/>
              </w:rPr>
              <w:t>.Ֆինանսների նախարարություն</w:t>
            </w:r>
          </w:p>
        </w:tc>
        <w:tc>
          <w:tcPr>
            <w:tcW w:w="2170" w:type="dxa"/>
            <w:shd w:val="clear" w:color="auto" w:fill="D9D9D9" w:themeFill="background1" w:themeFillShade="D9"/>
          </w:tcPr>
          <w:p w:rsidR="00373DD7" w:rsidRPr="00B81B3F" w:rsidRDefault="00373DD7" w:rsidP="000260DB">
            <w:pPr>
              <w:spacing w:line="360" w:lineRule="auto"/>
              <w:jc w:val="center"/>
              <w:rPr>
                <w:rFonts w:ascii="GHEA Grapalat" w:hAnsi="GHEA Grapalat"/>
                <w:color w:val="000000"/>
                <w:sz w:val="24"/>
                <w:szCs w:val="24"/>
                <w:highlight w:val="lightGray"/>
                <w:shd w:val="clear" w:color="auto" w:fill="FFFFFF"/>
                <w:lang w:val="hy-AM"/>
              </w:rPr>
            </w:pPr>
            <w:r w:rsidRPr="00B81B3F">
              <w:rPr>
                <w:rFonts w:ascii="GHEA Grapalat" w:eastAsia="Times New Roman" w:hAnsi="GHEA Grapalat" w:cs="Sylfaen"/>
                <w:bCs/>
                <w:color w:val="000000"/>
                <w:sz w:val="24"/>
                <w:szCs w:val="24"/>
              </w:rPr>
              <w:t>11.05.2023թ.</w:t>
            </w:r>
          </w:p>
        </w:tc>
      </w:tr>
      <w:tr w:rsidR="00373DD7" w:rsidRPr="00B81B3F" w:rsidTr="00063E69">
        <w:trPr>
          <w:trHeight w:val="739"/>
        </w:trPr>
        <w:tc>
          <w:tcPr>
            <w:tcW w:w="12063" w:type="dxa"/>
            <w:gridSpan w:val="2"/>
            <w:vMerge/>
            <w:shd w:val="clear" w:color="auto" w:fill="D9D9D9" w:themeFill="background1" w:themeFillShade="D9"/>
          </w:tcPr>
          <w:p w:rsidR="00373DD7" w:rsidRPr="00B81B3F" w:rsidRDefault="00373DD7" w:rsidP="000260DB">
            <w:pPr>
              <w:spacing w:line="360" w:lineRule="auto"/>
              <w:jc w:val="center"/>
              <w:rPr>
                <w:rFonts w:ascii="GHEA Grapalat" w:hAnsi="GHEA Grapalat"/>
                <w:b/>
                <w:color w:val="000000"/>
                <w:sz w:val="24"/>
                <w:szCs w:val="24"/>
                <w:highlight w:val="lightGray"/>
                <w:shd w:val="clear" w:color="auto" w:fill="FFFFFF"/>
                <w:lang w:val="hy-AM"/>
              </w:rPr>
            </w:pPr>
          </w:p>
        </w:tc>
        <w:tc>
          <w:tcPr>
            <w:tcW w:w="2170" w:type="dxa"/>
            <w:shd w:val="clear" w:color="auto" w:fill="D9D9D9" w:themeFill="background1" w:themeFillShade="D9"/>
          </w:tcPr>
          <w:p w:rsidR="00373DD7" w:rsidRPr="00B81B3F" w:rsidRDefault="00373DD7" w:rsidP="000260DB">
            <w:pPr>
              <w:spacing w:line="360" w:lineRule="auto"/>
              <w:jc w:val="center"/>
              <w:rPr>
                <w:rFonts w:ascii="GHEA Grapalat" w:eastAsia="Times New Roman" w:hAnsi="GHEA Grapalat" w:cs="Sylfaen"/>
                <w:bCs/>
                <w:color w:val="000000"/>
                <w:sz w:val="24"/>
                <w:szCs w:val="24"/>
                <w:lang w:val="hy-AM"/>
              </w:rPr>
            </w:pPr>
            <w:r w:rsidRPr="00B81B3F">
              <w:rPr>
                <w:rFonts w:ascii="GHEA Grapalat" w:hAnsi="GHEA Grapalat"/>
                <w:color w:val="000000"/>
                <w:sz w:val="24"/>
                <w:szCs w:val="24"/>
                <w:highlight w:val="lightGray"/>
                <w:shd w:val="clear" w:color="auto" w:fill="FFFFFF"/>
              </w:rPr>
              <w:t>01/34-2/9182-2023</w:t>
            </w:r>
          </w:p>
        </w:tc>
      </w:tr>
      <w:tr w:rsidR="00373DD7" w:rsidRPr="00B81B3F" w:rsidTr="00063E69">
        <w:trPr>
          <w:trHeight w:val="2475"/>
        </w:trPr>
        <w:tc>
          <w:tcPr>
            <w:tcW w:w="9997" w:type="dxa"/>
          </w:tcPr>
          <w:p w:rsidR="00373DD7" w:rsidRPr="00B81B3F" w:rsidRDefault="00373DD7" w:rsidP="000260DB">
            <w:pPr>
              <w:spacing w:line="360" w:lineRule="auto"/>
              <w:ind w:firstLine="567"/>
              <w:jc w:val="both"/>
              <w:rPr>
                <w:rFonts w:ascii="GHEA Grapalat" w:hAnsi="GHEA Grapalat" w:cs="Courier New"/>
                <w:sz w:val="24"/>
                <w:szCs w:val="24"/>
              </w:rPr>
            </w:pPr>
            <w:r w:rsidRPr="00B81B3F">
              <w:rPr>
                <w:rFonts w:ascii="GHEA Grapalat" w:hAnsi="GHEA Grapalat" w:cs="GHEA Grapalat"/>
                <w:sz w:val="24"/>
                <w:szCs w:val="24"/>
                <w:lang w:val="hy-AM"/>
              </w:rPr>
              <w:lastRenderedPageBreak/>
              <w:t xml:space="preserve">ՀՀ ֆինանսների նախարարությունն ուսումնասիրել է </w:t>
            </w:r>
            <w:r w:rsidRPr="00B81B3F">
              <w:rPr>
                <w:rFonts w:ascii="GHEA Grapalat" w:hAnsi="GHEA Grapalat"/>
                <w:color w:val="000000"/>
                <w:sz w:val="24"/>
                <w:szCs w:val="24"/>
                <w:shd w:val="clear" w:color="auto" w:fill="FFFFFF"/>
                <w:lang w:val="hy-AM"/>
              </w:rPr>
              <w:t xml:space="preserve">«Հայաստանի Հանրապետության կառավարության 2015 թվականի հունիսի 4-ի N 582-Ն որոշման մեջ փոփոխություն կատարելու մասին» </w:t>
            </w:r>
            <w:r w:rsidRPr="00B81B3F">
              <w:rPr>
                <w:rFonts w:ascii="GHEA Grapalat" w:hAnsi="GHEA Grapalat"/>
                <w:sz w:val="24"/>
                <w:szCs w:val="24"/>
                <w:lang w:val="hy-AM"/>
              </w:rPr>
              <w:t xml:space="preserve">ՀՀ կառավարության որոշման նախագիծը </w:t>
            </w:r>
            <w:r w:rsidRPr="00B81B3F">
              <w:rPr>
                <w:rFonts w:ascii="GHEA Grapalat" w:hAnsi="GHEA Grapalat" w:cs="Courier New"/>
                <w:sz w:val="24"/>
                <w:szCs w:val="24"/>
                <w:lang w:val="hy-AM"/>
              </w:rPr>
              <w:t>(այսուհետ՝ Նախագիծ)</w:t>
            </w:r>
            <w:r w:rsidRPr="00B81B3F">
              <w:rPr>
                <w:rFonts w:ascii="GHEA Grapalat" w:eastAsia="Times New Roman" w:hAnsi="GHEA Grapalat"/>
                <w:sz w:val="24"/>
                <w:szCs w:val="24"/>
                <w:lang w:val="hy-AM"/>
              </w:rPr>
              <w:t xml:space="preserve">, որի վերաբերյալ </w:t>
            </w:r>
            <w:r w:rsidRPr="00B81B3F">
              <w:rPr>
                <w:rFonts w:ascii="GHEA Grapalat" w:hAnsi="GHEA Grapalat" w:cs="Sylfaen"/>
                <w:sz w:val="24"/>
                <w:szCs w:val="24"/>
                <w:lang w:val="hy-AM" w:bidi="ne-NP"/>
              </w:rPr>
              <w:t xml:space="preserve">բովանդակային առումով առարկություններ չունի: </w:t>
            </w:r>
          </w:p>
        </w:tc>
        <w:tc>
          <w:tcPr>
            <w:tcW w:w="4236" w:type="dxa"/>
            <w:gridSpan w:val="2"/>
          </w:tcPr>
          <w:p w:rsidR="00373DD7" w:rsidRPr="00B81B3F" w:rsidRDefault="00373DD7" w:rsidP="000260DB">
            <w:pPr>
              <w:spacing w:line="360" w:lineRule="auto"/>
              <w:rPr>
                <w:rFonts w:ascii="GHEA Grapalat" w:hAnsi="GHEA Grapalat"/>
                <w:b/>
                <w:color w:val="000000"/>
                <w:sz w:val="24"/>
                <w:szCs w:val="24"/>
                <w:shd w:val="clear" w:color="auto" w:fill="FFFFFF"/>
                <w:lang w:val="hy-AM"/>
              </w:rPr>
            </w:pPr>
            <w:r w:rsidRPr="00B81B3F">
              <w:rPr>
                <w:rFonts w:ascii="GHEA Grapalat" w:hAnsi="GHEA Grapalat"/>
                <w:b/>
                <w:color w:val="000000"/>
                <w:sz w:val="24"/>
                <w:szCs w:val="24"/>
                <w:shd w:val="clear" w:color="auto" w:fill="FFFFFF"/>
                <w:lang w:val="hy-AM"/>
              </w:rPr>
              <w:t>Ընդունվել է գիտություն։</w:t>
            </w:r>
          </w:p>
          <w:p w:rsidR="00373DD7" w:rsidRPr="00B81B3F" w:rsidRDefault="00373DD7" w:rsidP="000260DB">
            <w:pPr>
              <w:spacing w:line="360" w:lineRule="auto"/>
              <w:ind w:firstLine="173"/>
              <w:jc w:val="both"/>
              <w:rPr>
                <w:rFonts w:ascii="GHEA Grapalat" w:hAnsi="GHEA Grapalat"/>
                <w:noProof/>
                <w:sz w:val="24"/>
                <w:szCs w:val="24"/>
                <w:lang w:val="hy-AM"/>
              </w:rPr>
            </w:pPr>
          </w:p>
        </w:tc>
      </w:tr>
    </w:tbl>
    <w:p w:rsidR="00373DD7" w:rsidRPr="00B81B3F" w:rsidRDefault="00373DD7" w:rsidP="00373DD7">
      <w:pPr>
        <w:spacing w:line="360" w:lineRule="auto"/>
        <w:rPr>
          <w:rFonts w:ascii="GHEA Grapalat" w:hAnsi="GHEA Grapalat"/>
          <w:sz w:val="24"/>
          <w:szCs w:val="24"/>
        </w:rPr>
      </w:pPr>
    </w:p>
    <w:p w:rsidR="00E45067" w:rsidRPr="00B81B3F" w:rsidRDefault="00E45067" w:rsidP="00B81B3F">
      <w:pPr>
        <w:spacing w:line="360" w:lineRule="auto"/>
        <w:rPr>
          <w:rFonts w:ascii="GHEA Grapalat" w:hAnsi="GHEA Grapalat"/>
          <w:sz w:val="24"/>
          <w:szCs w:val="24"/>
        </w:rPr>
      </w:pPr>
    </w:p>
    <w:sectPr w:rsidR="00E45067" w:rsidRPr="00B81B3F" w:rsidSect="008E5B7F">
      <w:pgSz w:w="15840" w:h="12240" w:orient="landscape"/>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344" w:rsidRDefault="000F5344" w:rsidP="0070165C">
      <w:pPr>
        <w:spacing w:after="0" w:line="240" w:lineRule="auto"/>
      </w:pPr>
      <w:r>
        <w:separator/>
      </w:r>
    </w:p>
  </w:endnote>
  <w:endnote w:type="continuationSeparator" w:id="0">
    <w:p w:rsidR="000F5344" w:rsidRDefault="000F5344" w:rsidP="0070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344" w:rsidRDefault="000F5344" w:rsidP="0070165C">
      <w:pPr>
        <w:spacing w:after="0" w:line="240" w:lineRule="auto"/>
      </w:pPr>
      <w:r>
        <w:separator/>
      </w:r>
    </w:p>
  </w:footnote>
  <w:footnote w:type="continuationSeparator" w:id="0">
    <w:p w:rsidR="000F5344" w:rsidRDefault="000F5344" w:rsidP="00701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52EF"/>
    <w:rsid w:val="00013F8B"/>
    <w:rsid w:val="00052A2C"/>
    <w:rsid w:val="0005706D"/>
    <w:rsid w:val="00063E69"/>
    <w:rsid w:val="00065A32"/>
    <w:rsid w:val="000939B7"/>
    <w:rsid w:val="000C7EF6"/>
    <w:rsid w:val="000F5344"/>
    <w:rsid w:val="00100506"/>
    <w:rsid w:val="001169B4"/>
    <w:rsid w:val="0015028E"/>
    <w:rsid w:val="00187659"/>
    <w:rsid w:val="001B0AA8"/>
    <w:rsid w:val="00200F8F"/>
    <w:rsid w:val="00206789"/>
    <w:rsid w:val="0022741D"/>
    <w:rsid w:val="00271AB7"/>
    <w:rsid w:val="002F3DB9"/>
    <w:rsid w:val="00326059"/>
    <w:rsid w:val="00351D15"/>
    <w:rsid w:val="0035656F"/>
    <w:rsid w:val="00365309"/>
    <w:rsid w:val="00370604"/>
    <w:rsid w:val="00373DD7"/>
    <w:rsid w:val="00376BBC"/>
    <w:rsid w:val="003868A0"/>
    <w:rsid w:val="00397314"/>
    <w:rsid w:val="003A3F2A"/>
    <w:rsid w:val="003D14DF"/>
    <w:rsid w:val="003E4F4D"/>
    <w:rsid w:val="00412002"/>
    <w:rsid w:val="00413ADF"/>
    <w:rsid w:val="004223C6"/>
    <w:rsid w:val="00427855"/>
    <w:rsid w:val="004356BB"/>
    <w:rsid w:val="00464752"/>
    <w:rsid w:val="004733DB"/>
    <w:rsid w:val="00492AC7"/>
    <w:rsid w:val="004B6547"/>
    <w:rsid w:val="00501040"/>
    <w:rsid w:val="005070EF"/>
    <w:rsid w:val="00514187"/>
    <w:rsid w:val="00514A28"/>
    <w:rsid w:val="005170AD"/>
    <w:rsid w:val="00547C73"/>
    <w:rsid w:val="00566CC7"/>
    <w:rsid w:val="0057263C"/>
    <w:rsid w:val="005B32D8"/>
    <w:rsid w:val="005E0221"/>
    <w:rsid w:val="005F462D"/>
    <w:rsid w:val="006249B0"/>
    <w:rsid w:val="0068031A"/>
    <w:rsid w:val="006A425F"/>
    <w:rsid w:val="006B40EA"/>
    <w:rsid w:val="006D3031"/>
    <w:rsid w:val="006D762A"/>
    <w:rsid w:val="0070165C"/>
    <w:rsid w:val="00716F9B"/>
    <w:rsid w:val="007226A4"/>
    <w:rsid w:val="00754BD1"/>
    <w:rsid w:val="00762645"/>
    <w:rsid w:val="00766F90"/>
    <w:rsid w:val="007861D7"/>
    <w:rsid w:val="00787885"/>
    <w:rsid w:val="0079005F"/>
    <w:rsid w:val="007A0FCB"/>
    <w:rsid w:val="007B2AD0"/>
    <w:rsid w:val="007C2DCB"/>
    <w:rsid w:val="00806B3F"/>
    <w:rsid w:val="008116C2"/>
    <w:rsid w:val="00817F01"/>
    <w:rsid w:val="00834091"/>
    <w:rsid w:val="008724F3"/>
    <w:rsid w:val="008A224A"/>
    <w:rsid w:val="008B0913"/>
    <w:rsid w:val="008B25FB"/>
    <w:rsid w:val="008B3956"/>
    <w:rsid w:val="008B7C65"/>
    <w:rsid w:val="008D526E"/>
    <w:rsid w:val="008E5B7F"/>
    <w:rsid w:val="008F31B6"/>
    <w:rsid w:val="008F3C2B"/>
    <w:rsid w:val="0093362F"/>
    <w:rsid w:val="009527EC"/>
    <w:rsid w:val="00964B3F"/>
    <w:rsid w:val="0098565D"/>
    <w:rsid w:val="009D56EC"/>
    <w:rsid w:val="009E1D99"/>
    <w:rsid w:val="009E5454"/>
    <w:rsid w:val="009E5C6F"/>
    <w:rsid w:val="009E7031"/>
    <w:rsid w:val="00A213AF"/>
    <w:rsid w:val="00A30F75"/>
    <w:rsid w:val="00A41AB9"/>
    <w:rsid w:val="00A83188"/>
    <w:rsid w:val="00AA62C5"/>
    <w:rsid w:val="00AC4D3B"/>
    <w:rsid w:val="00AC70B2"/>
    <w:rsid w:val="00B031AE"/>
    <w:rsid w:val="00B37D2E"/>
    <w:rsid w:val="00B4361A"/>
    <w:rsid w:val="00B65CBE"/>
    <w:rsid w:val="00B75301"/>
    <w:rsid w:val="00B81B3F"/>
    <w:rsid w:val="00BA3B98"/>
    <w:rsid w:val="00BB728F"/>
    <w:rsid w:val="00BF3732"/>
    <w:rsid w:val="00C148E2"/>
    <w:rsid w:val="00C50CCB"/>
    <w:rsid w:val="00C62723"/>
    <w:rsid w:val="00C95D73"/>
    <w:rsid w:val="00CA54AD"/>
    <w:rsid w:val="00CB2D57"/>
    <w:rsid w:val="00CB4641"/>
    <w:rsid w:val="00CC0203"/>
    <w:rsid w:val="00CC0338"/>
    <w:rsid w:val="00CC2D86"/>
    <w:rsid w:val="00CD121C"/>
    <w:rsid w:val="00CE44C6"/>
    <w:rsid w:val="00CE61B7"/>
    <w:rsid w:val="00D75E44"/>
    <w:rsid w:val="00D81C6B"/>
    <w:rsid w:val="00DA0278"/>
    <w:rsid w:val="00DB1893"/>
    <w:rsid w:val="00DD3F5E"/>
    <w:rsid w:val="00DE1615"/>
    <w:rsid w:val="00E17B46"/>
    <w:rsid w:val="00E3473F"/>
    <w:rsid w:val="00E4094E"/>
    <w:rsid w:val="00E45067"/>
    <w:rsid w:val="00E56FFA"/>
    <w:rsid w:val="00E8375C"/>
    <w:rsid w:val="00E9569F"/>
    <w:rsid w:val="00EA5625"/>
    <w:rsid w:val="00EB4F31"/>
    <w:rsid w:val="00EB7CAF"/>
    <w:rsid w:val="00F16397"/>
    <w:rsid w:val="00F22806"/>
    <w:rsid w:val="00F25AAA"/>
    <w:rsid w:val="00F27252"/>
    <w:rsid w:val="00F3483E"/>
    <w:rsid w:val="00F45CF7"/>
    <w:rsid w:val="00F655B7"/>
    <w:rsid w:val="00F74F23"/>
    <w:rsid w:val="00F95182"/>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568A16-AAAF-438E-8B51-2967F18B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447773839">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27028749">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426FE-F4AA-4C9D-A911-DE58609B0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705</Words>
  <Characters>4944</Characters>
  <Application>Microsoft Office Word</Application>
  <DocSecurity>0</DocSecurity>
  <Lines>157</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Smbat.Saiyan</dc:creator>
  <cp:keywords>https://mul2-mss.gov.am/tasks/1660604/oneclick/Ampopatert.docx?token=6c53f2fbecbe453952cb5262b7543ab4</cp:keywords>
  <cp:lastModifiedBy>Artak.Harutyunyan</cp:lastModifiedBy>
  <cp:revision>24</cp:revision>
  <dcterms:created xsi:type="dcterms:W3CDTF">2023-05-31T09:17:00Z</dcterms:created>
  <dcterms:modified xsi:type="dcterms:W3CDTF">2023-06-21T09:23:00Z</dcterms:modified>
</cp:coreProperties>
</file>