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E11" w:rsidRDefault="003F0E11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D060D3" w:rsidRDefault="00D8289F" w:rsidP="00EF7700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6E3792">
        <w:rPr>
          <w:rFonts w:ascii="GHEA Grapalat" w:hAnsi="GHEA Grapalat"/>
          <w:sz w:val="24"/>
        </w:rPr>
        <w:t>«</w:t>
      </w:r>
      <w:r w:rsidR="0094594C">
        <w:rPr>
          <w:rFonts w:ascii="GHEA Grapalat" w:hAnsi="GHEA Grapalat" w:cs="Sylfaen"/>
          <w:b/>
          <w:bCs/>
        </w:rPr>
        <w:t xml:space="preserve">Հայաստանի Հանրապետության </w:t>
      </w:r>
      <w:r w:rsidR="000B0519">
        <w:rPr>
          <w:rFonts w:ascii="GHEA Grapalat" w:hAnsi="GHEA Grapalat" w:cs="Sylfaen"/>
          <w:b/>
          <w:bCs/>
        </w:rPr>
        <w:t>2023</w:t>
      </w:r>
      <w:r w:rsidR="009D2F68">
        <w:rPr>
          <w:rFonts w:ascii="GHEA Grapalat" w:hAnsi="GHEA Grapalat" w:cs="Sylfaen"/>
          <w:b/>
          <w:bCs/>
        </w:rPr>
        <w:t xml:space="preserve"> թվականի պետական բյուջեի մասին» </w:t>
      </w:r>
      <w:r w:rsidR="000B0519">
        <w:rPr>
          <w:rFonts w:ascii="GHEA Grapalat" w:hAnsi="GHEA Grapalat" w:cs="Sylfaen"/>
          <w:b/>
          <w:bCs/>
        </w:rPr>
        <w:t xml:space="preserve">ՀՀ </w:t>
      </w:r>
      <w:r w:rsidR="009D2F68">
        <w:rPr>
          <w:rFonts w:ascii="GHEA Grapalat" w:hAnsi="GHEA Grapalat" w:cs="Sylfaen"/>
          <w:b/>
          <w:bCs/>
        </w:rPr>
        <w:t>օրենքում վերաբաշխում, փոփոխություն և Հայաստանի Հանրապետության կառավարության 202</w:t>
      </w:r>
      <w:r w:rsidR="000B0519">
        <w:rPr>
          <w:rFonts w:ascii="GHEA Grapalat" w:hAnsi="GHEA Grapalat" w:cs="Sylfaen"/>
          <w:b/>
          <w:bCs/>
        </w:rPr>
        <w:t>2</w:t>
      </w:r>
      <w:r w:rsidR="009D2F68">
        <w:rPr>
          <w:rFonts w:ascii="GHEA Grapalat" w:hAnsi="GHEA Grapalat" w:cs="Sylfaen"/>
          <w:b/>
          <w:bCs/>
        </w:rPr>
        <w:t xml:space="preserve"> թվականի դեկտեմբերի</w:t>
      </w:r>
      <w:r w:rsidR="004E1F0C">
        <w:rPr>
          <w:rFonts w:ascii="GHEA Grapalat" w:hAnsi="GHEA Grapalat" w:cs="Sylfaen"/>
          <w:b/>
          <w:bCs/>
        </w:rPr>
        <w:t xml:space="preserve"> 2</w:t>
      </w:r>
      <w:r w:rsidR="000B0519">
        <w:rPr>
          <w:rFonts w:ascii="GHEA Grapalat" w:hAnsi="GHEA Grapalat" w:cs="Sylfaen"/>
          <w:b/>
          <w:bCs/>
        </w:rPr>
        <w:t>9</w:t>
      </w:r>
      <w:r w:rsidR="009D2F68">
        <w:rPr>
          <w:rFonts w:ascii="GHEA Grapalat" w:hAnsi="GHEA Grapalat" w:cs="Sylfaen"/>
          <w:b/>
          <w:bCs/>
        </w:rPr>
        <w:t>-ի N 2</w:t>
      </w:r>
      <w:r w:rsidR="004E1F0C">
        <w:rPr>
          <w:rFonts w:ascii="GHEA Grapalat" w:hAnsi="GHEA Grapalat" w:cs="Sylfaen"/>
          <w:b/>
          <w:bCs/>
        </w:rPr>
        <w:t>1</w:t>
      </w:r>
      <w:r w:rsidR="000B0519">
        <w:rPr>
          <w:rFonts w:ascii="GHEA Grapalat" w:hAnsi="GHEA Grapalat" w:cs="Sylfaen"/>
          <w:b/>
          <w:bCs/>
        </w:rPr>
        <w:t>1</w:t>
      </w:r>
      <w:r w:rsidR="009D2F68">
        <w:rPr>
          <w:rFonts w:ascii="GHEA Grapalat" w:hAnsi="GHEA Grapalat" w:cs="Sylfaen"/>
          <w:b/>
          <w:bCs/>
        </w:rPr>
        <w:t>1-Ն որոշման մեջ փոփոխություններ</w:t>
      </w:r>
      <w:r w:rsidR="005D5D7A">
        <w:rPr>
          <w:rFonts w:ascii="GHEA Grapalat" w:hAnsi="GHEA Grapalat" w:cs="Sylfaen"/>
          <w:b/>
          <w:bCs/>
        </w:rPr>
        <w:t>,</w:t>
      </w:r>
      <w:r w:rsidR="009D2F68">
        <w:rPr>
          <w:rFonts w:ascii="GHEA Grapalat" w:hAnsi="GHEA Grapalat" w:cs="Sylfaen"/>
          <w:b/>
          <w:bCs/>
        </w:rPr>
        <w:t xml:space="preserve"> լրացում</w:t>
      </w:r>
      <w:r w:rsidR="004E1F0C">
        <w:rPr>
          <w:rFonts w:ascii="GHEA Grapalat" w:hAnsi="GHEA Grapalat" w:cs="Sylfaen"/>
          <w:b/>
          <w:bCs/>
        </w:rPr>
        <w:t>ներ</w:t>
      </w:r>
      <w:r w:rsidR="009D2F68">
        <w:rPr>
          <w:rFonts w:ascii="GHEA Grapalat" w:hAnsi="GHEA Grapalat" w:cs="Sylfaen"/>
          <w:b/>
          <w:bCs/>
        </w:rPr>
        <w:t xml:space="preserve"> կատարելու </w:t>
      </w:r>
      <w:r w:rsidR="005D5D7A">
        <w:rPr>
          <w:rFonts w:ascii="GHEA Grapalat" w:hAnsi="GHEA Grapalat" w:cs="Sylfaen"/>
          <w:b/>
          <w:bCs/>
        </w:rPr>
        <w:t>և թույլտվություն տալու</w:t>
      </w:r>
      <w:r w:rsidR="005D5D7A">
        <w:rPr>
          <w:rFonts w:ascii="GHEA Grapalat" w:hAnsi="GHEA Grapalat" w:cs="Sylfaen"/>
          <w:b/>
          <w:bCs/>
        </w:rPr>
        <w:t xml:space="preserve"> </w:t>
      </w:r>
      <w:r w:rsidR="000B0519">
        <w:rPr>
          <w:rFonts w:ascii="GHEA Grapalat" w:hAnsi="GHEA Grapalat" w:cs="Sylfaen"/>
          <w:b/>
          <w:bCs/>
        </w:rPr>
        <w:t>ու</w:t>
      </w:r>
      <w:r w:rsidR="009D2F68">
        <w:rPr>
          <w:rFonts w:ascii="GHEA Grapalat" w:hAnsi="GHEA Grapalat" w:cs="Sylfaen"/>
          <w:b/>
          <w:bCs/>
        </w:rPr>
        <w:t xml:space="preserve"> </w:t>
      </w:r>
      <w:r w:rsidR="000B0519">
        <w:rPr>
          <w:rFonts w:ascii="GHEA Grapalat" w:hAnsi="GHEA Grapalat" w:cs="Sylfaen"/>
          <w:b/>
          <w:bCs/>
        </w:rPr>
        <w:t>Պ</w:t>
      </w:r>
      <w:r w:rsidR="009D2F68">
        <w:rPr>
          <w:rFonts w:ascii="GHEA Grapalat" w:hAnsi="GHEA Grapalat" w:cs="Sylfaen"/>
          <w:b/>
          <w:bCs/>
        </w:rPr>
        <w:t xml:space="preserve">աշտպանության նախարարությանը </w:t>
      </w:r>
      <w:r w:rsidR="005D5D7A">
        <w:rPr>
          <w:rFonts w:ascii="GHEA Grapalat" w:hAnsi="GHEA Grapalat" w:cs="Sylfaen"/>
          <w:b/>
          <w:bCs/>
        </w:rPr>
        <w:t xml:space="preserve">գումար հատկացնելու </w:t>
      </w:r>
      <w:r w:rsidR="009D2F68">
        <w:rPr>
          <w:rFonts w:ascii="GHEA Grapalat" w:hAnsi="GHEA Grapalat" w:cs="Sylfaen"/>
          <w:b/>
          <w:bCs/>
        </w:rPr>
        <w:t>մասին</w:t>
      </w:r>
      <w:r w:rsidRPr="006E3792">
        <w:rPr>
          <w:rFonts w:ascii="GHEA Grapalat" w:hAnsi="GHEA Grapalat"/>
          <w:sz w:val="24"/>
        </w:rPr>
        <w:t>»</w:t>
      </w:r>
      <w:r w:rsidR="00476FBE" w:rsidRPr="00FE095A">
        <w:rPr>
          <w:rFonts w:ascii="GHEA Grapalat" w:hAnsi="GHEA Grapalat" w:cs="Sylfaen"/>
          <w:b/>
        </w:rPr>
        <w:t xml:space="preserve">  </w:t>
      </w:r>
      <w:r w:rsidR="00476FBE" w:rsidRPr="00FE095A">
        <w:rPr>
          <w:rFonts w:ascii="GHEA Grapalat" w:hAnsi="GHEA Grapalat" w:cs="Sylfaen"/>
          <w:b/>
          <w:lang w:val="ru-RU"/>
        </w:rPr>
        <w:t>ՀՀ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կառավարության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որոշման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/>
          <w:b/>
          <w:lang w:val="ru-RU"/>
        </w:rPr>
        <w:t>նախագծի</w:t>
      </w:r>
      <w:r w:rsidR="00476FBE" w:rsidRPr="00FE095A">
        <w:rPr>
          <w:rFonts w:ascii="GHEA Grapalat" w:hAnsi="GHEA Grapalat"/>
          <w:b/>
        </w:rPr>
        <w:t xml:space="preserve"> </w:t>
      </w:r>
      <w:r w:rsidR="009D2F68">
        <w:rPr>
          <w:rFonts w:ascii="GHEA Grapalat" w:hAnsi="GHEA Grapalat"/>
          <w:b/>
        </w:rPr>
        <w:t xml:space="preserve">(այսուհետ Նախագիծ)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a3"/>
        <w:tblW w:w="11246" w:type="dxa"/>
        <w:tblInd w:w="-365" w:type="dxa"/>
        <w:tblLook w:val="04A0" w:firstRow="1" w:lastRow="0" w:firstColumn="1" w:lastColumn="0" w:noHBand="0" w:noVBand="1"/>
      </w:tblPr>
      <w:tblGrid>
        <w:gridCol w:w="6002"/>
        <w:gridCol w:w="1559"/>
        <w:gridCol w:w="292"/>
        <w:gridCol w:w="3393"/>
      </w:tblGrid>
      <w:tr w:rsidR="002B1E11" w:rsidTr="00AA10EA">
        <w:trPr>
          <w:trHeight w:val="391"/>
        </w:trPr>
        <w:tc>
          <w:tcPr>
            <w:tcW w:w="7853" w:type="dxa"/>
            <w:gridSpan w:val="3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>1.ՀՀ ֆինանսների նախարարություն</w:t>
            </w:r>
          </w:p>
        </w:tc>
        <w:tc>
          <w:tcPr>
            <w:tcW w:w="3393" w:type="dxa"/>
          </w:tcPr>
          <w:p w:rsidR="002B1E11" w:rsidRPr="002B1E11" w:rsidRDefault="00A57F16" w:rsidP="000B05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0B0519">
              <w:rPr>
                <w:rFonts w:ascii="GHEA Grapalat" w:hAnsi="GHEA Grapalat"/>
                <w:sz w:val="24"/>
                <w:szCs w:val="24"/>
              </w:rPr>
              <w:t>5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</w:t>
            </w:r>
            <w:r w:rsidR="000B0519">
              <w:rPr>
                <w:rFonts w:ascii="GHEA Grapalat" w:hAnsi="GHEA Grapalat"/>
                <w:sz w:val="24"/>
                <w:szCs w:val="24"/>
              </w:rPr>
              <w:t>06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 w:rsidR="000B0519">
              <w:rPr>
                <w:rFonts w:ascii="GHEA Grapalat" w:hAnsi="GHEA Grapalat"/>
                <w:sz w:val="24"/>
                <w:szCs w:val="24"/>
              </w:rPr>
              <w:t>3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B1E11" w:rsidTr="00AA10EA">
        <w:trPr>
          <w:trHeight w:val="353"/>
        </w:trPr>
        <w:tc>
          <w:tcPr>
            <w:tcW w:w="7853" w:type="dxa"/>
            <w:gridSpan w:val="3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06750E" w:rsidRDefault="002B1E11" w:rsidP="000B05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F0E11">
              <w:rPr>
                <w:rFonts w:ascii="GHEA Grapalat" w:hAnsi="GHEA Grapalat"/>
                <w:sz w:val="24"/>
                <w:szCs w:val="24"/>
              </w:rPr>
              <w:t>01/34-1/</w:t>
            </w:r>
            <w:r w:rsidR="000B0519">
              <w:rPr>
                <w:rFonts w:ascii="GHEA Grapalat" w:hAnsi="GHEA Grapalat"/>
                <w:sz w:val="24"/>
                <w:szCs w:val="24"/>
              </w:rPr>
              <w:t>11912</w:t>
            </w:r>
            <w:r w:rsidR="003F0E11">
              <w:rPr>
                <w:rFonts w:ascii="GHEA Grapalat" w:hAnsi="GHEA Grapalat"/>
                <w:sz w:val="24"/>
                <w:szCs w:val="24"/>
              </w:rPr>
              <w:t>-202</w:t>
            </w:r>
            <w:r w:rsidR="000B0519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2B1E11" w:rsidRPr="000B0519" w:rsidTr="00A57F16">
        <w:trPr>
          <w:trHeight w:val="1178"/>
        </w:trPr>
        <w:tc>
          <w:tcPr>
            <w:tcW w:w="6002" w:type="dxa"/>
          </w:tcPr>
          <w:p w:rsidR="002B1E11" w:rsidRPr="00BE6A0A" w:rsidRDefault="00C06B19" w:rsidP="00C06B1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ֆինանսների նախարարությունը Վարչապետի աշխատակազմի ղեկավարի՝ 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ս.թ.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հունիսի 12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-ի N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02/16.16/19879-2023 և Ձեր՝ 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ս.թ.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հունիսի 8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-ի N </w:t>
            </w:r>
            <w:r w:rsidRPr="00C304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ՊՆ/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510/3148</w:t>
            </w:r>
            <w:r w:rsidRPr="00C304C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-2023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գրություններով ներկայացված՝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9C354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37136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այաստանի Հ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անրապետության 2023 թվականի պետական բյուջեի մասին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 ՀՀ օրենքում վերաբաշխում, փոփոխություն և Հայաստանի Հ</w:t>
            </w:r>
            <w:r w:rsidRPr="0037136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անրապետության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կառավարությա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 2022 թվականի դեկտեմբերի 29-ի N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2111-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որոշման մեջ փոփոխություններ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և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լրացումներ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կատարելու ու Պ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աշտպանության նախարարությանը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թույլտվություն տալու</w:t>
            </w:r>
            <w:r w:rsidRPr="0037136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մասին</w:t>
            </w:r>
            <w:r w:rsidRPr="008052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նախագծ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80526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760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վերաբերյալ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դիրքորոշումը ներկայացրել է հույժ գաղտնի գրությամբ:</w:t>
            </w: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5244" w:type="dxa"/>
            <w:gridSpan w:val="3"/>
          </w:tcPr>
          <w:p w:rsidR="00D60B12" w:rsidRPr="00F964F5" w:rsidRDefault="00C25593" w:rsidP="00C06B19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Ը</w:t>
            </w:r>
            <w:r w:rsidR="00EE2884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նդուն</w:t>
            </w:r>
            <w:bookmarkStart w:id="0" w:name="_GoBack"/>
            <w:bookmarkEnd w:id="0"/>
            <w:r w:rsidR="00EE2884"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>վել</w:t>
            </w: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է</w:t>
            </w:r>
            <w:r w:rsidR="00C06B19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</w:tc>
      </w:tr>
      <w:tr w:rsidR="00A57F16" w:rsidRPr="004E1F0C" w:rsidTr="00A4674C">
        <w:trPr>
          <w:trHeight w:val="516"/>
        </w:trPr>
        <w:tc>
          <w:tcPr>
            <w:tcW w:w="7561" w:type="dxa"/>
            <w:gridSpan w:val="2"/>
            <w:vMerge w:val="restart"/>
          </w:tcPr>
          <w:p w:rsidR="00A57F16" w:rsidRPr="002136FB" w:rsidRDefault="004A0AEC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.ՀՀ </w:t>
            </w:r>
            <w:r w:rsidR="00A57F16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="00A57F16" w:rsidRPr="00D9444C"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3685" w:type="dxa"/>
            <w:gridSpan w:val="2"/>
          </w:tcPr>
          <w:p w:rsidR="00A57F16" w:rsidRPr="00051CEB" w:rsidRDefault="00BE6A0A" w:rsidP="00CC472A">
            <w:pPr>
              <w:pStyle w:val="aa"/>
              <w:widowControl w:val="0"/>
              <w:overflowPunct w:val="0"/>
              <w:autoSpaceDE w:val="0"/>
              <w:autoSpaceDN w:val="0"/>
              <w:adjustRightInd w:val="0"/>
              <w:ind w:left="36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1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3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06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 w:rsidR="00CC472A">
              <w:rPr>
                <w:rFonts w:ascii="GHEA Grapalat" w:eastAsia="Calibri" w:hAnsi="GHEA Grapalat"/>
                <w:sz w:val="24"/>
                <w:szCs w:val="24"/>
                <w:lang w:val="af-ZA"/>
              </w:rPr>
              <w:t>3</w:t>
            </w:r>
            <w:r w:rsidR="00A57F16">
              <w:rPr>
                <w:rFonts w:ascii="GHEA Grapalat" w:eastAsia="Calibri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A57F16" w:rsidRPr="004E1F0C" w:rsidTr="00A57F16">
        <w:trPr>
          <w:trHeight w:val="451"/>
        </w:trPr>
        <w:tc>
          <w:tcPr>
            <w:tcW w:w="7561" w:type="dxa"/>
            <w:gridSpan w:val="2"/>
            <w:vMerge/>
          </w:tcPr>
          <w:p w:rsidR="00A57F16" w:rsidRPr="00D9444C" w:rsidRDefault="00A57F16" w:rsidP="00A57F16">
            <w:pPr>
              <w:widowControl w:val="0"/>
              <w:overflowPunct w:val="0"/>
              <w:autoSpaceDE w:val="0"/>
              <w:autoSpaceDN w:val="0"/>
              <w:adjustRightInd w:val="0"/>
              <w:ind w:firstLine="432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A57F16" w:rsidRPr="00CC472A" w:rsidRDefault="00CC472A" w:rsidP="00CC472A">
            <w:pPr>
              <w:pStyle w:val="1"/>
              <w:spacing w:before="0" w:after="0" w:line="480" w:lineRule="auto"/>
              <w:outlineLvl w:val="0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CC472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N /27.4/29150-2023</w:t>
            </w:r>
          </w:p>
        </w:tc>
      </w:tr>
      <w:tr w:rsidR="004A0AEC" w:rsidRPr="000B0519" w:rsidTr="00A57F16">
        <w:trPr>
          <w:trHeight w:val="720"/>
        </w:trPr>
        <w:tc>
          <w:tcPr>
            <w:tcW w:w="6002" w:type="dxa"/>
          </w:tcPr>
          <w:p w:rsidR="004A0AEC" w:rsidRPr="004A0AEC" w:rsidRDefault="00CC472A" w:rsidP="00CC472A">
            <w:pPr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օրենքում վերաբաշխում, փոփոխություն և Հայաստանի Հանրապետության կառավարության 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դեկտեմբերի 29-ի N2111-Ն որոշման մեջ փոփոխություններ և լրացումներ կատարելու ու Պաշտպանության նախարարությանը թույլտվություն տալու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վերաբերյալ դիտողություններ և առաջարկություններ չունենք:</w:t>
            </w:r>
            <w:r w:rsidR="00BE6A0A" w:rsidRPr="004A0AE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244" w:type="dxa"/>
            <w:gridSpan w:val="3"/>
          </w:tcPr>
          <w:p w:rsidR="004A0AEC" w:rsidRPr="00697E36" w:rsidRDefault="00CC472A" w:rsidP="004A0AEC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964F5">
              <w:rPr>
                <w:rFonts w:ascii="GHEA Grapalat" w:eastAsia="Calibri" w:hAnsi="GHEA Grapalat"/>
                <w:sz w:val="24"/>
                <w:szCs w:val="24"/>
                <w:lang w:val="af-ZA"/>
              </w:rPr>
              <w:lastRenderedPageBreak/>
              <w:t>Ընդունվել է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գիտություն:</w:t>
            </w:r>
            <w:r w:rsidRPr="00697E3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</w:tbl>
    <w:p w:rsidR="006C3583" w:rsidRPr="004E1F0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af-ZA"/>
        </w:rPr>
      </w:pPr>
    </w:p>
    <w:sectPr w:rsidR="006C3583" w:rsidRPr="004E1F0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79C" w:rsidRDefault="00C0679C" w:rsidP="00E97E90">
      <w:pPr>
        <w:spacing w:after="0" w:line="240" w:lineRule="auto"/>
      </w:pPr>
      <w:r>
        <w:separator/>
      </w:r>
    </w:p>
  </w:endnote>
  <w:endnote w:type="continuationSeparator" w:id="0">
    <w:p w:rsidR="00C0679C" w:rsidRDefault="00C0679C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79C" w:rsidRDefault="00C0679C" w:rsidP="00E97E90">
      <w:pPr>
        <w:spacing w:after="0" w:line="240" w:lineRule="auto"/>
      </w:pPr>
      <w:r>
        <w:separator/>
      </w:r>
    </w:p>
  </w:footnote>
  <w:footnote w:type="continuationSeparator" w:id="0">
    <w:p w:rsidR="00C0679C" w:rsidRDefault="00C0679C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0670C"/>
    <w:multiLevelType w:val="hybridMultilevel"/>
    <w:tmpl w:val="8E0E30E4"/>
    <w:lvl w:ilvl="0" w:tplc="8DBCD1D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92A92"/>
    <w:multiLevelType w:val="hybridMultilevel"/>
    <w:tmpl w:val="249CFD0E"/>
    <w:lvl w:ilvl="0" w:tplc="A86CD5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87F47"/>
    <w:multiLevelType w:val="hybridMultilevel"/>
    <w:tmpl w:val="84F8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D97847"/>
    <w:multiLevelType w:val="hybridMultilevel"/>
    <w:tmpl w:val="EDEAF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228C"/>
    <w:multiLevelType w:val="hybridMultilevel"/>
    <w:tmpl w:val="D7E8A1E4"/>
    <w:lvl w:ilvl="0" w:tplc="5D0CE9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0248B"/>
    <w:rsid w:val="00051CEB"/>
    <w:rsid w:val="0006750E"/>
    <w:rsid w:val="00097400"/>
    <w:rsid w:val="000B0519"/>
    <w:rsid w:val="000E3D14"/>
    <w:rsid w:val="00103D0C"/>
    <w:rsid w:val="00142D35"/>
    <w:rsid w:val="001550F4"/>
    <w:rsid w:val="00156273"/>
    <w:rsid w:val="0017107D"/>
    <w:rsid w:val="00191A20"/>
    <w:rsid w:val="001A5ADD"/>
    <w:rsid w:val="001B61AA"/>
    <w:rsid w:val="001E27D6"/>
    <w:rsid w:val="002136FB"/>
    <w:rsid w:val="002810FD"/>
    <w:rsid w:val="00291951"/>
    <w:rsid w:val="00291DA2"/>
    <w:rsid w:val="00292BD3"/>
    <w:rsid w:val="002A0CF5"/>
    <w:rsid w:val="002B1E11"/>
    <w:rsid w:val="002E1CB8"/>
    <w:rsid w:val="002F156F"/>
    <w:rsid w:val="00304E0C"/>
    <w:rsid w:val="00334309"/>
    <w:rsid w:val="003D490A"/>
    <w:rsid w:val="003E6F2A"/>
    <w:rsid w:val="003F0E11"/>
    <w:rsid w:val="00435B63"/>
    <w:rsid w:val="00437F67"/>
    <w:rsid w:val="00476FBE"/>
    <w:rsid w:val="00483C20"/>
    <w:rsid w:val="00491C2F"/>
    <w:rsid w:val="00493409"/>
    <w:rsid w:val="00495154"/>
    <w:rsid w:val="004A0AEC"/>
    <w:rsid w:val="004C0E1A"/>
    <w:rsid w:val="004C15EE"/>
    <w:rsid w:val="004D2EB5"/>
    <w:rsid w:val="004E1F0C"/>
    <w:rsid w:val="004E6761"/>
    <w:rsid w:val="004F6332"/>
    <w:rsid w:val="0054575B"/>
    <w:rsid w:val="00546441"/>
    <w:rsid w:val="00576040"/>
    <w:rsid w:val="00577D45"/>
    <w:rsid w:val="00586C8E"/>
    <w:rsid w:val="005B0F0B"/>
    <w:rsid w:val="005D5D7A"/>
    <w:rsid w:val="005E1641"/>
    <w:rsid w:val="005E40B9"/>
    <w:rsid w:val="006048CF"/>
    <w:rsid w:val="00614419"/>
    <w:rsid w:val="006207B8"/>
    <w:rsid w:val="00697E36"/>
    <w:rsid w:val="006B3BA3"/>
    <w:rsid w:val="006C3583"/>
    <w:rsid w:val="006C7DD9"/>
    <w:rsid w:val="006D07EF"/>
    <w:rsid w:val="006F4C78"/>
    <w:rsid w:val="00706195"/>
    <w:rsid w:val="007464BF"/>
    <w:rsid w:val="00754363"/>
    <w:rsid w:val="00767E03"/>
    <w:rsid w:val="00785E5A"/>
    <w:rsid w:val="007933EF"/>
    <w:rsid w:val="0079647D"/>
    <w:rsid w:val="007D192A"/>
    <w:rsid w:val="00864BC1"/>
    <w:rsid w:val="00876DC6"/>
    <w:rsid w:val="008A0A5B"/>
    <w:rsid w:val="008C2717"/>
    <w:rsid w:val="008E452C"/>
    <w:rsid w:val="00907895"/>
    <w:rsid w:val="0094594C"/>
    <w:rsid w:val="00975FB0"/>
    <w:rsid w:val="009B082A"/>
    <w:rsid w:val="009B4FD6"/>
    <w:rsid w:val="009C3DFA"/>
    <w:rsid w:val="009D0761"/>
    <w:rsid w:val="009D2F68"/>
    <w:rsid w:val="009D6BB0"/>
    <w:rsid w:val="009F4484"/>
    <w:rsid w:val="00A2131C"/>
    <w:rsid w:val="00A4674C"/>
    <w:rsid w:val="00A57F16"/>
    <w:rsid w:val="00AA10EA"/>
    <w:rsid w:val="00AD7282"/>
    <w:rsid w:val="00AE3CB4"/>
    <w:rsid w:val="00B0173A"/>
    <w:rsid w:val="00B40864"/>
    <w:rsid w:val="00B547F6"/>
    <w:rsid w:val="00BB5336"/>
    <w:rsid w:val="00BD55BF"/>
    <w:rsid w:val="00BE6A0A"/>
    <w:rsid w:val="00BF51C8"/>
    <w:rsid w:val="00C0679C"/>
    <w:rsid w:val="00C06B19"/>
    <w:rsid w:val="00C16EF2"/>
    <w:rsid w:val="00C25593"/>
    <w:rsid w:val="00C3478E"/>
    <w:rsid w:val="00C40CA2"/>
    <w:rsid w:val="00C53605"/>
    <w:rsid w:val="00C56D44"/>
    <w:rsid w:val="00C812CA"/>
    <w:rsid w:val="00C87FC9"/>
    <w:rsid w:val="00CA1BE1"/>
    <w:rsid w:val="00CB005F"/>
    <w:rsid w:val="00CC472A"/>
    <w:rsid w:val="00CF4304"/>
    <w:rsid w:val="00CF62C8"/>
    <w:rsid w:val="00D060D3"/>
    <w:rsid w:val="00D44770"/>
    <w:rsid w:val="00D60B12"/>
    <w:rsid w:val="00D8289F"/>
    <w:rsid w:val="00D9444C"/>
    <w:rsid w:val="00DA77F2"/>
    <w:rsid w:val="00E43D69"/>
    <w:rsid w:val="00E9395B"/>
    <w:rsid w:val="00E97E90"/>
    <w:rsid w:val="00EE2884"/>
    <w:rsid w:val="00EF7700"/>
    <w:rsid w:val="00F16C49"/>
    <w:rsid w:val="00F2420A"/>
    <w:rsid w:val="00F25A08"/>
    <w:rsid w:val="00F34FED"/>
    <w:rsid w:val="00F50EE8"/>
    <w:rsid w:val="00F86F78"/>
    <w:rsid w:val="00F964F5"/>
    <w:rsid w:val="00FA1DC7"/>
    <w:rsid w:val="00FB570C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2DF51"/>
  <w15:docId w15:val="{FE5EFA12-A2D2-437F-88FE-9C2A83C0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472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a0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a0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a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a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a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7E90"/>
  </w:style>
  <w:style w:type="paragraph" w:styleId="a8">
    <w:name w:val="footer"/>
    <w:basedOn w:val="a"/>
    <w:link w:val="a9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7E90"/>
  </w:style>
  <w:style w:type="paragraph" w:styleId="aa">
    <w:name w:val="List Paragraph"/>
    <w:basedOn w:val="a"/>
    <w:uiPriority w:val="34"/>
    <w:qFormat/>
    <w:rsid w:val="0094594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C472A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EEEAE-5B0E-4071-92D3-5C501D4A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25</cp:revision>
  <cp:lastPrinted>2021-11-09T06:53:00Z</cp:lastPrinted>
  <dcterms:created xsi:type="dcterms:W3CDTF">2021-11-04T07:36:00Z</dcterms:created>
  <dcterms:modified xsi:type="dcterms:W3CDTF">2023-06-20T13:29:00Z</dcterms:modified>
</cp:coreProperties>
</file>