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9FE" w:rsidRPr="00B003CA" w:rsidRDefault="00BD69FE" w:rsidP="00BD69FE">
      <w:pPr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B003CA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B003CA">
        <w:rPr>
          <w:rFonts w:ascii="GHEA Grapalat" w:hAnsi="GHEA Grapalat"/>
          <w:b/>
          <w:color w:val="000000" w:themeColor="text1"/>
          <w:lang w:val="hy-AM"/>
        </w:rPr>
        <w:t>ՀԱՅԱՍՏԱՆԻ ՀԱՆՐԱՊԵՏՈՒԹՅԱՆ</w:t>
      </w: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B003CA">
        <w:rPr>
          <w:rFonts w:ascii="GHEA Grapalat" w:hAnsi="GHEA Grapalat"/>
          <w:b/>
          <w:color w:val="000000" w:themeColor="text1"/>
          <w:lang w:val="hy-AM"/>
        </w:rPr>
        <w:t>ՕՐԵՆՔԸ</w:t>
      </w: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B003CA">
        <w:rPr>
          <w:rFonts w:ascii="GHEA Grapalat" w:hAnsi="GHEA Grapalat"/>
          <w:b/>
          <w:color w:val="000000" w:themeColor="text1"/>
          <w:lang w:val="hy-AM"/>
        </w:rPr>
        <w:t>«ԳՈՐԾՈՒՆԵՈՒԹՅԱՆ ԻՐԱԿԱՆԱՑՄԱՆ ԾԱՆՈՒՑՄԱՆ ՄԱՍԻՆ» ՕՐԵՆՔՈՒՄ ԼՐԱՑՈՒՄ ԿԱՏԱՐԵԼՈՒ ՄԱՍԻՆ</w:t>
      </w: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BD69FE" w:rsidRPr="00B003CA" w:rsidRDefault="00BD69FE" w:rsidP="00BD69FE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BD69FE" w:rsidRPr="00B003CA" w:rsidRDefault="00BD69FE" w:rsidP="00BD69FE">
      <w:pPr>
        <w:spacing w:line="276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B003CA">
        <w:rPr>
          <w:rFonts w:ascii="GHEA Grapalat" w:hAnsi="GHEA Grapalat"/>
          <w:b/>
          <w:color w:val="000000" w:themeColor="text1"/>
          <w:lang w:val="hy-AM"/>
        </w:rPr>
        <w:t>Հոդված 1.</w:t>
      </w:r>
      <w:r w:rsidRPr="00B003CA">
        <w:rPr>
          <w:rFonts w:ascii="GHEA Grapalat" w:hAnsi="GHEA Grapalat"/>
          <w:color w:val="000000" w:themeColor="text1"/>
          <w:lang w:val="hy-AM"/>
        </w:rPr>
        <w:t xml:space="preserve"> «Գործունեության իրականացման ծանուցման մասին» 2015 թվականի նոյեմբերի 13-ի ՀՕ-120-Ն օրենքի  22-րդ հոդվածի &lt;&lt;Գործունեության այլ բնագավառներ&gt;&gt; բաժինը լրացնել նոր 12-րդ կետով </w:t>
      </w:r>
      <w:proofErr w:type="spellStart"/>
      <w:r w:rsidRPr="00B003CA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B003CA">
        <w:rPr>
          <w:rFonts w:ascii="GHEA Grapalat" w:hAnsi="GHEA Grapalat"/>
          <w:color w:val="000000" w:themeColor="text1"/>
          <w:lang w:val="hy-AM"/>
        </w:rPr>
        <w:t xml:space="preserve"> բովանդակությամբ.</w:t>
      </w:r>
    </w:p>
    <w:p w:rsidR="00BD69FE" w:rsidRPr="00B003CA" w:rsidRDefault="00BD69FE" w:rsidP="00BD69FE">
      <w:pPr>
        <w:spacing w:line="276" w:lineRule="auto"/>
        <w:ind w:firstLine="450"/>
        <w:jc w:val="both"/>
        <w:rPr>
          <w:rFonts w:ascii="GHEA Grapalat" w:hAnsi="GHEA Grapalat"/>
          <w:color w:val="000000" w:themeColor="text1"/>
        </w:rPr>
      </w:pPr>
      <w:r w:rsidRPr="00B003CA">
        <w:rPr>
          <w:rFonts w:ascii="GHEA Grapalat" w:hAnsi="GHEA Grapalat"/>
          <w:color w:val="000000" w:themeColor="text1"/>
          <w:lang w:val="hy-AM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6939"/>
        <w:gridCol w:w="970"/>
        <w:gridCol w:w="551"/>
        <w:gridCol w:w="551"/>
      </w:tblGrid>
      <w:tr w:rsidR="00BD69FE" w:rsidRPr="00B003CA" w:rsidTr="0053629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69FE" w:rsidRPr="00B003CA" w:rsidRDefault="00BD69FE" w:rsidP="00536290">
            <w:pPr>
              <w:spacing w:before="100" w:beforeAutospacing="1" w:after="100" w:afterAutospacing="1"/>
              <w:ind w:firstLine="450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</w:rPr>
            </w:pP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</w:rPr>
              <w:t>1</w:t>
            </w: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  <w:t>2</w:t>
            </w: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7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69FE" w:rsidRPr="00B003CA" w:rsidRDefault="00BD69FE" w:rsidP="00536290">
            <w:pPr>
              <w:spacing w:before="100" w:beforeAutospacing="1" w:after="100" w:afterAutospacing="1"/>
              <w:ind w:firstLine="450"/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</w:pPr>
            <w:r w:rsidRPr="00B003CA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Էլեկտրոնային հարթակով </w:t>
            </w:r>
            <w:proofErr w:type="spellStart"/>
            <w:r w:rsidRPr="00B003CA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ուղևորափոխադրման</w:t>
            </w:r>
            <w:proofErr w:type="spellEnd"/>
            <w:r w:rsidRPr="00B003CA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ծառայության մատուցում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69FE" w:rsidRPr="00B003CA" w:rsidRDefault="00BD69FE" w:rsidP="00536290">
            <w:pPr>
              <w:spacing w:before="100" w:beforeAutospacing="1" w:after="100" w:afterAutospacing="1"/>
              <w:ind w:firstLine="450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</w:pP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</w:rPr>
              <w:t>Կ</w:t>
            </w: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  <w:lang w:val="hy-AM"/>
              </w:rPr>
              <w:t>Մ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69FE" w:rsidRPr="00B003CA" w:rsidRDefault="00BD69FE" w:rsidP="00536290">
            <w:pPr>
              <w:spacing w:before="100" w:beforeAutospacing="1" w:after="100" w:afterAutospacing="1"/>
              <w:ind w:firstLine="450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</w:rPr>
            </w:pP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</w:rPr>
              <w:t>-</w:t>
            </w:r>
          </w:p>
        </w:tc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69FE" w:rsidRPr="00B003CA" w:rsidRDefault="00BD69FE" w:rsidP="00536290">
            <w:pPr>
              <w:spacing w:before="100" w:beforeAutospacing="1" w:after="100" w:afterAutospacing="1"/>
              <w:ind w:firstLine="450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</w:rPr>
            </w:pPr>
            <w:r w:rsidRPr="00B003CA">
              <w:rPr>
                <w:rFonts w:ascii="GHEA Grapalat" w:hAnsi="GHEA Grapalat"/>
                <w:color w:val="000000" w:themeColor="text1"/>
                <w:sz w:val="21"/>
                <w:szCs w:val="21"/>
              </w:rPr>
              <w:t>-</w:t>
            </w:r>
          </w:p>
        </w:tc>
      </w:tr>
    </w:tbl>
    <w:p w:rsidR="00BD69FE" w:rsidRPr="00B003CA" w:rsidRDefault="00BD69FE" w:rsidP="00BD69FE">
      <w:pPr>
        <w:spacing w:line="276" w:lineRule="auto"/>
        <w:ind w:firstLine="450"/>
        <w:jc w:val="right"/>
        <w:rPr>
          <w:rFonts w:ascii="GHEA Grapalat" w:hAnsi="GHEA Grapalat"/>
          <w:color w:val="000000" w:themeColor="text1"/>
        </w:rPr>
      </w:pPr>
      <w:r w:rsidRPr="00B003CA">
        <w:rPr>
          <w:rFonts w:ascii="GHEA Grapalat" w:hAnsi="GHEA Grapalat"/>
          <w:color w:val="000000" w:themeColor="text1"/>
          <w:lang w:val="hy-AM"/>
        </w:rPr>
        <w:t>»</w:t>
      </w:r>
    </w:p>
    <w:p w:rsidR="00BD69FE" w:rsidRPr="00B003CA" w:rsidRDefault="00BD69FE" w:rsidP="00BD69FE">
      <w:pPr>
        <w:spacing w:line="276" w:lineRule="auto"/>
        <w:ind w:firstLine="450"/>
        <w:jc w:val="both"/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</w:pPr>
      <w:r w:rsidRPr="00B003CA">
        <w:rPr>
          <w:rFonts w:ascii="GHEA Grapalat" w:hAnsi="GHEA Grapalat"/>
          <w:color w:val="000000" w:themeColor="text1"/>
          <w:lang w:val="hy-AM"/>
        </w:rPr>
        <w:tab/>
      </w:r>
    </w:p>
    <w:p w:rsidR="00BD69FE" w:rsidRPr="00B003CA" w:rsidRDefault="00BD69FE" w:rsidP="00BD69FE">
      <w:pPr>
        <w:spacing w:line="276" w:lineRule="auto"/>
        <w:ind w:firstLine="45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B003CA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Pr="00B003CA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>2</w:t>
      </w:r>
      <w:r w:rsidRPr="00B003CA">
        <w:rPr>
          <w:rFonts w:ascii="Cambria Math" w:hAnsi="Cambria Math" w:cs="Cambria Math"/>
          <w:b/>
          <w:color w:val="000000" w:themeColor="text1"/>
          <w:shd w:val="clear" w:color="auto" w:fill="FFFFFF"/>
          <w:lang w:val="hy-AM"/>
        </w:rPr>
        <w:t>․</w:t>
      </w:r>
      <w:r w:rsidRPr="00B003CA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B003C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2024 թվականի սեպտեմբերի 1-ից:</w:t>
      </w:r>
    </w:p>
    <w:p w:rsidR="00BD69FE" w:rsidRPr="00B003CA" w:rsidRDefault="00BD69FE" w:rsidP="00BD69FE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BD69FE" w:rsidRPr="00B003CA" w:rsidRDefault="00BD69FE" w:rsidP="00BD69FE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BD69FE" w:rsidRPr="00B003CA" w:rsidRDefault="00BD69FE" w:rsidP="00BD69FE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BD69FE" w:rsidRPr="00B003CA" w:rsidRDefault="00BD69FE" w:rsidP="00BD69FE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BD69FE" w:rsidRPr="00B003CA" w:rsidRDefault="00BD69FE" w:rsidP="00BD69FE">
      <w:pPr>
        <w:spacing w:line="276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9E2113" w:rsidRPr="00BD69FE" w:rsidRDefault="009E2113" w:rsidP="00BD69FE">
      <w:pPr>
        <w:rPr>
          <w:lang w:val="af-ZA"/>
        </w:rPr>
      </w:pPr>
      <w:bookmarkStart w:id="0" w:name="_GoBack"/>
      <w:bookmarkEnd w:id="0"/>
    </w:p>
    <w:sectPr w:rsidR="009E2113" w:rsidRPr="00BD69FE" w:rsidSect="0046221F">
      <w:pgSz w:w="11906" w:h="16838"/>
      <w:pgMar w:top="630" w:right="850" w:bottom="1134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E9"/>
    <w:rsid w:val="00001ACA"/>
    <w:rsid w:val="000910A5"/>
    <w:rsid w:val="000A1DCF"/>
    <w:rsid w:val="000F4B0F"/>
    <w:rsid w:val="00115A5F"/>
    <w:rsid w:val="00124C39"/>
    <w:rsid w:val="001438E3"/>
    <w:rsid w:val="00174226"/>
    <w:rsid w:val="001D2CED"/>
    <w:rsid w:val="002463FF"/>
    <w:rsid w:val="002E2811"/>
    <w:rsid w:val="003148E8"/>
    <w:rsid w:val="003B1D5A"/>
    <w:rsid w:val="003B3B4F"/>
    <w:rsid w:val="004178B9"/>
    <w:rsid w:val="00434652"/>
    <w:rsid w:val="0046221F"/>
    <w:rsid w:val="00490300"/>
    <w:rsid w:val="004A753C"/>
    <w:rsid w:val="005142F0"/>
    <w:rsid w:val="00515E39"/>
    <w:rsid w:val="005222B2"/>
    <w:rsid w:val="0054105B"/>
    <w:rsid w:val="0058203F"/>
    <w:rsid w:val="005C7CDC"/>
    <w:rsid w:val="006A6B18"/>
    <w:rsid w:val="006A796A"/>
    <w:rsid w:val="006C752C"/>
    <w:rsid w:val="00710ACD"/>
    <w:rsid w:val="007215F0"/>
    <w:rsid w:val="00723644"/>
    <w:rsid w:val="00735EA1"/>
    <w:rsid w:val="00757D45"/>
    <w:rsid w:val="00765B3B"/>
    <w:rsid w:val="007C223D"/>
    <w:rsid w:val="007F2DA2"/>
    <w:rsid w:val="007F7869"/>
    <w:rsid w:val="008071CC"/>
    <w:rsid w:val="008103D2"/>
    <w:rsid w:val="00814CD1"/>
    <w:rsid w:val="008153B4"/>
    <w:rsid w:val="00874BC8"/>
    <w:rsid w:val="00876CE4"/>
    <w:rsid w:val="00880CE7"/>
    <w:rsid w:val="00883BC5"/>
    <w:rsid w:val="008849CF"/>
    <w:rsid w:val="008B0B95"/>
    <w:rsid w:val="008C2CB0"/>
    <w:rsid w:val="00911DF0"/>
    <w:rsid w:val="00920079"/>
    <w:rsid w:val="009865E9"/>
    <w:rsid w:val="009A041C"/>
    <w:rsid w:val="009E2113"/>
    <w:rsid w:val="00B8461E"/>
    <w:rsid w:val="00BA4334"/>
    <w:rsid w:val="00BA5046"/>
    <w:rsid w:val="00BC7934"/>
    <w:rsid w:val="00BD4BEC"/>
    <w:rsid w:val="00BD69FE"/>
    <w:rsid w:val="00CC3A30"/>
    <w:rsid w:val="00CF6607"/>
    <w:rsid w:val="00D231DF"/>
    <w:rsid w:val="00DB7B29"/>
    <w:rsid w:val="00DC3E4A"/>
    <w:rsid w:val="00E62E8D"/>
    <w:rsid w:val="00EB19C5"/>
    <w:rsid w:val="00EE54CF"/>
    <w:rsid w:val="00F522B2"/>
    <w:rsid w:val="00F717DA"/>
    <w:rsid w:val="00F97CAC"/>
    <w:rsid w:val="00FA3679"/>
    <w:rsid w:val="00FC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20B019-3E9B-4235-9081-E72B61E2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semiHidden/>
    <w:locked/>
    <w:rsid w:val="001D2CED"/>
    <w:rPr>
      <w:sz w:val="24"/>
      <w:szCs w:val="24"/>
      <w:lang w:eastAsia="ru-RU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1D2CED"/>
    <w:pPr>
      <w:spacing w:before="100" w:beforeAutospacing="1" w:after="100" w:afterAutospacing="1"/>
    </w:pPr>
    <w:rPr>
      <w:rFonts w:asciiTheme="minorHAnsi" w:eastAsiaTheme="minorHAnsi" w:hAnsiTheme="minorHAnsi" w:cstheme="minorBidi"/>
      <w:lang w:val="ru-RU" w:eastAsia="ru-RU"/>
    </w:rPr>
  </w:style>
  <w:style w:type="character" w:styleId="Strong">
    <w:name w:val="Strong"/>
    <w:basedOn w:val="DefaultParagraphFont"/>
    <w:uiPriority w:val="99"/>
    <w:qFormat/>
    <w:rsid w:val="001D2CED"/>
    <w:rPr>
      <w:b/>
      <w:bCs/>
    </w:rPr>
  </w:style>
  <w:style w:type="paragraph" w:styleId="ListParagraph">
    <w:name w:val="List Paragraph"/>
    <w:basedOn w:val="Normal"/>
    <w:uiPriority w:val="34"/>
    <w:qFormat/>
    <w:rsid w:val="002463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42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F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8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61585-8858-44C0-AFC9-C389FD3C2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410</Characters>
  <Application>Microsoft Office Word</Application>
  <DocSecurity>0</DocSecurity>
  <Lines>26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https://mul2.gov.am/tasks/779981/oneclick/bdc13e6b65c78ac7dcfd3ab5c7ca73eebc1af1759f2fe6f56b28b4e934a4388e.docx?token=a227a828532e88191f411859514a93a1</cp:keywords>
  <dc:description/>
  <cp:lastModifiedBy>Marina Vardanyan</cp:lastModifiedBy>
  <cp:revision>6</cp:revision>
  <cp:lastPrinted>2018-07-12T10:37:00Z</cp:lastPrinted>
  <dcterms:created xsi:type="dcterms:W3CDTF">2023-04-18T12:30:00Z</dcterms:created>
  <dcterms:modified xsi:type="dcterms:W3CDTF">2023-06-22T05:16:00Z</dcterms:modified>
</cp:coreProperties>
</file>