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923F55" w:rsidRDefault="00536682" w:rsidP="00923F55">
      <w:pPr>
        <w:spacing w:line="360" w:lineRule="auto"/>
        <w:jc w:val="center"/>
        <w:rPr>
          <w:rFonts w:ascii="GHEA Grapalat" w:hAnsi="GHEA Grapalat"/>
          <w:b/>
          <w:i/>
          <w:sz w:val="24"/>
          <w:szCs w:val="24"/>
          <w:lang w:val="pt-BR"/>
        </w:rPr>
      </w:pPr>
      <w:r w:rsidRPr="001D0344">
        <w:rPr>
          <w:rFonts w:ascii="GHEA Grapalat" w:hAnsi="GHEA Grapalat"/>
          <w:b/>
          <w:bCs/>
          <w:kern w:val="32"/>
          <w:sz w:val="24"/>
          <w:lang w:val="hy-AM"/>
        </w:rPr>
        <w:t>«</w:t>
      </w:r>
      <w:r w:rsidR="00923F55" w:rsidRPr="00D9634F">
        <w:rPr>
          <w:rFonts w:ascii="GHEA Grapalat" w:hAnsi="GHEA Grapalat"/>
          <w:b/>
          <w:sz w:val="24"/>
          <w:szCs w:val="24"/>
          <w:lang w:val="hy-AM"/>
        </w:rPr>
        <w:t>ՏԱՐԱԾՔ</w:t>
      </w:r>
      <w:r w:rsidR="00923F55" w:rsidRPr="0004290F">
        <w:rPr>
          <w:rFonts w:ascii="GHEA Grapalat" w:hAnsi="GHEA Grapalat"/>
          <w:b/>
          <w:sz w:val="24"/>
          <w:szCs w:val="24"/>
          <w:lang w:val="pt-BR"/>
        </w:rPr>
        <w:t xml:space="preserve"> ՀԵՏ ՎԵՐՑՆԵԼՈՒ ԵՎ </w:t>
      </w:r>
      <w:r w:rsidR="00923F55" w:rsidRPr="0004290F">
        <w:rPr>
          <w:rFonts w:ascii="GHEA Grapalat" w:hAnsi="GHEA Grapalat"/>
          <w:b/>
          <w:sz w:val="24"/>
          <w:szCs w:val="24"/>
          <w:lang w:val="hy-AM"/>
        </w:rPr>
        <w:t>ԱՄ</w:t>
      </w:r>
      <w:r w:rsidR="00923F55" w:rsidRPr="00D9634F">
        <w:rPr>
          <w:rFonts w:ascii="GHEA Grapalat" w:hAnsi="GHEA Grapalat"/>
          <w:b/>
          <w:sz w:val="24"/>
          <w:szCs w:val="24"/>
          <w:lang w:val="hy-AM"/>
        </w:rPr>
        <w:t>ՐԱՑՆԵԼՈՒ</w:t>
      </w:r>
      <w:r w:rsidR="00923F55" w:rsidRPr="0004290F">
        <w:rPr>
          <w:rFonts w:ascii="GHEA Grapalat" w:hAnsi="GHEA Grapalat"/>
          <w:b/>
          <w:sz w:val="24"/>
          <w:szCs w:val="24"/>
          <w:lang w:val="pt-BR"/>
        </w:rPr>
        <w:t xml:space="preserve"> </w:t>
      </w:r>
      <w:r w:rsidR="00923F55" w:rsidRPr="00D9634F">
        <w:rPr>
          <w:rFonts w:ascii="GHEA Grapalat" w:hAnsi="GHEA Grapalat"/>
          <w:b/>
          <w:sz w:val="24"/>
          <w:szCs w:val="24"/>
          <w:lang w:val="hy-AM"/>
        </w:rPr>
        <w:t>ՄԱՍԻՆ</w:t>
      </w:r>
      <w:r w:rsidRPr="001D0344">
        <w:rPr>
          <w:rFonts w:ascii="GHEA Grapalat" w:hAnsi="GHEA Grapalat"/>
          <w:b/>
          <w:bCs/>
          <w:kern w:val="32"/>
          <w:sz w:val="24"/>
          <w:lang w:val="hy-AM"/>
        </w:rPr>
        <w:t xml:space="preserve">» </w:t>
      </w:r>
      <w:r w:rsidR="00EF718C" w:rsidRPr="00A05E21">
        <w:rPr>
          <w:rFonts w:ascii="GHEA Grapalat" w:hAnsi="GHEA Grapalat" w:cs="Arial Unicode"/>
          <w:b/>
          <w:bCs/>
          <w:sz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5935"/>
        <w:gridCol w:w="3774"/>
      </w:tblGrid>
      <w:tr w:rsidR="00EF718C" w:rsidRPr="00536682" w:rsidTr="00BA1E70">
        <w:trPr>
          <w:trHeight w:val="872"/>
        </w:trPr>
        <w:tc>
          <w:tcPr>
            <w:tcW w:w="5935" w:type="dxa"/>
            <w:vMerge w:val="restart"/>
            <w:tcBorders>
              <w:bottom w:val="single" w:sz="4" w:space="0" w:color="000000" w:themeColor="text1"/>
            </w:tcBorders>
            <w:shd w:val="clear" w:color="auto" w:fill="D9D9D9" w:themeFill="background1" w:themeFillShade="D9"/>
          </w:tcPr>
          <w:p w:rsidR="00EF718C" w:rsidRPr="00CE1110" w:rsidRDefault="00EF718C" w:rsidP="00B34AD5">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774" w:type="dxa"/>
            <w:tcBorders>
              <w:bottom w:val="single" w:sz="4" w:space="0" w:color="000000" w:themeColor="text1"/>
            </w:tcBorders>
            <w:shd w:val="clear" w:color="auto" w:fill="D9D9D9" w:themeFill="background1" w:themeFillShade="D9"/>
          </w:tcPr>
          <w:p w:rsidR="00EF718C" w:rsidRPr="00FD6A0E" w:rsidRDefault="00923F55" w:rsidP="00B34AD5">
            <w:pPr>
              <w:rPr>
                <w:rFonts w:ascii="GHEA Grapalat" w:hAnsi="GHEA Grapalat"/>
                <w:sz w:val="24"/>
                <w:szCs w:val="24"/>
                <w:lang w:val="hy-AM"/>
              </w:rPr>
            </w:pPr>
            <w:r>
              <w:rPr>
                <w:rFonts w:ascii="GHEA Grapalat" w:hAnsi="GHEA Grapalat"/>
                <w:sz w:val="24"/>
                <w:szCs w:val="24"/>
                <w:lang w:val="hy-AM"/>
              </w:rPr>
              <w:t>27.02</w:t>
            </w:r>
            <w:r w:rsidR="00C5383D">
              <w:rPr>
                <w:rFonts w:ascii="GHEA Grapalat" w:hAnsi="GHEA Grapalat"/>
                <w:sz w:val="24"/>
                <w:szCs w:val="24"/>
                <w:lang w:val="hy-AM"/>
              </w:rPr>
              <w:t>.2023</w:t>
            </w:r>
            <w:r w:rsidR="00FD6A0E">
              <w:rPr>
                <w:rFonts w:ascii="GHEA Grapalat" w:hAnsi="GHEA Grapalat"/>
                <w:sz w:val="24"/>
                <w:szCs w:val="24"/>
                <w:lang w:val="hy-AM"/>
              </w:rPr>
              <w:t>թ.</w:t>
            </w:r>
          </w:p>
        </w:tc>
      </w:tr>
      <w:tr w:rsidR="00EF718C" w:rsidRPr="00536682" w:rsidTr="00BA1E70">
        <w:trPr>
          <w:trHeight w:val="836"/>
        </w:trPr>
        <w:tc>
          <w:tcPr>
            <w:tcW w:w="5935"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B34AD5">
            <w:pPr>
              <w:rPr>
                <w:rFonts w:ascii="GHEA Grapalat" w:hAnsi="GHEA Grapalat"/>
                <w:sz w:val="24"/>
                <w:szCs w:val="24"/>
                <w:lang w:val="af-ZA"/>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EF718C" w:rsidRPr="002F0CDF" w:rsidRDefault="00FD6A0E" w:rsidP="00B34AD5">
            <w:pPr>
              <w:rPr>
                <w:rFonts w:ascii="GHEA Grapalat" w:hAnsi="GHEA Grapalat"/>
                <w:sz w:val="24"/>
                <w:szCs w:val="24"/>
                <w:lang w:val="af-ZA"/>
              </w:rPr>
            </w:pPr>
            <w:r w:rsidRPr="002F0CDF">
              <w:rPr>
                <w:rFonts w:ascii="GHEA Grapalat" w:hAnsi="GHEA Grapalat"/>
                <w:color w:val="000000"/>
                <w:sz w:val="24"/>
                <w:szCs w:val="24"/>
                <w:shd w:val="clear" w:color="auto" w:fill="D9D9D9" w:themeFill="background1" w:themeFillShade="D9"/>
                <w:lang w:val="af-ZA"/>
              </w:rPr>
              <w:t xml:space="preserve">N </w:t>
            </w:r>
            <w:r w:rsidR="00923F55" w:rsidRPr="00923F55">
              <w:rPr>
                <w:rFonts w:ascii="GHEA Grapalat" w:hAnsi="GHEA Grapalat"/>
                <w:color w:val="000000"/>
                <w:sz w:val="24"/>
                <w:szCs w:val="24"/>
                <w:shd w:val="clear" w:color="auto" w:fill="D9D9D9" w:themeFill="background1" w:themeFillShade="D9"/>
              </w:rPr>
              <w:t>01/9-2/3431-2023</w:t>
            </w:r>
          </w:p>
        </w:tc>
      </w:tr>
      <w:tr w:rsidR="00EF718C" w:rsidRPr="00D9634F" w:rsidTr="00BA1E70">
        <w:trPr>
          <w:trHeight w:val="791"/>
        </w:trPr>
        <w:tc>
          <w:tcPr>
            <w:tcW w:w="5935" w:type="dxa"/>
            <w:tcBorders>
              <w:top w:val="single" w:sz="4" w:space="0" w:color="000000" w:themeColor="text1"/>
            </w:tcBorders>
            <w:shd w:val="clear" w:color="auto" w:fill="FFFFFF" w:themeFill="background1"/>
          </w:tcPr>
          <w:p w:rsidR="00923F55" w:rsidRDefault="00923F55" w:rsidP="00923F55">
            <w:pPr>
              <w:spacing w:line="360" w:lineRule="auto"/>
              <w:ind w:firstLine="567"/>
              <w:jc w:val="both"/>
              <w:rPr>
                <w:rFonts w:ascii="GHEA Grapalat" w:eastAsia="NSimSun" w:hAnsi="GHEA Grapalat" w:cs="Lucida Sans"/>
                <w:color w:val="000000"/>
                <w:kern w:val="2"/>
                <w:sz w:val="24"/>
                <w:szCs w:val="24"/>
                <w:lang w:val="hy-AM" w:eastAsia="zh-CN" w:bidi="hi-IN"/>
              </w:rPr>
            </w:pPr>
            <w:r w:rsidRPr="0032793C">
              <w:rPr>
                <w:rFonts w:ascii="GHEA Grapalat" w:eastAsia="NSimSun" w:hAnsi="GHEA Grapalat" w:cs="Lucida Sans"/>
                <w:color w:val="000000"/>
                <w:kern w:val="2"/>
                <w:sz w:val="24"/>
                <w:szCs w:val="24"/>
                <w:lang w:val="hy-AM" w:eastAsia="zh-CN" w:bidi="hi-IN"/>
              </w:rPr>
              <w:t xml:space="preserve">Ձեր </w:t>
            </w:r>
            <w:r>
              <w:rPr>
                <w:rFonts w:ascii="GHEA Grapalat" w:eastAsia="NSimSun" w:hAnsi="GHEA Grapalat" w:cs="Lucida Sans"/>
                <w:color w:val="000000"/>
                <w:kern w:val="2"/>
                <w:sz w:val="24"/>
                <w:szCs w:val="24"/>
                <w:lang w:eastAsia="zh-CN" w:bidi="hi-IN"/>
              </w:rPr>
              <w:t>14</w:t>
            </w:r>
            <w:r w:rsidRPr="0032793C">
              <w:rPr>
                <w:rFonts w:ascii="GHEA Grapalat" w:eastAsia="NSimSun" w:hAnsi="GHEA Grapalat" w:cs="Lucida Sans"/>
                <w:color w:val="000000"/>
                <w:kern w:val="2"/>
                <w:sz w:val="24"/>
                <w:szCs w:val="24"/>
                <w:lang w:eastAsia="zh-CN" w:bidi="hi-IN"/>
              </w:rPr>
              <w:t>.02</w:t>
            </w:r>
            <w:r w:rsidRPr="0032793C">
              <w:rPr>
                <w:rFonts w:ascii="GHEA Grapalat" w:eastAsia="NSimSun" w:hAnsi="GHEA Grapalat" w:cs="Lucida Sans"/>
                <w:color w:val="000000"/>
                <w:kern w:val="2"/>
                <w:sz w:val="24"/>
                <w:szCs w:val="24"/>
                <w:lang w:val="hy-AM" w:eastAsia="zh-CN" w:bidi="hi-IN"/>
              </w:rPr>
              <w:t>.202</w:t>
            </w:r>
            <w:r w:rsidRPr="0032793C">
              <w:rPr>
                <w:rFonts w:ascii="GHEA Grapalat" w:eastAsia="NSimSun" w:hAnsi="GHEA Grapalat" w:cs="Lucida Sans"/>
                <w:color w:val="000000"/>
                <w:kern w:val="2"/>
                <w:sz w:val="24"/>
                <w:szCs w:val="24"/>
                <w:lang w:eastAsia="zh-CN" w:bidi="hi-IN"/>
              </w:rPr>
              <w:t>3</w:t>
            </w:r>
            <w:r w:rsidRPr="0032793C">
              <w:rPr>
                <w:rFonts w:ascii="GHEA Grapalat" w:eastAsia="NSimSun" w:hAnsi="GHEA Grapalat" w:cs="Lucida Sans"/>
                <w:color w:val="000000"/>
                <w:kern w:val="2"/>
                <w:sz w:val="24"/>
                <w:szCs w:val="24"/>
                <w:lang w:val="hy-AM" w:eastAsia="zh-CN" w:bidi="hi-IN"/>
              </w:rPr>
              <w:t>թ</w:t>
            </w:r>
            <w:r w:rsidRPr="0032793C">
              <w:rPr>
                <w:rFonts w:ascii="GHEA Grapalat" w:eastAsia="NSimSun" w:hAnsi="GHEA Grapalat" w:cs="Lucida Sans"/>
                <w:color w:val="000000"/>
                <w:kern w:val="2"/>
                <w:sz w:val="24"/>
                <w:szCs w:val="24"/>
                <w:lang w:eastAsia="zh-CN" w:bidi="hi-IN"/>
              </w:rPr>
              <w:t xml:space="preserve">. </w:t>
            </w:r>
            <w:r w:rsidRPr="000A2211">
              <w:rPr>
                <w:rFonts w:ascii="GHEA Grapalat" w:eastAsia="NSimSun" w:hAnsi="GHEA Grapalat" w:cs="Lucida Sans"/>
                <w:color w:val="000000"/>
                <w:kern w:val="2"/>
                <w:sz w:val="24"/>
                <w:szCs w:val="24"/>
                <w:lang w:eastAsia="zh-CN" w:bidi="hi-IN"/>
              </w:rPr>
              <w:t xml:space="preserve">N </w:t>
            </w:r>
            <w:r w:rsidRPr="000A2211">
              <w:rPr>
                <w:rFonts w:ascii="GHEA Grapalat" w:hAnsi="GHEA Grapalat"/>
                <w:color w:val="000000"/>
                <w:sz w:val="24"/>
                <w:szCs w:val="24"/>
                <w:shd w:val="clear" w:color="auto" w:fill="FFFFFF"/>
              </w:rPr>
              <w:t>ԳՍ//3795-2023</w:t>
            </w:r>
            <w:r w:rsidRPr="0032793C">
              <w:rPr>
                <w:rFonts w:ascii="GHEA Grapalat" w:eastAsia="NSimSun" w:hAnsi="GHEA Grapalat" w:cs="Lucida Sans"/>
                <w:color w:val="000000"/>
                <w:kern w:val="2"/>
                <w:sz w:val="24"/>
                <w:szCs w:val="24"/>
                <w:lang w:eastAsia="zh-CN" w:bidi="hi-IN"/>
              </w:rPr>
              <w:t xml:space="preserve"> գրությամբ ներկայացված</w:t>
            </w:r>
            <w:r w:rsidRPr="0032793C">
              <w:rPr>
                <w:rFonts w:ascii="GHEA Grapalat" w:eastAsia="NSimSun" w:hAnsi="GHEA Grapalat" w:cs="Lucida Sans"/>
                <w:color w:val="000000"/>
                <w:kern w:val="2"/>
                <w:sz w:val="24"/>
                <w:szCs w:val="24"/>
                <w:lang w:val="hy-AM" w:eastAsia="zh-CN" w:bidi="hi-IN"/>
              </w:rPr>
              <w:t xml:space="preserve"> </w:t>
            </w:r>
            <w:r>
              <w:rPr>
                <w:rFonts w:ascii="GHEA Grapalat" w:hAnsi="GHEA Grapalat"/>
                <w:sz w:val="24"/>
                <w:szCs w:val="24"/>
              </w:rPr>
              <w:t>Տ</w:t>
            </w:r>
            <w:r w:rsidRPr="000A2211">
              <w:rPr>
                <w:rFonts w:ascii="GHEA Grapalat" w:hAnsi="GHEA Grapalat"/>
                <w:sz w:val="24"/>
                <w:szCs w:val="24"/>
              </w:rPr>
              <w:t>արածք</w:t>
            </w:r>
            <w:r w:rsidRPr="000A2211">
              <w:rPr>
                <w:rFonts w:ascii="GHEA Grapalat" w:hAnsi="GHEA Grapalat"/>
                <w:sz w:val="24"/>
                <w:szCs w:val="24"/>
                <w:lang w:val="pt-BR"/>
              </w:rPr>
              <w:t xml:space="preserve"> հետ վերցնելու </w:t>
            </w:r>
            <w:r>
              <w:rPr>
                <w:rFonts w:ascii="GHEA Grapalat" w:hAnsi="GHEA Grapalat"/>
                <w:sz w:val="24"/>
                <w:szCs w:val="24"/>
                <w:lang w:val="pt-BR"/>
              </w:rPr>
              <w:t>և</w:t>
            </w:r>
            <w:r w:rsidRPr="000A2211">
              <w:rPr>
                <w:rFonts w:ascii="GHEA Grapalat" w:hAnsi="GHEA Grapalat"/>
                <w:sz w:val="24"/>
                <w:szCs w:val="24"/>
                <w:lang w:val="pt-BR"/>
              </w:rPr>
              <w:t xml:space="preserve"> </w:t>
            </w:r>
            <w:r w:rsidRPr="000A2211">
              <w:rPr>
                <w:rFonts w:ascii="GHEA Grapalat" w:hAnsi="GHEA Grapalat"/>
                <w:sz w:val="24"/>
                <w:szCs w:val="24"/>
                <w:lang w:val="hy-AM"/>
              </w:rPr>
              <w:t>ամ</w:t>
            </w:r>
            <w:r w:rsidRPr="000A2211">
              <w:rPr>
                <w:rFonts w:ascii="GHEA Grapalat" w:hAnsi="GHEA Grapalat"/>
                <w:sz w:val="24"/>
                <w:szCs w:val="24"/>
              </w:rPr>
              <w:t>րացնելու</w:t>
            </w:r>
            <w:r w:rsidRPr="000A2211">
              <w:rPr>
                <w:rFonts w:ascii="GHEA Grapalat" w:hAnsi="GHEA Grapalat"/>
                <w:sz w:val="24"/>
                <w:szCs w:val="24"/>
                <w:lang w:val="pt-BR"/>
              </w:rPr>
              <w:t xml:space="preserve"> </w:t>
            </w:r>
            <w:r w:rsidRPr="000A2211">
              <w:rPr>
                <w:rFonts w:ascii="GHEA Grapalat" w:hAnsi="GHEA Grapalat"/>
                <w:sz w:val="24"/>
                <w:szCs w:val="24"/>
              </w:rPr>
              <w:t>մասին</w:t>
            </w:r>
            <w:r w:rsidRPr="0032793C">
              <w:rPr>
                <w:rFonts w:ascii="GHEA Grapalat" w:hAnsi="GHEA Grapalat" w:cs="Sylfaen"/>
                <w:b/>
                <w:sz w:val="24"/>
                <w:szCs w:val="24"/>
                <w:lang w:val="hy-AM"/>
              </w:rPr>
              <w:t>»</w:t>
            </w:r>
            <w:r w:rsidRPr="0032793C">
              <w:rPr>
                <w:rFonts w:ascii="GHEA Grapalat" w:eastAsia="NSimSun" w:hAnsi="GHEA Grapalat" w:cs="Lucida Sans"/>
                <w:color w:val="000000"/>
                <w:kern w:val="2"/>
                <w:sz w:val="24"/>
                <w:szCs w:val="24"/>
                <w:lang w:val="hy-AM" w:eastAsia="zh-CN" w:bidi="hi-IN"/>
              </w:rPr>
              <w:t xml:space="preserve"> ՀՀ կառավարության որոշման նախագծի վերաբերյալ հայտնում ենք հետևյալը.</w:t>
            </w:r>
          </w:p>
          <w:p w:rsidR="00923F55" w:rsidRDefault="00923F55" w:rsidP="00923F55">
            <w:pPr>
              <w:spacing w:line="360" w:lineRule="auto"/>
              <w:ind w:firstLine="567"/>
              <w:jc w:val="both"/>
              <w:rPr>
                <w:rFonts w:ascii="GHEA Grapalat" w:hAnsi="GHEA Grapalat" w:cs="Sylfaen"/>
                <w:noProof/>
                <w:color w:val="000000"/>
                <w:sz w:val="24"/>
                <w:szCs w:val="24"/>
                <w:lang w:val="hy-AM"/>
              </w:rPr>
            </w:pPr>
            <w:r w:rsidRPr="00D9634F">
              <w:rPr>
                <w:rFonts w:ascii="GHEA Grapalat" w:eastAsia="NSimSun" w:hAnsi="GHEA Grapalat" w:cs="Lucida Sans"/>
                <w:color w:val="000000"/>
                <w:kern w:val="2"/>
                <w:sz w:val="24"/>
                <w:szCs w:val="24"/>
                <w:lang w:val="hy-AM" w:eastAsia="zh-CN" w:bidi="hi-IN"/>
              </w:rPr>
              <w:t xml:space="preserve">Նախագծով առաջարկվում է </w:t>
            </w:r>
            <w:r w:rsidRPr="00D9634F">
              <w:rPr>
                <w:rFonts w:ascii="GHEA Grapalat" w:hAnsi="GHEA Grapalat"/>
                <w:bCs/>
                <w:color w:val="000000"/>
                <w:sz w:val="24"/>
                <w:szCs w:val="24"/>
                <w:shd w:val="clear" w:color="auto" w:fill="FFFFFF"/>
                <w:lang w:val="hy-AM"/>
              </w:rPr>
              <w:t>ք.</w:t>
            </w:r>
            <w:r w:rsidRPr="00FC33C0">
              <w:rPr>
                <w:rFonts w:ascii="GHEA Grapalat" w:hAnsi="GHEA Grapalat" w:cs="Sylfaen"/>
                <w:noProof/>
                <w:color w:val="000000"/>
                <w:sz w:val="24"/>
                <w:szCs w:val="24"/>
                <w:lang w:val="pt-BR"/>
              </w:rPr>
              <w:t xml:space="preserve"> </w:t>
            </w:r>
            <w:r w:rsidRPr="00D9634F">
              <w:rPr>
                <w:rFonts w:ascii="GHEA Grapalat" w:hAnsi="GHEA Grapalat" w:cs="Sylfaen"/>
                <w:noProof/>
                <w:color w:val="000000"/>
                <w:sz w:val="24"/>
                <w:szCs w:val="24"/>
                <w:lang w:val="hy-AM"/>
              </w:rPr>
              <w:t>Երևան</w:t>
            </w:r>
            <w:r w:rsidRPr="00FC33C0">
              <w:rPr>
                <w:rFonts w:ascii="GHEA Grapalat" w:hAnsi="GHEA Grapalat" w:cs="Sylfaen"/>
                <w:noProof/>
                <w:color w:val="000000"/>
                <w:sz w:val="24"/>
                <w:szCs w:val="24"/>
                <w:lang w:val="pt-BR"/>
              </w:rPr>
              <w:t>, Նորք-Մարաշ</w:t>
            </w:r>
            <w:r w:rsidRPr="00FC33C0">
              <w:rPr>
                <w:rFonts w:ascii="GHEA Grapalat" w:hAnsi="GHEA Grapalat" w:cs="Sylfaen"/>
                <w:noProof/>
                <w:color w:val="000000"/>
                <w:sz w:val="24"/>
                <w:szCs w:val="24"/>
                <w:lang w:val="hy-AM"/>
              </w:rPr>
              <w:t>,</w:t>
            </w:r>
            <w:r w:rsidRPr="00FC33C0">
              <w:rPr>
                <w:rFonts w:ascii="GHEA Grapalat" w:hAnsi="GHEA Grapalat" w:cs="Sylfaen"/>
                <w:noProof/>
                <w:color w:val="000000"/>
                <w:sz w:val="24"/>
                <w:szCs w:val="24"/>
                <w:lang w:val="pt-BR"/>
              </w:rPr>
              <w:t xml:space="preserve"> Արմենակյան փողոց 129 </w:t>
            </w:r>
            <w:r w:rsidRPr="00D9634F">
              <w:rPr>
                <w:rFonts w:ascii="GHEA Grapalat" w:hAnsi="GHEA Grapalat" w:cs="Sylfaen"/>
                <w:noProof/>
                <w:color w:val="000000"/>
                <w:sz w:val="24"/>
                <w:szCs w:val="24"/>
                <w:lang w:val="hy-AM"/>
              </w:rPr>
              <w:t>հասցեում</w:t>
            </w:r>
            <w:r w:rsidRPr="00FC33C0">
              <w:rPr>
                <w:rFonts w:ascii="GHEA Grapalat" w:hAnsi="GHEA Grapalat" w:cs="Sylfaen"/>
                <w:noProof/>
                <w:color w:val="000000"/>
                <w:sz w:val="24"/>
                <w:szCs w:val="24"/>
                <w:lang w:val="pt-BR"/>
              </w:rPr>
              <w:t xml:space="preserve"> </w:t>
            </w:r>
            <w:r w:rsidRPr="00D9634F">
              <w:rPr>
                <w:rFonts w:ascii="GHEA Grapalat" w:hAnsi="GHEA Grapalat" w:cs="Sylfaen"/>
                <w:noProof/>
                <w:color w:val="000000"/>
                <w:sz w:val="24"/>
                <w:szCs w:val="24"/>
                <w:lang w:val="hy-AM"/>
              </w:rPr>
              <w:t>գտնվող</w:t>
            </w:r>
            <w:r w:rsidRPr="00FC33C0">
              <w:rPr>
                <w:rFonts w:ascii="GHEA Grapalat" w:hAnsi="GHEA Grapalat" w:cs="Sylfaen"/>
                <w:noProof/>
                <w:color w:val="000000"/>
                <w:sz w:val="24"/>
                <w:szCs w:val="24"/>
                <w:lang w:val="hy-AM"/>
              </w:rPr>
              <w:t xml:space="preserve"> շենքի </w:t>
            </w:r>
            <w:r w:rsidRPr="00D9634F">
              <w:rPr>
                <w:rFonts w:ascii="GHEA Grapalat" w:hAnsi="GHEA Grapalat" w:cs="Sylfaen"/>
                <w:noProof/>
                <w:color w:val="000000"/>
                <w:sz w:val="24"/>
                <w:szCs w:val="24"/>
                <w:lang w:val="hy-AM"/>
              </w:rPr>
              <w:t xml:space="preserve">2-րդ հարկից 288.15 քառ. մետր մակերեսով տարածքը </w:t>
            </w:r>
            <w:r w:rsidRPr="00FC33C0">
              <w:rPr>
                <w:rFonts w:ascii="GHEA Grapalat" w:hAnsi="GHEA Grapalat" w:cs="Sylfaen"/>
                <w:noProof/>
                <w:color w:val="000000"/>
                <w:sz w:val="24"/>
                <w:szCs w:val="24"/>
                <w:lang w:val="hy-AM"/>
              </w:rPr>
              <w:t xml:space="preserve">հետ վերցնել </w:t>
            </w:r>
            <w:r w:rsidRPr="00D9634F">
              <w:rPr>
                <w:rFonts w:ascii="GHEA Grapalat" w:hAnsi="GHEA Grapalat" w:cs="Sylfaen"/>
                <w:noProof/>
                <w:color w:val="000000"/>
                <w:sz w:val="24"/>
                <w:szCs w:val="24"/>
                <w:lang w:val="hy-AM"/>
              </w:rPr>
              <w:t>ՀՀ</w:t>
            </w:r>
            <w:r w:rsidRPr="00FC33C0">
              <w:rPr>
                <w:rFonts w:ascii="GHEA Grapalat" w:hAnsi="GHEA Grapalat" w:cs="Sylfaen"/>
                <w:noProof/>
                <w:color w:val="000000"/>
                <w:sz w:val="24"/>
                <w:szCs w:val="24"/>
                <w:lang w:val="hy-AM"/>
              </w:rPr>
              <w:t xml:space="preserve"> տարածքային կառավարման և ենթակառուցվածքների նախարարության պետական գույքի կառավարման կոմիտեի</w:t>
            </w:r>
            <w:r w:rsidRPr="00D9634F">
              <w:rPr>
                <w:rFonts w:ascii="GHEA Grapalat" w:hAnsi="GHEA Grapalat" w:cs="Sylfaen"/>
                <w:noProof/>
                <w:color w:val="000000"/>
                <w:sz w:val="24"/>
                <w:szCs w:val="24"/>
                <w:lang w:val="hy-AM"/>
              </w:rPr>
              <w:t>ց և ամրացնել ՀՀ</w:t>
            </w:r>
            <w:r w:rsidRPr="00FC33C0">
              <w:rPr>
                <w:rFonts w:ascii="GHEA Grapalat" w:hAnsi="GHEA Grapalat" w:cs="Sylfaen"/>
                <w:noProof/>
                <w:color w:val="000000"/>
                <w:sz w:val="24"/>
                <w:szCs w:val="24"/>
                <w:lang w:val="hy-AM"/>
              </w:rPr>
              <w:t xml:space="preserve"> շրջակա միջավայրի</w:t>
            </w:r>
            <w:r w:rsidRPr="00FC33C0">
              <w:rPr>
                <w:rFonts w:ascii="GHEA Grapalat" w:hAnsi="GHEA Grapalat" w:cs="Sylfaen"/>
                <w:noProof/>
                <w:color w:val="000000"/>
                <w:sz w:val="24"/>
                <w:szCs w:val="24"/>
                <w:lang w:val="pt-BR"/>
              </w:rPr>
              <w:t xml:space="preserve"> </w:t>
            </w:r>
            <w:r w:rsidRPr="00FC33C0">
              <w:rPr>
                <w:rFonts w:ascii="GHEA Grapalat" w:hAnsi="GHEA Grapalat" w:cs="Sylfaen"/>
                <w:noProof/>
                <w:color w:val="000000"/>
                <w:sz w:val="24"/>
                <w:szCs w:val="24"/>
                <w:lang w:val="hy-AM"/>
              </w:rPr>
              <w:t>նախարարության Անտառային կոմիտեի</w:t>
            </w:r>
            <w:r w:rsidRPr="00D9634F">
              <w:rPr>
                <w:rFonts w:ascii="GHEA Grapalat" w:hAnsi="GHEA Grapalat" w:cs="Sylfaen"/>
                <w:noProof/>
                <w:color w:val="000000"/>
                <w:sz w:val="24"/>
                <w:szCs w:val="24"/>
                <w:lang w:val="hy-AM"/>
              </w:rPr>
              <w:t xml:space="preserve">ն՝ միաժամանակ նախատեսելով դրույթ՝ վերջինիս կողմից </w:t>
            </w:r>
            <w:r w:rsidRPr="00FC33C0">
              <w:rPr>
                <w:rFonts w:ascii="GHEA Grapalat" w:hAnsi="GHEA Grapalat" w:cs="Arial"/>
                <w:bCs/>
                <w:kern w:val="32"/>
                <w:sz w:val="24"/>
                <w:szCs w:val="24"/>
                <w:lang w:val="hy-AM"/>
              </w:rPr>
              <w:t>2025 թվականի հունվարի 1-ից մարտի 1-ն ընկած ժամանակահատվածում</w:t>
            </w:r>
            <w:r>
              <w:rPr>
                <w:rFonts w:ascii="GHEA Grapalat" w:hAnsi="GHEA Grapalat" w:cs="Arial"/>
                <w:bCs/>
                <w:kern w:val="32"/>
                <w:sz w:val="24"/>
                <w:szCs w:val="24"/>
                <w:lang w:val="hy-AM"/>
              </w:rPr>
              <w:t xml:space="preserve"> Նախագծում նշված </w:t>
            </w:r>
            <w:r w:rsidRPr="00D9634F">
              <w:rPr>
                <w:rFonts w:ascii="GHEA Grapalat" w:hAnsi="GHEA Grapalat" w:cs="Arial"/>
                <w:bCs/>
                <w:kern w:val="32"/>
                <w:sz w:val="24"/>
                <w:szCs w:val="24"/>
                <w:lang w:val="hy-AM"/>
              </w:rPr>
              <w:t>տ</w:t>
            </w:r>
            <w:r w:rsidRPr="00FC33C0">
              <w:rPr>
                <w:rFonts w:ascii="GHEA Grapalat" w:hAnsi="GHEA Grapalat" w:cs="Arial"/>
                <w:bCs/>
                <w:kern w:val="32"/>
                <w:sz w:val="24"/>
                <w:szCs w:val="24"/>
                <w:lang w:val="hy-AM"/>
              </w:rPr>
              <w:t>արածքը</w:t>
            </w:r>
            <w:r w:rsidRPr="00FC33C0">
              <w:rPr>
                <w:rFonts w:ascii="GHEA Grapalat" w:hAnsi="GHEA Grapalat" w:cs="Sylfaen"/>
                <w:noProof/>
                <w:color w:val="000000"/>
                <w:sz w:val="24"/>
                <w:szCs w:val="24"/>
                <w:lang w:val="hy-AM"/>
              </w:rPr>
              <w:t xml:space="preserve"> </w:t>
            </w:r>
            <w:r>
              <w:rPr>
                <w:rFonts w:ascii="GHEA Grapalat" w:hAnsi="GHEA Grapalat" w:cs="Sylfaen"/>
                <w:noProof/>
                <w:color w:val="000000"/>
                <w:sz w:val="24"/>
                <w:szCs w:val="24"/>
                <w:lang w:val="hy-AM"/>
              </w:rPr>
              <w:t>ՀՀ</w:t>
            </w:r>
            <w:r w:rsidRPr="00FC33C0">
              <w:rPr>
                <w:rFonts w:ascii="GHEA Grapalat" w:hAnsi="GHEA Grapalat" w:cs="Sylfaen"/>
                <w:noProof/>
                <w:color w:val="000000"/>
                <w:sz w:val="24"/>
                <w:szCs w:val="24"/>
                <w:lang w:val="hy-AM"/>
              </w:rPr>
              <w:t xml:space="preserve"> տարածքային կառավարման և ենթակառուցվածքների նախարարության պետական գույքի կառավարման կոմիտեի</w:t>
            </w:r>
            <w:r w:rsidRPr="00D9634F">
              <w:rPr>
                <w:rFonts w:ascii="GHEA Grapalat" w:hAnsi="GHEA Grapalat" w:cs="Sylfaen"/>
                <w:noProof/>
                <w:color w:val="000000"/>
                <w:sz w:val="24"/>
                <w:szCs w:val="24"/>
                <w:lang w:val="hy-AM"/>
              </w:rPr>
              <w:t>ն</w:t>
            </w:r>
            <w:r w:rsidRPr="00FC33C0">
              <w:rPr>
                <w:rFonts w:ascii="GHEA Grapalat" w:hAnsi="GHEA Grapalat" w:cs="Sylfaen"/>
                <w:noProof/>
                <w:color w:val="000000"/>
                <w:sz w:val="24"/>
                <w:szCs w:val="24"/>
                <w:lang w:val="hy-AM"/>
              </w:rPr>
              <w:t xml:space="preserve"> ամրացնելու նպատակով</w:t>
            </w:r>
            <w:r w:rsidRPr="00D9634F">
              <w:rPr>
                <w:rFonts w:ascii="GHEA Grapalat" w:hAnsi="GHEA Grapalat" w:cs="Sylfaen"/>
                <w:noProof/>
                <w:color w:val="000000"/>
                <w:sz w:val="24"/>
                <w:szCs w:val="24"/>
                <w:lang w:val="hy-AM"/>
              </w:rPr>
              <w:t xml:space="preserve">՝ </w:t>
            </w:r>
            <w:r w:rsidRPr="00FC33C0">
              <w:rPr>
                <w:rFonts w:ascii="GHEA Grapalat" w:hAnsi="GHEA Grapalat" w:cs="Sylfaen"/>
                <w:noProof/>
                <w:color w:val="000000"/>
                <w:sz w:val="24"/>
                <w:szCs w:val="24"/>
                <w:lang w:val="hy-AM"/>
              </w:rPr>
              <w:t xml:space="preserve"> </w:t>
            </w:r>
            <w:r w:rsidRPr="00D9634F">
              <w:rPr>
                <w:rFonts w:ascii="GHEA Grapalat" w:hAnsi="GHEA Grapalat" w:cs="Sylfaen"/>
                <w:noProof/>
                <w:color w:val="000000"/>
                <w:sz w:val="24"/>
                <w:szCs w:val="24"/>
                <w:lang w:val="hy-AM"/>
              </w:rPr>
              <w:t xml:space="preserve">պայմանավորված </w:t>
            </w:r>
            <w:r w:rsidRPr="00FC33C0">
              <w:rPr>
                <w:rFonts w:ascii="GHEA Grapalat" w:hAnsi="GHEA Grapalat" w:cs="Sylfaen"/>
                <w:noProof/>
                <w:color w:val="000000"/>
                <w:sz w:val="24"/>
                <w:szCs w:val="24"/>
                <w:lang w:val="hy-AM"/>
              </w:rPr>
              <w:t>Անտառային կոմիտեի</w:t>
            </w:r>
            <w:r w:rsidRPr="00D9634F">
              <w:rPr>
                <w:rFonts w:ascii="GHEA Grapalat" w:hAnsi="GHEA Grapalat" w:cs="Sylfaen"/>
                <w:noProof/>
                <w:color w:val="000000"/>
                <w:sz w:val="24"/>
                <w:szCs w:val="24"/>
                <w:lang w:val="hy-AM"/>
              </w:rPr>
              <w:t xml:space="preserve"> հնարավոր լուծարմամբ</w:t>
            </w:r>
            <w:r w:rsidRPr="00FC33C0">
              <w:rPr>
                <w:rFonts w:ascii="GHEA Grapalat" w:hAnsi="GHEA Grapalat" w:cs="Sylfaen"/>
                <w:noProof/>
                <w:color w:val="000000"/>
                <w:sz w:val="24"/>
                <w:szCs w:val="24"/>
                <w:lang w:val="hy-AM"/>
              </w:rPr>
              <w:t>։</w:t>
            </w:r>
          </w:p>
          <w:p w:rsidR="00923F55" w:rsidRPr="00D9634F" w:rsidRDefault="00923F55" w:rsidP="00923F55">
            <w:pPr>
              <w:spacing w:line="360" w:lineRule="auto"/>
              <w:ind w:firstLine="567"/>
              <w:jc w:val="both"/>
              <w:rPr>
                <w:rFonts w:ascii="GHEA Grapalat" w:hAnsi="GHEA Grapalat" w:cs="Arial"/>
                <w:bCs/>
                <w:kern w:val="32"/>
                <w:sz w:val="24"/>
                <w:szCs w:val="24"/>
                <w:lang w:val="hy-AM"/>
              </w:rPr>
            </w:pPr>
            <w:r w:rsidRPr="00D9634F">
              <w:rPr>
                <w:rFonts w:ascii="GHEA Grapalat" w:hAnsi="GHEA Grapalat" w:cs="Sylfaen"/>
                <w:noProof/>
                <w:color w:val="000000"/>
                <w:sz w:val="24"/>
                <w:szCs w:val="24"/>
                <w:lang w:val="hy-AM"/>
              </w:rPr>
              <w:t xml:space="preserve">Այս կապակցությամբ առաջարկում ենք </w:t>
            </w:r>
            <w:r>
              <w:rPr>
                <w:rFonts w:ascii="GHEA Grapalat" w:hAnsi="GHEA Grapalat"/>
                <w:bCs/>
                <w:kern w:val="32"/>
                <w:sz w:val="24"/>
                <w:szCs w:val="24"/>
                <w:lang w:val="hy-AM"/>
              </w:rPr>
              <w:t>նախագծին կից</w:t>
            </w:r>
            <w:r w:rsidRPr="00D9634F">
              <w:rPr>
                <w:rFonts w:ascii="GHEA Grapalat" w:hAnsi="GHEA Grapalat" w:cs="Sylfaen"/>
                <w:noProof/>
                <w:color w:val="000000"/>
                <w:sz w:val="24"/>
                <w:szCs w:val="24"/>
                <w:lang w:val="hy-AM"/>
              </w:rPr>
              <w:t xml:space="preserve"> հիմնավորմամբ </w:t>
            </w:r>
            <w:r>
              <w:rPr>
                <w:rFonts w:ascii="GHEA Grapalat" w:hAnsi="GHEA Grapalat"/>
                <w:bCs/>
                <w:kern w:val="32"/>
                <w:sz w:val="24"/>
                <w:szCs w:val="24"/>
                <w:lang w:val="hy-AM"/>
              </w:rPr>
              <w:t>ներկայացնել</w:t>
            </w:r>
            <w:r w:rsidRPr="00D9634F">
              <w:rPr>
                <w:rFonts w:ascii="GHEA Grapalat" w:hAnsi="GHEA Grapalat" w:cs="Sylfaen"/>
                <w:noProof/>
                <w:color w:val="000000"/>
                <w:sz w:val="24"/>
                <w:szCs w:val="24"/>
                <w:lang w:val="hy-AM"/>
              </w:rPr>
              <w:t xml:space="preserve"> </w:t>
            </w:r>
            <w:r w:rsidRPr="00D9634F">
              <w:rPr>
                <w:rFonts w:ascii="GHEA Grapalat" w:hAnsi="GHEA Grapalat" w:cs="Sylfaen"/>
                <w:noProof/>
                <w:color w:val="000000"/>
                <w:sz w:val="24"/>
                <w:szCs w:val="24"/>
                <w:lang w:val="hy-AM"/>
              </w:rPr>
              <w:lastRenderedPageBreak/>
              <w:t xml:space="preserve">Անտառային կոմիտեի ներկայիս տեղակայման վերաբերյալ տեղեկատվությունը, ինչպես նաև </w:t>
            </w:r>
            <w:r>
              <w:rPr>
                <w:rFonts w:ascii="GHEA Grapalat" w:hAnsi="GHEA Grapalat"/>
                <w:bCs/>
                <w:kern w:val="32"/>
                <w:sz w:val="24"/>
                <w:szCs w:val="24"/>
                <w:lang w:val="hy-AM"/>
              </w:rPr>
              <w:t>նշված մակերեսով տարածքի անհրաժեշտության հիմնավորումներ</w:t>
            </w:r>
            <w:r w:rsidRPr="00D9634F">
              <w:rPr>
                <w:rFonts w:ascii="GHEA Grapalat" w:hAnsi="GHEA Grapalat"/>
                <w:bCs/>
                <w:kern w:val="32"/>
                <w:sz w:val="24"/>
                <w:szCs w:val="24"/>
                <w:lang w:val="hy-AM"/>
              </w:rPr>
              <w:t>ը</w:t>
            </w:r>
            <w:r>
              <w:rPr>
                <w:rFonts w:ascii="GHEA Grapalat" w:hAnsi="GHEA Grapalat"/>
                <w:bCs/>
                <w:kern w:val="32"/>
                <w:sz w:val="24"/>
                <w:szCs w:val="24"/>
                <w:lang w:val="hy-AM"/>
              </w:rPr>
              <w:t>, այդ թվում՝ աշխատողների թվաքանակով (ըստ հաստիքացուցակի) պայմանավորված կարիքի գնահատումները</w:t>
            </w:r>
            <w:r>
              <w:rPr>
                <w:rFonts w:ascii="GHEA Grapalat" w:hAnsi="GHEA Grapalat" w:cs="Arial"/>
                <w:bCs/>
                <w:kern w:val="32"/>
                <w:sz w:val="24"/>
                <w:szCs w:val="24"/>
                <w:lang w:val="hy-AM"/>
              </w:rPr>
              <w:t>։</w:t>
            </w:r>
          </w:p>
          <w:p w:rsidR="00EF718C" w:rsidRPr="00923F55" w:rsidRDefault="00923F55" w:rsidP="00923F55">
            <w:pPr>
              <w:spacing w:line="360" w:lineRule="auto"/>
              <w:ind w:firstLine="567"/>
              <w:jc w:val="both"/>
              <w:rPr>
                <w:rFonts w:ascii="GHEA Grapalat" w:hAnsi="GHEA Grapalat"/>
                <w:color w:val="000000"/>
                <w:sz w:val="24"/>
                <w:szCs w:val="24"/>
                <w:lang w:val="hy-AM"/>
              </w:rPr>
            </w:pPr>
            <w:r w:rsidRPr="00D9634F">
              <w:rPr>
                <w:rFonts w:ascii="GHEA Grapalat" w:hAnsi="GHEA Grapalat" w:cs="Sylfaen"/>
                <w:noProof/>
                <w:color w:val="000000"/>
                <w:sz w:val="24"/>
                <w:szCs w:val="24"/>
                <w:lang w:val="hy-AM"/>
              </w:rPr>
              <w:t>Բացի այդ, չի ներկայացվել Նախագծով պահանջվող տարածքի տրամադրման պարագայում վերջինիս պահպանման և տրամադրվող տարածքի վերանորոգումների հետ կապված հնարավոր ծախսերի վերաբերյալ տեղեկատվություն՝ պետական բյուջեի վրա ծախսերի ազդեցությունը գնահատելու նպատակով:</w:t>
            </w:r>
          </w:p>
        </w:tc>
        <w:tc>
          <w:tcPr>
            <w:tcW w:w="3774" w:type="dxa"/>
            <w:tcBorders>
              <w:top w:val="single" w:sz="4" w:space="0" w:color="000000" w:themeColor="text1"/>
            </w:tcBorders>
            <w:shd w:val="clear" w:color="auto" w:fill="FFFFFF" w:themeFill="background1"/>
          </w:tcPr>
          <w:p w:rsidR="003673C1" w:rsidRPr="00D9634F" w:rsidRDefault="00C733A5" w:rsidP="00333868">
            <w:pPr>
              <w:spacing w:line="360" w:lineRule="auto"/>
              <w:ind w:firstLine="576"/>
              <w:jc w:val="both"/>
              <w:rPr>
                <w:rFonts w:ascii="GHEA Grapalat" w:hAnsi="GHEA Grapalat"/>
                <w:sz w:val="24"/>
                <w:szCs w:val="24"/>
                <w:lang w:val="hy-AM"/>
              </w:rPr>
            </w:pPr>
            <w:r w:rsidRPr="00D9634F">
              <w:rPr>
                <w:rFonts w:ascii="GHEA Grapalat" w:hAnsi="GHEA Grapalat"/>
                <w:sz w:val="24"/>
                <w:szCs w:val="24"/>
                <w:lang w:val="hy-AM"/>
              </w:rPr>
              <w:lastRenderedPageBreak/>
              <w:t>Ը</w:t>
            </w:r>
            <w:r w:rsidR="00923F55" w:rsidRPr="00D9634F">
              <w:rPr>
                <w:rFonts w:ascii="GHEA Grapalat" w:hAnsi="GHEA Grapalat"/>
                <w:sz w:val="24"/>
                <w:szCs w:val="24"/>
                <w:lang w:val="hy-AM"/>
              </w:rPr>
              <w:t>նդունվել է ի գիտություն: Գրությունը ներկայացվել է ՀՀ շրջակա միջավայրի նախարարության Անտառային կոմիտեի քննարկմանը, որի կողմից ներկայացվել են անհրաժեշտ հիմնավորումներ:</w:t>
            </w:r>
          </w:p>
          <w:p w:rsidR="00086802" w:rsidRDefault="00086802" w:rsidP="00E007BE">
            <w:pPr>
              <w:tabs>
                <w:tab w:val="left" w:pos="630"/>
              </w:tabs>
              <w:spacing w:line="360" w:lineRule="auto"/>
              <w:jc w:val="both"/>
              <w:rPr>
                <w:rFonts w:ascii="GHEA Grapalat" w:hAnsi="GHEA Grapalat"/>
                <w:color w:val="000000"/>
                <w:sz w:val="24"/>
                <w:szCs w:val="24"/>
                <w:shd w:val="clear" w:color="auto" w:fill="FFFFFF"/>
                <w:lang w:val="pt-BR"/>
              </w:rPr>
            </w:pPr>
          </w:p>
          <w:p w:rsidR="00982AD1" w:rsidRPr="00F73B9D" w:rsidRDefault="00982AD1" w:rsidP="00E007BE">
            <w:pPr>
              <w:tabs>
                <w:tab w:val="left" w:pos="630"/>
              </w:tabs>
              <w:spacing w:line="360" w:lineRule="auto"/>
              <w:ind w:firstLine="547"/>
              <w:jc w:val="both"/>
              <w:rPr>
                <w:rFonts w:ascii="GHEA Grapalat" w:hAnsi="GHEA Grapalat"/>
                <w:color w:val="000000"/>
                <w:sz w:val="24"/>
                <w:szCs w:val="24"/>
                <w:shd w:val="clear" w:color="auto" w:fill="FFFFFF"/>
                <w:lang w:val="pt-BR"/>
              </w:rPr>
            </w:pPr>
          </w:p>
        </w:tc>
      </w:tr>
      <w:tr w:rsidR="009432D9" w:rsidRPr="008E6C3E" w:rsidTr="00BA1E70">
        <w:trPr>
          <w:trHeight w:val="791"/>
        </w:trPr>
        <w:tc>
          <w:tcPr>
            <w:tcW w:w="5935" w:type="dxa"/>
            <w:vMerge w:val="restart"/>
            <w:tcBorders>
              <w:top w:val="single" w:sz="4" w:space="0" w:color="000000" w:themeColor="text1"/>
            </w:tcBorders>
            <w:shd w:val="clear" w:color="auto" w:fill="D9D9D9" w:themeFill="background1" w:themeFillShade="D9"/>
          </w:tcPr>
          <w:p w:rsidR="009432D9" w:rsidRPr="001167F3" w:rsidRDefault="00C5383D" w:rsidP="00923F55">
            <w:pPr>
              <w:spacing w:line="360" w:lineRule="auto"/>
              <w:ind w:left="180" w:firstLine="720"/>
              <w:jc w:val="center"/>
              <w:rPr>
                <w:rFonts w:ascii="GHEA Grapalat" w:hAnsi="GHEA Grapalat"/>
                <w:sz w:val="24"/>
                <w:szCs w:val="24"/>
                <w:lang w:val="en-US"/>
              </w:rPr>
            </w:pPr>
            <w:r>
              <w:rPr>
                <w:rFonts w:ascii="GHEA Grapalat" w:hAnsi="GHEA Grapalat"/>
                <w:sz w:val="24"/>
                <w:szCs w:val="24"/>
                <w:lang w:val="hy-AM"/>
              </w:rPr>
              <w:lastRenderedPageBreak/>
              <w:t xml:space="preserve">2. ՀՀ </w:t>
            </w:r>
            <w:r w:rsidR="00923F55">
              <w:rPr>
                <w:rFonts w:ascii="GHEA Grapalat" w:hAnsi="GHEA Grapalat"/>
                <w:sz w:val="24"/>
                <w:szCs w:val="24"/>
                <w:lang w:val="en-US"/>
              </w:rPr>
              <w:t>շրջակա միջավայրի</w:t>
            </w:r>
            <w:r>
              <w:rPr>
                <w:rFonts w:ascii="GHEA Grapalat" w:hAnsi="GHEA Grapalat"/>
                <w:sz w:val="24"/>
                <w:szCs w:val="24"/>
                <w:lang w:val="en-US"/>
              </w:rPr>
              <w:t xml:space="preserve"> </w:t>
            </w:r>
            <w:r w:rsidR="00923F55">
              <w:rPr>
                <w:rFonts w:ascii="GHEA Grapalat" w:hAnsi="GHEA Grapalat"/>
                <w:sz w:val="24"/>
                <w:szCs w:val="24"/>
                <w:lang w:val="en-US"/>
              </w:rPr>
              <w:t xml:space="preserve">          </w:t>
            </w:r>
            <w:r>
              <w:rPr>
                <w:rFonts w:ascii="GHEA Grapalat" w:hAnsi="GHEA Grapalat"/>
                <w:sz w:val="24"/>
                <w:szCs w:val="24"/>
                <w:lang w:val="en-US"/>
              </w:rPr>
              <w:t>նախարարություն</w:t>
            </w:r>
          </w:p>
        </w:tc>
        <w:tc>
          <w:tcPr>
            <w:tcW w:w="3774" w:type="dxa"/>
            <w:tcBorders>
              <w:top w:val="single" w:sz="4" w:space="0" w:color="000000" w:themeColor="text1"/>
            </w:tcBorders>
            <w:shd w:val="clear" w:color="auto" w:fill="D9D9D9" w:themeFill="background1" w:themeFillShade="D9"/>
          </w:tcPr>
          <w:p w:rsidR="009432D9" w:rsidRDefault="00246C88" w:rsidP="00B34AD5">
            <w:pPr>
              <w:spacing w:line="360" w:lineRule="auto"/>
              <w:ind w:firstLine="391"/>
              <w:jc w:val="both"/>
              <w:rPr>
                <w:rFonts w:ascii="GHEA Grapalat" w:hAnsi="GHEA Grapalat"/>
                <w:sz w:val="24"/>
                <w:szCs w:val="24"/>
                <w:lang w:val="hy-AM"/>
              </w:rPr>
            </w:pPr>
            <w:r>
              <w:rPr>
                <w:rFonts w:ascii="GHEA Grapalat" w:hAnsi="GHEA Grapalat"/>
                <w:sz w:val="24"/>
                <w:szCs w:val="24"/>
                <w:lang w:val="hy-AM"/>
              </w:rPr>
              <w:t>2</w:t>
            </w:r>
            <w:r w:rsidR="00923F55">
              <w:rPr>
                <w:rFonts w:ascii="GHEA Grapalat" w:hAnsi="GHEA Grapalat"/>
                <w:sz w:val="24"/>
                <w:szCs w:val="24"/>
                <w:lang w:val="hy-AM"/>
              </w:rPr>
              <w:t>4</w:t>
            </w:r>
            <w:r>
              <w:rPr>
                <w:rFonts w:ascii="GHEA Grapalat" w:hAnsi="GHEA Grapalat"/>
                <w:sz w:val="24"/>
                <w:szCs w:val="24"/>
                <w:lang w:val="hy-AM"/>
              </w:rPr>
              <w:t>.02</w:t>
            </w:r>
            <w:r w:rsidR="00C5383D">
              <w:rPr>
                <w:rFonts w:ascii="GHEA Grapalat" w:hAnsi="GHEA Grapalat"/>
                <w:sz w:val="24"/>
                <w:szCs w:val="24"/>
                <w:lang w:val="hy-AM"/>
              </w:rPr>
              <w:t>.2023</w:t>
            </w:r>
            <w:r w:rsidR="009432D9">
              <w:rPr>
                <w:rFonts w:ascii="GHEA Grapalat" w:hAnsi="GHEA Grapalat"/>
                <w:sz w:val="24"/>
                <w:szCs w:val="24"/>
                <w:lang w:val="hy-AM"/>
              </w:rPr>
              <w:t>թ.</w:t>
            </w:r>
          </w:p>
        </w:tc>
      </w:tr>
      <w:tr w:rsidR="009432D9" w:rsidRPr="008E6C3E" w:rsidTr="00BA1E70">
        <w:trPr>
          <w:trHeight w:val="791"/>
        </w:trPr>
        <w:tc>
          <w:tcPr>
            <w:tcW w:w="5935" w:type="dxa"/>
            <w:vMerge/>
            <w:shd w:val="clear" w:color="auto" w:fill="D9D9D9" w:themeFill="background1" w:themeFillShade="D9"/>
          </w:tcPr>
          <w:p w:rsidR="009432D9" w:rsidRPr="00E62C79" w:rsidRDefault="009432D9" w:rsidP="00FD6A0E">
            <w:pPr>
              <w:spacing w:line="360" w:lineRule="auto"/>
              <w:ind w:left="180" w:firstLine="720"/>
              <w:jc w:val="both"/>
              <w:rPr>
                <w:rFonts w:ascii="GHEA Grapalat" w:hAnsi="GHEA Grapalat"/>
                <w:sz w:val="24"/>
                <w:szCs w:val="24"/>
                <w:lang w:val="hy-AM"/>
              </w:rPr>
            </w:pPr>
          </w:p>
        </w:tc>
        <w:tc>
          <w:tcPr>
            <w:tcW w:w="3774" w:type="dxa"/>
            <w:tcBorders>
              <w:top w:val="single" w:sz="4" w:space="0" w:color="000000" w:themeColor="text1"/>
            </w:tcBorders>
            <w:shd w:val="clear" w:color="auto" w:fill="D9D9D9" w:themeFill="background1" w:themeFillShade="D9"/>
          </w:tcPr>
          <w:p w:rsidR="009432D9" w:rsidRPr="00D03C96" w:rsidRDefault="009432D9" w:rsidP="00B34AD5">
            <w:pPr>
              <w:spacing w:line="360" w:lineRule="auto"/>
              <w:ind w:firstLine="391"/>
              <w:jc w:val="both"/>
              <w:rPr>
                <w:rFonts w:ascii="GHEA Grapalat" w:hAnsi="GHEA Grapalat"/>
                <w:sz w:val="24"/>
                <w:szCs w:val="24"/>
                <w:lang w:val="hy-AM"/>
              </w:rPr>
            </w:pPr>
            <w:r w:rsidRPr="00D03C96">
              <w:rPr>
                <w:rFonts w:ascii="GHEA Grapalat" w:hAnsi="GHEA Grapalat"/>
                <w:color w:val="000000"/>
                <w:sz w:val="24"/>
                <w:szCs w:val="24"/>
                <w:shd w:val="clear" w:color="auto" w:fill="D9D9D9" w:themeFill="background1" w:themeFillShade="D9"/>
                <w:lang w:val="hy-AM"/>
              </w:rPr>
              <w:t xml:space="preserve">N </w:t>
            </w:r>
            <w:r w:rsidR="00923F55" w:rsidRPr="00923F55">
              <w:rPr>
                <w:rFonts w:ascii="GHEA Grapalat" w:hAnsi="GHEA Grapalat"/>
                <w:color w:val="000000"/>
                <w:sz w:val="24"/>
                <w:szCs w:val="24"/>
                <w:shd w:val="clear" w:color="auto" w:fill="D9D9D9" w:themeFill="background1" w:themeFillShade="D9"/>
              </w:rPr>
              <w:t>1/13.3/2703-2023</w:t>
            </w:r>
          </w:p>
        </w:tc>
      </w:tr>
      <w:tr w:rsidR="00246C88" w:rsidRPr="00536682" w:rsidTr="00BA1E70">
        <w:trPr>
          <w:trHeight w:val="791"/>
        </w:trPr>
        <w:tc>
          <w:tcPr>
            <w:tcW w:w="5935" w:type="dxa"/>
            <w:tcBorders>
              <w:top w:val="single" w:sz="4" w:space="0" w:color="000000" w:themeColor="text1"/>
            </w:tcBorders>
            <w:shd w:val="clear" w:color="auto" w:fill="FFFFFF" w:themeFill="background1"/>
          </w:tcPr>
          <w:p w:rsidR="00246C88" w:rsidRPr="00923F55" w:rsidRDefault="00923F55" w:rsidP="00923F55">
            <w:pPr>
              <w:spacing w:line="360" w:lineRule="auto"/>
              <w:ind w:right="130" w:firstLine="720"/>
              <w:jc w:val="both"/>
              <w:rPr>
                <w:rFonts w:ascii="GHEA Grapalat" w:hAnsi="GHEA Grapalat"/>
                <w:sz w:val="24"/>
                <w:szCs w:val="24"/>
                <w:lang w:val="hy-AM"/>
              </w:rPr>
            </w:pPr>
            <w:r w:rsidRPr="00400390">
              <w:rPr>
                <w:rFonts w:ascii="GHEA Grapalat" w:hAnsi="GHEA Grapalat"/>
                <w:sz w:val="24"/>
                <w:szCs w:val="24"/>
                <w:lang w:val="hy-AM"/>
              </w:rPr>
              <w:t xml:space="preserve">Ի պատասխան </w:t>
            </w:r>
            <w:r>
              <w:rPr>
                <w:rFonts w:ascii="GHEA Grapalat" w:hAnsi="GHEA Grapalat"/>
                <w:sz w:val="24"/>
                <w:szCs w:val="24"/>
                <w:lang w:val="hy-AM"/>
              </w:rPr>
              <w:t xml:space="preserve">տարածքային կառավարման և ենթակառուցվածքների նախարարի </w:t>
            </w:r>
            <w:r w:rsidRPr="00400390">
              <w:rPr>
                <w:rFonts w:ascii="GHEA Grapalat" w:hAnsi="GHEA Grapalat"/>
                <w:sz w:val="24"/>
                <w:szCs w:val="24"/>
                <w:lang w:val="hy-AM"/>
              </w:rPr>
              <w:t xml:space="preserve"> 2023 թվականի փետրվարի 14-ի N ԳՍ//3795 գրության` «Տարածք հետ վերցնելու և ամրացնելու մասին»  </w:t>
            </w:r>
            <w:r>
              <w:rPr>
                <w:rFonts w:ascii="GHEA Grapalat" w:hAnsi="GHEA Grapalat"/>
                <w:sz w:val="24"/>
                <w:szCs w:val="24"/>
                <w:lang w:val="hy-AM"/>
              </w:rPr>
              <w:t>Կ</w:t>
            </w:r>
            <w:r w:rsidRPr="00400390">
              <w:rPr>
                <w:rFonts w:ascii="GHEA Grapalat" w:hAnsi="GHEA Grapalat"/>
                <w:sz w:val="24"/>
                <w:szCs w:val="24"/>
                <w:lang w:val="hy-AM"/>
              </w:rPr>
              <w:t xml:space="preserve">առավարության որոշման նախագծի </w:t>
            </w:r>
            <w:r>
              <w:rPr>
                <w:rFonts w:ascii="GHEA Grapalat" w:hAnsi="GHEA Grapalat"/>
                <w:sz w:val="24"/>
                <w:szCs w:val="24"/>
                <w:lang w:val="hy-AM"/>
              </w:rPr>
              <w:t>վերաբերյալ շրջակա միջավայրի նախարարությունն առարկություններ և առաջարկություններ չունի։</w:t>
            </w:r>
          </w:p>
        </w:tc>
        <w:tc>
          <w:tcPr>
            <w:tcW w:w="3774" w:type="dxa"/>
            <w:tcBorders>
              <w:top w:val="single" w:sz="4" w:space="0" w:color="000000" w:themeColor="text1"/>
            </w:tcBorders>
            <w:shd w:val="clear" w:color="auto" w:fill="FFFFFF" w:themeFill="background1"/>
          </w:tcPr>
          <w:p w:rsidR="00246C88" w:rsidRPr="002B1D5D" w:rsidRDefault="00246C88" w:rsidP="00923F55">
            <w:pPr>
              <w:spacing w:line="360" w:lineRule="auto"/>
              <w:rPr>
                <w:rFonts w:ascii="GHEA Grapalat" w:hAnsi="GHEA Grapalat"/>
                <w:sz w:val="24"/>
                <w:szCs w:val="24"/>
              </w:rPr>
            </w:pPr>
            <w:r w:rsidRPr="002F42A5">
              <w:rPr>
                <w:rFonts w:ascii="GHEA Grapalat" w:hAnsi="GHEA Grapalat" w:cs="Sylfaen"/>
                <w:sz w:val="24"/>
                <w:szCs w:val="24"/>
              </w:rPr>
              <w:t>Ընդունվել</w:t>
            </w:r>
            <w:r>
              <w:rPr>
                <w:rFonts w:ascii="GHEA Grapalat" w:hAnsi="GHEA Grapalat" w:cs="Sylfaen"/>
                <w:sz w:val="24"/>
                <w:szCs w:val="24"/>
              </w:rPr>
              <w:t xml:space="preserve"> է</w:t>
            </w:r>
            <w:r>
              <w:rPr>
                <w:rFonts w:ascii="GHEA Grapalat" w:hAnsi="GHEA Grapalat"/>
                <w:sz w:val="24"/>
                <w:szCs w:val="24"/>
              </w:rPr>
              <w:t xml:space="preserve"> ի գիտություն: </w:t>
            </w:r>
          </w:p>
        </w:tc>
      </w:tr>
      <w:tr w:rsidR="00246C88" w:rsidRPr="00536682" w:rsidTr="00BA1E70">
        <w:tblPrEx>
          <w:shd w:val="clear" w:color="auto" w:fill="auto"/>
        </w:tblPrEx>
        <w:trPr>
          <w:trHeight w:val="92"/>
        </w:trPr>
        <w:tc>
          <w:tcPr>
            <w:tcW w:w="5935" w:type="dxa"/>
            <w:vMerge w:val="restart"/>
            <w:shd w:val="clear" w:color="auto" w:fill="D9D9D9" w:themeFill="background1" w:themeFillShade="D9"/>
          </w:tcPr>
          <w:p w:rsidR="00246C88" w:rsidRPr="007E08B7" w:rsidRDefault="00246C88" w:rsidP="00E1730B">
            <w:pPr>
              <w:spacing w:line="360" w:lineRule="auto"/>
              <w:jc w:val="center"/>
              <w:rPr>
                <w:rFonts w:ascii="GHEA Grapalat" w:hAnsi="GHEA Grapalat"/>
                <w:sz w:val="24"/>
                <w:szCs w:val="24"/>
                <w:lang w:val="en-US"/>
              </w:rPr>
            </w:pPr>
            <w:r>
              <w:rPr>
                <w:rFonts w:ascii="GHEA Grapalat" w:hAnsi="GHEA Grapalat"/>
                <w:sz w:val="24"/>
                <w:szCs w:val="24"/>
                <w:lang w:val="hy-AM"/>
              </w:rPr>
              <w:t>3</w:t>
            </w:r>
            <w:r w:rsidRPr="00CE1110">
              <w:rPr>
                <w:rFonts w:ascii="GHEA Grapalat" w:hAnsi="GHEA Grapalat"/>
                <w:sz w:val="24"/>
                <w:szCs w:val="24"/>
                <w:lang w:val="hy-AM"/>
              </w:rPr>
              <w:t xml:space="preserve">. ՀՀ </w:t>
            </w:r>
            <w:r w:rsidR="00E1730B">
              <w:rPr>
                <w:rFonts w:ascii="GHEA Grapalat" w:hAnsi="GHEA Grapalat"/>
                <w:sz w:val="24"/>
                <w:szCs w:val="24"/>
                <w:lang w:val="en-US"/>
              </w:rPr>
              <w:t>կադաստրի կոմիտե</w:t>
            </w:r>
          </w:p>
        </w:tc>
        <w:tc>
          <w:tcPr>
            <w:tcW w:w="3774" w:type="dxa"/>
            <w:shd w:val="clear" w:color="auto" w:fill="D9D9D9" w:themeFill="background1" w:themeFillShade="D9"/>
          </w:tcPr>
          <w:p w:rsidR="00246C88" w:rsidRPr="00CE1110" w:rsidRDefault="00E1730B" w:rsidP="00246C88">
            <w:pPr>
              <w:rPr>
                <w:rFonts w:ascii="GHEA Grapalat" w:hAnsi="GHEA Grapalat"/>
                <w:sz w:val="24"/>
                <w:szCs w:val="24"/>
                <w:lang w:val="hy-AM"/>
              </w:rPr>
            </w:pPr>
            <w:r>
              <w:rPr>
                <w:rFonts w:ascii="GHEA Grapalat" w:hAnsi="GHEA Grapalat"/>
                <w:sz w:val="24"/>
                <w:szCs w:val="24"/>
                <w:lang w:val="hy-AM"/>
              </w:rPr>
              <w:t>21.02</w:t>
            </w:r>
            <w:r w:rsidR="00246C88">
              <w:rPr>
                <w:rFonts w:ascii="GHEA Grapalat" w:hAnsi="GHEA Grapalat"/>
                <w:sz w:val="24"/>
                <w:szCs w:val="24"/>
                <w:lang w:val="hy-AM"/>
              </w:rPr>
              <w:t>.2023</w:t>
            </w:r>
            <w:r w:rsidR="00246C88" w:rsidRPr="00CE1110">
              <w:rPr>
                <w:rFonts w:ascii="GHEA Grapalat" w:hAnsi="GHEA Grapalat"/>
                <w:sz w:val="24"/>
                <w:szCs w:val="24"/>
                <w:lang w:val="hy-AM"/>
              </w:rPr>
              <w:t>թ.</w:t>
            </w:r>
          </w:p>
        </w:tc>
      </w:tr>
      <w:tr w:rsidR="00246C88" w:rsidRPr="00536682" w:rsidTr="00BA1E70">
        <w:tblPrEx>
          <w:shd w:val="clear" w:color="auto" w:fill="auto"/>
        </w:tblPrEx>
        <w:trPr>
          <w:trHeight w:val="92"/>
        </w:trPr>
        <w:tc>
          <w:tcPr>
            <w:tcW w:w="5935" w:type="dxa"/>
            <w:vMerge/>
            <w:shd w:val="clear" w:color="auto" w:fill="D9D9D9" w:themeFill="background1" w:themeFillShade="D9"/>
          </w:tcPr>
          <w:p w:rsidR="00246C88" w:rsidRPr="00CE1110" w:rsidRDefault="00246C88" w:rsidP="00246C88">
            <w:pPr>
              <w:rPr>
                <w:rFonts w:ascii="GHEA Grapalat" w:hAnsi="GHEA Grapalat"/>
                <w:sz w:val="24"/>
                <w:szCs w:val="24"/>
                <w:lang w:val="af-ZA"/>
              </w:rPr>
            </w:pPr>
          </w:p>
        </w:tc>
        <w:tc>
          <w:tcPr>
            <w:tcW w:w="3774" w:type="dxa"/>
            <w:shd w:val="clear" w:color="auto" w:fill="D9D9D9" w:themeFill="background1" w:themeFillShade="D9"/>
          </w:tcPr>
          <w:p w:rsidR="00246C88" w:rsidRPr="00943D5F" w:rsidRDefault="00246C88" w:rsidP="00246C88">
            <w:pPr>
              <w:rPr>
                <w:rFonts w:ascii="GHEA Grapalat" w:hAnsi="GHEA Grapalat"/>
                <w:sz w:val="24"/>
                <w:szCs w:val="24"/>
                <w:lang w:val="af-ZA"/>
              </w:rPr>
            </w:pPr>
            <w:r w:rsidRPr="00943D5F">
              <w:rPr>
                <w:rFonts w:ascii="GHEA Grapalat" w:hAnsi="GHEA Grapalat"/>
                <w:sz w:val="24"/>
                <w:szCs w:val="24"/>
                <w:shd w:val="clear" w:color="auto" w:fill="D9D9D9" w:themeFill="background1" w:themeFillShade="D9"/>
                <w:lang w:val="hy-AM"/>
              </w:rPr>
              <w:t>N</w:t>
            </w:r>
            <w:r w:rsidRPr="00943D5F">
              <w:rPr>
                <w:rFonts w:ascii="GHEA Grapalat" w:hAnsi="GHEA Grapalat"/>
                <w:color w:val="000000"/>
                <w:sz w:val="24"/>
                <w:szCs w:val="24"/>
                <w:shd w:val="clear" w:color="auto" w:fill="D9D9D9" w:themeFill="background1" w:themeFillShade="D9"/>
                <w:lang w:val="hy-AM"/>
              </w:rPr>
              <w:t xml:space="preserve"> </w:t>
            </w:r>
            <w:r w:rsidR="00E1730B" w:rsidRPr="00E1730B">
              <w:rPr>
                <w:rFonts w:ascii="GHEA Grapalat" w:hAnsi="GHEA Grapalat"/>
                <w:color w:val="000000"/>
                <w:sz w:val="24"/>
                <w:szCs w:val="24"/>
                <w:shd w:val="clear" w:color="auto" w:fill="D9D9D9" w:themeFill="background1" w:themeFillShade="D9"/>
              </w:rPr>
              <w:t>ՍԹ/2022-2023</w:t>
            </w:r>
          </w:p>
        </w:tc>
      </w:tr>
      <w:tr w:rsidR="00E1730B" w:rsidRPr="00D9634F" w:rsidTr="00BA1E70">
        <w:tblPrEx>
          <w:shd w:val="clear" w:color="auto" w:fill="auto"/>
        </w:tblPrEx>
        <w:trPr>
          <w:trHeight w:val="92"/>
        </w:trPr>
        <w:tc>
          <w:tcPr>
            <w:tcW w:w="5935" w:type="dxa"/>
          </w:tcPr>
          <w:p w:rsidR="00E1730B" w:rsidRPr="00E1730B" w:rsidRDefault="00E1730B" w:rsidP="00E1730B">
            <w:pPr>
              <w:spacing w:line="360" w:lineRule="auto"/>
              <w:jc w:val="both"/>
              <w:rPr>
                <w:rFonts w:ascii="GHEA Grapalat" w:hAnsi="GHEA Grapalat" w:cs="Arial"/>
                <w:sz w:val="24"/>
                <w:szCs w:val="24"/>
                <w:lang w:val="hy-AM"/>
              </w:rPr>
            </w:pPr>
            <w:r w:rsidRPr="00E1730B">
              <w:rPr>
                <w:rFonts w:ascii="GHEA Grapalat" w:hAnsi="GHEA Grapalat" w:cs="Arial Armenian"/>
                <w:sz w:val="24"/>
                <w:szCs w:val="24"/>
                <w:lang w:val="hy-AM"/>
              </w:rPr>
              <w:t xml:space="preserve">   </w:t>
            </w:r>
            <w:r w:rsidRPr="00E1730B">
              <w:rPr>
                <w:rFonts w:ascii="GHEA Grapalat" w:hAnsi="GHEA Grapalat" w:cs="Arial Armenian"/>
                <w:sz w:val="24"/>
                <w:szCs w:val="24"/>
              </w:rPr>
              <w:t xml:space="preserve">Ի պատասխան Ձեր </w:t>
            </w:r>
            <w:r w:rsidRPr="00E1730B">
              <w:rPr>
                <w:rFonts w:ascii="GHEA Grapalat" w:hAnsi="GHEA Grapalat"/>
                <w:sz w:val="24"/>
                <w:szCs w:val="24"/>
              </w:rPr>
              <w:t>202</w:t>
            </w:r>
            <w:r w:rsidRPr="00E1730B">
              <w:rPr>
                <w:rFonts w:ascii="GHEA Grapalat" w:hAnsi="GHEA Grapalat"/>
                <w:sz w:val="24"/>
                <w:szCs w:val="24"/>
                <w:lang w:val="hy-AM"/>
              </w:rPr>
              <w:t>3</w:t>
            </w:r>
            <w:r w:rsidRPr="00E1730B">
              <w:rPr>
                <w:rFonts w:ascii="GHEA Grapalat" w:hAnsi="GHEA Grapalat"/>
                <w:sz w:val="24"/>
                <w:szCs w:val="24"/>
              </w:rPr>
              <w:t xml:space="preserve"> </w:t>
            </w:r>
            <w:r w:rsidRPr="00E1730B">
              <w:rPr>
                <w:rFonts w:ascii="GHEA Grapalat" w:hAnsi="GHEA Grapalat" w:cs="Arial"/>
                <w:sz w:val="24"/>
                <w:szCs w:val="24"/>
              </w:rPr>
              <w:t>թվականի</w:t>
            </w:r>
            <w:r w:rsidRPr="00E1730B">
              <w:rPr>
                <w:rFonts w:ascii="GHEA Grapalat" w:hAnsi="GHEA Grapalat" w:cs="Arial"/>
                <w:sz w:val="24"/>
                <w:szCs w:val="24"/>
                <w:lang w:val="hy-AM"/>
              </w:rPr>
              <w:t xml:space="preserve"> փետրվարի 14</w:t>
            </w:r>
            <w:r w:rsidRPr="00E1730B">
              <w:rPr>
                <w:rFonts w:ascii="GHEA Grapalat" w:hAnsi="GHEA Grapalat"/>
                <w:sz w:val="24"/>
                <w:szCs w:val="24"/>
              </w:rPr>
              <w:t>-</w:t>
            </w:r>
            <w:r w:rsidRPr="00E1730B">
              <w:rPr>
                <w:rFonts w:ascii="GHEA Grapalat" w:hAnsi="GHEA Grapalat" w:cs="Arial"/>
                <w:sz w:val="24"/>
                <w:szCs w:val="24"/>
              </w:rPr>
              <w:t>ի</w:t>
            </w:r>
            <w:r w:rsidRPr="00E1730B">
              <w:rPr>
                <w:rFonts w:ascii="GHEA Grapalat" w:hAnsi="GHEA Grapalat"/>
                <w:sz w:val="24"/>
                <w:szCs w:val="24"/>
              </w:rPr>
              <w:t xml:space="preserve"> N </w:t>
            </w:r>
            <w:r w:rsidRPr="00E1730B">
              <w:rPr>
                <w:rFonts w:ascii="GHEA Grapalat" w:hAnsi="GHEA Grapalat" w:cs="Arial"/>
                <w:sz w:val="24"/>
                <w:szCs w:val="24"/>
              </w:rPr>
              <w:t>ԳՍ</w:t>
            </w:r>
            <w:r w:rsidRPr="00E1730B">
              <w:rPr>
                <w:rFonts w:ascii="GHEA Grapalat" w:hAnsi="GHEA Grapalat"/>
                <w:sz w:val="24"/>
                <w:szCs w:val="24"/>
              </w:rPr>
              <w:t>/</w:t>
            </w:r>
            <w:r w:rsidRPr="00E1730B">
              <w:rPr>
                <w:rFonts w:ascii="GHEA Grapalat" w:hAnsi="GHEA Grapalat"/>
                <w:sz w:val="24"/>
                <w:szCs w:val="24"/>
                <w:lang w:val="hy-AM"/>
              </w:rPr>
              <w:t>/</w:t>
            </w:r>
            <w:r w:rsidRPr="00E1730B">
              <w:rPr>
                <w:rFonts w:ascii="GHEA Grapalat" w:hAnsi="GHEA Grapalat"/>
                <w:sz w:val="24"/>
                <w:szCs w:val="24"/>
              </w:rPr>
              <w:t>3</w:t>
            </w:r>
            <w:r w:rsidRPr="00E1730B">
              <w:rPr>
                <w:rFonts w:ascii="GHEA Grapalat" w:hAnsi="GHEA Grapalat"/>
                <w:sz w:val="24"/>
                <w:szCs w:val="24"/>
                <w:lang w:val="hy-AM"/>
              </w:rPr>
              <w:t>795-2023</w:t>
            </w:r>
            <w:r w:rsidRPr="00E1730B">
              <w:rPr>
                <w:rFonts w:ascii="GHEA Grapalat" w:hAnsi="GHEA Grapalat"/>
                <w:sz w:val="24"/>
                <w:szCs w:val="24"/>
              </w:rPr>
              <w:t xml:space="preserve"> </w:t>
            </w:r>
            <w:r w:rsidRPr="00E1730B">
              <w:rPr>
                <w:rFonts w:ascii="GHEA Grapalat" w:hAnsi="GHEA Grapalat" w:cs="Arial"/>
                <w:sz w:val="24"/>
                <w:szCs w:val="24"/>
              </w:rPr>
              <w:t>գրությա</w:t>
            </w:r>
            <w:r w:rsidRPr="00E1730B">
              <w:rPr>
                <w:rFonts w:ascii="GHEA Grapalat" w:hAnsi="GHEA Grapalat" w:cs="Arial"/>
                <w:sz w:val="24"/>
                <w:szCs w:val="24"/>
                <w:lang w:val="hy-AM"/>
              </w:rPr>
              <w:t xml:space="preserve">ն՝ </w:t>
            </w:r>
            <w:r w:rsidRPr="00E1730B">
              <w:rPr>
                <w:rFonts w:ascii="GHEA Grapalat" w:hAnsi="GHEA Grapalat"/>
                <w:sz w:val="24"/>
                <w:szCs w:val="24"/>
                <w:lang w:val="hy-AM"/>
              </w:rPr>
              <w:t xml:space="preserve">««Տարածք հետ վերցնելու և ամրացնելու մասին» </w:t>
            </w:r>
            <w:r w:rsidRPr="00E1730B">
              <w:rPr>
                <w:rFonts w:ascii="GHEA Grapalat" w:hAnsi="GHEA Grapalat" w:cs="Arial"/>
                <w:sz w:val="24"/>
                <w:szCs w:val="24"/>
              </w:rPr>
              <w:t>Հ</w:t>
            </w:r>
            <w:r w:rsidRPr="00E1730B">
              <w:rPr>
                <w:rFonts w:ascii="GHEA Grapalat" w:hAnsi="GHEA Grapalat" w:cs="Arial"/>
                <w:sz w:val="24"/>
                <w:szCs w:val="24"/>
                <w:lang w:val="hy-AM"/>
              </w:rPr>
              <w:t xml:space="preserve">այաստանի </w:t>
            </w:r>
            <w:r w:rsidRPr="00E1730B">
              <w:rPr>
                <w:rFonts w:ascii="GHEA Grapalat" w:hAnsi="GHEA Grapalat" w:cs="Arial"/>
                <w:sz w:val="24"/>
                <w:szCs w:val="24"/>
              </w:rPr>
              <w:t>Հ</w:t>
            </w:r>
            <w:r w:rsidRPr="00E1730B">
              <w:rPr>
                <w:rFonts w:ascii="GHEA Grapalat" w:hAnsi="GHEA Grapalat" w:cs="Arial"/>
                <w:sz w:val="24"/>
                <w:szCs w:val="24"/>
                <w:lang w:val="hy-AM"/>
              </w:rPr>
              <w:t>անրապետության</w:t>
            </w:r>
            <w:r w:rsidRPr="00E1730B">
              <w:rPr>
                <w:rFonts w:ascii="GHEA Grapalat" w:hAnsi="GHEA Grapalat"/>
                <w:sz w:val="24"/>
                <w:szCs w:val="24"/>
              </w:rPr>
              <w:t xml:space="preserve"> </w:t>
            </w:r>
            <w:r w:rsidRPr="00E1730B">
              <w:rPr>
                <w:rFonts w:ascii="GHEA Grapalat" w:hAnsi="GHEA Grapalat" w:cs="Arial"/>
                <w:sz w:val="24"/>
                <w:szCs w:val="24"/>
              </w:rPr>
              <w:t>կառավարության</w:t>
            </w:r>
            <w:r w:rsidRPr="00E1730B">
              <w:rPr>
                <w:rFonts w:ascii="GHEA Grapalat" w:hAnsi="GHEA Grapalat"/>
                <w:sz w:val="24"/>
                <w:szCs w:val="24"/>
              </w:rPr>
              <w:t xml:space="preserve"> </w:t>
            </w:r>
            <w:r w:rsidRPr="00E1730B">
              <w:rPr>
                <w:rFonts w:ascii="GHEA Grapalat" w:hAnsi="GHEA Grapalat" w:cs="Arial"/>
                <w:sz w:val="24"/>
                <w:szCs w:val="24"/>
              </w:rPr>
              <w:t>որոշման</w:t>
            </w:r>
            <w:r w:rsidRPr="00E1730B">
              <w:rPr>
                <w:rFonts w:ascii="GHEA Grapalat" w:hAnsi="GHEA Grapalat"/>
                <w:sz w:val="24"/>
                <w:szCs w:val="24"/>
              </w:rPr>
              <w:t xml:space="preserve"> </w:t>
            </w:r>
            <w:r w:rsidRPr="00E1730B">
              <w:rPr>
                <w:rFonts w:ascii="GHEA Grapalat" w:hAnsi="GHEA Grapalat" w:cs="Arial"/>
                <w:sz w:val="24"/>
                <w:szCs w:val="24"/>
              </w:rPr>
              <w:lastRenderedPageBreak/>
              <w:t>նախագծի</w:t>
            </w:r>
            <w:r w:rsidRPr="00E1730B">
              <w:rPr>
                <w:rFonts w:ascii="GHEA Grapalat" w:hAnsi="GHEA Grapalat"/>
                <w:sz w:val="24"/>
                <w:szCs w:val="24"/>
              </w:rPr>
              <w:t xml:space="preserve"> </w:t>
            </w:r>
            <w:r w:rsidRPr="00E1730B">
              <w:rPr>
                <w:rFonts w:ascii="GHEA Grapalat" w:hAnsi="GHEA Grapalat"/>
                <w:sz w:val="24"/>
                <w:szCs w:val="24"/>
                <w:lang w:val="hy-AM"/>
              </w:rPr>
              <w:t xml:space="preserve">(այսուհետ՝ Նախագիծ) </w:t>
            </w:r>
            <w:r w:rsidRPr="00E1730B">
              <w:rPr>
                <w:rFonts w:ascii="GHEA Grapalat" w:hAnsi="GHEA Grapalat" w:cs="Arial"/>
                <w:sz w:val="24"/>
                <w:szCs w:val="24"/>
              </w:rPr>
              <w:t>վերաբերյալ</w:t>
            </w:r>
            <w:r w:rsidRPr="00E1730B">
              <w:rPr>
                <w:rFonts w:ascii="GHEA Grapalat" w:hAnsi="GHEA Grapalat"/>
                <w:sz w:val="24"/>
                <w:szCs w:val="24"/>
              </w:rPr>
              <w:t xml:space="preserve"> </w:t>
            </w:r>
            <w:r w:rsidRPr="00E1730B">
              <w:rPr>
                <w:rFonts w:ascii="GHEA Grapalat" w:hAnsi="GHEA Grapalat" w:cs="Arial"/>
                <w:sz w:val="24"/>
                <w:szCs w:val="24"/>
              </w:rPr>
              <w:t>հայտնում</w:t>
            </w:r>
            <w:r w:rsidRPr="00E1730B">
              <w:rPr>
                <w:rFonts w:ascii="GHEA Grapalat" w:hAnsi="GHEA Grapalat"/>
                <w:sz w:val="24"/>
                <w:szCs w:val="24"/>
              </w:rPr>
              <w:t xml:space="preserve"> </w:t>
            </w:r>
            <w:r w:rsidRPr="00E1730B">
              <w:rPr>
                <w:rFonts w:ascii="GHEA Grapalat" w:hAnsi="GHEA Grapalat" w:cs="Arial"/>
                <w:sz w:val="24"/>
                <w:szCs w:val="24"/>
              </w:rPr>
              <w:t>ենք</w:t>
            </w:r>
            <w:r w:rsidRPr="00E1730B">
              <w:rPr>
                <w:rFonts w:ascii="GHEA Grapalat" w:hAnsi="GHEA Grapalat" w:cs="Arial"/>
                <w:sz w:val="24"/>
                <w:szCs w:val="24"/>
                <w:lang w:val="hy-AM"/>
              </w:rPr>
              <w:t xml:space="preserve"> հետևյալը. </w:t>
            </w:r>
          </w:p>
          <w:p w:rsidR="00E1730B" w:rsidRPr="00E1730B" w:rsidRDefault="00E1730B" w:rsidP="00E1730B">
            <w:pPr>
              <w:spacing w:line="360" w:lineRule="auto"/>
              <w:ind w:firstLine="170"/>
              <w:jc w:val="both"/>
              <w:rPr>
                <w:rFonts w:ascii="GHEA Grapalat" w:hAnsi="GHEA Grapalat" w:cs="Arial"/>
                <w:sz w:val="24"/>
                <w:szCs w:val="24"/>
                <w:lang w:val="hy-AM"/>
              </w:rPr>
            </w:pPr>
            <w:r w:rsidRPr="00E1730B">
              <w:rPr>
                <w:rFonts w:ascii="GHEA Grapalat" w:hAnsi="GHEA Grapalat" w:cs="Arial"/>
                <w:sz w:val="24"/>
                <w:szCs w:val="24"/>
                <w:lang w:val="hy-AM"/>
              </w:rPr>
              <w:t>Նախագծի 1-ին կետով նախատեսվում է</w:t>
            </w:r>
            <w:r w:rsidRPr="00E1730B">
              <w:rPr>
                <w:rFonts w:ascii="GHEA Grapalat" w:hAnsi="GHEA Grapalat"/>
                <w:sz w:val="24"/>
                <w:szCs w:val="24"/>
                <w:lang w:val="hy-AM"/>
              </w:rPr>
              <w:t xml:space="preserve"> ՀՀ սեփականություն հանդիսացող, քաղաք</w:t>
            </w:r>
          </w:p>
          <w:p w:rsidR="00E1730B" w:rsidRPr="00E1730B" w:rsidRDefault="00E1730B" w:rsidP="00E1730B">
            <w:pPr>
              <w:spacing w:line="360" w:lineRule="auto"/>
              <w:jc w:val="both"/>
              <w:rPr>
                <w:rFonts w:ascii="GHEA Grapalat" w:hAnsi="GHEA Grapalat" w:cs="Arial"/>
                <w:sz w:val="24"/>
                <w:szCs w:val="24"/>
                <w:lang w:val="hy-AM"/>
              </w:rPr>
            </w:pPr>
            <w:r w:rsidRPr="00E1730B">
              <w:rPr>
                <w:rFonts w:ascii="GHEA Grapalat" w:hAnsi="GHEA Grapalat" w:cs="Arial"/>
                <w:sz w:val="24"/>
                <w:szCs w:val="24"/>
                <w:lang w:val="hy-AM"/>
              </w:rPr>
              <w:t>Երևան, Նորք-Մարաշ, Արմենակյան փողոց, 129 հասցեում գտնվող (</w:t>
            </w:r>
            <w:r w:rsidRPr="00D9634F">
              <w:rPr>
                <w:rFonts w:ascii="GHEA Grapalat" w:hAnsi="GHEA Grapalat" w:cs="Arial"/>
                <w:sz w:val="24"/>
                <w:szCs w:val="24"/>
                <w:lang w:val="hy-AM"/>
              </w:rPr>
              <w:t>անշարժ գույքի նկատմամբ իրավունքների պետական գրանցման</w:t>
            </w:r>
            <w:r w:rsidRPr="00E1730B">
              <w:rPr>
                <w:rFonts w:ascii="GHEA Grapalat" w:hAnsi="GHEA Grapalat" w:cs="Arial"/>
                <w:sz w:val="24"/>
                <w:szCs w:val="24"/>
                <w:lang w:val="hy-AM"/>
              </w:rPr>
              <w:t xml:space="preserve"> </w:t>
            </w:r>
            <w:r w:rsidRPr="00D9634F">
              <w:rPr>
                <w:rFonts w:ascii="GHEA Grapalat" w:hAnsi="GHEA Grapalat"/>
                <w:sz w:val="24"/>
                <w:szCs w:val="24"/>
                <w:lang w:val="hy-AM"/>
              </w:rPr>
              <w:t>N</w:t>
            </w:r>
            <w:r w:rsidRPr="00E1730B">
              <w:rPr>
                <w:rFonts w:ascii="GHEA Grapalat" w:hAnsi="GHEA Grapalat"/>
                <w:sz w:val="24"/>
                <w:szCs w:val="24"/>
                <w:lang w:val="hy-AM"/>
              </w:rPr>
              <w:t xml:space="preserve"> 26012016-01-0121 </w:t>
            </w:r>
            <w:r w:rsidRPr="00D9634F">
              <w:rPr>
                <w:rFonts w:ascii="GHEA Grapalat" w:hAnsi="GHEA Grapalat"/>
                <w:sz w:val="24"/>
                <w:szCs w:val="24"/>
                <w:lang w:val="hy-AM"/>
              </w:rPr>
              <w:t>վկայական</w:t>
            </w:r>
            <w:r w:rsidRPr="00E1730B">
              <w:rPr>
                <w:rFonts w:ascii="GHEA Grapalat" w:hAnsi="GHEA Grapalat" w:cs="Arial"/>
                <w:sz w:val="24"/>
                <w:szCs w:val="24"/>
                <w:lang w:val="hy-AM"/>
              </w:rPr>
              <w:t>) շենքի 2-րդ հարկից 288.15 քմ մակերեսով տարածքը հետ վերցնել ՀՀ տարածքային կառավարման և ենթակառուցվածքների նախարարության պետական գույքի կառավարման կոմիտեից և ամրացնել ՀՀ շրջակա միջավայրի նախարարության անտառային կոմիտեին:</w:t>
            </w:r>
          </w:p>
          <w:p w:rsidR="00E1730B" w:rsidRPr="00E1730B" w:rsidRDefault="00E1730B" w:rsidP="00E1730B">
            <w:pPr>
              <w:spacing w:line="360" w:lineRule="auto"/>
              <w:jc w:val="both"/>
              <w:rPr>
                <w:rFonts w:ascii="GHEA Grapalat" w:hAnsi="GHEA Grapalat" w:cs="Arial"/>
                <w:sz w:val="24"/>
                <w:szCs w:val="24"/>
                <w:lang w:val="hy-AM"/>
              </w:rPr>
            </w:pPr>
            <w:r w:rsidRPr="00E1730B">
              <w:rPr>
                <w:rFonts w:ascii="GHEA Grapalat" w:hAnsi="GHEA Grapalat" w:cs="Arial"/>
                <w:bCs/>
                <w:kern w:val="32"/>
                <w:sz w:val="24"/>
                <w:szCs w:val="24"/>
                <w:lang w:val="hy-AM"/>
              </w:rPr>
              <w:t xml:space="preserve">   Նախագծի փաթեթում ներառված հատակագծում </w:t>
            </w:r>
            <w:r w:rsidRPr="00D9634F">
              <w:rPr>
                <w:rFonts w:ascii="GHEA Grapalat" w:hAnsi="GHEA Grapalat" w:cs="Arial"/>
                <w:bCs/>
                <w:kern w:val="32"/>
                <w:sz w:val="24"/>
                <w:szCs w:val="24"/>
                <w:lang w:val="hy-AM"/>
              </w:rPr>
              <w:t xml:space="preserve">նշագծված տարածքի </w:t>
            </w:r>
            <w:r w:rsidRPr="00E1730B">
              <w:rPr>
                <w:rFonts w:ascii="GHEA Grapalat" w:hAnsi="GHEA Grapalat" w:cs="Arial"/>
                <w:bCs/>
                <w:kern w:val="32"/>
                <w:sz w:val="24"/>
                <w:szCs w:val="24"/>
                <w:lang w:val="hy-AM"/>
              </w:rPr>
              <w:t xml:space="preserve">ընդհանուր </w:t>
            </w:r>
            <w:r w:rsidRPr="00D9634F">
              <w:rPr>
                <w:rFonts w:ascii="GHEA Grapalat" w:hAnsi="GHEA Grapalat" w:cs="Arial"/>
                <w:bCs/>
                <w:kern w:val="32"/>
                <w:sz w:val="24"/>
                <w:szCs w:val="24"/>
                <w:lang w:val="hy-AM"/>
              </w:rPr>
              <w:t>մակերես</w:t>
            </w:r>
            <w:r w:rsidRPr="00E1730B">
              <w:rPr>
                <w:rFonts w:ascii="GHEA Grapalat" w:hAnsi="GHEA Grapalat" w:cs="Arial"/>
                <w:bCs/>
                <w:kern w:val="32"/>
                <w:sz w:val="24"/>
                <w:szCs w:val="24"/>
                <w:lang w:val="hy-AM"/>
              </w:rPr>
              <w:t xml:space="preserve">ը կազմում է </w:t>
            </w:r>
            <w:r w:rsidRPr="00E1730B">
              <w:rPr>
                <w:rFonts w:ascii="GHEA Grapalat" w:hAnsi="GHEA Grapalat" w:cs="Arial"/>
                <w:sz w:val="24"/>
                <w:szCs w:val="24"/>
                <w:lang w:val="hy-AM"/>
              </w:rPr>
              <w:t>289.2 քմ</w:t>
            </w:r>
            <w:r w:rsidRPr="00D9634F">
              <w:rPr>
                <w:rFonts w:ascii="GHEA Grapalat" w:hAnsi="GHEA Grapalat" w:cs="Arial"/>
                <w:sz w:val="24"/>
                <w:szCs w:val="24"/>
                <w:lang w:val="hy-AM"/>
              </w:rPr>
              <w:t xml:space="preserve"> (</w:t>
            </w:r>
            <w:r w:rsidRPr="00E1730B">
              <w:rPr>
                <w:rFonts w:ascii="GHEA Grapalat" w:hAnsi="GHEA Grapalat" w:cs="Arial"/>
                <w:sz w:val="24"/>
                <w:szCs w:val="24"/>
                <w:lang w:val="hy-AM"/>
              </w:rPr>
              <w:t>առանց աստիճանավանդակի զբաղեցրած տարածքի մակերեսի</w:t>
            </w:r>
            <w:r w:rsidRPr="00D9634F">
              <w:rPr>
                <w:rFonts w:ascii="GHEA Grapalat" w:hAnsi="GHEA Grapalat" w:cs="Arial"/>
                <w:sz w:val="24"/>
                <w:szCs w:val="24"/>
                <w:lang w:val="hy-AM"/>
              </w:rPr>
              <w:t>)</w:t>
            </w:r>
            <w:r w:rsidRPr="00E1730B">
              <w:rPr>
                <w:rFonts w:ascii="GHEA Grapalat" w:hAnsi="GHEA Grapalat" w:cs="Arial"/>
                <w:bCs/>
                <w:kern w:val="32"/>
                <w:sz w:val="24"/>
                <w:szCs w:val="24"/>
                <w:lang w:val="hy-AM"/>
              </w:rPr>
              <w:t>:</w:t>
            </w:r>
          </w:p>
          <w:p w:rsidR="00E1730B" w:rsidRPr="00E1730B" w:rsidRDefault="00E1730B" w:rsidP="00E1730B">
            <w:pPr>
              <w:spacing w:line="360" w:lineRule="auto"/>
              <w:jc w:val="both"/>
              <w:rPr>
                <w:rFonts w:ascii="GHEA Grapalat" w:hAnsi="GHEA Grapalat" w:cs="Arial"/>
                <w:sz w:val="24"/>
                <w:szCs w:val="24"/>
                <w:lang w:val="hy-AM"/>
              </w:rPr>
            </w:pPr>
            <w:r w:rsidRPr="00E1730B">
              <w:rPr>
                <w:rFonts w:ascii="GHEA Grapalat" w:hAnsi="GHEA Grapalat"/>
                <w:sz w:val="24"/>
                <w:szCs w:val="24"/>
                <w:lang w:val="hy-AM"/>
              </w:rPr>
              <w:t xml:space="preserve">   </w:t>
            </w:r>
            <w:r w:rsidRPr="00D9634F">
              <w:rPr>
                <w:rFonts w:ascii="GHEA Grapalat" w:hAnsi="GHEA Grapalat"/>
                <w:sz w:val="24"/>
                <w:szCs w:val="24"/>
                <w:lang w:val="hy-AM"/>
              </w:rPr>
              <w:t xml:space="preserve">Ելնելով վերոգրյալից՝ </w:t>
            </w:r>
            <w:r w:rsidRPr="00E1730B">
              <w:rPr>
                <w:rFonts w:ascii="GHEA Grapalat" w:hAnsi="GHEA Grapalat" w:cs="Arial"/>
                <w:sz w:val="24"/>
                <w:szCs w:val="24"/>
                <w:lang w:val="hy-AM"/>
              </w:rPr>
              <w:t>առաջարկում ենք Նախագծում նշված ՀՀ շրջակա միջավայրի նախարարության անտառային կոմիտեին ամրացվող տարածքի մակերեսը ճշգրտել:</w:t>
            </w:r>
          </w:p>
        </w:tc>
        <w:tc>
          <w:tcPr>
            <w:tcW w:w="3774" w:type="dxa"/>
          </w:tcPr>
          <w:p w:rsidR="00E1730B" w:rsidRPr="00D9634F" w:rsidRDefault="00E1730B" w:rsidP="00E1730B">
            <w:pPr>
              <w:spacing w:line="360" w:lineRule="auto"/>
              <w:rPr>
                <w:rFonts w:ascii="GHEA Grapalat" w:hAnsi="GHEA Grapalat"/>
                <w:sz w:val="24"/>
                <w:szCs w:val="24"/>
                <w:lang w:val="hy-AM"/>
              </w:rPr>
            </w:pPr>
            <w:r w:rsidRPr="00D9634F">
              <w:rPr>
                <w:rFonts w:ascii="GHEA Grapalat" w:hAnsi="GHEA Grapalat"/>
                <w:sz w:val="24"/>
                <w:szCs w:val="24"/>
                <w:lang w:val="hy-AM"/>
              </w:rPr>
              <w:lastRenderedPageBreak/>
              <w:t>Ընդունվել է: Նախագծում կատարվել է համապատասխան փոփոխություն:</w:t>
            </w:r>
          </w:p>
        </w:tc>
      </w:tr>
      <w:tr w:rsidR="00246C88" w:rsidRPr="006B4DB0" w:rsidTr="00FD4F70">
        <w:tblPrEx>
          <w:shd w:val="clear" w:color="auto" w:fill="auto"/>
        </w:tblPrEx>
        <w:trPr>
          <w:trHeight w:val="92"/>
        </w:trPr>
        <w:tc>
          <w:tcPr>
            <w:tcW w:w="5935" w:type="dxa"/>
            <w:vMerge w:val="restart"/>
            <w:shd w:val="clear" w:color="auto" w:fill="D9D9D9" w:themeFill="background1" w:themeFillShade="D9"/>
          </w:tcPr>
          <w:p w:rsidR="00246C88" w:rsidRPr="00D9634F" w:rsidRDefault="00E1730B" w:rsidP="00E1730B">
            <w:pPr>
              <w:spacing w:line="360" w:lineRule="auto"/>
              <w:ind w:firstLine="540"/>
              <w:jc w:val="center"/>
              <w:rPr>
                <w:rFonts w:ascii="GHEA Grapalat" w:hAnsi="GHEA Grapalat"/>
                <w:sz w:val="24"/>
                <w:szCs w:val="24"/>
                <w:lang w:val="hy-AM"/>
              </w:rPr>
            </w:pPr>
            <w:r w:rsidRPr="00D9634F">
              <w:rPr>
                <w:rFonts w:ascii="GHEA Grapalat" w:hAnsi="GHEA Grapalat"/>
                <w:sz w:val="24"/>
                <w:szCs w:val="24"/>
                <w:lang w:val="hy-AM"/>
              </w:rPr>
              <w:lastRenderedPageBreak/>
              <w:t>4</w:t>
            </w:r>
            <w:r w:rsidR="00246C88" w:rsidRPr="00D9634F">
              <w:rPr>
                <w:rFonts w:ascii="GHEA Grapalat" w:hAnsi="GHEA Grapalat"/>
                <w:sz w:val="24"/>
                <w:szCs w:val="24"/>
                <w:lang w:val="hy-AM"/>
              </w:rPr>
              <w:t xml:space="preserve">. ՀՀ </w:t>
            </w:r>
            <w:r w:rsidRPr="00D9634F">
              <w:rPr>
                <w:rFonts w:ascii="GHEA Grapalat" w:hAnsi="GHEA Grapalat"/>
                <w:sz w:val="24"/>
                <w:szCs w:val="24"/>
                <w:lang w:val="hy-AM"/>
              </w:rPr>
              <w:t>շրջակա միջավայրի նախարարության Անտառային կոմիտե</w:t>
            </w:r>
          </w:p>
        </w:tc>
        <w:tc>
          <w:tcPr>
            <w:tcW w:w="3774" w:type="dxa"/>
            <w:shd w:val="clear" w:color="auto" w:fill="D9D9D9" w:themeFill="background1" w:themeFillShade="D9"/>
          </w:tcPr>
          <w:p w:rsidR="00246C88" w:rsidRPr="00F943C1" w:rsidRDefault="00246C88" w:rsidP="00246C88">
            <w:pPr>
              <w:tabs>
                <w:tab w:val="left" w:pos="3828"/>
              </w:tabs>
              <w:spacing w:line="276" w:lineRule="auto"/>
              <w:ind w:left="142" w:firstLine="567"/>
              <w:rPr>
                <w:rFonts w:ascii="GHEA Grapalat" w:hAnsi="GHEA Grapalat"/>
                <w:bCs/>
                <w:sz w:val="18"/>
                <w:szCs w:val="18"/>
                <w:lang w:val="hy-AM"/>
              </w:rPr>
            </w:pPr>
          </w:p>
          <w:p w:rsidR="00246C88" w:rsidRDefault="00E1730B" w:rsidP="00246C88">
            <w:pPr>
              <w:spacing w:line="360" w:lineRule="auto"/>
              <w:rPr>
                <w:rFonts w:ascii="GHEA Grapalat" w:hAnsi="GHEA Grapalat"/>
                <w:sz w:val="24"/>
                <w:szCs w:val="24"/>
                <w:lang w:val="en-US"/>
              </w:rPr>
            </w:pPr>
            <w:r>
              <w:rPr>
                <w:rFonts w:ascii="GHEA Grapalat" w:hAnsi="GHEA Grapalat"/>
                <w:sz w:val="24"/>
                <w:szCs w:val="24"/>
                <w:lang w:val="en-US"/>
              </w:rPr>
              <w:t>06.03</w:t>
            </w:r>
            <w:r w:rsidR="00743487">
              <w:rPr>
                <w:rFonts w:ascii="GHEA Grapalat" w:hAnsi="GHEA Grapalat"/>
                <w:sz w:val="24"/>
                <w:szCs w:val="24"/>
                <w:lang w:val="en-US"/>
              </w:rPr>
              <w:t>.2023</w:t>
            </w:r>
            <w:r w:rsidR="00246C88">
              <w:rPr>
                <w:rFonts w:ascii="GHEA Grapalat" w:hAnsi="GHEA Grapalat"/>
                <w:sz w:val="24"/>
                <w:szCs w:val="24"/>
                <w:lang w:val="en-US"/>
              </w:rPr>
              <w:t>թ.</w:t>
            </w:r>
          </w:p>
        </w:tc>
      </w:tr>
      <w:tr w:rsidR="00246C88" w:rsidRPr="006B4DB0" w:rsidTr="00FD4F70">
        <w:tblPrEx>
          <w:shd w:val="clear" w:color="auto" w:fill="auto"/>
        </w:tblPrEx>
        <w:trPr>
          <w:trHeight w:val="92"/>
        </w:trPr>
        <w:tc>
          <w:tcPr>
            <w:tcW w:w="5935" w:type="dxa"/>
            <w:vMerge/>
            <w:shd w:val="clear" w:color="auto" w:fill="D9D9D9" w:themeFill="background1" w:themeFillShade="D9"/>
          </w:tcPr>
          <w:p w:rsidR="00246C88" w:rsidRDefault="00246C88" w:rsidP="00246C88">
            <w:pPr>
              <w:spacing w:line="360" w:lineRule="auto"/>
              <w:ind w:firstLine="540"/>
              <w:jc w:val="both"/>
              <w:rPr>
                <w:rFonts w:ascii="GHEA Grapalat" w:hAnsi="GHEA Grapalat"/>
                <w:sz w:val="24"/>
                <w:szCs w:val="24"/>
                <w:lang w:val="hy-AM"/>
              </w:rPr>
            </w:pPr>
          </w:p>
        </w:tc>
        <w:tc>
          <w:tcPr>
            <w:tcW w:w="3774" w:type="dxa"/>
            <w:shd w:val="clear" w:color="auto" w:fill="D9D9D9" w:themeFill="background1" w:themeFillShade="D9"/>
          </w:tcPr>
          <w:p w:rsidR="00246C88" w:rsidRPr="00743487" w:rsidRDefault="00246C88" w:rsidP="00246C88">
            <w:pPr>
              <w:spacing w:line="360" w:lineRule="auto"/>
              <w:rPr>
                <w:rFonts w:ascii="GHEA Grapalat" w:hAnsi="GHEA Grapalat"/>
                <w:sz w:val="24"/>
                <w:szCs w:val="24"/>
                <w:lang w:val="en-US"/>
              </w:rPr>
            </w:pPr>
            <w:r w:rsidRPr="00743487">
              <w:rPr>
                <w:rFonts w:ascii="GHEA Grapalat" w:hAnsi="GHEA Grapalat"/>
                <w:color w:val="000000"/>
                <w:sz w:val="24"/>
                <w:szCs w:val="24"/>
                <w:shd w:val="clear" w:color="auto" w:fill="D9D9D9" w:themeFill="background1" w:themeFillShade="D9"/>
              </w:rPr>
              <w:t xml:space="preserve">N </w:t>
            </w:r>
            <w:r w:rsidR="00E1730B" w:rsidRPr="00E1730B">
              <w:rPr>
                <w:rFonts w:ascii="GHEA Grapalat" w:hAnsi="GHEA Grapalat"/>
                <w:color w:val="000000"/>
                <w:sz w:val="24"/>
                <w:szCs w:val="24"/>
                <w:shd w:val="clear" w:color="auto" w:fill="D9D9D9" w:themeFill="background1" w:themeFillShade="D9"/>
              </w:rPr>
              <w:t>Ե/1/390-23</w:t>
            </w:r>
          </w:p>
        </w:tc>
      </w:tr>
      <w:tr w:rsidR="00246C88" w:rsidRPr="006B4DB0" w:rsidTr="00BA1E70">
        <w:tblPrEx>
          <w:shd w:val="clear" w:color="auto" w:fill="auto"/>
        </w:tblPrEx>
        <w:trPr>
          <w:trHeight w:val="92"/>
        </w:trPr>
        <w:tc>
          <w:tcPr>
            <w:tcW w:w="5935" w:type="dxa"/>
          </w:tcPr>
          <w:p w:rsidR="00E1730B" w:rsidRPr="008643A8" w:rsidRDefault="00E1730B" w:rsidP="00E1730B">
            <w:pPr>
              <w:spacing w:line="360" w:lineRule="auto"/>
              <w:jc w:val="both"/>
              <w:rPr>
                <w:rFonts w:ascii="GHEA Grapalat" w:hAnsi="GHEA Grapalat"/>
                <w:sz w:val="24"/>
                <w:szCs w:val="24"/>
                <w:lang w:val="hy-AM"/>
              </w:rPr>
            </w:pPr>
            <w:r w:rsidRPr="00890873">
              <w:rPr>
                <w:rFonts w:ascii="GHEA Grapalat" w:hAnsi="GHEA Grapalat"/>
                <w:sz w:val="24"/>
                <w:szCs w:val="24"/>
                <w:lang w:val="hy-AM"/>
              </w:rPr>
              <w:t xml:space="preserve">          Ի պատասխան </w:t>
            </w:r>
            <w:r w:rsidRPr="008643A8">
              <w:rPr>
                <w:rFonts w:ascii="GHEA Grapalat" w:hAnsi="GHEA Grapalat"/>
                <w:sz w:val="24"/>
                <w:szCs w:val="24"/>
                <w:lang w:val="hy-AM"/>
              </w:rPr>
              <w:t>Ձեր</w:t>
            </w:r>
            <w:r w:rsidRPr="00890873">
              <w:rPr>
                <w:rFonts w:ascii="GHEA Grapalat" w:eastAsia="Calibri" w:hAnsi="GHEA Grapalat"/>
                <w:sz w:val="24"/>
                <w:szCs w:val="24"/>
                <w:lang w:val="hy-AM" w:eastAsia="en-US"/>
              </w:rPr>
              <w:t xml:space="preserve"> </w:t>
            </w:r>
            <w:r w:rsidRPr="00890873">
              <w:rPr>
                <w:rFonts w:ascii="GHEA Grapalat" w:hAnsi="GHEA Grapalat"/>
                <w:sz w:val="24"/>
                <w:szCs w:val="24"/>
                <w:lang w:val="hy-AM"/>
              </w:rPr>
              <w:t xml:space="preserve">2023 թվականի </w:t>
            </w:r>
            <w:r w:rsidRPr="00D6438A">
              <w:rPr>
                <w:rFonts w:ascii="GHEA Grapalat" w:hAnsi="GHEA Grapalat"/>
                <w:sz w:val="24"/>
                <w:szCs w:val="24"/>
                <w:lang w:val="hy-AM"/>
              </w:rPr>
              <w:t>փետր</w:t>
            </w:r>
            <w:r w:rsidRPr="00890873">
              <w:rPr>
                <w:rFonts w:ascii="GHEA Grapalat" w:hAnsi="GHEA Grapalat"/>
                <w:sz w:val="24"/>
                <w:szCs w:val="24"/>
                <w:lang w:val="hy-AM"/>
              </w:rPr>
              <w:t xml:space="preserve">վարի </w:t>
            </w:r>
            <w:r w:rsidRPr="00D6438A">
              <w:rPr>
                <w:rFonts w:ascii="GHEA Grapalat" w:hAnsi="GHEA Grapalat"/>
                <w:sz w:val="24"/>
                <w:szCs w:val="24"/>
                <w:lang w:val="hy-AM"/>
              </w:rPr>
              <w:t>2</w:t>
            </w:r>
            <w:r w:rsidRPr="008643A8">
              <w:rPr>
                <w:rFonts w:ascii="GHEA Grapalat" w:hAnsi="GHEA Grapalat"/>
                <w:sz w:val="24"/>
                <w:szCs w:val="24"/>
                <w:lang w:val="hy-AM"/>
              </w:rPr>
              <w:t>7</w:t>
            </w:r>
            <w:r w:rsidRPr="00890873">
              <w:rPr>
                <w:rFonts w:ascii="GHEA Grapalat" w:hAnsi="GHEA Grapalat"/>
                <w:sz w:val="24"/>
                <w:szCs w:val="24"/>
                <w:lang w:val="hy-AM"/>
              </w:rPr>
              <w:t xml:space="preserve">-ի N </w:t>
            </w:r>
            <w:r w:rsidRPr="008643A8">
              <w:rPr>
                <w:rFonts w:ascii="GHEA Grapalat" w:hAnsi="GHEA Grapalat"/>
                <w:sz w:val="24"/>
                <w:szCs w:val="24"/>
                <w:lang w:val="hy-AM"/>
              </w:rPr>
              <w:t>01</w:t>
            </w:r>
            <w:r w:rsidRPr="00890873">
              <w:rPr>
                <w:rFonts w:ascii="GHEA Grapalat" w:hAnsi="GHEA Grapalat"/>
                <w:sz w:val="24"/>
                <w:szCs w:val="24"/>
                <w:lang w:val="hy-AM"/>
              </w:rPr>
              <w:t>/</w:t>
            </w:r>
            <w:r w:rsidRPr="008643A8">
              <w:rPr>
                <w:rFonts w:ascii="GHEA Grapalat" w:hAnsi="GHEA Grapalat"/>
                <w:sz w:val="24"/>
                <w:szCs w:val="24"/>
                <w:lang w:val="hy-AM"/>
              </w:rPr>
              <w:t>11.1</w:t>
            </w:r>
            <w:r w:rsidRPr="00D6438A">
              <w:rPr>
                <w:rFonts w:ascii="GHEA Grapalat" w:hAnsi="GHEA Grapalat"/>
                <w:sz w:val="24"/>
                <w:szCs w:val="24"/>
                <w:lang w:val="hy-AM"/>
              </w:rPr>
              <w:t>1/</w:t>
            </w:r>
            <w:r w:rsidRPr="008643A8">
              <w:rPr>
                <w:rFonts w:ascii="GHEA Grapalat" w:hAnsi="GHEA Grapalat"/>
                <w:sz w:val="24"/>
                <w:szCs w:val="24"/>
                <w:lang w:val="hy-AM"/>
              </w:rPr>
              <w:t>1630-2023</w:t>
            </w:r>
            <w:r w:rsidRPr="00890873">
              <w:rPr>
                <w:rFonts w:ascii="GHEA Grapalat" w:hAnsi="GHEA Grapalat"/>
                <w:sz w:val="24"/>
                <w:szCs w:val="24"/>
                <w:lang w:val="hy-AM"/>
              </w:rPr>
              <w:t xml:space="preserve"> գրության՝ հայտնում եմ, որ «</w:t>
            </w:r>
            <w:r w:rsidRPr="008643A8">
              <w:rPr>
                <w:rFonts w:ascii="GHEA Grapalat" w:hAnsi="GHEA Grapalat"/>
                <w:sz w:val="24"/>
                <w:szCs w:val="24"/>
                <w:lang w:val="hy-AM"/>
              </w:rPr>
              <w:t>Տարածք հետ վերցնելու և ամրացնելու</w:t>
            </w:r>
            <w:r w:rsidRPr="00D6438A">
              <w:rPr>
                <w:rFonts w:ascii="GHEA Grapalat" w:hAnsi="GHEA Grapalat"/>
                <w:sz w:val="24"/>
                <w:szCs w:val="24"/>
                <w:lang w:val="hy-AM"/>
              </w:rPr>
              <w:t xml:space="preserve"> </w:t>
            </w:r>
            <w:r w:rsidRPr="00890873">
              <w:rPr>
                <w:rFonts w:ascii="GHEA Grapalat" w:hAnsi="GHEA Grapalat"/>
                <w:sz w:val="24"/>
                <w:szCs w:val="24"/>
                <w:lang w:val="hy-AM"/>
              </w:rPr>
              <w:t xml:space="preserve">մասին» Հայաստանի Հանրապետության </w:t>
            </w:r>
            <w:r w:rsidRPr="008643A8">
              <w:rPr>
                <w:rFonts w:ascii="GHEA Grapalat" w:hAnsi="GHEA Grapalat"/>
                <w:sz w:val="24"/>
                <w:szCs w:val="24"/>
                <w:lang w:val="hy-AM"/>
              </w:rPr>
              <w:t>կառավարության</w:t>
            </w:r>
            <w:r w:rsidRPr="00890873">
              <w:rPr>
                <w:rFonts w:ascii="GHEA Grapalat" w:hAnsi="GHEA Grapalat"/>
                <w:sz w:val="24"/>
                <w:szCs w:val="24"/>
                <w:lang w:val="hy-AM"/>
              </w:rPr>
              <w:t xml:space="preserve"> </w:t>
            </w:r>
            <w:r w:rsidRPr="008643A8">
              <w:rPr>
                <w:rFonts w:ascii="GHEA Grapalat" w:hAnsi="GHEA Grapalat"/>
                <w:sz w:val="24"/>
                <w:szCs w:val="24"/>
                <w:lang w:val="hy-AM"/>
              </w:rPr>
              <w:t xml:space="preserve">որոշման </w:t>
            </w:r>
            <w:r w:rsidRPr="00890873">
              <w:rPr>
                <w:rFonts w:ascii="GHEA Grapalat" w:hAnsi="GHEA Grapalat"/>
                <w:sz w:val="24"/>
                <w:szCs w:val="24"/>
                <w:lang w:val="hy-AM"/>
              </w:rPr>
              <w:t>նախագծ</w:t>
            </w:r>
            <w:r w:rsidRPr="007A44A4">
              <w:rPr>
                <w:rFonts w:ascii="GHEA Grapalat" w:hAnsi="GHEA Grapalat"/>
                <w:sz w:val="24"/>
                <w:szCs w:val="24"/>
                <w:lang w:val="hy-AM"/>
              </w:rPr>
              <w:t>ի ընդունումը /այսուհետ՝ Նախագիծ/</w:t>
            </w:r>
            <w:r w:rsidRPr="008643A8">
              <w:rPr>
                <w:rFonts w:ascii="GHEA Grapalat" w:hAnsi="GHEA Grapalat"/>
                <w:sz w:val="24"/>
                <w:szCs w:val="24"/>
                <w:lang w:val="hy-AM"/>
              </w:rPr>
              <w:t xml:space="preserve"> </w:t>
            </w:r>
            <w:r w:rsidRPr="008643A8">
              <w:rPr>
                <w:rFonts w:ascii="GHEA Grapalat" w:hAnsi="GHEA Grapalat"/>
                <w:sz w:val="24"/>
                <w:szCs w:val="24"/>
                <w:lang w:val="hy-AM"/>
              </w:rPr>
              <w:lastRenderedPageBreak/>
              <w:t>պայմանավորված</w:t>
            </w:r>
            <w:r w:rsidRPr="008643A8">
              <w:rPr>
                <w:rFonts w:ascii="Arial" w:hAnsi="Arial" w:cs="Arial"/>
                <w:lang w:val="hy-AM"/>
              </w:rPr>
              <w:t xml:space="preserve"> </w:t>
            </w:r>
            <w:r w:rsidRPr="008643A8">
              <w:rPr>
                <w:rFonts w:ascii="GHEA Grapalat" w:hAnsi="GHEA Grapalat" w:cs="Arial"/>
                <w:sz w:val="24"/>
                <w:szCs w:val="24"/>
                <w:lang w:val="hy-AM"/>
              </w:rPr>
              <w:t xml:space="preserve">է </w:t>
            </w:r>
            <w:r w:rsidRPr="007A44A4">
              <w:rPr>
                <w:rFonts w:ascii="GHEA Grapalat" w:hAnsi="GHEA Grapalat" w:cs="Arial"/>
                <w:sz w:val="24"/>
                <w:szCs w:val="24"/>
                <w:lang w:val="hy-AM"/>
              </w:rPr>
              <w:t xml:space="preserve">անտառային կոմիտեի </w:t>
            </w:r>
            <w:r w:rsidRPr="008643A8">
              <w:rPr>
                <w:rFonts w:ascii="GHEA Grapalat" w:hAnsi="GHEA Grapalat"/>
                <w:sz w:val="24"/>
                <w:szCs w:val="24"/>
                <w:lang w:val="hy-AM"/>
              </w:rPr>
              <w:t>աշխատակիցներին պատշաճ աշխատանքային պայմաններով ապահովելու անհրաժեշտությամբ:</w:t>
            </w:r>
          </w:p>
          <w:p w:rsidR="00E1730B" w:rsidRPr="00990DB3" w:rsidRDefault="00E1730B" w:rsidP="00E1730B">
            <w:pPr>
              <w:spacing w:line="360" w:lineRule="auto"/>
              <w:jc w:val="both"/>
              <w:rPr>
                <w:rFonts w:ascii="GHEA Grapalat" w:hAnsi="GHEA Grapalat"/>
                <w:sz w:val="24"/>
                <w:szCs w:val="24"/>
                <w:lang w:val="hy-AM"/>
              </w:rPr>
            </w:pPr>
            <w:r w:rsidRPr="004B2010">
              <w:rPr>
                <w:rFonts w:ascii="GHEA Grapalat" w:hAnsi="GHEA Grapalat"/>
                <w:sz w:val="24"/>
                <w:szCs w:val="24"/>
                <w:lang w:val="hy-AM"/>
              </w:rPr>
              <w:t xml:space="preserve">         </w:t>
            </w:r>
            <w:r>
              <w:rPr>
                <w:rFonts w:ascii="GHEA Grapalat" w:hAnsi="GHEA Grapalat"/>
                <w:sz w:val="24"/>
                <w:szCs w:val="24"/>
                <w:lang w:val="hy-AM"/>
              </w:rPr>
              <w:t>Անտառային կոմիտե</w:t>
            </w:r>
            <w:r w:rsidRPr="004B2010">
              <w:rPr>
                <w:rFonts w:ascii="GHEA Grapalat" w:hAnsi="GHEA Grapalat"/>
                <w:sz w:val="24"/>
                <w:szCs w:val="24"/>
                <w:lang w:val="hy-AM"/>
              </w:rPr>
              <w:t xml:space="preserve">ում </w:t>
            </w:r>
            <w:r>
              <w:rPr>
                <w:rFonts w:ascii="GHEA Grapalat" w:hAnsi="GHEA Grapalat"/>
                <w:sz w:val="24"/>
                <w:szCs w:val="24"/>
                <w:lang w:val="hy-AM"/>
              </w:rPr>
              <w:t>առկա է 55 հաստիքային միավոր</w:t>
            </w:r>
            <w:r w:rsidRPr="00990DB3">
              <w:rPr>
                <w:rFonts w:ascii="GHEA Grapalat" w:hAnsi="GHEA Grapalat"/>
                <w:sz w:val="24"/>
                <w:szCs w:val="24"/>
                <w:lang w:val="hy-AM"/>
              </w:rPr>
              <w:t xml:space="preserve">, որից համալրված է 29-ը: </w:t>
            </w:r>
            <w:r w:rsidRPr="004A3F72">
              <w:rPr>
                <w:rFonts w:ascii="GHEA Grapalat" w:hAnsi="GHEA Grapalat"/>
                <w:sz w:val="24"/>
                <w:szCs w:val="24"/>
                <w:lang w:val="hy-AM"/>
              </w:rPr>
              <w:t>Ներկայումս անտառային կոմիտեն գտնվում է</w:t>
            </w:r>
            <w:r w:rsidRPr="00990DB3">
              <w:rPr>
                <w:rFonts w:ascii="GHEA Grapalat" w:hAnsi="GHEA Grapalat"/>
                <w:sz w:val="24"/>
                <w:szCs w:val="24"/>
                <w:lang w:val="hy-AM"/>
              </w:rPr>
              <w:t xml:space="preserve"> թափուր հաստիքային միավորների համալրման</w:t>
            </w:r>
            <w:r>
              <w:rPr>
                <w:rFonts w:ascii="GHEA Grapalat" w:hAnsi="GHEA Grapalat"/>
                <w:sz w:val="24"/>
                <w:szCs w:val="24"/>
                <w:lang w:val="hy-AM"/>
              </w:rPr>
              <w:t xml:space="preserve"> գործընթացում: </w:t>
            </w:r>
            <w:r w:rsidRPr="00FF0FE7">
              <w:rPr>
                <w:rFonts w:ascii="GHEA Grapalat" w:hAnsi="GHEA Grapalat"/>
                <w:sz w:val="24"/>
                <w:szCs w:val="24"/>
                <w:lang w:val="hy-AM"/>
              </w:rPr>
              <w:t>Հաստիքների համալրման</w:t>
            </w:r>
            <w:r w:rsidRPr="004A3F72">
              <w:rPr>
                <w:rFonts w:ascii="GHEA Grapalat" w:hAnsi="GHEA Grapalat"/>
                <w:sz w:val="24"/>
                <w:szCs w:val="24"/>
                <w:lang w:val="hy-AM"/>
              </w:rPr>
              <w:t xml:space="preserve"> </w:t>
            </w:r>
            <w:r w:rsidRPr="00FF0FE7">
              <w:rPr>
                <w:rFonts w:ascii="GHEA Grapalat" w:hAnsi="GHEA Grapalat"/>
                <w:sz w:val="24"/>
                <w:szCs w:val="24"/>
                <w:lang w:val="hy-AM"/>
              </w:rPr>
              <w:t>պարագայ</w:t>
            </w:r>
            <w:r w:rsidRPr="00990DB3">
              <w:rPr>
                <w:rFonts w:ascii="GHEA Grapalat" w:hAnsi="GHEA Grapalat"/>
                <w:sz w:val="24"/>
                <w:szCs w:val="24"/>
                <w:lang w:val="hy-AM"/>
              </w:rPr>
              <w:t xml:space="preserve">ում անտառային կոմիտեում </w:t>
            </w:r>
            <w:r w:rsidRPr="00FF0FE7">
              <w:rPr>
                <w:rFonts w:ascii="GHEA Grapalat" w:hAnsi="GHEA Grapalat"/>
                <w:sz w:val="24"/>
                <w:szCs w:val="24"/>
                <w:lang w:val="hy-AM"/>
              </w:rPr>
              <w:t>կ</w:t>
            </w:r>
            <w:r>
              <w:rPr>
                <w:rFonts w:ascii="GHEA Grapalat" w:hAnsi="GHEA Grapalat"/>
                <w:sz w:val="24"/>
                <w:szCs w:val="24"/>
                <w:lang w:val="hy-AM"/>
              </w:rPr>
              <w:t>առաջա</w:t>
            </w:r>
            <w:r w:rsidRPr="008C454D">
              <w:rPr>
                <w:rFonts w:ascii="GHEA Grapalat" w:hAnsi="GHEA Grapalat"/>
                <w:sz w:val="24"/>
                <w:szCs w:val="24"/>
                <w:lang w:val="hy-AM"/>
              </w:rPr>
              <w:t>նա</w:t>
            </w:r>
            <w:r w:rsidRPr="00FF0FE7">
              <w:rPr>
                <w:rFonts w:ascii="GHEA Grapalat" w:hAnsi="GHEA Grapalat"/>
                <w:sz w:val="24"/>
                <w:szCs w:val="24"/>
                <w:lang w:val="hy-AM"/>
              </w:rPr>
              <w:t xml:space="preserve"> </w:t>
            </w:r>
            <w:r w:rsidRPr="00990DB3">
              <w:rPr>
                <w:rFonts w:ascii="GHEA Grapalat" w:hAnsi="GHEA Grapalat"/>
                <w:sz w:val="24"/>
                <w:szCs w:val="24"/>
                <w:lang w:val="hy-AM"/>
              </w:rPr>
              <w:t>լրացուցիչ աշխատասենյակների անհրաժեշտություն:</w:t>
            </w:r>
          </w:p>
          <w:p w:rsidR="00E1730B" w:rsidRPr="00527195" w:rsidRDefault="00E1730B" w:rsidP="00E1730B">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Pr="00527195">
              <w:rPr>
                <w:rFonts w:ascii="GHEA Grapalat" w:hAnsi="GHEA Grapalat"/>
                <w:sz w:val="24"/>
                <w:szCs w:val="24"/>
                <w:lang w:val="hy-AM"/>
              </w:rPr>
              <w:t xml:space="preserve">Նախագծով առաջարկվող </w:t>
            </w:r>
            <w:r w:rsidRPr="00FA5178">
              <w:rPr>
                <w:rFonts w:ascii="GHEA Grapalat" w:hAnsi="GHEA Grapalat"/>
                <w:sz w:val="24"/>
                <w:szCs w:val="24"/>
                <w:lang w:val="hy-AM"/>
              </w:rPr>
              <w:t>տ</w:t>
            </w:r>
            <w:r w:rsidRPr="00527195">
              <w:rPr>
                <w:rFonts w:ascii="GHEA Grapalat" w:hAnsi="GHEA Grapalat"/>
                <w:sz w:val="24"/>
                <w:szCs w:val="24"/>
                <w:lang w:val="hy-AM"/>
              </w:rPr>
              <w:t>արածքի</w:t>
            </w:r>
            <w:r w:rsidRPr="00FA5178">
              <w:rPr>
                <w:rFonts w:ascii="GHEA Grapalat" w:hAnsi="GHEA Grapalat"/>
                <w:sz w:val="24"/>
                <w:szCs w:val="24"/>
                <w:lang w:val="hy-AM"/>
              </w:rPr>
              <w:t xml:space="preserve"> /այսուհետ՝ Տարածք/</w:t>
            </w:r>
            <w:r w:rsidRPr="00527195">
              <w:rPr>
                <w:rFonts w:ascii="GHEA Grapalat" w:hAnsi="GHEA Grapalat"/>
                <w:sz w:val="24"/>
                <w:szCs w:val="24"/>
                <w:lang w:val="hy-AM"/>
              </w:rPr>
              <w:t xml:space="preserve"> ընդհանուր մակերեսը 288.15 քառակուսի մետր է, որից օգտագործելի մակերեսը կազմում է 2</w:t>
            </w:r>
            <w:r w:rsidRPr="00990DB3">
              <w:rPr>
                <w:rFonts w:ascii="GHEA Grapalat" w:hAnsi="GHEA Grapalat"/>
                <w:sz w:val="24"/>
                <w:szCs w:val="24"/>
                <w:lang w:val="hy-AM"/>
              </w:rPr>
              <w:t>35</w:t>
            </w:r>
            <w:r>
              <w:rPr>
                <w:rFonts w:ascii="GHEA Grapalat" w:hAnsi="GHEA Grapalat"/>
                <w:sz w:val="24"/>
                <w:szCs w:val="24"/>
                <w:lang w:val="hy-AM"/>
              </w:rPr>
              <w:t>.</w:t>
            </w:r>
            <w:r w:rsidRPr="00990DB3">
              <w:rPr>
                <w:rFonts w:ascii="GHEA Grapalat" w:hAnsi="GHEA Grapalat"/>
                <w:sz w:val="24"/>
                <w:szCs w:val="24"/>
                <w:lang w:val="hy-AM"/>
              </w:rPr>
              <w:t>7</w:t>
            </w:r>
            <w:r w:rsidRPr="00527195">
              <w:rPr>
                <w:rFonts w:ascii="GHEA Grapalat" w:hAnsi="GHEA Grapalat"/>
                <w:sz w:val="24"/>
                <w:szCs w:val="24"/>
                <w:lang w:val="hy-AM"/>
              </w:rPr>
              <w:t xml:space="preserve"> քառակուսի մետր:</w:t>
            </w:r>
          </w:p>
          <w:p w:rsidR="00E1730B" w:rsidRPr="00FA2567" w:rsidRDefault="00E1730B" w:rsidP="00E1730B">
            <w:pPr>
              <w:spacing w:line="360" w:lineRule="auto"/>
              <w:jc w:val="both"/>
              <w:rPr>
                <w:rFonts w:ascii="Arial" w:hAnsi="Arial" w:cs="Arial"/>
                <w:lang w:val="hy-AM"/>
              </w:rPr>
            </w:pPr>
            <w:r w:rsidRPr="00527195">
              <w:rPr>
                <w:rFonts w:ascii="GHEA Grapalat" w:hAnsi="GHEA Grapalat"/>
                <w:sz w:val="24"/>
                <w:szCs w:val="24"/>
                <w:lang w:val="hy-AM"/>
              </w:rPr>
              <w:t xml:space="preserve">         Համաձայն Հայաստանի Հանրապետության աշխատանքային օրեսգրքի 243-րդ հոդվածի 1-ին մասի՝ աշխատանքի ժամանակ յուրաքանչյուր աշխատողի համար պետք է ստեղծվեն օրենքով սահմանված` պատշաճ, անվտանգ և առողջության համար անվնաս պայմաններ:</w:t>
            </w:r>
            <w:r w:rsidRPr="00527195">
              <w:rPr>
                <w:rFonts w:ascii="Arial" w:hAnsi="Arial" w:cs="Arial"/>
                <w:lang w:val="hy-AM"/>
              </w:rPr>
              <w:t xml:space="preserve"> </w:t>
            </w:r>
          </w:p>
          <w:p w:rsidR="00E1730B" w:rsidRPr="00527195" w:rsidRDefault="00E1730B" w:rsidP="00E1730B">
            <w:pPr>
              <w:spacing w:line="360" w:lineRule="auto"/>
              <w:jc w:val="both"/>
              <w:rPr>
                <w:rFonts w:ascii="GHEA Grapalat" w:hAnsi="GHEA Grapalat"/>
                <w:sz w:val="24"/>
                <w:szCs w:val="24"/>
                <w:lang w:val="hy-AM"/>
              </w:rPr>
            </w:pPr>
            <w:r>
              <w:rPr>
                <w:rFonts w:ascii="GHEA Grapalat" w:hAnsi="GHEA Grapalat" w:cs="Arial"/>
                <w:sz w:val="24"/>
                <w:szCs w:val="24"/>
                <w:lang w:val="hy-AM"/>
              </w:rPr>
              <w:t xml:space="preserve">         </w:t>
            </w:r>
            <w:r w:rsidRPr="00FA2567">
              <w:rPr>
                <w:rFonts w:ascii="GHEA Grapalat" w:hAnsi="GHEA Grapalat" w:cs="Arial"/>
                <w:sz w:val="24"/>
                <w:szCs w:val="24"/>
                <w:lang w:val="hy-AM"/>
              </w:rPr>
              <w:t xml:space="preserve">Նույն օրենսգրքի 244-րդ հոդվածի 1-ին մասի՝ </w:t>
            </w:r>
            <w:r w:rsidRPr="00FA2567">
              <w:rPr>
                <w:rFonts w:ascii="GHEA Grapalat" w:hAnsi="GHEA Grapalat"/>
                <w:sz w:val="24"/>
                <w:szCs w:val="24"/>
                <w:lang w:val="hy-AM"/>
              </w:rPr>
              <w:t>գ</w:t>
            </w:r>
            <w:r w:rsidRPr="00527195">
              <w:rPr>
                <w:rFonts w:ascii="GHEA Grapalat" w:hAnsi="GHEA Grapalat"/>
                <w:sz w:val="24"/>
                <w:szCs w:val="24"/>
                <w:lang w:val="hy-AM"/>
              </w:rPr>
              <w:t>ործատուն պարտավոր է ապահովել աշխատանքի նորմալ պայմաններ, որպեսզի աշխատողները կարողանան կատարել աշխատանքի նորմաները:</w:t>
            </w:r>
          </w:p>
          <w:p w:rsidR="00E1730B" w:rsidRPr="00527195" w:rsidRDefault="00E1730B" w:rsidP="00E1730B">
            <w:pPr>
              <w:spacing w:line="360" w:lineRule="auto"/>
              <w:jc w:val="both"/>
              <w:rPr>
                <w:rFonts w:ascii="GHEA Grapalat" w:hAnsi="GHEA Grapalat"/>
                <w:sz w:val="24"/>
                <w:szCs w:val="24"/>
                <w:lang w:val="hy-AM"/>
              </w:rPr>
            </w:pPr>
            <w:r w:rsidRPr="00527195">
              <w:rPr>
                <w:rFonts w:ascii="GHEA Grapalat" w:hAnsi="GHEA Grapalat"/>
                <w:sz w:val="24"/>
                <w:szCs w:val="24"/>
                <w:lang w:val="hy-AM"/>
              </w:rPr>
              <w:t xml:space="preserve">         Համաձայն Հայաստանի Հանրապետության առողջապահության նախարարի 2010 թվականի «Կազմակերպություններում էլեկտրոնային հաշվիչ մեքենաների (համակարգիչների) անվտանգ շահագործման և օգտագործման» N 2.2.4-015-10 սանիտարական կանոնները և նորմերը </w:t>
            </w:r>
            <w:r w:rsidRPr="00527195">
              <w:rPr>
                <w:rFonts w:ascii="GHEA Grapalat" w:hAnsi="GHEA Grapalat"/>
                <w:sz w:val="24"/>
                <w:szCs w:val="24"/>
                <w:lang w:val="hy-AM"/>
              </w:rPr>
              <w:lastRenderedPageBreak/>
              <w:t xml:space="preserve">հաստատելու մասին» N 19-Ն հրամանի /այսուհետ՝ Հրաման/ 12-րդ կետի՝ էլեկտրոնային ճառագայթման խողովակով մոնիտորներ ունեցող էլեկտրոնային հաշվիչ մեքենաներն օժանդակ սարքերի` պրինտեր, սկաներ և այլնի հետ շահագործելու մեկ աշխատատեղի մակերեսը լինում է ոչ պակաս, քան 6 քառակուսի մետր, իսկ առանց օժանդակ սարքերի շահագործելու դեպքում` 4,5 քառակուսի մետր տարածք: </w:t>
            </w:r>
          </w:p>
          <w:p w:rsidR="00E1730B" w:rsidRPr="004B2010" w:rsidRDefault="00E1730B" w:rsidP="00E1730B">
            <w:pPr>
              <w:spacing w:line="360" w:lineRule="auto"/>
              <w:jc w:val="both"/>
              <w:rPr>
                <w:rFonts w:ascii="GHEA Grapalat" w:eastAsia="Calibri" w:hAnsi="GHEA Grapalat"/>
                <w:sz w:val="24"/>
                <w:szCs w:val="24"/>
                <w:lang w:val="hy-AM" w:eastAsia="en-US"/>
              </w:rPr>
            </w:pPr>
            <w:r w:rsidRPr="008C5BE8">
              <w:rPr>
                <w:rFonts w:ascii="GHEA Grapalat" w:eastAsia="Calibri" w:hAnsi="GHEA Grapalat"/>
                <w:sz w:val="24"/>
                <w:szCs w:val="24"/>
                <w:lang w:val="hy-AM" w:eastAsia="en-US"/>
              </w:rPr>
              <w:t xml:space="preserve">          </w:t>
            </w:r>
            <w:r w:rsidRPr="00FF40EB">
              <w:rPr>
                <w:rFonts w:ascii="GHEA Grapalat" w:eastAsia="Calibri" w:hAnsi="GHEA Grapalat"/>
                <w:sz w:val="24"/>
                <w:szCs w:val="24"/>
                <w:lang w:val="hy-AM" w:eastAsia="en-US"/>
              </w:rPr>
              <w:t xml:space="preserve">Նախագծի հիմնավորման մեջ </w:t>
            </w:r>
            <w:r w:rsidRPr="004E6D2B">
              <w:rPr>
                <w:rFonts w:ascii="GHEA Grapalat" w:eastAsia="Calibri" w:hAnsi="GHEA Grapalat"/>
                <w:sz w:val="24"/>
                <w:szCs w:val="24"/>
                <w:lang w:val="hy-AM" w:eastAsia="en-US"/>
              </w:rPr>
              <w:t>նշ</w:t>
            </w:r>
            <w:r w:rsidRPr="00FF40EB">
              <w:rPr>
                <w:rFonts w:ascii="GHEA Grapalat" w:eastAsia="Calibri" w:hAnsi="GHEA Grapalat"/>
                <w:sz w:val="24"/>
                <w:szCs w:val="24"/>
                <w:lang w:val="hy-AM" w:eastAsia="en-US"/>
              </w:rPr>
              <w:t>վում է</w:t>
            </w:r>
            <w:r w:rsidRPr="00D81E1D">
              <w:rPr>
                <w:rFonts w:ascii="GHEA Grapalat" w:eastAsia="Calibri" w:hAnsi="GHEA Grapalat"/>
                <w:sz w:val="24"/>
                <w:szCs w:val="24"/>
                <w:lang w:val="hy-AM" w:eastAsia="en-US"/>
              </w:rPr>
              <w:t xml:space="preserve"> նաև</w:t>
            </w:r>
            <w:r w:rsidRPr="00FF40EB">
              <w:rPr>
                <w:rFonts w:ascii="GHEA Grapalat" w:eastAsia="Calibri" w:hAnsi="GHEA Grapalat"/>
                <w:sz w:val="24"/>
                <w:szCs w:val="24"/>
                <w:lang w:val="hy-AM" w:eastAsia="en-US"/>
              </w:rPr>
              <w:t>, որ Նախագծում անհրաժեշտ է նախատեսել դրույթ, համաձայն</w:t>
            </w:r>
            <w:r>
              <w:rPr>
                <w:rFonts w:ascii="GHEA Grapalat" w:eastAsia="Calibri" w:hAnsi="GHEA Grapalat"/>
                <w:sz w:val="24"/>
                <w:szCs w:val="24"/>
                <w:lang w:val="hy-AM" w:eastAsia="en-US"/>
              </w:rPr>
              <w:t xml:space="preserve"> </w:t>
            </w:r>
            <w:r w:rsidRPr="00FF40EB">
              <w:rPr>
                <w:rFonts w:ascii="GHEA Grapalat" w:eastAsia="Calibri" w:hAnsi="GHEA Grapalat"/>
                <w:sz w:val="24"/>
                <w:szCs w:val="24"/>
                <w:lang w:val="hy-AM" w:eastAsia="en-US"/>
              </w:rPr>
              <w:t xml:space="preserve">որի՝ անտառային կոմիտեն 2025 թվականի հունվարի 1-ից մարտի 1-ն ընկած ժամանակահատվածում պետք է նշված Տարածքն ամրացնի ՀՀ տարածքային կառավարման և ենթակառուցվածքների նախարարության պետական գույքի կառավարման կոմիտեին՝ պայմանավորված </w:t>
            </w:r>
            <w:r w:rsidRPr="00B01AD8">
              <w:rPr>
                <w:rFonts w:ascii="GHEA Grapalat" w:eastAsia="Calibri" w:hAnsi="GHEA Grapalat"/>
                <w:sz w:val="24"/>
                <w:szCs w:val="24"/>
                <w:lang w:val="hy-AM" w:eastAsia="en-US"/>
              </w:rPr>
              <w:t>ա</w:t>
            </w:r>
            <w:r w:rsidRPr="00FF40EB">
              <w:rPr>
                <w:rFonts w:ascii="GHEA Grapalat" w:eastAsia="Calibri" w:hAnsi="GHEA Grapalat"/>
                <w:sz w:val="24"/>
                <w:szCs w:val="24"/>
                <w:lang w:val="hy-AM" w:eastAsia="en-US"/>
              </w:rPr>
              <w:t xml:space="preserve">նտառային կոմիտեի հնարավոր լուծարմամբ: Այդ կապակցությամբ անհրաժեշտ եմ համարում նշել, որ 2025 թվականի հունվարի 1-ից մարտի 1-ն ընկած ժամանակահատվածում անտառային կոմիտեի լուծարում չի նախատեսվում, </w:t>
            </w:r>
            <w:r w:rsidRPr="00AE2D55">
              <w:rPr>
                <w:rFonts w:ascii="GHEA Grapalat" w:eastAsia="Calibri" w:hAnsi="GHEA Grapalat"/>
                <w:sz w:val="24"/>
                <w:szCs w:val="24"/>
                <w:lang w:val="hy-AM" w:eastAsia="en-US"/>
              </w:rPr>
              <w:t>փոխարենը նախատեսվում է անտառային կոմիտեի վերակազմակերպում</w:t>
            </w:r>
            <w:r w:rsidRPr="00AB36B8">
              <w:rPr>
                <w:rFonts w:ascii="GHEA Grapalat" w:eastAsia="Calibri" w:hAnsi="GHEA Grapalat"/>
                <w:sz w:val="24"/>
                <w:szCs w:val="24"/>
                <w:lang w:val="hy-AM" w:eastAsia="en-US"/>
              </w:rPr>
              <w:t>, որի դեպքում անհրաժեշտ է լինելու այլ անշարժ գույք</w:t>
            </w:r>
            <w:r w:rsidRPr="00FF40EB">
              <w:rPr>
                <w:rFonts w:ascii="GHEA Grapalat" w:eastAsia="Calibri" w:hAnsi="GHEA Grapalat"/>
                <w:sz w:val="24"/>
                <w:szCs w:val="24"/>
                <w:lang w:val="hy-AM" w:eastAsia="en-US"/>
              </w:rPr>
              <w:t>:</w:t>
            </w:r>
            <w:r w:rsidRPr="004B2010">
              <w:rPr>
                <w:rFonts w:ascii="GHEA Grapalat" w:eastAsia="Calibri" w:hAnsi="GHEA Grapalat"/>
                <w:sz w:val="24"/>
                <w:szCs w:val="24"/>
                <w:lang w:val="hy-AM" w:eastAsia="en-US"/>
              </w:rPr>
              <w:t xml:space="preserve"> </w:t>
            </w:r>
          </w:p>
          <w:p w:rsidR="00246C88" w:rsidRPr="00E1730B" w:rsidRDefault="00E1730B" w:rsidP="00E1730B">
            <w:pPr>
              <w:spacing w:line="360" w:lineRule="auto"/>
              <w:jc w:val="both"/>
              <w:rPr>
                <w:rFonts w:ascii="GHEA Grapalat" w:eastAsia="Calibri" w:hAnsi="GHEA Grapalat"/>
                <w:sz w:val="24"/>
                <w:szCs w:val="24"/>
                <w:lang w:val="hy-AM" w:eastAsia="en-US"/>
              </w:rPr>
            </w:pPr>
            <w:r w:rsidRPr="00890873">
              <w:rPr>
                <w:rFonts w:ascii="GHEA Grapalat" w:eastAsia="Calibri" w:hAnsi="GHEA Grapalat"/>
                <w:bCs/>
                <w:sz w:val="24"/>
                <w:szCs w:val="24"/>
                <w:lang w:val="hy-AM" w:eastAsia="en-US"/>
              </w:rPr>
              <w:t xml:space="preserve">       </w:t>
            </w:r>
            <w:r>
              <w:rPr>
                <w:rFonts w:ascii="GHEA Grapalat" w:eastAsia="Calibri" w:hAnsi="GHEA Grapalat"/>
                <w:bCs/>
                <w:sz w:val="24"/>
                <w:szCs w:val="24"/>
                <w:lang w:val="hy-AM" w:eastAsia="en-US"/>
              </w:rPr>
              <w:t xml:space="preserve">   </w:t>
            </w:r>
            <w:r w:rsidRPr="00D81E1D">
              <w:rPr>
                <w:rFonts w:ascii="GHEA Grapalat" w:eastAsia="Calibri" w:hAnsi="GHEA Grapalat"/>
                <w:bCs/>
                <w:sz w:val="24"/>
                <w:szCs w:val="24"/>
                <w:lang w:val="hy-AM" w:eastAsia="en-US"/>
              </w:rPr>
              <w:t xml:space="preserve">Միաժամանակ հայտնում եմ, որ Տարածքի՝ անտառային կոմիտեին ամրացման դեպքում, պետական բյուջեում ծախսերի ավելացում չի նախատեսվում, քանի որ այն գտնվում է բարվոք </w:t>
            </w:r>
            <w:r w:rsidRPr="00D81E1D">
              <w:rPr>
                <w:rFonts w:ascii="GHEA Grapalat" w:eastAsia="Calibri" w:hAnsi="GHEA Grapalat"/>
                <w:bCs/>
                <w:sz w:val="24"/>
                <w:szCs w:val="24"/>
                <w:lang w:val="hy-AM" w:eastAsia="en-US"/>
              </w:rPr>
              <w:lastRenderedPageBreak/>
              <w:t>վիճակում</w:t>
            </w:r>
            <w:r w:rsidRPr="00EC33BB">
              <w:rPr>
                <w:rFonts w:ascii="GHEA Grapalat" w:eastAsia="Calibri" w:hAnsi="GHEA Grapalat"/>
                <w:bCs/>
                <w:sz w:val="24"/>
                <w:szCs w:val="24"/>
                <w:lang w:val="hy-AM" w:eastAsia="en-US"/>
              </w:rPr>
              <w:t>, հետևաբար</w:t>
            </w:r>
            <w:r w:rsidRPr="00D81E1D">
              <w:rPr>
                <w:rFonts w:ascii="GHEA Grapalat" w:eastAsia="Calibri" w:hAnsi="GHEA Grapalat"/>
                <w:bCs/>
                <w:sz w:val="24"/>
                <w:szCs w:val="24"/>
                <w:lang w:val="hy-AM" w:eastAsia="en-US"/>
              </w:rPr>
              <w:t xml:space="preserve"> Տարածքի վերանորոգման անհրաժեշտություն չի առաջան</w:t>
            </w:r>
            <w:r w:rsidRPr="008D172F">
              <w:rPr>
                <w:rFonts w:ascii="GHEA Grapalat" w:eastAsia="Calibri" w:hAnsi="GHEA Grapalat"/>
                <w:bCs/>
                <w:sz w:val="24"/>
                <w:szCs w:val="24"/>
                <w:lang w:val="hy-AM" w:eastAsia="en-US"/>
              </w:rPr>
              <w:t>ում</w:t>
            </w:r>
            <w:r w:rsidRPr="00D81E1D">
              <w:rPr>
                <w:rFonts w:ascii="GHEA Grapalat" w:eastAsia="Calibri" w:hAnsi="GHEA Grapalat"/>
                <w:bCs/>
                <w:sz w:val="24"/>
                <w:szCs w:val="24"/>
                <w:lang w:val="hy-AM" w:eastAsia="en-US"/>
              </w:rPr>
              <w:t>:</w:t>
            </w:r>
          </w:p>
        </w:tc>
        <w:tc>
          <w:tcPr>
            <w:tcW w:w="3774" w:type="dxa"/>
          </w:tcPr>
          <w:p w:rsidR="00246C88" w:rsidRDefault="00246C88" w:rsidP="00246C88">
            <w:pPr>
              <w:spacing w:line="360" w:lineRule="auto"/>
              <w:rPr>
                <w:rFonts w:ascii="GHEA Grapalat" w:hAnsi="GHEA Grapalat"/>
                <w:sz w:val="24"/>
                <w:szCs w:val="24"/>
                <w:lang w:val="en-US"/>
              </w:rPr>
            </w:pPr>
            <w:r>
              <w:rPr>
                <w:rFonts w:ascii="GHEA Grapalat" w:hAnsi="GHEA Grapalat"/>
                <w:sz w:val="24"/>
                <w:szCs w:val="24"/>
                <w:lang w:val="en-US"/>
              </w:rPr>
              <w:lastRenderedPageBreak/>
              <w:t>Ընդունվել է ի գիտություն:</w:t>
            </w:r>
          </w:p>
          <w:p w:rsidR="00246C88" w:rsidRDefault="00246C88" w:rsidP="00246C88">
            <w:pPr>
              <w:spacing w:line="360" w:lineRule="auto"/>
              <w:rPr>
                <w:rFonts w:ascii="GHEA Grapalat" w:hAnsi="GHEA Grapalat"/>
                <w:sz w:val="24"/>
                <w:szCs w:val="24"/>
                <w:lang w:val="en-US"/>
              </w:rPr>
            </w:pPr>
          </w:p>
        </w:tc>
      </w:tr>
      <w:tr w:rsidR="009657EF" w:rsidRPr="006B4DB0" w:rsidTr="009657EF">
        <w:tblPrEx>
          <w:shd w:val="clear" w:color="auto" w:fill="auto"/>
        </w:tblPrEx>
        <w:trPr>
          <w:trHeight w:val="92"/>
        </w:trPr>
        <w:tc>
          <w:tcPr>
            <w:tcW w:w="5935" w:type="dxa"/>
            <w:vMerge w:val="restart"/>
            <w:shd w:val="clear" w:color="auto" w:fill="D9D9D9" w:themeFill="background1" w:themeFillShade="D9"/>
          </w:tcPr>
          <w:p w:rsidR="009657EF" w:rsidRPr="009657EF" w:rsidRDefault="009657EF" w:rsidP="009657EF">
            <w:pPr>
              <w:spacing w:line="360" w:lineRule="auto"/>
              <w:jc w:val="center"/>
              <w:rPr>
                <w:rFonts w:ascii="GHEA Grapalat" w:hAnsi="GHEA Grapalat"/>
                <w:sz w:val="24"/>
                <w:szCs w:val="24"/>
                <w:lang w:val="en-US"/>
              </w:rPr>
            </w:pPr>
            <w:r>
              <w:rPr>
                <w:rFonts w:ascii="GHEA Grapalat" w:hAnsi="GHEA Grapalat"/>
                <w:sz w:val="24"/>
                <w:szCs w:val="24"/>
                <w:lang w:val="en-US"/>
              </w:rPr>
              <w:lastRenderedPageBreak/>
              <w:t>5. ՀՀ վարչապետի աշխատակազմի իրավաբանական վարչություն</w:t>
            </w:r>
          </w:p>
        </w:tc>
        <w:tc>
          <w:tcPr>
            <w:tcW w:w="3774" w:type="dxa"/>
            <w:shd w:val="clear" w:color="auto" w:fill="D9D9D9" w:themeFill="background1" w:themeFillShade="D9"/>
          </w:tcPr>
          <w:p w:rsidR="009657EF" w:rsidRDefault="009657EF" w:rsidP="00246C88">
            <w:pPr>
              <w:spacing w:line="360" w:lineRule="auto"/>
              <w:rPr>
                <w:rFonts w:ascii="GHEA Grapalat" w:hAnsi="GHEA Grapalat"/>
                <w:sz w:val="24"/>
                <w:szCs w:val="24"/>
                <w:lang w:val="en-US"/>
              </w:rPr>
            </w:pPr>
            <w:r>
              <w:rPr>
                <w:rFonts w:ascii="GHEA Grapalat" w:hAnsi="GHEA Grapalat"/>
                <w:sz w:val="24"/>
                <w:szCs w:val="24"/>
                <w:lang w:val="en-US"/>
              </w:rPr>
              <w:t>04.04.2023թ.</w:t>
            </w:r>
          </w:p>
        </w:tc>
      </w:tr>
      <w:tr w:rsidR="009657EF" w:rsidRPr="006B4DB0" w:rsidTr="009657EF">
        <w:tblPrEx>
          <w:shd w:val="clear" w:color="auto" w:fill="auto"/>
        </w:tblPrEx>
        <w:trPr>
          <w:trHeight w:val="92"/>
        </w:trPr>
        <w:tc>
          <w:tcPr>
            <w:tcW w:w="5935" w:type="dxa"/>
            <w:vMerge/>
            <w:shd w:val="clear" w:color="auto" w:fill="D9D9D9" w:themeFill="background1" w:themeFillShade="D9"/>
          </w:tcPr>
          <w:p w:rsidR="009657EF" w:rsidRPr="00890873" w:rsidRDefault="009657EF" w:rsidP="00E1730B">
            <w:pPr>
              <w:spacing w:line="360" w:lineRule="auto"/>
              <w:jc w:val="both"/>
              <w:rPr>
                <w:rFonts w:ascii="GHEA Grapalat" w:hAnsi="GHEA Grapalat"/>
                <w:sz w:val="24"/>
                <w:szCs w:val="24"/>
                <w:lang w:val="hy-AM"/>
              </w:rPr>
            </w:pPr>
          </w:p>
        </w:tc>
        <w:tc>
          <w:tcPr>
            <w:tcW w:w="3774" w:type="dxa"/>
            <w:shd w:val="clear" w:color="auto" w:fill="D9D9D9" w:themeFill="background1" w:themeFillShade="D9"/>
          </w:tcPr>
          <w:p w:rsidR="009657EF" w:rsidRPr="009657EF" w:rsidRDefault="009657EF" w:rsidP="00246C88">
            <w:pPr>
              <w:spacing w:line="360" w:lineRule="auto"/>
              <w:rPr>
                <w:rFonts w:ascii="GHEA Grapalat" w:hAnsi="GHEA Grapalat"/>
                <w:sz w:val="24"/>
                <w:szCs w:val="24"/>
                <w:lang w:val="en-US"/>
              </w:rPr>
            </w:pPr>
            <w:r w:rsidRPr="009657EF">
              <w:rPr>
                <w:rFonts w:ascii="GHEA Grapalat" w:hAnsi="GHEA Grapalat"/>
                <w:color w:val="000000"/>
                <w:sz w:val="24"/>
                <w:szCs w:val="24"/>
                <w:shd w:val="clear" w:color="auto" w:fill="D9D9D9" w:themeFill="background1" w:themeFillShade="D9"/>
              </w:rPr>
              <w:t>N 02/16.3/11025-2023</w:t>
            </w:r>
          </w:p>
        </w:tc>
      </w:tr>
      <w:tr w:rsidR="009657EF" w:rsidRPr="00D9634F" w:rsidTr="00BA1E70">
        <w:tblPrEx>
          <w:shd w:val="clear" w:color="auto" w:fill="auto"/>
        </w:tblPrEx>
        <w:trPr>
          <w:trHeight w:val="92"/>
        </w:trPr>
        <w:tc>
          <w:tcPr>
            <w:tcW w:w="5935" w:type="dxa"/>
          </w:tcPr>
          <w:p w:rsidR="00430288" w:rsidRDefault="00430288" w:rsidP="00430288">
            <w:pPr>
              <w:spacing w:line="360" w:lineRule="auto"/>
              <w:ind w:right="144"/>
              <w:jc w:val="both"/>
              <w:rPr>
                <w:rFonts w:ascii="GHEA Grapalat" w:hAnsi="GHEA Grapalat" w:cs="Arial"/>
                <w:bCs/>
                <w:kern w:val="32"/>
                <w:sz w:val="24"/>
                <w:szCs w:val="24"/>
                <w:lang w:val="hy-AM"/>
              </w:rPr>
            </w:pPr>
            <w:r w:rsidRPr="008F29EE">
              <w:rPr>
                <w:rFonts w:ascii="GHEA Grapalat" w:hAnsi="GHEA Grapalat" w:cs="Arial"/>
                <w:bCs/>
                <w:kern w:val="32"/>
                <w:sz w:val="24"/>
                <w:szCs w:val="24"/>
                <w:lang w:val="hy-AM"/>
              </w:rPr>
              <w:t xml:space="preserve">Նախագծի 1-ին կետով նախատեսվում է </w:t>
            </w:r>
            <w:r w:rsidRPr="008F29EE">
              <w:rPr>
                <w:rFonts w:ascii="GHEA Grapalat" w:hAnsi="GHEA Grapalat" w:cs="Arial"/>
                <w:noProof/>
                <w:color w:val="000000"/>
                <w:sz w:val="24"/>
                <w:szCs w:val="24"/>
                <w:lang w:val="hy-AM"/>
              </w:rPr>
              <w:t>ՀՀ</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ՏԿԵՆ</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պետական</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գույքի</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կառավարման</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կոմիտեից</w:t>
            </w:r>
            <w:r w:rsidRPr="008F29EE">
              <w:rPr>
                <w:rFonts w:ascii="GHEA Grapalat" w:hAnsi="GHEA Grapalat" w:cs="Sylfaen"/>
                <w:noProof/>
                <w:color w:val="000000"/>
                <w:sz w:val="24"/>
                <w:szCs w:val="24"/>
                <w:lang w:val="pt-BR"/>
              </w:rPr>
              <w:t xml:space="preserve"> </w:t>
            </w:r>
            <w:r w:rsidRPr="008F29EE">
              <w:rPr>
                <w:rFonts w:ascii="GHEA Grapalat" w:hAnsi="GHEA Grapalat" w:cs="Arial"/>
                <w:noProof/>
                <w:color w:val="000000"/>
                <w:sz w:val="24"/>
                <w:szCs w:val="24"/>
                <w:lang w:val="hy-AM"/>
              </w:rPr>
              <w:t>տարածք</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հետ</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վերցնել</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և</w:t>
            </w:r>
            <w:r w:rsidRPr="008F29EE">
              <w:rPr>
                <w:rFonts w:ascii="GHEA Grapalat" w:hAnsi="GHEA Grapalat" w:cs="Sylfaen"/>
                <w:noProof/>
                <w:color w:val="000000"/>
                <w:sz w:val="24"/>
                <w:szCs w:val="24"/>
                <w:lang w:val="pt-BR"/>
              </w:rPr>
              <w:t xml:space="preserve"> </w:t>
            </w:r>
            <w:r w:rsidRPr="008F29EE">
              <w:rPr>
                <w:rFonts w:ascii="GHEA Grapalat" w:hAnsi="GHEA Grapalat" w:cs="Arial"/>
                <w:noProof/>
                <w:color w:val="000000"/>
                <w:sz w:val="24"/>
                <w:szCs w:val="24"/>
                <w:lang w:val="hy-AM"/>
              </w:rPr>
              <w:t>ամրացնել</w:t>
            </w:r>
            <w:r w:rsidRPr="008F29EE">
              <w:rPr>
                <w:rFonts w:ascii="GHEA Grapalat" w:hAnsi="GHEA Grapalat" w:cs="Sylfaen"/>
                <w:noProof/>
                <w:color w:val="000000"/>
                <w:sz w:val="24"/>
                <w:szCs w:val="24"/>
                <w:lang w:val="pt-BR"/>
              </w:rPr>
              <w:t xml:space="preserve"> </w:t>
            </w:r>
            <w:r w:rsidRPr="008F29EE">
              <w:rPr>
                <w:rFonts w:ascii="GHEA Grapalat" w:hAnsi="GHEA Grapalat" w:cs="Arial"/>
                <w:noProof/>
                <w:color w:val="000000"/>
                <w:sz w:val="24"/>
                <w:szCs w:val="24"/>
                <w:lang w:val="hy-AM"/>
              </w:rPr>
              <w:t>ՀՀ</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շրջակա</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միջավայրի</w:t>
            </w:r>
            <w:r w:rsidRPr="008F29EE">
              <w:rPr>
                <w:rFonts w:ascii="GHEA Grapalat" w:hAnsi="GHEA Grapalat" w:cs="Sylfaen"/>
                <w:noProof/>
                <w:color w:val="000000"/>
                <w:sz w:val="24"/>
                <w:szCs w:val="24"/>
                <w:lang w:val="pt-BR"/>
              </w:rPr>
              <w:t xml:space="preserve"> </w:t>
            </w:r>
            <w:r w:rsidRPr="008F29EE">
              <w:rPr>
                <w:rFonts w:ascii="GHEA Grapalat" w:hAnsi="GHEA Grapalat" w:cs="Arial"/>
                <w:noProof/>
                <w:color w:val="000000"/>
                <w:sz w:val="24"/>
                <w:szCs w:val="24"/>
                <w:lang w:val="hy-AM"/>
              </w:rPr>
              <w:t>նախարարության</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Անտառային</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կոմիտեին</w:t>
            </w:r>
            <w:r w:rsidRPr="008F29EE">
              <w:rPr>
                <w:rFonts w:ascii="GHEA Grapalat" w:hAnsi="GHEA Grapalat" w:cs="Sylfaen"/>
                <w:noProof/>
                <w:color w:val="000000"/>
                <w:sz w:val="24"/>
                <w:szCs w:val="24"/>
                <w:lang w:val="pt-BR"/>
              </w:rPr>
              <w:t xml:space="preserve">, </w:t>
            </w:r>
            <w:r w:rsidRPr="008F29EE">
              <w:rPr>
                <w:rFonts w:ascii="GHEA Grapalat" w:hAnsi="GHEA Grapalat" w:cs="Arial"/>
                <w:bCs/>
                <w:kern w:val="32"/>
                <w:sz w:val="24"/>
                <w:szCs w:val="24"/>
                <w:lang w:val="hy-AM"/>
              </w:rPr>
              <w:t>սակայն, որոշման նախագծում տարածքը որոշակիցված չէ. մ</w:t>
            </w:r>
            <w:r>
              <w:rPr>
                <w:rFonts w:ascii="GHEA Grapalat" w:hAnsi="GHEA Grapalat" w:cs="Arial"/>
                <w:bCs/>
                <w:kern w:val="32"/>
                <w:sz w:val="24"/>
                <w:szCs w:val="24"/>
                <w:lang w:val="hy-AM"/>
              </w:rPr>
              <w:t>ասնավորա</w:t>
            </w:r>
            <w:r w:rsidRPr="008F29EE">
              <w:rPr>
                <w:rFonts w:ascii="GHEA Grapalat" w:hAnsi="GHEA Grapalat" w:cs="Arial"/>
                <w:bCs/>
                <w:kern w:val="32"/>
                <w:sz w:val="24"/>
                <w:szCs w:val="24"/>
                <w:lang w:val="hy-AM"/>
              </w:rPr>
              <w:t xml:space="preserve">պես՝ բացակայում է անշարժ գույքի կադաստրային </w:t>
            </w:r>
            <w:r>
              <w:rPr>
                <w:rFonts w:ascii="GHEA Grapalat" w:hAnsi="GHEA Grapalat" w:cs="Arial"/>
                <w:bCs/>
                <w:kern w:val="32"/>
                <w:sz w:val="24"/>
                <w:szCs w:val="24"/>
                <w:lang w:val="hy-AM"/>
              </w:rPr>
              <w:t>ծածկագիրը</w:t>
            </w:r>
            <w:r w:rsidRPr="008F29EE">
              <w:rPr>
                <w:rFonts w:ascii="GHEA Grapalat" w:hAnsi="GHEA Grapalat" w:cs="Arial"/>
                <w:bCs/>
                <w:kern w:val="32"/>
                <w:sz w:val="24"/>
                <w:szCs w:val="24"/>
                <w:lang w:val="hy-AM"/>
              </w:rPr>
              <w:t>:</w:t>
            </w:r>
          </w:p>
          <w:p w:rsidR="009657EF" w:rsidRPr="00430288" w:rsidRDefault="00430288" w:rsidP="00430288">
            <w:pPr>
              <w:spacing w:line="360" w:lineRule="auto"/>
              <w:ind w:right="144"/>
              <w:jc w:val="both"/>
              <w:rPr>
                <w:rFonts w:ascii="GHEA Grapalat" w:hAnsi="GHEA Grapalat" w:cs="Arial"/>
                <w:bCs/>
                <w:kern w:val="32"/>
                <w:sz w:val="24"/>
                <w:szCs w:val="24"/>
                <w:lang w:val="hy-AM"/>
              </w:rPr>
            </w:pPr>
            <w:r>
              <w:rPr>
                <w:rFonts w:ascii="GHEA Grapalat" w:hAnsi="GHEA Grapalat" w:cs="Arial"/>
                <w:bCs/>
                <w:kern w:val="32"/>
                <w:sz w:val="24"/>
                <w:szCs w:val="24"/>
                <w:lang w:val="hy-AM"/>
              </w:rPr>
              <w:tab/>
              <w:t>Բացի այդ, ն</w:t>
            </w:r>
            <w:r w:rsidRPr="00D0579E">
              <w:rPr>
                <w:rFonts w:ascii="GHEA Grapalat" w:hAnsi="GHEA Grapalat" w:cs="Arial"/>
                <w:bCs/>
                <w:kern w:val="32"/>
                <w:sz w:val="24"/>
                <w:szCs w:val="24"/>
                <w:lang w:val="hy-AM"/>
              </w:rPr>
              <w:t xml:space="preserve">ախագծի 3-րդ կետով </w:t>
            </w:r>
            <w:r>
              <w:rPr>
                <w:rFonts w:ascii="GHEA Grapalat" w:hAnsi="GHEA Grapalat" w:cs="Arial"/>
                <w:bCs/>
                <w:kern w:val="32"/>
                <w:sz w:val="24"/>
                <w:szCs w:val="24"/>
                <w:lang w:val="hy-AM"/>
              </w:rPr>
              <w:t>հանձնարարվում</w:t>
            </w:r>
            <w:r w:rsidRPr="00D0579E">
              <w:rPr>
                <w:rFonts w:ascii="GHEA Grapalat" w:hAnsi="GHEA Grapalat" w:cs="Arial"/>
                <w:bCs/>
                <w:kern w:val="32"/>
                <w:sz w:val="24"/>
                <w:szCs w:val="24"/>
                <w:lang w:val="hy-AM"/>
              </w:rPr>
              <w:t xml:space="preserve"> է </w:t>
            </w:r>
            <w:r>
              <w:rPr>
                <w:rFonts w:ascii="GHEA Grapalat" w:hAnsi="GHEA Grapalat" w:cs="Arial"/>
                <w:bCs/>
                <w:kern w:val="32"/>
                <w:sz w:val="24"/>
                <w:szCs w:val="24"/>
                <w:lang w:val="hy-AM"/>
              </w:rPr>
              <w:t xml:space="preserve">ՀՀ </w:t>
            </w:r>
            <w:r w:rsidRPr="00D0579E">
              <w:rPr>
                <w:rFonts w:ascii="GHEA Grapalat" w:hAnsi="GHEA Grapalat" w:cs="Arial"/>
                <w:bCs/>
                <w:kern w:val="32"/>
                <w:sz w:val="24"/>
                <w:szCs w:val="24"/>
                <w:lang w:val="hy-AM"/>
              </w:rPr>
              <w:t xml:space="preserve">շրջակա միջավայրի նախարարության Անտառային կոմիտեի նախագահին՝ </w:t>
            </w:r>
            <w:r w:rsidRPr="00D0579E">
              <w:rPr>
                <w:rFonts w:ascii="GHEA Grapalat" w:hAnsi="GHEA Grapalat" w:cs="Arial"/>
                <w:bCs/>
                <w:i/>
                <w:kern w:val="32"/>
                <w:sz w:val="24"/>
                <w:szCs w:val="24"/>
                <w:u w:val="single"/>
                <w:lang w:val="hy-AM"/>
              </w:rPr>
              <w:t>2025 թվականի հունվարի 1-ից մարտի 1-ն ընկած ժամանակահատվածում,</w:t>
            </w:r>
            <w:r w:rsidRPr="00D0579E">
              <w:rPr>
                <w:rFonts w:ascii="GHEA Grapalat" w:hAnsi="GHEA Grapalat" w:cs="Arial"/>
                <w:bCs/>
                <w:kern w:val="32"/>
                <w:sz w:val="24"/>
                <w:szCs w:val="24"/>
                <w:lang w:val="hy-AM"/>
              </w:rPr>
              <w:t xml:space="preserve"> ապահովել սույն որոշման 1-ին կետում նշված </w:t>
            </w:r>
            <w:r>
              <w:rPr>
                <w:rFonts w:ascii="GHEA Grapalat" w:hAnsi="GHEA Grapalat" w:cs="Arial"/>
                <w:bCs/>
                <w:kern w:val="32"/>
                <w:sz w:val="24"/>
                <w:szCs w:val="24"/>
                <w:lang w:val="hy-AM"/>
              </w:rPr>
              <w:t>տ</w:t>
            </w:r>
            <w:r w:rsidRPr="00D0579E">
              <w:rPr>
                <w:rFonts w:ascii="GHEA Grapalat" w:hAnsi="GHEA Grapalat" w:cs="Arial"/>
                <w:bCs/>
                <w:kern w:val="32"/>
                <w:sz w:val="24"/>
                <w:szCs w:val="24"/>
                <w:lang w:val="hy-AM"/>
              </w:rPr>
              <w:t>արածքը</w:t>
            </w:r>
            <w:r w:rsidRPr="00D0579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ՏԿԵՆ</w:t>
            </w:r>
            <w:r w:rsidRPr="00D0579E">
              <w:rPr>
                <w:rFonts w:ascii="GHEA Grapalat" w:hAnsi="GHEA Grapalat" w:cs="Arial"/>
                <w:noProof/>
                <w:color w:val="000000"/>
                <w:sz w:val="24"/>
                <w:szCs w:val="24"/>
                <w:lang w:val="hy-AM"/>
              </w:rPr>
              <w:t xml:space="preserve"> պետական</w:t>
            </w:r>
            <w:r w:rsidRPr="00D0579E">
              <w:rPr>
                <w:rFonts w:ascii="GHEA Grapalat" w:hAnsi="GHEA Grapalat" w:cs="Sylfaen"/>
                <w:noProof/>
                <w:color w:val="000000"/>
                <w:sz w:val="24"/>
                <w:szCs w:val="24"/>
                <w:lang w:val="hy-AM"/>
              </w:rPr>
              <w:t xml:space="preserve"> </w:t>
            </w:r>
            <w:r w:rsidRPr="00D0579E">
              <w:rPr>
                <w:rFonts w:ascii="GHEA Grapalat" w:hAnsi="GHEA Grapalat" w:cs="Arial"/>
                <w:noProof/>
                <w:color w:val="000000"/>
                <w:sz w:val="24"/>
                <w:szCs w:val="24"/>
                <w:lang w:val="hy-AM"/>
              </w:rPr>
              <w:t>գույքի</w:t>
            </w:r>
            <w:r w:rsidRPr="00D0579E">
              <w:rPr>
                <w:rFonts w:ascii="GHEA Grapalat" w:hAnsi="GHEA Grapalat" w:cs="Sylfaen"/>
                <w:noProof/>
                <w:color w:val="000000"/>
                <w:sz w:val="24"/>
                <w:szCs w:val="24"/>
                <w:lang w:val="hy-AM"/>
              </w:rPr>
              <w:t xml:space="preserve"> </w:t>
            </w:r>
            <w:r w:rsidRPr="00D0579E">
              <w:rPr>
                <w:rFonts w:ascii="GHEA Grapalat" w:hAnsi="GHEA Grapalat" w:cs="Arial"/>
                <w:noProof/>
                <w:color w:val="000000"/>
                <w:sz w:val="24"/>
                <w:szCs w:val="24"/>
                <w:lang w:val="hy-AM"/>
              </w:rPr>
              <w:t>կառավարման</w:t>
            </w:r>
            <w:r w:rsidRPr="00D0579E">
              <w:rPr>
                <w:rFonts w:ascii="GHEA Grapalat" w:hAnsi="GHEA Grapalat" w:cs="Sylfaen"/>
                <w:noProof/>
                <w:color w:val="000000"/>
                <w:sz w:val="24"/>
                <w:szCs w:val="24"/>
                <w:lang w:val="hy-AM"/>
              </w:rPr>
              <w:t xml:space="preserve"> </w:t>
            </w:r>
            <w:r w:rsidRPr="00D0579E">
              <w:rPr>
                <w:rFonts w:ascii="GHEA Grapalat" w:hAnsi="GHEA Grapalat" w:cs="Arial"/>
                <w:noProof/>
                <w:color w:val="000000"/>
                <w:sz w:val="24"/>
                <w:szCs w:val="24"/>
                <w:lang w:val="hy-AM"/>
              </w:rPr>
              <w:t>կոմիտեին</w:t>
            </w:r>
            <w:r w:rsidRPr="00D0579E">
              <w:rPr>
                <w:rFonts w:ascii="GHEA Grapalat" w:hAnsi="GHEA Grapalat" w:cs="Sylfaen"/>
                <w:noProof/>
                <w:color w:val="000000"/>
                <w:sz w:val="24"/>
                <w:szCs w:val="24"/>
                <w:lang w:val="hy-AM"/>
              </w:rPr>
              <w:t xml:space="preserve"> </w:t>
            </w:r>
            <w:r w:rsidRPr="00D0579E">
              <w:rPr>
                <w:rFonts w:ascii="GHEA Grapalat" w:hAnsi="GHEA Grapalat" w:cs="Arial"/>
                <w:noProof/>
                <w:color w:val="000000"/>
                <w:sz w:val="24"/>
                <w:szCs w:val="24"/>
                <w:lang w:val="hy-AM"/>
              </w:rPr>
              <w:t>ամրացնելու</w:t>
            </w:r>
            <w:r w:rsidRPr="00D0579E">
              <w:rPr>
                <w:rFonts w:ascii="GHEA Grapalat" w:hAnsi="GHEA Grapalat" w:cs="Sylfaen"/>
                <w:noProof/>
                <w:color w:val="000000"/>
                <w:sz w:val="24"/>
                <w:szCs w:val="24"/>
                <w:lang w:val="hy-AM"/>
              </w:rPr>
              <w:t xml:space="preserve"> </w:t>
            </w:r>
            <w:r w:rsidRPr="00D0579E">
              <w:rPr>
                <w:rFonts w:ascii="GHEA Grapalat" w:hAnsi="GHEA Grapalat" w:cs="Arial"/>
                <w:noProof/>
                <w:color w:val="000000"/>
                <w:sz w:val="24"/>
                <w:szCs w:val="24"/>
                <w:lang w:val="hy-AM"/>
              </w:rPr>
              <w:t>նպատակով</w:t>
            </w:r>
            <w:r>
              <w:rPr>
                <w:rFonts w:ascii="GHEA Grapalat" w:hAnsi="GHEA Grapalat" w:cs="Sylfaen"/>
                <w:noProof/>
                <w:color w:val="000000"/>
                <w:sz w:val="24"/>
                <w:szCs w:val="24"/>
                <w:lang w:val="hy-AM"/>
              </w:rPr>
              <w:t xml:space="preserve"> </w:t>
            </w:r>
            <w:r>
              <w:rPr>
                <w:rFonts w:ascii="GHEA Grapalat" w:hAnsi="GHEA Grapalat" w:cs="Arial"/>
                <w:noProof/>
                <w:color w:val="000000"/>
                <w:sz w:val="24"/>
                <w:szCs w:val="24"/>
                <w:lang w:val="hy-AM"/>
              </w:rPr>
              <w:t>տ</w:t>
            </w:r>
            <w:r w:rsidRPr="00D0579E">
              <w:rPr>
                <w:rFonts w:ascii="GHEA Grapalat" w:hAnsi="GHEA Grapalat" w:cs="Arial"/>
                <w:noProof/>
                <w:color w:val="000000"/>
                <w:sz w:val="24"/>
                <w:szCs w:val="24"/>
                <w:lang w:val="hy-AM"/>
              </w:rPr>
              <w:t>արածքի</w:t>
            </w:r>
            <w:r w:rsidRPr="00D0579E">
              <w:rPr>
                <w:rFonts w:ascii="GHEA Grapalat" w:hAnsi="GHEA Grapalat" w:cs="Sylfaen"/>
                <w:noProof/>
                <w:color w:val="000000"/>
                <w:sz w:val="24"/>
                <w:szCs w:val="24"/>
                <w:lang w:val="hy-AM"/>
              </w:rPr>
              <w:t xml:space="preserve"> </w:t>
            </w:r>
            <w:r w:rsidRPr="00D0579E">
              <w:rPr>
                <w:rFonts w:ascii="GHEA Grapalat" w:hAnsi="GHEA Grapalat" w:cs="Arial"/>
                <w:noProof/>
                <w:color w:val="000000"/>
                <w:sz w:val="24"/>
                <w:szCs w:val="24"/>
                <w:lang w:val="hy-AM"/>
              </w:rPr>
              <w:t>հանձնման</w:t>
            </w:r>
            <w:r w:rsidRPr="00D0579E">
              <w:rPr>
                <w:rFonts w:ascii="GHEA Grapalat" w:hAnsi="GHEA Grapalat" w:cs="Sylfaen"/>
                <w:noProof/>
                <w:color w:val="000000"/>
                <w:sz w:val="24"/>
                <w:szCs w:val="24"/>
                <w:lang w:val="hy-AM"/>
              </w:rPr>
              <w:t>-</w:t>
            </w:r>
            <w:r w:rsidRPr="00D0579E">
              <w:rPr>
                <w:rFonts w:ascii="GHEA Grapalat" w:hAnsi="GHEA Grapalat" w:cs="Arial"/>
                <w:noProof/>
                <w:color w:val="000000"/>
                <w:sz w:val="24"/>
                <w:szCs w:val="24"/>
                <w:lang w:val="hy-AM"/>
              </w:rPr>
              <w:t>ընդունման</w:t>
            </w:r>
            <w:r w:rsidRPr="00D0579E">
              <w:rPr>
                <w:rFonts w:ascii="GHEA Grapalat" w:hAnsi="GHEA Grapalat" w:cs="Sylfaen"/>
                <w:noProof/>
                <w:color w:val="000000"/>
                <w:sz w:val="24"/>
                <w:szCs w:val="24"/>
                <w:lang w:val="hy-AM"/>
              </w:rPr>
              <w:t xml:space="preserve"> </w:t>
            </w:r>
            <w:r w:rsidRPr="00D0579E">
              <w:rPr>
                <w:rFonts w:ascii="GHEA Grapalat" w:hAnsi="GHEA Grapalat" w:cs="Arial"/>
                <w:noProof/>
                <w:color w:val="000000"/>
                <w:sz w:val="24"/>
                <w:szCs w:val="24"/>
                <w:lang w:val="hy-AM"/>
              </w:rPr>
              <w:t>աշխատանքների</w:t>
            </w:r>
            <w:r w:rsidRPr="00D0579E">
              <w:rPr>
                <w:rFonts w:ascii="GHEA Grapalat" w:hAnsi="GHEA Grapalat" w:cs="Sylfaen"/>
                <w:noProof/>
                <w:color w:val="000000"/>
                <w:sz w:val="24"/>
                <w:szCs w:val="24"/>
                <w:lang w:val="hy-AM"/>
              </w:rPr>
              <w:t xml:space="preserve"> </w:t>
            </w:r>
            <w:r>
              <w:rPr>
                <w:rFonts w:ascii="GHEA Grapalat" w:hAnsi="GHEA Grapalat" w:cs="Arial"/>
                <w:noProof/>
                <w:color w:val="000000"/>
                <w:sz w:val="24"/>
                <w:szCs w:val="24"/>
                <w:lang w:val="hy-AM"/>
              </w:rPr>
              <w:t xml:space="preserve">իրականացումը, մինչդեռ նախագծում բացակայում է նշված հանձնարարականը տալու հիմքը: </w:t>
            </w:r>
          </w:p>
        </w:tc>
        <w:tc>
          <w:tcPr>
            <w:tcW w:w="3774" w:type="dxa"/>
          </w:tcPr>
          <w:p w:rsidR="009657EF" w:rsidRPr="00D9634F" w:rsidRDefault="00430288" w:rsidP="00246C88">
            <w:pPr>
              <w:spacing w:line="360" w:lineRule="auto"/>
              <w:rPr>
                <w:rFonts w:ascii="GHEA Grapalat" w:hAnsi="GHEA Grapalat"/>
                <w:sz w:val="24"/>
                <w:szCs w:val="24"/>
                <w:lang w:val="hy-AM"/>
              </w:rPr>
            </w:pPr>
            <w:r w:rsidRPr="00D9634F">
              <w:rPr>
                <w:rFonts w:ascii="GHEA Grapalat" w:hAnsi="GHEA Grapalat"/>
                <w:sz w:val="24"/>
                <w:szCs w:val="24"/>
                <w:lang w:val="hy-AM"/>
              </w:rPr>
              <w:t>Ընդունվել է ի գիտություն: Նախագծում տարածքի կադաստրային ծածկագիրը նշված չէ, քանի որ անշարժ գույքի սեփականության իրավունքի պետական գրանցման վկայականում, որը Նախագծին կից ներկայացված է, այն ներառված չէ որպես առանձին գույքային միավոր, այլ ներառված է 01-009-0083-0092-001-001 կադաստրային ծածկագրով 1208.9 ք.մ ընդհանուր մակերեսով տարածքի մեջ:</w:t>
            </w:r>
          </w:p>
          <w:p w:rsidR="00430288" w:rsidRPr="00D9634F" w:rsidRDefault="00430288" w:rsidP="00D9634F">
            <w:pPr>
              <w:spacing w:line="360" w:lineRule="auto"/>
              <w:rPr>
                <w:rFonts w:ascii="GHEA Grapalat" w:hAnsi="GHEA Grapalat"/>
                <w:sz w:val="24"/>
                <w:szCs w:val="24"/>
                <w:lang w:val="hy-AM"/>
              </w:rPr>
            </w:pPr>
            <w:r w:rsidRPr="00D9634F">
              <w:rPr>
                <w:rFonts w:ascii="GHEA Grapalat" w:hAnsi="GHEA Grapalat" w:cs="Arial"/>
                <w:bCs/>
                <w:kern w:val="32"/>
                <w:sz w:val="24"/>
                <w:szCs w:val="24"/>
                <w:lang w:val="hy-AM"/>
              </w:rPr>
              <w:t>Միաժամանակ հայտնում ենք, որ Ն</w:t>
            </w:r>
            <w:r w:rsidR="00D9634F">
              <w:rPr>
                <w:rFonts w:ascii="GHEA Grapalat" w:hAnsi="GHEA Grapalat" w:cs="Arial"/>
                <w:bCs/>
                <w:kern w:val="32"/>
                <w:sz w:val="24"/>
                <w:szCs w:val="24"/>
                <w:lang w:val="hy-AM"/>
              </w:rPr>
              <w:t xml:space="preserve">ախագիծն ամբողջությամբ խմբագրվել է՝ հիմք ընդունելով ՀՀ ֆինանսատնտեսական նախարարական կոմիտեի 19.06.2023թ. </w:t>
            </w:r>
            <w:r w:rsidR="00D9634F" w:rsidRPr="00D9634F">
              <w:rPr>
                <w:rFonts w:ascii="GHEA Grapalat" w:hAnsi="GHEA Grapalat" w:cs="Arial"/>
                <w:bCs/>
                <w:kern w:val="32"/>
                <w:sz w:val="24"/>
                <w:szCs w:val="24"/>
                <w:lang w:val="hy-AM"/>
              </w:rPr>
              <w:t>նիստի արդյունքները</w:t>
            </w:r>
            <w:r w:rsidR="007A4BE3" w:rsidRPr="00D9634F">
              <w:rPr>
                <w:rFonts w:ascii="GHEA Grapalat" w:hAnsi="GHEA Grapalat" w:cs="Arial"/>
                <w:bCs/>
                <w:kern w:val="32"/>
                <w:sz w:val="24"/>
                <w:szCs w:val="24"/>
                <w:lang w:val="hy-AM"/>
              </w:rPr>
              <w:t>:</w:t>
            </w:r>
          </w:p>
        </w:tc>
      </w:tr>
      <w:tr w:rsidR="007052C4" w:rsidRPr="006B4DB0" w:rsidTr="007052C4">
        <w:tblPrEx>
          <w:shd w:val="clear" w:color="auto" w:fill="auto"/>
        </w:tblPrEx>
        <w:trPr>
          <w:trHeight w:val="92"/>
        </w:trPr>
        <w:tc>
          <w:tcPr>
            <w:tcW w:w="5935" w:type="dxa"/>
            <w:vMerge w:val="restart"/>
            <w:shd w:val="clear" w:color="auto" w:fill="D9D9D9" w:themeFill="background1" w:themeFillShade="D9"/>
          </w:tcPr>
          <w:p w:rsidR="007052C4" w:rsidRPr="007052C4" w:rsidRDefault="007052C4" w:rsidP="007052C4">
            <w:pPr>
              <w:spacing w:line="360" w:lineRule="auto"/>
              <w:ind w:right="144"/>
              <w:jc w:val="center"/>
              <w:rPr>
                <w:rFonts w:ascii="GHEA Grapalat" w:hAnsi="GHEA Grapalat" w:cs="Arial"/>
                <w:bCs/>
                <w:kern w:val="32"/>
                <w:sz w:val="24"/>
                <w:szCs w:val="24"/>
                <w:lang w:val="en-US"/>
              </w:rPr>
            </w:pPr>
            <w:r>
              <w:rPr>
                <w:rFonts w:ascii="GHEA Grapalat" w:hAnsi="GHEA Grapalat" w:cs="Arial"/>
                <w:bCs/>
                <w:kern w:val="32"/>
                <w:sz w:val="24"/>
                <w:szCs w:val="24"/>
                <w:lang w:val="en-US"/>
              </w:rPr>
              <w:t>6. ՀՀ ֆինանսատնտեսական նախարարական կոմիտեի նիստի արձանագրության 6-րդ կետ</w:t>
            </w:r>
          </w:p>
        </w:tc>
        <w:tc>
          <w:tcPr>
            <w:tcW w:w="3774" w:type="dxa"/>
            <w:shd w:val="clear" w:color="auto" w:fill="D9D9D9" w:themeFill="background1" w:themeFillShade="D9"/>
          </w:tcPr>
          <w:p w:rsidR="007052C4" w:rsidRDefault="007052C4" w:rsidP="00246C88">
            <w:pPr>
              <w:spacing w:line="360" w:lineRule="auto"/>
              <w:rPr>
                <w:rFonts w:ascii="GHEA Grapalat" w:hAnsi="GHEA Grapalat"/>
                <w:sz w:val="24"/>
                <w:szCs w:val="24"/>
                <w:lang w:val="en-US"/>
              </w:rPr>
            </w:pPr>
            <w:r>
              <w:rPr>
                <w:rFonts w:ascii="GHEA Grapalat" w:hAnsi="GHEA Grapalat"/>
                <w:sz w:val="24"/>
                <w:szCs w:val="24"/>
                <w:lang w:val="en-US"/>
              </w:rPr>
              <w:t>17.04.2023թ.</w:t>
            </w:r>
          </w:p>
        </w:tc>
      </w:tr>
      <w:tr w:rsidR="007052C4" w:rsidRPr="006B4DB0" w:rsidTr="007052C4">
        <w:tblPrEx>
          <w:shd w:val="clear" w:color="auto" w:fill="auto"/>
        </w:tblPrEx>
        <w:trPr>
          <w:trHeight w:val="92"/>
        </w:trPr>
        <w:tc>
          <w:tcPr>
            <w:tcW w:w="5935" w:type="dxa"/>
            <w:vMerge/>
            <w:shd w:val="clear" w:color="auto" w:fill="D9D9D9" w:themeFill="background1" w:themeFillShade="D9"/>
          </w:tcPr>
          <w:p w:rsidR="007052C4" w:rsidRPr="008F29EE" w:rsidRDefault="007052C4" w:rsidP="00430288">
            <w:pPr>
              <w:spacing w:line="360" w:lineRule="auto"/>
              <w:ind w:right="144"/>
              <w:jc w:val="both"/>
              <w:rPr>
                <w:rFonts w:ascii="GHEA Grapalat" w:hAnsi="GHEA Grapalat" w:cs="Arial"/>
                <w:bCs/>
                <w:kern w:val="32"/>
                <w:sz w:val="24"/>
                <w:szCs w:val="24"/>
                <w:lang w:val="hy-AM"/>
              </w:rPr>
            </w:pPr>
          </w:p>
        </w:tc>
        <w:tc>
          <w:tcPr>
            <w:tcW w:w="3774" w:type="dxa"/>
            <w:shd w:val="clear" w:color="auto" w:fill="D9D9D9" w:themeFill="background1" w:themeFillShade="D9"/>
          </w:tcPr>
          <w:p w:rsidR="007052C4" w:rsidRDefault="007052C4" w:rsidP="00246C88">
            <w:pPr>
              <w:spacing w:line="360" w:lineRule="auto"/>
              <w:rPr>
                <w:rFonts w:ascii="GHEA Grapalat" w:hAnsi="GHEA Grapalat"/>
                <w:sz w:val="24"/>
                <w:szCs w:val="24"/>
                <w:lang w:val="en-US"/>
              </w:rPr>
            </w:pPr>
            <w:r>
              <w:rPr>
                <w:rFonts w:ascii="GHEA Grapalat" w:hAnsi="GHEA Grapalat"/>
                <w:sz w:val="24"/>
                <w:szCs w:val="24"/>
                <w:lang w:val="en-US"/>
              </w:rPr>
              <w:t>N ԿԱ/108-2023</w:t>
            </w:r>
          </w:p>
        </w:tc>
      </w:tr>
      <w:tr w:rsidR="007052C4" w:rsidRPr="00D9634F" w:rsidTr="00BA1E70">
        <w:tblPrEx>
          <w:shd w:val="clear" w:color="auto" w:fill="auto"/>
        </w:tblPrEx>
        <w:trPr>
          <w:trHeight w:val="92"/>
        </w:trPr>
        <w:tc>
          <w:tcPr>
            <w:tcW w:w="5935" w:type="dxa"/>
          </w:tcPr>
          <w:p w:rsidR="007052C4" w:rsidRPr="007052C4" w:rsidRDefault="007052C4" w:rsidP="00430288">
            <w:pPr>
              <w:spacing w:line="360" w:lineRule="auto"/>
              <w:ind w:right="144"/>
              <w:jc w:val="both"/>
              <w:rPr>
                <w:rFonts w:ascii="GHEA Grapalat" w:hAnsi="GHEA Grapalat" w:cs="Arial"/>
                <w:bCs/>
                <w:kern w:val="32"/>
                <w:sz w:val="24"/>
                <w:szCs w:val="24"/>
                <w:lang w:val="hy-AM"/>
              </w:rPr>
            </w:pPr>
            <w:r w:rsidRPr="007052C4">
              <w:rPr>
                <w:rFonts w:ascii="GHEA Grapalat" w:hAnsi="GHEA Grapalat"/>
                <w:sz w:val="24"/>
                <w:szCs w:val="24"/>
              </w:rPr>
              <w:t xml:space="preserve">Որոշվեց՝ տալ դրական դիրքորոշում՝ պայմանով, որ Վարչապետի աշխատակազմի իրավաբանական վարչության պետ Հայկ </w:t>
            </w:r>
            <w:r w:rsidRPr="007052C4">
              <w:rPr>
                <w:rFonts w:ascii="GHEA Grapalat" w:hAnsi="GHEA Grapalat"/>
                <w:sz w:val="24"/>
                <w:szCs w:val="24"/>
              </w:rPr>
              <w:lastRenderedPageBreak/>
              <w:t>Կեսոյանի առաջարկությամբ, 2025 թվականի հունվարի 1-ից մարտի 1-ն ընկած ժամանակահատվածում տարածքի` Պետական գույքի կառավարման կոմիտեին ամրացնելու դրույթը կնշվի որոշման մեջ (նախագծի 3-րդ կետով սահմանվող հանձնարարականի փոխարեն): Ձայների հարաբերակցությունը՝ միաձայն</w:t>
            </w:r>
          </w:p>
        </w:tc>
        <w:tc>
          <w:tcPr>
            <w:tcW w:w="3774" w:type="dxa"/>
          </w:tcPr>
          <w:p w:rsidR="007052C4" w:rsidRPr="00D9634F" w:rsidRDefault="007052C4" w:rsidP="00246C88">
            <w:pPr>
              <w:spacing w:line="360" w:lineRule="auto"/>
              <w:rPr>
                <w:rFonts w:ascii="GHEA Grapalat" w:hAnsi="GHEA Grapalat"/>
                <w:sz w:val="24"/>
                <w:szCs w:val="24"/>
                <w:lang w:val="hy-AM"/>
              </w:rPr>
            </w:pPr>
            <w:r w:rsidRPr="00D9634F">
              <w:rPr>
                <w:rFonts w:ascii="GHEA Grapalat" w:hAnsi="GHEA Grapalat"/>
                <w:sz w:val="24"/>
                <w:szCs w:val="24"/>
                <w:lang w:val="hy-AM"/>
              </w:rPr>
              <w:lastRenderedPageBreak/>
              <w:t>Ընդունվել է</w:t>
            </w:r>
            <w:r w:rsidR="00D9634F" w:rsidRPr="00D9634F">
              <w:rPr>
                <w:rFonts w:ascii="GHEA Grapalat" w:hAnsi="GHEA Grapalat"/>
                <w:sz w:val="24"/>
                <w:szCs w:val="24"/>
                <w:lang w:val="hy-AM"/>
              </w:rPr>
              <w:t xml:space="preserve"> ի գիտություն</w:t>
            </w:r>
            <w:r w:rsidR="00D9634F">
              <w:rPr>
                <w:rFonts w:ascii="GHEA Grapalat" w:hAnsi="GHEA Grapalat"/>
                <w:sz w:val="24"/>
                <w:szCs w:val="24"/>
                <w:lang w:val="hy-AM"/>
              </w:rPr>
              <w:t>: Նախագիծն</w:t>
            </w:r>
            <w:bookmarkStart w:id="0" w:name="_GoBack"/>
            <w:bookmarkEnd w:id="0"/>
            <w:r w:rsidRPr="00D9634F">
              <w:rPr>
                <w:rFonts w:ascii="GHEA Grapalat" w:hAnsi="GHEA Grapalat"/>
                <w:sz w:val="24"/>
                <w:szCs w:val="24"/>
                <w:lang w:val="hy-AM"/>
              </w:rPr>
              <w:t xml:space="preserve"> </w:t>
            </w:r>
            <w:r w:rsidR="00D9634F">
              <w:rPr>
                <w:rFonts w:ascii="GHEA Grapalat" w:hAnsi="GHEA Grapalat" w:cs="Arial"/>
                <w:bCs/>
                <w:kern w:val="32"/>
                <w:sz w:val="24"/>
                <w:szCs w:val="24"/>
                <w:lang w:val="hy-AM"/>
              </w:rPr>
              <w:t xml:space="preserve">ամբողջությամբ խմբագրվել է՝ հիմք ընդունելով </w:t>
            </w:r>
            <w:r w:rsidR="00D9634F">
              <w:rPr>
                <w:rFonts w:ascii="GHEA Grapalat" w:hAnsi="GHEA Grapalat" w:cs="Arial"/>
                <w:bCs/>
                <w:kern w:val="32"/>
                <w:sz w:val="24"/>
                <w:szCs w:val="24"/>
                <w:lang w:val="hy-AM"/>
              </w:rPr>
              <w:lastRenderedPageBreak/>
              <w:t xml:space="preserve">ՀՀ ֆինանսատնտեսական նախարարական կոմիտեի 19.06.2023թ. </w:t>
            </w:r>
            <w:r w:rsidR="00D9634F" w:rsidRPr="00D9634F">
              <w:rPr>
                <w:rFonts w:ascii="GHEA Grapalat" w:hAnsi="GHEA Grapalat" w:cs="Arial"/>
                <w:bCs/>
                <w:kern w:val="32"/>
                <w:sz w:val="24"/>
                <w:szCs w:val="24"/>
                <w:lang w:val="hy-AM"/>
              </w:rPr>
              <w:t>նիստի արդյունքները:</w:t>
            </w:r>
          </w:p>
        </w:tc>
      </w:tr>
    </w:tbl>
    <w:p w:rsidR="005A0F53" w:rsidRPr="003F3175" w:rsidRDefault="005A0F53" w:rsidP="00613208">
      <w:pPr>
        <w:tabs>
          <w:tab w:val="left" w:pos="6946"/>
          <w:tab w:val="left" w:pos="10347"/>
        </w:tabs>
        <w:spacing w:line="276" w:lineRule="auto"/>
        <w:ind w:right="-1"/>
        <w:rPr>
          <w:rFonts w:ascii="GHEA Grapalat" w:hAnsi="GHEA Grapalat" w:cs="Times Armenian"/>
          <w:b/>
          <w:noProof/>
          <w:sz w:val="24"/>
          <w:szCs w:val="24"/>
          <w:lang w:val="hy-AM"/>
        </w:rPr>
      </w:pPr>
    </w:p>
    <w:sectPr w:rsidR="005A0F53" w:rsidRPr="003F3175" w:rsidSect="00B34AD5">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004" w:rsidRDefault="00F93004">
      <w:r>
        <w:separator/>
      </w:r>
    </w:p>
  </w:endnote>
  <w:endnote w:type="continuationSeparator" w:id="0">
    <w:p w:rsidR="00F93004" w:rsidRDefault="00F93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004" w:rsidRDefault="00F93004">
      <w:r>
        <w:separator/>
      </w:r>
    </w:p>
  </w:footnote>
  <w:footnote w:type="continuationSeparator" w:id="0">
    <w:p w:rsidR="00F93004" w:rsidRDefault="00F9300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A63FA6"/>
    <w:multiLevelType w:val="hybridMultilevel"/>
    <w:tmpl w:val="2E0E2AD8"/>
    <w:lvl w:ilvl="0" w:tplc="60563B1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5"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6" w15:restartNumberingAfterBreak="0">
    <w:nsid w:val="5EE41783"/>
    <w:multiLevelType w:val="hybridMultilevel"/>
    <w:tmpl w:val="65085FE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0"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11" w15:restartNumberingAfterBreak="0">
    <w:nsid w:val="7FC31D3C"/>
    <w:multiLevelType w:val="hybridMultilevel"/>
    <w:tmpl w:val="4510CFAC"/>
    <w:lvl w:ilvl="0" w:tplc="C58E88D2">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abstractNumId w:val="9"/>
  </w:num>
  <w:num w:numId="2">
    <w:abstractNumId w:val="1"/>
  </w:num>
  <w:num w:numId="3">
    <w:abstractNumId w:val="5"/>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8"/>
  </w:num>
  <w:num w:numId="9">
    <w:abstractNumId w:val="3"/>
  </w:num>
  <w:num w:numId="10">
    <w:abstractNumId w:val="11"/>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45EF9"/>
    <w:rsid w:val="00064066"/>
    <w:rsid w:val="00074B24"/>
    <w:rsid w:val="00083E02"/>
    <w:rsid w:val="00086802"/>
    <w:rsid w:val="000A088A"/>
    <w:rsid w:val="000A1338"/>
    <w:rsid w:val="000E1F0D"/>
    <w:rsid w:val="000E6160"/>
    <w:rsid w:val="001167F3"/>
    <w:rsid w:val="001357BF"/>
    <w:rsid w:val="001426E1"/>
    <w:rsid w:val="00143090"/>
    <w:rsid w:val="00143417"/>
    <w:rsid w:val="00165B01"/>
    <w:rsid w:val="00173070"/>
    <w:rsid w:val="00185128"/>
    <w:rsid w:val="0019006F"/>
    <w:rsid w:val="00190DDB"/>
    <w:rsid w:val="001A1BEE"/>
    <w:rsid w:val="001A610D"/>
    <w:rsid w:val="001C3D9C"/>
    <w:rsid w:val="001E7342"/>
    <w:rsid w:val="001F44FF"/>
    <w:rsid w:val="00201FCC"/>
    <w:rsid w:val="00204AB7"/>
    <w:rsid w:val="002161AE"/>
    <w:rsid w:val="00217620"/>
    <w:rsid w:val="00246C88"/>
    <w:rsid w:val="0024727F"/>
    <w:rsid w:val="002625C7"/>
    <w:rsid w:val="00266416"/>
    <w:rsid w:val="0026714D"/>
    <w:rsid w:val="0027034E"/>
    <w:rsid w:val="00280677"/>
    <w:rsid w:val="00280A39"/>
    <w:rsid w:val="002830EA"/>
    <w:rsid w:val="00296B0B"/>
    <w:rsid w:val="002972E9"/>
    <w:rsid w:val="002C659C"/>
    <w:rsid w:val="002D677B"/>
    <w:rsid w:val="002E242A"/>
    <w:rsid w:val="002E4191"/>
    <w:rsid w:val="002F0CDF"/>
    <w:rsid w:val="002F3F97"/>
    <w:rsid w:val="002F4BB8"/>
    <w:rsid w:val="00314260"/>
    <w:rsid w:val="00316CB3"/>
    <w:rsid w:val="003316C1"/>
    <w:rsid w:val="00331C4D"/>
    <w:rsid w:val="00333868"/>
    <w:rsid w:val="00344A3D"/>
    <w:rsid w:val="00352573"/>
    <w:rsid w:val="00353239"/>
    <w:rsid w:val="003608D9"/>
    <w:rsid w:val="00363916"/>
    <w:rsid w:val="003673C1"/>
    <w:rsid w:val="00386C5C"/>
    <w:rsid w:val="0039630C"/>
    <w:rsid w:val="003A1FF0"/>
    <w:rsid w:val="003A7326"/>
    <w:rsid w:val="003B165E"/>
    <w:rsid w:val="003C0107"/>
    <w:rsid w:val="003D1C9F"/>
    <w:rsid w:val="003F49A7"/>
    <w:rsid w:val="003F7DD7"/>
    <w:rsid w:val="0040071E"/>
    <w:rsid w:val="00406830"/>
    <w:rsid w:val="00410DD7"/>
    <w:rsid w:val="00430288"/>
    <w:rsid w:val="00454EA8"/>
    <w:rsid w:val="00464A51"/>
    <w:rsid w:val="004733DC"/>
    <w:rsid w:val="004843CE"/>
    <w:rsid w:val="004971E0"/>
    <w:rsid w:val="004B3420"/>
    <w:rsid w:val="004B4D20"/>
    <w:rsid w:val="004E0E75"/>
    <w:rsid w:val="005057AF"/>
    <w:rsid w:val="005139EA"/>
    <w:rsid w:val="00536682"/>
    <w:rsid w:val="00540DEF"/>
    <w:rsid w:val="0055743B"/>
    <w:rsid w:val="00564EA7"/>
    <w:rsid w:val="005955DD"/>
    <w:rsid w:val="005A0F53"/>
    <w:rsid w:val="005A331D"/>
    <w:rsid w:val="005C139E"/>
    <w:rsid w:val="005E5278"/>
    <w:rsid w:val="005E67B2"/>
    <w:rsid w:val="005F301B"/>
    <w:rsid w:val="00613208"/>
    <w:rsid w:val="00623CD1"/>
    <w:rsid w:val="00632B4F"/>
    <w:rsid w:val="006354DD"/>
    <w:rsid w:val="0064774C"/>
    <w:rsid w:val="00664AF6"/>
    <w:rsid w:val="0067601E"/>
    <w:rsid w:val="00681854"/>
    <w:rsid w:val="006B4DB0"/>
    <w:rsid w:val="006B6465"/>
    <w:rsid w:val="006E29BB"/>
    <w:rsid w:val="00701410"/>
    <w:rsid w:val="007052C4"/>
    <w:rsid w:val="00706935"/>
    <w:rsid w:val="007277CD"/>
    <w:rsid w:val="00733E27"/>
    <w:rsid w:val="00743487"/>
    <w:rsid w:val="0077537D"/>
    <w:rsid w:val="007A492F"/>
    <w:rsid w:val="007A4BE3"/>
    <w:rsid w:val="007B18F9"/>
    <w:rsid w:val="007C63F7"/>
    <w:rsid w:val="007D01B5"/>
    <w:rsid w:val="007D5DE5"/>
    <w:rsid w:val="007E08B7"/>
    <w:rsid w:val="007E7019"/>
    <w:rsid w:val="007F35A3"/>
    <w:rsid w:val="0081466F"/>
    <w:rsid w:val="008274C3"/>
    <w:rsid w:val="00852F91"/>
    <w:rsid w:val="0088129D"/>
    <w:rsid w:val="008E1669"/>
    <w:rsid w:val="008E6C3E"/>
    <w:rsid w:val="009107D3"/>
    <w:rsid w:val="009224DD"/>
    <w:rsid w:val="00923F55"/>
    <w:rsid w:val="00937A34"/>
    <w:rsid w:val="009432D9"/>
    <w:rsid w:val="00943D5F"/>
    <w:rsid w:val="00950AFD"/>
    <w:rsid w:val="009657EF"/>
    <w:rsid w:val="00982AD1"/>
    <w:rsid w:val="00983341"/>
    <w:rsid w:val="009A2D9E"/>
    <w:rsid w:val="009A7CCF"/>
    <w:rsid w:val="009F2F3D"/>
    <w:rsid w:val="009F4AD0"/>
    <w:rsid w:val="009F4CEE"/>
    <w:rsid w:val="009F75B2"/>
    <w:rsid w:val="00A05BEB"/>
    <w:rsid w:val="00A17782"/>
    <w:rsid w:val="00A22D10"/>
    <w:rsid w:val="00A3502D"/>
    <w:rsid w:val="00A556E2"/>
    <w:rsid w:val="00A657FF"/>
    <w:rsid w:val="00A75DCF"/>
    <w:rsid w:val="00AA00F7"/>
    <w:rsid w:val="00AA4778"/>
    <w:rsid w:val="00AB4FB2"/>
    <w:rsid w:val="00AC14A9"/>
    <w:rsid w:val="00AC46D8"/>
    <w:rsid w:val="00AE516E"/>
    <w:rsid w:val="00B06C99"/>
    <w:rsid w:val="00B300D0"/>
    <w:rsid w:val="00B34AD5"/>
    <w:rsid w:val="00B478AB"/>
    <w:rsid w:val="00B658EB"/>
    <w:rsid w:val="00BA1E70"/>
    <w:rsid w:val="00BC5C9C"/>
    <w:rsid w:val="00BD7DDA"/>
    <w:rsid w:val="00C07859"/>
    <w:rsid w:val="00C16710"/>
    <w:rsid w:val="00C5383D"/>
    <w:rsid w:val="00C553D3"/>
    <w:rsid w:val="00C733A5"/>
    <w:rsid w:val="00C7410A"/>
    <w:rsid w:val="00C87967"/>
    <w:rsid w:val="00CA2DD1"/>
    <w:rsid w:val="00CB12D1"/>
    <w:rsid w:val="00CC6972"/>
    <w:rsid w:val="00CD0C88"/>
    <w:rsid w:val="00CD49B8"/>
    <w:rsid w:val="00CD713A"/>
    <w:rsid w:val="00CE14C0"/>
    <w:rsid w:val="00D03C96"/>
    <w:rsid w:val="00D1022F"/>
    <w:rsid w:val="00D62290"/>
    <w:rsid w:val="00D65447"/>
    <w:rsid w:val="00D847B5"/>
    <w:rsid w:val="00D84E75"/>
    <w:rsid w:val="00D9634F"/>
    <w:rsid w:val="00DA12B6"/>
    <w:rsid w:val="00DA62B7"/>
    <w:rsid w:val="00DF0234"/>
    <w:rsid w:val="00DF0431"/>
    <w:rsid w:val="00DF299F"/>
    <w:rsid w:val="00DF5B43"/>
    <w:rsid w:val="00E00514"/>
    <w:rsid w:val="00E007BE"/>
    <w:rsid w:val="00E1162C"/>
    <w:rsid w:val="00E1730B"/>
    <w:rsid w:val="00E17EB9"/>
    <w:rsid w:val="00E430E3"/>
    <w:rsid w:val="00E522DD"/>
    <w:rsid w:val="00E71932"/>
    <w:rsid w:val="00EB0173"/>
    <w:rsid w:val="00EB5545"/>
    <w:rsid w:val="00EC1A2D"/>
    <w:rsid w:val="00EC5641"/>
    <w:rsid w:val="00EE6F72"/>
    <w:rsid w:val="00EE7D89"/>
    <w:rsid w:val="00EF21FF"/>
    <w:rsid w:val="00EF718C"/>
    <w:rsid w:val="00F12A11"/>
    <w:rsid w:val="00F4100E"/>
    <w:rsid w:val="00F52D96"/>
    <w:rsid w:val="00F67AEF"/>
    <w:rsid w:val="00F73B9D"/>
    <w:rsid w:val="00F73C29"/>
    <w:rsid w:val="00F80F93"/>
    <w:rsid w:val="00F87E85"/>
    <w:rsid w:val="00F916ED"/>
    <w:rsid w:val="00F93004"/>
    <w:rsid w:val="00F97139"/>
    <w:rsid w:val="00FA607C"/>
    <w:rsid w:val="00FD4F70"/>
    <w:rsid w:val="00FD581A"/>
    <w:rsid w:val="00FD6A0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B666A"/>
  <w15:chartTrackingRefBased/>
  <w15:docId w15:val="{CF63A0B0-9363-4C5A-B939-15A7DBC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paragraph" w:styleId="Heading4">
    <w:name w:val="heading 4"/>
    <w:basedOn w:val="Normal"/>
    <w:next w:val="Normal"/>
    <w:link w:val="Heading4Char"/>
    <w:uiPriority w:val="9"/>
    <w:unhideWhenUsed/>
    <w:qFormat/>
    <w:rsid w:val="00C733A5"/>
    <w:pPr>
      <w:keepNext/>
      <w:keepLines/>
      <w:suppressAutoHyphens/>
      <w:spacing w:before="40" w:line="259" w:lineRule="auto"/>
      <w:outlineLvl w:val="3"/>
    </w:pPr>
    <w:rPr>
      <w:rFonts w:asciiTheme="majorHAnsi" w:eastAsiaTheme="majorEastAsia" w:hAnsiTheme="majorHAnsi" w:cstheme="majorBidi"/>
      <w:i/>
      <w:iCs/>
      <w:color w:val="2E74B5" w:themeColor="accent1" w:themeShade="B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1A1BEE"/>
    <w:pPr>
      <w:jc w:val="center"/>
    </w:pPr>
    <w:rPr>
      <w:rFonts w:ascii="Arial Armenian" w:hAnsi="Arial Armenian"/>
      <w:sz w:val="22"/>
      <w:szCs w:val="24"/>
      <w:lang w:val="ru-RU"/>
    </w:rPr>
  </w:style>
  <w:style w:type="character" w:customStyle="1" w:styleId="normChar">
    <w:name w:val="norm Char"/>
    <w:basedOn w:val="DefaultParagraphFont"/>
    <w:link w:val="norm"/>
    <w:locked/>
    <w:rsid w:val="00536682"/>
    <w:rPr>
      <w:rFonts w:ascii="Arial Armenian" w:hAnsi="Arial Armenian"/>
    </w:rPr>
  </w:style>
  <w:style w:type="paragraph" w:customStyle="1" w:styleId="norm">
    <w:name w:val="norm"/>
    <w:basedOn w:val="Normal"/>
    <w:link w:val="normChar"/>
    <w:rsid w:val="00536682"/>
    <w:pPr>
      <w:spacing w:line="480" w:lineRule="auto"/>
      <w:ind w:firstLine="709"/>
      <w:jc w:val="both"/>
    </w:pPr>
    <w:rPr>
      <w:rFonts w:ascii="Arial Armenian" w:eastAsiaTheme="minorHAnsi" w:hAnsi="Arial Armenian" w:cstheme="minorBidi"/>
      <w:sz w:val="22"/>
      <w:szCs w:val="22"/>
      <w:lang w:val="en-US" w:eastAsia="en-US"/>
    </w:rPr>
  </w:style>
  <w:style w:type="character" w:customStyle="1" w:styleId="Heading4Char">
    <w:name w:val="Heading 4 Char"/>
    <w:basedOn w:val="DefaultParagraphFont"/>
    <w:link w:val="Heading4"/>
    <w:uiPriority w:val="9"/>
    <w:rsid w:val="00C733A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876</TotalTime>
  <Pages>1</Pages>
  <Words>1151</Words>
  <Characters>6562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https://mul2.gov.am/tasks/810493/oneclick/Ampopatert.docx?token=979f483338d41e1cb7e6d16293b88167</cp:keywords>
  <dc:description/>
  <cp:lastModifiedBy>Heghine Mouradian</cp:lastModifiedBy>
  <cp:revision>100</cp:revision>
  <dcterms:created xsi:type="dcterms:W3CDTF">2021-08-02T11:46:00Z</dcterms:created>
  <dcterms:modified xsi:type="dcterms:W3CDTF">2023-06-20T08:08:00Z</dcterms:modified>
</cp:coreProperties>
</file>