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511" w:rsidRPr="00866C9A" w:rsidRDefault="00034511" w:rsidP="00866C9A">
      <w:pPr>
        <w:jc w:val="center"/>
        <w:rPr>
          <w:rFonts w:ascii="GHEA Grapalat" w:hAnsi="GHEA Grapalat" w:cs="Sylfaen"/>
          <w:b/>
          <w:bCs/>
          <w:sz w:val="11"/>
          <w:szCs w:val="23"/>
        </w:rPr>
      </w:pPr>
    </w:p>
    <w:p w:rsidR="00A9577A" w:rsidRPr="00A23B67" w:rsidRDefault="00A23B67" w:rsidP="00866C9A">
      <w:pPr>
        <w:jc w:val="center"/>
        <w:rPr>
          <w:rFonts w:ascii="GHEA Grapalat" w:hAnsi="GHEA Grapalat" w:cs="Times Armenian"/>
          <w:b/>
          <w:bCs/>
          <w:sz w:val="23"/>
          <w:szCs w:val="23"/>
          <w:lang w:val="hy-AM"/>
        </w:rPr>
      </w:pPr>
      <w:r>
        <w:rPr>
          <w:rFonts w:ascii="GHEA Grapalat" w:hAnsi="GHEA Grapalat" w:cs="Sylfaen"/>
          <w:b/>
          <w:bCs/>
          <w:sz w:val="23"/>
          <w:szCs w:val="23"/>
          <w:lang w:val="hy-AM"/>
        </w:rPr>
        <w:t>ԱՄՓՈՓԱԹԵՐԹ</w:t>
      </w:r>
      <w:bookmarkStart w:id="0" w:name="_GoBack"/>
      <w:bookmarkEnd w:id="0"/>
    </w:p>
    <w:p w:rsidR="007D6500" w:rsidRPr="00257860" w:rsidRDefault="00790795" w:rsidP="007D6500">
      <w:pPr>
        <w:jc w:val="center"/>
        <w:rPr>
          <w:rFonts w:ascii="GHEA Grapalat" w:hAnsi="GHEA Grapalat" w:cs="Sylfaen"/>
          <w:b/>
          <w:bCs/>
          <w:sz w:val="23"/>
          <w:szCs w:val="23"/>
          <w:lang w:val="pt-BR"/>
        </w:rPr>
      </w:pPr>
      <w:r w:rsidRPr="008C0B33">
        <w:rPr>
          <w:rFonts w:ascii="GHEA Grapalat" w:hAnsi="GHEA Grapalat"/>
          <w:b/>
          <w:bCs/>
          <w:sz w:val="23"/>
          <w:szCs w:val="23"/>
          <w:vertAlign w:val="subscript"/>
        </w:rPr>
        <w:softHyphen/>
      </w:r>
      <w:r w:rsidRPr="008C0B33">
        <w:rPr>
          <w:rFonts w:ascii="GHEA Grapalat" w:hAnsi="GHEA Grapalat"/>
          <w:b/>
          <w:bCs/>
          <w:sz w:val="23"/>
          <w:szCs w:val="23"/>
          <w:vertAlign w:val="subscript"/>
        </w:rPr>
        <w:softHyphen/>
      </w:r>
      <w:r w:rsidRPr="008C0B33">
        <w:rPr>
          <w:rFonts w:ascii="GHEA Grapalat" w:hAnsi="GHEA Grapalat"/>
          <w:b/>
          <w:bCs/>
          <w:sz w:val="23"/>
          <w:szCs w:val="23"/>
          <w:vertAlign w:val="subscript"/>
        </w:rPr>
        <w:softHyphen/>
      </w:r>
      <w:r w:rsidR="007D6500" w:rsidRPr="00257860">
        <w:rPr>
          <w:rFonts w:ascii="GHEA Grapalat" w:hAnsi="GHEA Grapalat"/>
          <w:b/>
          <w:color w:val="000000"/>
          <w:sz w:val="23"/>
          <w:szCs w:val="23"/>
          <w:lang w:val="es-ES"/>
        </w:rPr>
        <w:t>«</w:t>
      </w:r>
      <w:r w:rsidR="007D6500" w:rsidRPr="007342DC">
        <w:rPr>
          <w:rFonts w:ascii="GHEA Grapalat" w:hAnsi="GHEA Grapalat" w:cs="Sylfaen"/>
          <w:b/>
          <w:bCs/>
          <w:sz w:val="23"/>
          <w:szCs w:val="23"/>
          <w:lang w:val="hy-AM"/>
        </w:rPr>
        <w:t>Հայաստանի</w:t>
      </w:r>
      <w:r w:rsidR="007D6500" w:rsidRPr="00257860">
        <w:rPr>
          <w:rFonts w:ascii="GHEA Grapalat" w:hAnsi="GHEA Grapalat" w:cs="Sylfaen"/>
          <w:b/>
          <w:bCs/>
          <w:sz w:val="23"/>
          <w:szCs w:val="23"/>
          <w:lang w:val="pt-BR"/>
        </w:rPr>
        <w:t xml:space="preserve"> </w:t>
      </w:r>
      <w:r w:rsidR="007D6500" w:rsidRPr="007342DC">
        <w:rPr>
          <w:rFonts w:ascii="GHEA Grapalat" w:hAnsi="GHEA Grapalat" w:cs="Sylfaen"/>
          <w:b/>
          <w:bCs/>
          <w:sz w:val="23"/>
          <w:szCs w:val="23"/>
          <w:lang w:val="hy-AM"/>
        </w:rPr>
        <w:t>Հանրապ</w:t>
      </w:r>
      <w:r w:rsidR="007D6500" w:rsidRPr="00062DB1">
        <w:rPr>
          <w:rFonts w:ascii="GHEA Grapalat" w:hAnsi="GHEA Grapalat" w:cs="Sylfaen"/>
          <w:b/>
          <w:bCs/>
          <w:sz w:val="23"/>
          <w:szCs w:val="23"/>
          <w:lang w:val="hy-AM"/>
        </w:rPr>
        <w:t>ետության</w:t>
      </w:r>
      <w:r w:rsidR="007D6500" w:rsidRPr="00257860">
        <w:rPr>
          <w:rFonts w:ascii="GHEA Grapalat" w:hAnsi="GHEA Grapalat" w:cs="Sylfaen"/>
          <w:b/>
          <w:bCs/>
          <w:sz w:val="23"/>
          <w:szCs w:val="23"/>
          <w:lang w:val="pt-BR"/>
        </w:rPr>
        <w:t xml:space="preserve"> </w:t>
      </w:r>
      <w:r w:rsidR="007D6500" w:rsidRPr="00062DB1">
        <w:rPr>
          <w:rFonts w:ascii="GHEA Grapalat" w:hAnsi="GHEA Grapalat" w:cs="Sylfaen"/>
          <w:b/>
          <w:bCs/>
          <w:sz w:val="23"/>
          <w:szCs w:val="23"/>
          <w:lang w:val="hy-AM"/>
        </w:rPr>
        <w:t>կառավարության</w:t>
      </w:r>
      <w:r w:rsidR="007D6500" w:rsidRPr="00257860">
        <w:rPr>
          <w:rFonts w:ascii="GHEA Grapalat" w:hAnsi="GHEA Grapalat" w:cs="Sylfaen"/>
          <w:b/>
          <w:bCs/>
          <w:sz w:val="23"/>
          <w:szCs w:val="23"/>
          <w:lang w:val="pt-BR"/>
        </w:rPr>
        <w:t xml:space="preserve"> 2018 </w:t>
      </w:r>
      <w:r w:rsidR="007D6500" w:rsidRPr="00062DB1">
        <w:rPr>
          <w:rFonts w:ascii="GHEA Grapalat" w:hAnsi="GHEA Grapalat" w:cs="Sylfaen"/>
          <w:b/>
          <w:bCs/>
          <w:sz w:val="23"/>
          <w:szCs w:val="23"/>
          <w:lang w:val="hy-AM"/>
        </w:rPr>
        <w:t>թվականի</w:t>
      </w:r>
      <w:r w:rsidR="007D6500" w:rsidRPr="00257860">
        <w:rPr>
          <w:rFonts w:ascii="GHEA Grapalat" w:hAnsi="GHEA Grapalat" w:cs="Sylfaen"/>
          <w:b/>
          <w:bCs/>
          <w:sz w:val="23"/>
          <w:szCs w:val="23"/>
          <w:lang w:val="pt-BR"/>
        </w:rPr>
        <w:t xml:space="preserve"> </w:t>
      </w:r>
      <w:r w:rsidR="007D6500">
        <w:rPr>
          <w:rFonts w:ascii="GHEA Grapalat" w:hAnsi="GHEA Grapalat" w:cs="Sylfaen"/>
          <w:b/>
          <w:bCs/>
          <w:sz w:val="23"/>
          <w:szCs w:val="23"/>
          <w:lang w:val="hy-AM"/>
        </w:rPr>
        <w:t>դեկտեմբերի 6</w:t>
      </w:r>
      <w:r w:rsidR="007D6500" w:rsidRPr="00257860">
        <w:rPr>
          <w:rFonts w:ascii="GHEA Grapalat" w:hAnsi="GHEA Grapalat" w:cs="Sylfaen"/>
          <w:b/>
          <w:bCs/>
          <w:sz w:val="23"/>
          <w:szCs w:val="23"/>
          <w:lang w:val="pt-BR"/>
        </w:rPr>
        <w:t>-</w:t>
      </w:r>
      <w:r w:rsidR="007D6500" w:rsidRPr="00062DB1">
        <w:rPr>
          <w:rFonts w:ascii="GHEA Grapalat" w:hAnsi="GHEA Grapalat" w:cs="Sylfaen"/>
          <w:b/>
          <w:bCs/>
          <w:sz w:val="23"/>
          <w:szCs w:val="23"/>
          <w:lang w:val="hy-AM"/>
        </w:rPr>
        <w:t>ի</w:t>
      </w:r>
      <w:r w:rsidR="007D6500" w:rsidRPr="00257860">
        <w:rPr>
          <w:rFonts w:ascii="GHEA Grapalat" w:hAnsi="GHEA Grapalat" w:cs="Sylfaen"/>
          <w:b/>
          <w:bCs/>
          <w:sz w:val="23"/>
          <w:szCs w:val="23"/>
          <w:lang w:val="pt-BR"/>
        </w:rPr>
        <w:t xml:space="preserve"> </w:t>
      </w:r>
    </w:p>
    <w:p w:rsidR="005B6A7E" w:rsidRPr="00A23B67" w:rsidRDefault="007D6500" w:rsidP="007D6500">
      <w:pPr>
        <w:jc w:val="center"/>
        <w:rPr>
          <w:rFonts w:ascii="GHEA Grapalat" w:hAnsi="GHEA Grapalat" w:cs="Sylfaen"/>
          <w:b/>
          <w:bCs/>
          <w:sz w:val="23"/>
          <w:szCs w:val="23"/>
          <w:lang w:val="pt-BR"/>
        </w:rPr>
      </w:pPr>
      <w:r w:rsidRPr="00257860">
        <w:rPr>
          <w:rFonts w:ascii="GHEA Grapalat" w:hAnsi="GHEA Grapalat" w:cs="Sylfaen"/>
          <w:b/>
          <w:bCs/>
          <w:sz w:val="23"/>
          <w:szCs w:val="23"/>
          <w:lang w:val="pt-BR"/>
        </w:rPr>
        <w:t xml:space="preserve">N </w:t>
      </w:r>
      <w:r>
        <w:rPr>
          <w:rFonts w:ascii="GHEA Grapalat" w:hAnsi="GHEA Grapalat" w:cs="Sylfaen"/>
          <w:b/>
          <w:bCs/>
          <w:sz w:val="23"/>
          <w:szCs w:val="23"/>
          <w:lang w:val="pt-BR"/>
        </w:rPr>
        <w:t>1419</w:t>
      </w:r>
      <w:r w:rsidRPr="00257860">
        <w:rPr>
          <w:rFonts w:ascii="GHEA Grapalat" w:hAnsi="GHEA Grapalat" w:cs="Sylfaen"/>
          <w:b/>
          <w:bCs/>
          <w:sz w:val="23"/>
          <w:szCs w:val="23"/>
          <w:lang w:val="pt-BR"/>
        </w:rPr>
        <w:t>-</w:t>
      </w:r>
      <w:r w:rsidRPr="00257860">
        <w:rPr>
          <w:rFonts w:ascii="GHEA Grapalat" w:hAnsi="GHEA Grapalat" w:cs="Sylfaen"/>
          <w:b/>
          <w:bCs/>
          <w:sz w:val="23"/>
          <w:szCs w:val="23"/>
        </w:rPr>
        <w:t>Ն</w:t>
      </w:r>
      <w:r w:rsidRPr="00257860">
        <w:rPr>
          <w:rFonts w:ascii="GHEA Grapalat" w:hAnsi="GHEA Grapalat" w:cs="Sylfaen"/>
          <w:b/>
          <w:bCs/>
          <w:sz w:val="23"/>
          <w:szCs w:val="23"/>
          <w:lang w:val="pt-BR"/>
        </w:rPr>
        <w:t xml:space="preserve"> </w:t>
      </w:r>
      <w:r w:rsidRPr="00257860">
        <w:rPr>
          <w:rFonts w:ascii="GHEA Grapalat" w:hAnsi="GHEA Grapalat" w:cs="Sylfaen"/>
          <w:b/>
          <w:bCs/>
          <w:sz w:val="23"/>
          <w:szCs w:val="23"/>
        </w:rPr>
        <w:t>որոշման</w:t>
      </w:r>
      <w:r>
        <w:rPr>
          <w:rFonts w:ascii="GHEA Grapalat" w:hAnsi="GHEA Grapalat" w:cs="Sylfaen"/>
          <w:b/>
          <w:bCs/>
          <w:sz w:val="23"/>
          <w:szCs w:val="23"/>
          <w:lang w:val="pt-BR"/>
        </w:rPr>
        <w:t xml:space="preserve"> մեջ</w:t>
      </w:r>
      <w:r>
        <w:rPr>
          <w:rFonts w:ascii="GHEA Grapalat" w:hAnsi="GHEA Grapalat" w:cs="Sylfaen"/>
          <w:b/>
          <w:bCs/>
          <w:sz w:val="23"/>
          <w:szCs w:val="23"/>
          <w:lang w:val="hy-AM"/>
        </w:rPr>
        <w:t xml:space="preserve"> փոփոխություններ և լրացումներ, ինչպես նաև </w:t>
      </w:r>
      <w:r w:rsidRPr="00861996">
        <w:rPr>
          <w:rFonts w:ascii="GHEA Grapalat" w:hAnsi="GHEA Grapalat" w:cs="GHEA Grapalat"/>
          <w:b/>
          <w:bCs/>
          <w:color w:val="000000"/>
          <w:sz w:val="23"/>
          <w:szCs w:val="23"/>
          <w:lang w:val="es-ES"/>
        </w:rPr>
        <w:t>Հ</w:t>
      </w:r>
      <w:r w:rsidRPr="00861996">
        <w:rPr>
          <w:rFonts w:ascii="GHEA Grapalat" w:hAnsi="GHEA Grapalat" w:cs="GHEA Grapalat"/>
          <w:b/>
          <w:bCs/>
          <w:color w:val="000000"/>
          <w:sz w:val="23"/>
          <w:szCs w:val="23"/>
          <w:lang w:val="hy-AM"/>
        </w:rPr>
        <w:t xml:space="preserve">այաստանի </w:t>
      </w:r>
      <w:r w:rsidRPr="00861996">
        <w:rPr>
          <w:rFonts w:ascii="GHEA Grapalat" w:hAnsi="GHEA Grapalat" w:cs="GHEA Grapalat"/>
          <w:b/>
          <w:bCs/>
          <w:color w:val="000000"/>
          <w:sz w:val="23"/>
          <w:szCs w:val="23"/>
          <w:lang w:val="es-ES"/>
        </w:rPr>
        <w:t>Հ</w:t>
      </w:r>
      <w:r w:rsidRPr="00861996">
        <w:rPr>
          <w:rFonts w:ascii="GHEA Grapalat" w:hAnsi="GHEA Grapalat" w:cs="GHEA Grapalat"/>
          <w:b/>
          <w:bCs/>
          <w:color w:val="000000"/>
          <w:sz w:val="23"/>
          <w:szCs w:val="23"/>
          <w:lang w:val="hy-AM"/>
        </w:rPr>
        <w:t>անրապետության</w:t>
      </w:r>
      <w:r w:rsidRPr="00861996">
        <w:rPr>
          <w:rFonts w:ascii="GHEA Grapalat" w:hAnsi="GHEA Grapalat" w:cs="GHEA Grapalat"/>
          <w:b/>
          <w:bCs/>
          <w:color w:val="000000"/>
          <w:sz w:val="23"/>
          <w:szCs w:val="23"/>
          <w:lang w:val="es-ES"/>
        </w:rPr>
        <w:t xml:space="preserve"> կառավարության </w:t>
      </w:r>
      <w:r w:rsidRPr="00861996">
        <w:rPr>
          <w:rFonts w:ascii="GHEA Grapalat" w:hAnsi="GHEA Grapalat" w:cs="Times Armenian"/>
          <w:b/>
          <w:sz w:val="23"/>
          <w:szCs w:val="23"/>
          <w:lang w:val="af-ZA"/>
        </w:rPr>
        <w:t>2004</w:t>
      </w:r>
      <w:r w:rsidRPr="00861996">
        <w:rPr>
          <w:rFonts w:ascii="GHEA Grapalat" w:hAnsi="GHEA Grapalat" w:cs="Times Armenian"/>
          <w:b/>
          <w:sz w:val="23"/>
          <w:szCs w:val="23"/>
          <w:lang w:val="hy-AM"/>
        </w:rPr>
        <w:t xml:space="preserve"> </w:t>
      </w:r>
      <w:r w:rsidRPr="00861996">
        <w:rPr>
          <w:rFonts w:ascii="GHEA Grapalat" w:hAnsi="GHEA Grapalat" w:cs="Sylfaen"/>
          <w:b/>
          <w:sz w:val="23"/>
          <w:szCs w:val="23"/>
          <w:lang w:val="hy-AM"/>
        </w:rPr>
        <w:t>թվականի մարտի 4-ի</w:t>
      </w:r>
      <w:r w:rsidRPr="00861996">
        <w:rPr>
          <w:rFonts w:ascii="GHEA Grapalat" w:hAnsi="GHEA Grapalat" w:cs="Times Armenian"/>
          <w:b/>
          <w:sz w:val="23"/>
          <w:szCs w:val="23"/>
          <w:lang w:val="af-ZA"/>
        </w:rPr>
        <w:t xml:space="preserve"> N </w:t>
      </w:r>
      <w:r w:rsidRPr="00861996">
        <w:rPr>
          <w:rFonts w:ascii="GHEA Grapalat" w:hAnsi="GHEA Grapalat" w:cs="Times Armenian"/>
          <w:b/>
          <w:sz w:val="23"/>
          <w:szCs w:val="23"/>
          <w:lang w:val="hy-AM"/>
        </w:rPr>
        <w:t>318</w:t>
      </w:r>
      <w:r w:rsidRPr="00861996">
        <w:rPr>
          <w:rFonts w:ascii="GHEA Grapalat" w:hAnsi="GHEA Grapalat" w:cs="Times Armenian"/>
          <w:b/>
          <w:sz w:val="23"/>
          <w:szCs w:val="23"/>
          <w:lang w:val="af-ZA"/>
        </w:rPr>
        <w:t>-Ն</w:t>
      </w:r>
      <w:r w:rsidRPr="00861996">
        <w:rPr>
          <w:rFonts w:ascii="GHEA Grapalat" w:hAnsi="GHEA Grapalat" w:cs="AK Courier"/>
          <w:b/>
          <w:sz w:val="23"/>
          <w:szCs w:val="23"/>
          <w:lang w:val="hy-AM"/>
        </w:rPr>
        <w:t xml:space="preserve"> և </w:t>
      </w:r>
      <w:r w:rsidRPr="00861996">
        <w:rPr>
          <w:rFonts w:ascii="GHEA Grapalat" w:hAnsi="GHEA Grapalat" w:cs="Times Armenian"/>
          <w:b/>
          <w:sz w:val="23"/>
          <w:szCs w:val="23"/>
          <w:lang w:val="af-ZA"/>
        </w:rPr>
        <w:t>2013</w:t>
      </w:r>
      <w:r w:rsidRPr="00861996">
        <w:rPr>
          <w:rFonts w:ascii="GHEA Grapalat" w:hAnsi="GHEA Grapalat" w:cs="Times Armenian"/>
          <w:b/>
          <w:sz w:val="23"/>
          <w:szCs w:val="23"/>
          <w:lang w:val="hy-AM"/>
        </w:rPr>
        <w:t xml:space="preserve"> </w:t>
      </w:r>
      <w:r w:rsidRPr="00861996">
        <w:rPr>
          <w:rFonts w:ascii="GHEA Grapalat" w:hAnsi="GHEA Grapalat" w:cs="Sylfaen"/>
          <w:b/>
          <w:sz w:val="23"/>
          <w:szCs w:val="23"/>
          <w:lang w:val="hy-AM"/>
        </w:rPr>
        <w:t xml:space="preserve">թվականի </w:t>
      </w:r>
      <w:r w:rsidRPr="00861996">
        <w:rPr>
          <w:rFonts w:ascii="GHEA Grapalat" w:hAnsi="GHEA Grapalat" w:cs="Times Armenian"/>
          <w:b/>
          <w:sz w:val="23"/>
          <w:szCs w:val="23"/>
          <w:lang w:val="hy-AM"/>
        </w:rPr>
        <w:t>հուլիսի</w:t>
      </w:r>
      <w:r w:rsidRPr="00861996">
        <w:rPr>
          <w:rFonts w:ascii="GHEA Grapalat" w:hAnsi="GHEA Grapalat" w:cs="Sylfaen"/>
          <w:b/>
          <w:sz w:val="23"/>
          <w:szCs w:val="23"/>
          <w:lang w:val="hy-AM"/>
        </w:rPr>
        <w:t xml:space="preserve"> 25-ի</w:t>
      </w:r>
      <w:r w:rsidRPr="00861996">
        <w:rPr>
          <w:rFonts w:ascii="GHEA Grapalat" w:hAnsi="GHEA Grapalat" w:cs="Times Armenian"/>
          <w:b/>
          <w:sz w:val="23"/>
          <w:szCs w:val="23"/>
          <w:lang w:val="af-ZA"/>
        </w:rPr>
        <w:t xml:space="preserve"> N </w:t>
      </w:r>
      <w:r w:rsidRPr="00861996">
        <w:rPr>
          <w:rFonts w:ascii="GHEA Grapalat" w:hAnsi="GHEA Grapalat" w:cs="Times Armenian"/>
          <w:b/>
          <w:sz w:val="23"/>
          <w:szCs w:val="23"/>
          <w:lang w:val="hy-AM"/>
        </w:rPr>
        <w:t>806</w:t>
      </w:r>
      <w:r w:rsidRPr="00861996">
        <w:rPr>
          <w:rFonts w:ascii="GHEA Grapalat" w:hAnsi="GHEA Grapalat" w:cs="Times Armenian"/>
          <w:b/>
          <w:sz w:val="23"/>
          <w:szCs w:val="23"/>
          <w:lang w:val="af-ZA"/>
        </w:rPr>
        <w:t>-Ն</w:t>
      </w:r>
      <w:r w:rsidRPr="00861996">
        <w:rPr>
          <w:rFonts w:ascii="GHEA Grapalat" w:hAnsi="GHEA Grapalat" w:cs="AK Courier"/>
          <w:b/>
          <w:sz w:val="23"/>
          <w:szCs w:val="23"/>
          <w:lang w:val="hy-AM"/>
        </w:rPr>
        <w:t xml:space="preserve"> որոշումներում փոփոխություններ</w:t>
      </w:r>
      <w:r>
        <w:rPr>
          <w:rFonts w:ascii="GHEA Grapalat" w:hAnsi="GHEA Grapalat" w:cs="Sylfaen"/>
          <w:b/>
          <w:bCs/>
          <w:sz w:val="23"/>
          <w:szCs w:val="23"/>
          <w:lang w:val="hy-AM"/>
        </w:rPr>
        <w:t xml:space="preserve"> </w:t>
      </w:r>
      <w:r w:rsidRPr="00257860">
        <w:rPr>
          <w:rFonts w:ascii="GHEA Grapalat" w:hAnsi="GHEA Grapalat" w:cs="Sylfaen"/>
          <w:b/>
          <w:bCs/>
          <w:sz w:val="23"/>
          <w:szCs w:val="23"/>
          <w:lang w:val="pt-BR"/>
        </w:rPr>
        <w:t xml:space="preserve">կատարելու </w:t>
      </w:r>
      <w:r w:rsidRPr="00257860">
        <w:rPr>
          <w:rFonts w:ascii="GHEA Grapalat" w:hAnsi="GHEA Grapalat" w:cs="AK Courier"/>
          <w:b/>
          <w:sz w:val="23"/>
          <w:szCs w:val="23"/>
        </w:rPr>
        <w:t>մասին</w:t>
      </w:r>
      <w:r w:rsidRPr="00257860">
        <w:rPr>
          <w:rFonts w:ascii="GHEA Grapalat" w:hAnsi="GHEA Grapalat"/>
          <w:b/>
          <w:color w:val="000000"/>
          <w:sz w:val="23"/>
          <w:szCs w:val="23"/>
          <w:lang w:val="es-ES"/>
        </w:rPr>
        <w:t>»</w:t>
      </w:r>
      <w:r w:rsidRPr="00257860">
        <w:rPr>
          <w:rFonts w:ascii="GHEA Grapalat" w:hAnsi="GHEA Grapalat" w:cs="Times Armenian"/>
          <w:b/>
          <w:sz w:val="23"/>
          <w:szCs w:val="23"/>
          <w:lang w:val="af-ZA"/>
        </w:rPr>
        <w:t xml:space="preserve"> </w:t>
      </w:r>
      <w:r w:rsidR="00FC13D8" w:rsidRPr="008C0B33">
        <w:rPr>
          <w:rFonts w:ascii="GHEA Grapalat" w:hAnsi="GHEA Grapalat" w:cs="AK Courier"/>
          <w:b/>
          <w:sz w:val="23"/>
          <w:szCs w:val="23"/>
        </w:rPr>
        <w:t>ՀՀ</w:t>
      </w:r>
      <w:r w:rsidR="00FC13D8" w:rsidRPr="00A23B67">
        <w:rPr>
          <w:rFonts w:ascii="GHEA Grapalat" w:hAnsi="GHEA Grapalat" w:cs="AK Courier"/>
          <w:b/>
          <w:sz w:val="23"/>
          <w:szCs w:val="23"/>
          <w:lang w:val="pt-BR"/>
        </w:rPr>
        <w:t xml:space="preserve"> </w:t>
      </w:r>
      <w:r w:rsidR="00BA309E" w:rsidRPr="008C0B33">
        <w:rPr>
          <w:rFonts w:ascii="GHEA Grapalat" w:hAnsi="GHEA Grapalat" w:cs="Sylfaen"/>
          <w:b/>
          <w:sz w:val="23"/>
          <w:szCs w:val="23"/>
        </w:rPr>
        <w:t>կ</w:t>
      </w:r>
      <w:r w:rsidR="00BA309E" w:rsidRPr="008C0B33">
        <w:rPr>
          <w:rFonts w:ascii="GHEA Grapalat" w:hAnsi="GHEA Grapalat" w:cs="Sylfaen"/>
          <w:b/>
          <w:sz w:val="23"/>
          <w:szCs w:val="23"/>
          <w:lang w:val="ru-RU"/>
        </w:rPr>
        <w:t>առավարության</w:t>
      </w:r>
      <w:r w:rsidR="00BA309E" w:rsidRPr="00A23B67">
        <w:rPr>
          <w:rFonts w:ascii="GHEA Grapalat" w:hAnsi="GHEA Grapalat" w:cs="Sylfaen"/>
          <w:b/>
          <w:sz w:val="23"/>
          <w:szCs w:val="23"/>
          <w:lang w:val="pt-BR"/>
        </w:rPr>
        <w:t xml:space="preserve"> </w:t>
      </w:r>
      <w:r w:rsidR="00BA309E" w:rsidRPr="008C0B33">
        <w:rPr>
          <w:rFonts w:ascii="GHEA Grapalat" w:hAnsi="GHEA Grapalat" w:cs="Sylfaen"/>
          <w:b/>
          <w:sz w:val="23"/>
          <w:szCs w:val="23"/>
          <w:lang w:val="ru-RU"/>
        </w:rPr>
        <w:t>որոշման</w:t>
      </w:r>
      <w:r w:rsidR="00BA309E" w:rsidRPr="00A23B67">
        <w:rPr>
          <w:rFonts w:ascii="GHEA Grapalat" w:hAnsi="GHEA Grapalat" w:cs="Sylfaen"/>
          <w:b/>
          <w:sz w:val="23"/>
          <w:szCs w:val="23"/>
          <w:lang w:val="pt-BR"/>
        </w:rPr>
        <w:t xml:space="preserve"> </w:t>
      </w:r>
      <w:r w:rsidR="00BA309E" w:rsidRPr="008C0B33">
        <w:rPr>
          <w:rFonts w:ascii="GHEA Grapalat" w:hAnsi="GHEA Grapalat"/>
          <w:b/>
          <w:sz w:val="23"/>
          <w:szCs w:val="23"/>
          <w:lang w:val="ru-RU"/>
        </w:rPr>
        <w:t>նախագծի</w:t>
      </w:r>
      <w:r w:rsidR="00BA309E" w:rsidRPr="00A23B67">
        <w:rPr>
          <w:rFonts w:ascii="GHEA Grapalat" w:hAnsi="GHEA Grapalat"/>
          <w:b/>
          <w:sz w:val="23"/>
          <w:szCs w:val="23"/>
          <w:lang w:val="pt-BR"/>
        </w:rPr>
        <w:t xml:space="preserve"> </w:t>
      </w:r>
      <w:r w:rsidR="00A9577A" w:rsidRPr="008C0B33">
        <w:rPr>
          <w:rFonts w:ascii="GHEA Grapalat" w:hAnsi="GHEA Grapalat" w:cs="Sylfaen"/>
          <w:b/>
          <w:bCs/>
          <w:sz w:val="23"/>
          <w:szCs w:val="23"/>
          <w:lang w:val="hy-AM"/>
        </w:rPr>
        <w:t>առնչությամբ</w:t>
      </w:r>
      <w:r w:rsidR="00A9577A" w:rsidRPr="008C0B33">
        <w:rPr>
          <w:rFonts w:ascii="GHEA Grapalat" w:hAnsi="GHEA Grapalat" w:cs="Times Armenian"/>
          <w:b/>
          <w:bCs/>
          <w:sz w:val="23"/>
          <w:szCs w:val="23"/>
          <w:lang w:val="hy-AM"/>
        </w:rPr>
        <w:t xml:space="preserve"> </w:t>
      </w:r>
      <w:r w:rsidR="00A9577A" w:rsidRPr="008C0B33">
        <w:rPr>
          <w:rFonts w:ascii="GHEA Grapalat" w:hAnsi="GHEA Grapalat" w:cs="Sylfaen"/>
          <w:b/>
          <w:bCs/>
          <w:sz w:val="23"/>
          <w:szCs w:val="23"/>
          <w:lang w:val="hy-AM"/>
        </w:rPr>
        <w:t>շահա</w:t>
      </w:r>
      <w:r w:rsidR="008F6C42" w:rsidRPr="008C0B33">
        <w:rPr>
          <w:rFonts w:ascii="GHEA Grapalat" w:hAnsi="GHEA Grapalat" w:cs="Times Armenian"/>
          <w:b/>
          <w:bCs/>
          <w:sz w:val="23"/>
          <w:szCs w:val="23"/>
          <w:lang w:val="hy-AM"/>
        </w:rPr>
        <w:t>գ</w:t>
      </w:r>
      <w:r w:rsidR="00A9577A" w:rsidRPr="008C0B33">
        <w:rPr>
          <w:rFonts w:ascii="GHEA Grapalat" w:hAnsi="GHEA Grapalat" w:cs="Sylfaen"/>
          <w:b/>
          <w:bCs/>
          <w:sz w:val="23"/>
          <w:szCs w:val="23"/>
          <w:lang w:val="hy-AM"/>
        </w:rPr>
        <w:t>ր</w:t>
      </w:r>
      <w:r w:rsidR="008F6C42" w:rsidRPr="008C0B33">
        <w:rPr>
          <w:rFonts w:ascii="GHEA Grapalat" w:hAnsi="GHEA Grapalat" w:cs="Times Armenian"/>
          <w:b/>
          <w:bCs/>
          <w:sz w:val="23"/>
          <w:szCs w:val="23"/>
          <w:lang w:val="hy-AM"/>
        </w:rPr>
        <w:t>գ</w:t>
      </w:r>
      <w:r w:rsidR="00A9577A" w:rsidRPr="008C0B33">
        <w:rPr>
          <w:rFonts w:ascii="GHEA Grapalat" w:hAnsi="GHEA Grapalat" w:cs="Sylfaen"/>
          <w:b/>
          <w:bCs/>
          <w:sz w:val="23"/>
          <w:szCs w:val="23"/>
          <w:lang w:val="hy-AM"/>
        </w:rPr>
        <w:t>իռ</w:t>
      </w:r>
      <w:r w:rsidR="00A9577A" w:rsidRPr="008C0B33">
        <w:rPr>
          <w:rFonts w:ascii="GHEA Grapalat" w:hAnsi="GHEA Grapalat" w:cs="Times Armenian"/>
          <w:b/>
          <w:bCs/>
          <w:sz w:val="23"/>
          <w:szCs w:val="23"/>
          <w:lang w:val="hy-AM"/>
        </w:rPr>
        <w:t xml:space="preserve"> </w:t>
      </w:r>
      <w:r w:rsidR="00A9577A" w:rsidRPr="008C0B33">
        <w:rPr>
          <w:rFonts w:ascii="GHEA Grapalat" w:hAnsi="GHEA Grapalat" w:cs="Sylfaen"/>
          <w:b/>
          <w:bCs/>
          <w:sz w:val="23"/>
          <w:szCs w:val="23"/>
          <w:lang w:val="hy-AM"/>
        </w:rPr>
        <w:t>մարմինների</w:t>
      </w:r>
      <w:r w:rsidR="00A9577A" w:rsidRPr="008C0B33">
        <w:rPr>
          <w:rFonts w:ascii="GHEA Grapalat" w:hAnsi="GHEA Grapalat" w:cs="Times Armenian"/>
          <w:b/>
          <w:bCs/>
          <w:sz w:val="23"/>
          <w:szCs w:val="23"/>
          <w:lang w:val="hy-AM"/>
        </w:rPr>
        <w:t xml:space="preserve"> </w:t>
      </w:r>
      <w:r w:rsidR="00A9577A" w:rsidRPr="008C0B33">
        <w:rPr>
          <w:rFonts w:ascii="GHEA Grapalat" w:hAnsi="GHEA Grapalat" w:cs="Sylfaen"/>
          <w:b/>
          <w:bCs/>
          <w:sz w:val="23"/>
          <w:szCs w:val="23"/>
          <w:lang w:val="hy-AM"/>
        </w:rPr>
        <w:t>կողմից</w:t>
      </w:r>
      <w:r w:rsidR="00A9577A" w:rsidRPr="008C0B33">
        <w:rPr>
          <w:rFonts w:ascii="GHEA Grapalat" w:hAnsi="GHEA Grapalat" w:cs="Times Armenian"/>
          <w:b/>
          <w:bCs/>
          <w:sz w:val="23"/>
          <w:szCs w:val="23"/>
          <w:lang w:val="hy-AM"/>
        </w:rPr>
        <w:t xml:space="preserve"> </w:t>
      </w:r>
      <w:r w:rsidR="00C86BCC">
        <w:rPr>
          <w:rFonts w:ascii="GHEA Grapalat" w:hAnsi="GHEA Grapalat" w:cs="Sylfaen"/>
          <w:b/>
          <w:bCs/>
          <w:sz w:val="23"/>
          <w:szCs w:val="23"/>
          <w:lang w:val="hy-AM"/>
        </w:rPr>
        <w:t>ներկայաց</w:t>
      </w:r>
      <w:r w:rsidR="00A9577A" w:rsidRPr="008C0B33">
        <w:rPr>
          <w:rFonts w:ascii="GHEA Grapalat" w:hAnsi="GHEA Grapalat" w:cs="Sylfaen"/>
          <w:b/>
          <w:bCs/>
          <w:sz w:val="23"/>
          <w:szCs w:val="23"/>
          <w:lang w:val="hy-AM"/>
        </w:rPr>
        <w:t>ված</w:t>
      </w:r>
      <w:r w:rsidR="00E13CAF" w:rsidRPr="008C0B33">
        <w:rPr>
          <w:rFonts w:ascii="GHEA Grapalat" w:hAnsi="GHEA Grapalat" w:cs="Times Armenian"/>
          <w:b/>
          <w:bCs/>
          <w:sz w:val="23"/>
          <w:szCs w:val="23"/>
          <w:lang w:val="hy-AM"/>
        </w:rPr>
        <w:t xml:space="preserve"> </w:t>
      </w:r>
      <w:r w:rsidR="00A9577A" w:rsidRPr="008C0B33">
        <w:rPr>
          <w:rFonts w:ascii="GHEA Grapalat" w:hAnsi="GHEA Grapalat" w:cs="Sylfaen"/>
          <w:b/>
          <w:bCs/>
          <w:sz w:val="23"/>
          <w:szCs w:val="23"/>
          <w:lang w:val="hy-AM"/>
        </w:rPr>
        <w:t>առաջարկությունների</w:t>
      </w:r>
      <w:r w:rsidR="00A9577A" w:rsidRPr="008C0B33">
        <w:rPr>
          <w:rFonts w:ascii="GHEA Grapalat" w:hAnsi="GHEA Grapalat" w:cs="Times Armenian"/>
          <w:b/>
          <w:bCs/>
          <w:sz w:val="23"/>
          <w:szCs w:val="23"/>
          <w:lang w:val="hy-AM"/>
        </w:rPr>
        <w:t xml:space="preserve"> </w:t>
      </w:r>
      <w:r w:rsidR="00A9577A" w:rsidRPr="008C0B33">
        <w:rPr>
          <w:rFonts w:ascii="GHEA Grapalat" w:hAnsi="GHEA Grapalat" w:cs="Sylfaen"/>
          <w:b/>
          <w:bCs/>
          <w:sz w:val="23"/>
          <w:szCs w:val="23"/>
          <w:lang w:val="hy-AM"/>
        </w:rPr>
        <w:t>վերաբերյալ</w:t>
      </w:r>
    </w:p>
    <w:p w:rsidR="00E743DC" w:rsidRPr="00A23B67" w:rsidRDefault="00E743DC" w:rsidP="00866C9A">
      <w:pPr>
        <w:jc w:val="center"/>
        <w:rPr>
          <w:rFonts w:ascii="GHEA Grapalat" w:hAnsi="GHEA Grapalat" w:cs="Sylfaen"/>
          <w:b/>
          <w:bCs/>
          <w:sz w:val="23"/>
          <w:szCs w:val="23"/>
          <w:lang w:val="pt-BR"/>
        </w:rPr>
      </w:pPr>
    </w:p>
    <w:tbl>
      <w:tblPr>
        <w:tblW w:w="1601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872"/>
        <w:gridCol w:w="1645"/>
        <w:gridCol w:w="14"/>
        <w:gridCol w:w="5485"/>
      </w:tblGrid>
      <w:tr w:rsidR="000C4352" w:rsidRPr="008C0B33">
        <w:trPr>
          <w:tblCellSpacing w:w="0" w:type="dxa"/>
          <w:jc w:val="center"/>
        </w:trPr>
        <w:tc>
          <w:tcPr>
            <w:tcW w:w="10517" w:type="dxa"/>
            <w:gridSpan w:val="2"/>
            <w:vMerge w:val="restart"/>
            <w:tcBorders>
              <w:top w:val="outset" w:sz="6" w:space="0" w:color="auto"/>
              <w:bottom w:val="outset" w:sz="6" w:space="0" w:color="auto"/>
              <w:right w:val="outset" w:sz="6" w:space="0" w:color="auto"/>
            </w:tcBorders>
            <w:shd w:val="clear" w:color="auto" w:fill="D0D0D0"/>
          </w:tcPr>
          <w:p w:rsidR="000C4352" w:rsidRPr="008C0B33" w:rsidRDefault="000C4352" w:rsidP="00866C9A">
            <w:pPr>
              <w:ind w:left="161"/>
              <w:jc w:val="center"/>
              <w:rPr>
                <w:rFonts w:ascii="GHEA Grapalat" w:hAnsi="GHEA Grapalat" w:cs="GHEA Grapalat"/>
                <w:b/>
                <w:bCs/>
                <w:sz w:val="23"/>
                <w:szCs w:val="23"/>
              </w:rPr>
            </w:pPr>
            <w:r w:rsidRPr="008C0B33">
              <w:rPr>
                <w:rFonts w:ascii="GHEA Grapalat" w:hAnsi="GHEA Grapalat" w:cs="GHEA Grapalat"/>
                <w:b/>
                <w:bCs/>
                <w:sz w:val="23"/>
                <w:szCs w:val="23"/>
                <w:lang w:val="hy-AM"/>
              </w:rPr>
              <w:t>1.</w:t>
            </w:r>
            <w:r w:rsidRPr="008C0B33">
              <w:rPr>
                <w:rFonts w:ascii="GHEA Grapalat" w:hAnsi="GHEA Grapalat" w:cs="GHEA Grapalat"/>
                <w:b/>
                <w:bCs/>
                <w:sz w:val="23"/>
                <w:szCs w:val="23"/>
              </w:rPr>
              <w:t xml:space="preserve"> Արդարադատության նախարարություն</w:t>
            </w:r>
          </w:p>
        </w:tc>
        <w:tc>
          <w:tcPr>
            <w:tcW w:w="5499" w:type="dxa"/>
            <w:gridSpan w:val="2"/>
            <w:tcBorders>
              <w:top w:val="outset" w:sz="6" w:space="0" w:color="auto"/>
              <w:left w:val="outset" w:sz="6" w:space="0" w:color="auto"/>
              <w:bottom w:val="outset" w:sz="6" w:space="0" w:color="auto"/>
            </w:tcBorders>
            <w:shd w:val="clear" w:color="auto" w:fill="D0D0D0"/>
          </w:tcPr>
          <w:p w:rsidR="000C4352" w:rsidRPr="008C0B33" w:rsidRDefault="00C30FBF" w:rsidP="00866C9A">
            <w:pPr>
              <w:jc w:val="center"/>
              <w:rPr>
                <w:rFonts w:ascii="GHEA Grapalat" w:hAnsi="GHEA Grapalat" w:cs="GHEA Grapalat"/>
                <w:b/>
                <w:sz w:val="23"/>
                <w:szCs w:val="23"/>
              </w:rPr>
            </w:pPr>
            <w:r>
              <w:rPr>
                <w:rFonts w:ascii="GHEA Grapalat" w:hAnsi="GHEA Grapalat" w:cs="GHEA Grapalat"/>
                <w:b/>
                <w:sz w:val="23"/>
                <w:szCs w:val="23"/>
              </w:rPr>
              <w:t>20.06.2023թ.</w:t>
            </w:r>
          </w:p>
        </w:tc>
      </w:tr>
      <w:tr w:rsidR="000C4352" w:rsidRPr="008C0B33">
        <w:trPr>
          <w:tblCellSpacing w:w="0" w:type="dxa"/>
          <w:jc w:val="center"/>
        </w:trPr>
        <w:tc>
          <w:tcPr>
            <w:tcW w:w="10517" w:type="dxa"/>
            <w:gridSpan w:val="2"/>
            <w:vMerge/>
            <w:tcBorders>
              <w:top w:val="outset" w:sz="6" w:space="0" w:color="auto"/>
              <w:bottom w:val="outset" w:sz="6" w:space="0" w:color="auto"/>
              <w:right w:val="outset" w:sz="6" w:space="0" w:color="auto"/>
            </w:tcBorders>
            <w:shd w:val="clear" w:color="auto" w:fill="FFFFFF"/>
            <w:vAlign w:val="center"/>
          </w:tcPr>
          <w:p w:rsidR="000C4352" w:rsidRPr="008C0B33" w:rsidRDefault="000C4352" w:rsidP="00866C9A">
            <w:pPr>
              <w:ind w:left="161"/>
              <w:rPr>
                <w:rFonts w:ascii="GHEA Grapalat" w:hAnsi="GHEA Grapalat" w:cs="GHEA Grapalat"/>
                <w:b/>
                <w:sz w:val="23"/>
                <w:szCs w:val="23"/>
              </w:rPr>
            </w:pPr>
          </w:p>
        </w:tc>
        <w:tc>
          <w:tcPr>
            <w:tcW w:w="5499" w:type="dxa"/>
            <w:gridSpan w:val="2"/>
            <w:tcBorders>
              <w:top w:val="outset" w:sz="6" w:space="0" w:color="auto"/>
              <w:left w:val="outset" w:sz="6" w:space="0" w:color="auto"/>
              <w:bottom w:val="outset" w:sz="6" w:space="0" w:color="auto"/>
            </w:tcBorders>
            <w:shd w:val="clear" w:color="auto" w:fill="D0D0D0"/>
          </w:tcPr>
          <w:p w:rsidR="000C4352" w:rsidRPr="008C0B33" w:rsidRDefault="00C30FBF" w:rsidP="00866C9A">
            <w:pPr>
              <w:jc w:val="center"/>
              <w:rPr>
                <w:rFonts w:ascii="GHEA Grapalat" w:hAnsi="GHEA Grapalat" w:cs="GHEA Grapalat"/>
                <w:b/>
                <w:sz w:val="23"/>
                <w:szCs w:val="23"/>
              </w:rPr>
            </w:pPr>
            <w:r>
              <w:rPr>
                <w:rFonts w:ascii="GHEA Grapalat" w:hAnsi="GHEA Grapalat" w:cs="GHEA Grapalat"/>
                <w:b/>
                <w:sz w:val="23"/>
                <w:szCs w:val="23"/>
              </w:rPr>
              <w:t>N 01/27.2/29995-2023</w:t>
            </w:r>
          </w:p>
        </w:tc>
      </w:tr>
      <w:tr w:rsidR="00C30FBF" w:rsidRPr="00EB6C0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C30FBF" w:rsidRPr="00C30FBF" w:rsidRDefault="00C30FBF" w:rsidP="00C30FBF">
            <w:pPr>
              <w:pStyle w:val="NormalWeb"/>
              <w:shd w:val="clear" w:color="auto" w:fill="FFFFFF"/>
              <w:spacing w:before="0" w:beforeAutospacing="0" w:after="0" w:afterAutospacing="0"/>
              <w:ind w:left="178" w:right="24" w:firstLine="540"/>
              <w:jc w:val="both"/>
              <w:rPr>
                <w:color w:val="000000"/>
                <w:sz w:val="23"/>
                <w:szCs w:val="23"/>
                <w:shd w:val="clear" w:color="auto" w:fill="FFFFFF"/>
                <w:lang w:eastAsia="x-none"/>
              </w:rPr>
            </w:pPr>
            <w:r w:rsidRPr="00C30FBF">
              <w:rPr>
                <w:rFonts w:ascii="GHEA Grapalat" w:hAnsi="GHEA Grapalat"/>
                <w:color w:val="000000"/>
                <w:sz w:val="23"/>
                <w:szCs w:val="23"/>
                <w:shd w:val="clear" w:color="auto" w:fill="FFFFFF"/>
                <w:lang w:val="hy-AM" w:eastAsia="x-none"/>
              </w:rPr>
              <w:t xml:space="preserve">1. </w:t>
            </w:r>
            <w:r w:rsidRPr="00C30FBF">
              <w:rPr>
                <w:rFonts w:ascii="GHEA Grapalat" w:hAnsi="GHEA Grapalat"/>
                <w:sz w:val="23"/>
                <w:szCs w:val="23"/>
                <w:lang w:val="hy-AM" w:eastAsia="x-none"/>
              </w:rPr>
              <w:t xml:space="preserve">«Հայաստանի Հանրապետության կառավարության 2018 թվականի դեկտեմբերի 6-ի N 1419-Ն որոշման մեջ փոփոխություններ և լրացումներ, ինչպես նաև Հայաստանի Հանրապետության կառավարության 2004 թվականի մարտի 4-ի N 318-Ն և 2013 թվականի հուլիսի 25-ի N 806-Ն որոշումներում փոփոխություններ կատարելու մասին» </w:t>
            </w:r>
            <w:r w:rsidRPr="00C30FBF">
              <w:rPr>
                <w:rFonts w:ascii="GHEA Grapalat" w:hAnsi="GHEA Grapalat"/>
                <w:color w:val="000000"/>
                <w:sz w:val="23"/>
                <w:szCs w:val="23"/>
                <w:shd w:val="clear" w:color="auto" w:fill="FFFFFF"/>
                <w:lang w:val="hy-AM" w:eastAsia="x-none"/>
              </w:rPr>
              <w:t xml:space="preserve">Հայաստանի Հանրապետության կառավարության որոշման նախագծի (այսուհետ՝ Նախագիծ) նախաբանում </w:t>
            </w:r>
            <w:r w:rsidRPr="00C30FBF">
              <w:rPr>
                <w:rFonts w:ascii="GHEA Grapalat" w:hAnsi="GHEA Grapalat"/>
                <w:color w:val="000000"/>
                <w:sz w:val="23"/>
                <w:szCs w:val="23"/>
                <w:lang w:val="hy-AM" w:eastAsia="x-none"/>
              </w:rPr>
              <w:t>«</w:t>
            </w:r>
            <w:r w:rsidRPr="00C30FBF">
              <w:rPr>
                <w:rFonts w:ascii="GHEA Grapalat" w:hAnsi="GHEA Grapalat" w:cs="Sylfaen"/>
                <w:sz w:val="23"/>
                <w:szCs w:val="23"/>
                <w:lang w:val="hy-AM" w:eastAsia="x-none"/>
              </w:rPr>
              <w:t xml:space="preserve">և </w:t>
            </w:r>
            <w:r w:rsidRPr="00C30FBF">
              <w:rPr>
                <w:rFonts w:ascii="GHEA Grapalat" w:hAnsi="GHEA Grapalat"/>
                <w:sz w:val="23"/>
                <w:szCs w:val="23"/>
                <w:lang w:val="hy-AM" w:eastAsia="x-none"/>
              </w:rPr>
              <w:t>«</w:t>
            </w:r>
            <w:r w:rsidRPr="00C30FBF">
              <w:rPr>
                <w:rFonts w:ascii="GHEA Grapalat" w:hAnsi="GHEA Grapalat" w:cs="Sylfaen"/>
                <w:sz w:val="23"/>
                <w:szCs w:val="23"/>
                <w:lang w:val="hy-AM" w:eastAsia="x-none"/>
              </w:rPr>
              <w:t>Նորմատիվ իրավական ակտերի մասին</w:t>
            </w:r>
            <w:r w:rsidRPr="00C30FBF">
              <w:rPr>
                <w:rFonts w:ascii="GHEA Grapalat" w:hAnsi="GHEA Grapalat"/>
                <w:sz w:val="23"/>
                <w:szCs w:val="23"/>
                <w:lang w:val="hy-AM" w:eastAsia="x-none"/>
              </w:rPr>
              <w:t xml:space="preserve">» օրենքի </w:t>
            </w:r>
            <w:r w:rsidRPr="00C30FBF">
              <w:rPr>
                <w:rFonts w:ascii="GHEA Grapalat" w:hAnsi="GHEA Grapalat" w:cs="Sylfaen"/>
                <w:sz w:val="23"/>
                <w:szCs w:val="23"/>
                <w:lang w:val="hy-AM" w:eastAsia="x-none"/>
              </w:rPr>
              <w:t>33-րդ հոդվածի 1-ին մասերով</w:t>
            </w:r>
            <w:r w:rsidRPr="00C30FBF">
              <w:rPr>
                <w:rFonts w:ascii="GHEA Grapalat" w:hAnsi="GHEA Grapalat"/>
                <w:color w:val="000000"/>
                <w:sz w:val="23"/>
                <w:szCs w:val="23"/>
                <w:lang w:val="hy-AM" w:eastAsia="x-none"/>
              </w:rPr>
              <w:t xml:space="preserve">» բառերն անհրաժեշտ է փոխարինել «մասով </w:t>
            </w:r>
            <w:r w:rsidRPr="00C30FBF">
              <w:rPr>
                <w:rFonts w:ascii="GHEA Grapalat" w:hAnsi="GHEA Grapalat" w:cs="Sylfaen"/>
                <w:sz w:val="23"/>
                <w:szCs w:val="23"/>
                <w:lang w:val="hy-AM" w:eastAsia="x-none"/>
              </w:rPr>
              <w:t xml:space="preserve">և </w:t>
            </w:r>
            <w:r w:rsidRPr="00C30FBF">
              <w:rPr>
                <w:rFonts w:ascii="GHEA Grapalat" w:hAnsi="GHEA Grapalat"/>
                <w:sz w:val="23"/>
                <w:szCs w:val="23"/>
                <w:lang w:val="hy-AM" w:eastAsia="x-none"/>
              </w:rPr>
              <w:t>«</w:t>
            </w:r>
            <w:r w:rsidRPr="00C30FBF">
              <w:rPr>
                <w:rFonts w:ascii="GHEA Grapalat" w:hAnsi="GHEA Grapalat" w:cs="Sylfaen"/>
                <w:sz w:val="23"/>
                <w:szCs w:val="23"/>
                <w:lang w:val="hy-AM" w:eastAsia="x-none"/>
              </w:rPr>
              <w:t>Նորմատիվ իրավական ակտերի մասին</w:t>
            </w:r>
            <w:r w:rsidRPr="00C30FBF">
              <w:rPr>
                <w:rFonts w:ascii="GHEA Grapalat" w:hAnsi="GHEA Grapalat"/>
                <w:sz w:val="23"/>
                <w:szCs w:val="23"/>
                <w:lang w:val="hy-AM" w:eastAsia="x-none"/>
              </w:rPr>
              <w:t xml:space="preserve">» օրենքի </w:t>
            </w:r>
            <w:r w:rsidRPr="00C30FBF">
              <w:rPr>
                <w:rFonts w:ascii="GHEA Grapalat" w:hAnsi="GHEA Grapalat" w:cs="Sylfaen"/>
                <w:sz w:val="23"/>
                <w:szCs w:val="23"/>
                <w:lang w:val="hy-AM" w:eastAsia="x-none"/>
              </w:rPr>
              <w:t>33-րդ և 34-րդ հոդվածներով</w:t>
            </w:r>
            <w:r w:rsidRPr="00C30FBF">
              <w:rPr>
                <w:rFonts w:ascii="GHEA Grapalat" w:hAnsi="GHEA Grapalat"/>
                <w:color w:val="000000"/>
                <w:sz w:val="23"/>
                <w:szCs w:val="23"/>
                <w:lang w:val="hy-AM" w:eastAsia="x-none"/>
              </w:rPr>
              <w:t>» բառերով:</w:t>
            </w:r>
          </w:p>
        </w:tc>
        <w:tc>
          <w:tcPr>
            <w:tcW w:w="7144" w:type="dxa"/>
            <w:gridSpan w:val="3"/>
            <w:tcBorders>
              <w:top w:val="outset" w:sz="6" w:space="0" w:color="auto"/>
              <w:left w:val="outset" w:sz="6" w:space="0" w:color="auto"/>
              <w:bottom w:val="outset" w:sz="6" w:space="0" w:color="auto"/>
            </w:tcBorders>
            <w:shd w:val="clear" w:color="auto" w:fill="FFFFFF"/>
          </w:tcPr>
          <w:p w:rsidR="00C30FBF" w:rsidRPr="00A329D5" w:rsidRDefault="00C30FBF" w:rsidP="00866C9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C30FBF" w:rsidRPr="00EB6C0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C30FBF" w:rsidRPr="00C30FBF" w:rsidRDefault="00C30FBF" w:rsidP="00C30FBF">
            <w:pPr>
              <w:pStyle w:val="NormalWeb"/>
              <w:shd w:val="clear" w:color="auto" w:fill="FFFFFF"/>
              <w:spacing w:before="0" w:beforeAutospacing="0" w:after="0" w:afterAutospacing="0"/>
              <w:ind w:left="178" w:right="24" w:firstLine="540"/>
              <w:jc w:val="both"/>
              <w:rPr>
                <w:rFonts w:ascii="GHEA Grapalat" w:hAnsi="GHEA Grapalat" w:cs="GHEA Grapalat"/>
                <w:color w:val="000000"/>
                <w:sz w:val="23"/>
                <w:szCs w:val="23"/>
                <w:lang w:eastAsia="x-none"/>
              </w:rPr>
            </w:pPr>
            <w:r w:rsidRPr="00C30FBF">
              <w:rPr>
                <w:rFonts w:ascii="GHEA Grapalat" w:hAnsi="GHEA Grapalat"/>
                <w:sz w:val="23"/>
                <w:szCs w:val="23"/>
                <w:lang w:val="hy-AM" w:eastAsia="x-none"/>
              </w:rPr>
              <w:t xml:space="preserve">2. Նախագծի 1-ին կետի 3-րդ ենթակետի գ. պարբերությունում </w:t>
            </w:r>
            <w:r w:rsidRPr="00C30FBF">
              <w:rPr>
                <w:rFonts w:ascii="GHEA Grapalat" w:hAnsi="GHEA Grapalat"/>
                <w:color w:val="000000"/>
                <w:sz w:val="23"/>
                <w:szCs w:val="23"/>
                <w:lang w:val="hy-AM" w:eastAsia="x-none"/>
              </w:rPr>
              <w:t>«</w:t>
            </w:r>
            <w:r w:rsidRPr="00C30FBF">
              <w:rPr>
                <w:rFonts w:ascii="GHEA Grapalat" w:hAnsi="GHEA Grapalat" w:cs="GHEA Grapalat"/>
                <w:sz w:val="23"/>
                <w:szCs w:val="23"/>
                <w:lang w:val="hy-AM" w:eastAsia="x-none"/>
              </w:rPr>
              <w:t>12-րդ</w:t>
            </w:r>
            <w:r w:rsidRPr="00C30FBF">
              <w:rPr>
                <w:rFonts w:ascii="GHEA Grapalat" w:hAnsi="GHEA Grapalat"/>
                <w:color w:val="000000"/>
                <w:sz w:val="23"/>
                <w:szCs w:val="23"/>
                <w:lang w:val="hy-AM" w:eastAsia="x-none"/>
              </w:rPr>
              <w:t>» բառերն անհրաժեշտ է փոխարինել «</w:t>
            </w:r>
            <w:r w:rsidRPr="00C30FBF">
              <w:rPr>
                <w:rFonts w:ascii="GHEA Grapalat" w:hAnsi="GHEA Grapalat" w:cs="GHEA Grapalat"/>
                <w:sz w:val="23"/>
                <w:szCs w:val="23"/>
                <w:lang w:val="hy-AM" w:eastAsia="x-none"/>
              </w:rPr>
              <w:t>11-րդ</w:t>
            </w:r>
            <w:r w:rsidRPr="00C30FBF">
              <w:rPr>
                <w:rFonts w:ascii="GHEA Grapalat" w:hAnsi="GHEA Grapalat"/>
                <w:color w:val="000000"/>
                <w:sz w:val="23"/>
                <w:szCs w:val="23"/>
                <w:lang w:val="hy-AM" w:eastAsia="x-none"/>
              </w:rPr>
              <w:t>» բառերով</w:t>
            </w:r>
            <w:r w:rsidRPr="00C30FBF">
              <w:rPr>
                <w:rFonts w:ascii="GHEA Grapalat" w:hAnsi="GHEA Grapalat" w:cs="GHEA Grapalat"/>
                <w:color w:val="000000"/>
                <w:sz w:val="23"/>
                <w:szCs w:val="23"/>
                <w:lang w:val="hy-AM" w:eastAsia="x-none"/>
              </w:rPr>
              <w:t>:</w:t>
            </w:r>
          </w:p>
        </w:tc>
        <w:tc>
          <w:tcPr>
            <w:tcW w:w="7144" w:type="dxa"/>
            <w:gridSpan w:val="3"/>
            <w:tcBorders>
              <w:top w:val="outset" w:sz="6" w:space="0" w:color="auto"/>
              <w:left w:val="outset" w:sz="6" w:space="0" w:color="auto"/>
              <w:bottom w:val="outset" w:sz="6" w:space="0" w:color="auto"/>
            </w:tcBorders>
            <w:shd w:val="clear" w:color="auto" w:fill="FFFFFF"/>
          </w:tcPr>
          <w:p w:rsidR="00C30FBF" w:rsidRPr="00A329D5" w:rsidRDefault="00C30FBF" w:rsidP="00866C9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C30FBF" w:rsidRPr="00EB6C0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C30FBF" w:rsidRPr="00C30FBF" w:rsidRDefault="00C30FBF" w:rsidP="00C30FBF">
            <w:pPr>
              <w:pStyle w:val="NormalWeb"/>
              <w:shd w:val="clear" w:color="auto" w:fill="FFFFFF"/>
              <w:spacing w:before="0" w:beforeAutospacing="0" w:after="0" w:afterAutospacing="0"/>
              <w:ind w:left="178" w:right="24" w:firstLine="540"/>
              <w:jc w:val="both"/>
              <w:rPr>
                <w:rFonts w:ascii="GHEA Grapalat" w:hAnsi="GHEA Grapalat"/>
                <w:color w:val="000000"/>
                <w:sz w:val="23"/>
                <w:szCs w:val="23"/>
                <w:shd w:val="clear" w:color="auto" w:fill="FFFFFF"/>
                <w:lang w:eastAsia="x-none"/>
              </w:rPr>
            </w:pPr>
            <w:r w:rsidRPr="00C30FBF">
              <w:rPr>
                <w:rFonts w:ascii="GHEA Grapalat" w:hAnsi="GHEA Grapalat" w:cs="GHEA Grapalat"/>
                <w:color w:val="000000"/>
                <w:sz w:val="23"/>
                <w:szCs w:val="23"/>
                <w:lang w:val="hy-AM" w:eastAsia="x-none"/>
              </w:rPr>
              <w:t xml:space="preserve">3. Նախագծի 1-ին և 2-րդ կետերում անհրաժեշտ է ճիշտ հիշատակել Կառավարության որոշումների վերնագրերը՝ նկատի ունենալով </w:t>
            </w:r>
            <w:r w:rsidRPr="00C30FBF">
              <w:rPr>
                <w:rFonts w:ascii="GHEA Grapalat" w:hAnsi="GHEA Grapalat"/>
                <w:sz w:val="23"/>
                <w:szCs w:val="23"/>
                <w:lang w:val="hy-AM" w:eastAsia="x-none"/>
              </w:rPr>
              <w:t>«</w:t>
            </w:r>
            <w:r w:rsidRPr="00C30FBF">
              <w:rPr>
                <w:rFonts w:ascii="GHEA Grapalat" w:hAnsi="GHEA Grapalat" w:cs="Sylfaen"/>
                <w:sz w:val="23"/>
                <w:szCs w:val="23"/>
                <w:lang w:val="hy-AM" w:eastAsia="x-none"/>
              </w:rPr>
              <w:t>Նորմատիվ իրավական ակտերի մասին</w:t>
            </w:r>
            <w:r w:rsidRPr="00C30FBF">
              <w:rPr>
                <w:rFonts w:ascii="GHEA Grapalat" w:hAnsi="GHEA Grapalat"/>
                <w:sz w:val="23"/>
                <w:szCs w:val="23"/>
                <w:lang w:val="hy-AM" w:eastAsia="x-none"/>
              </w:rPr>
              <w:t xml:space="preserve">» օրենքի </w:t>
            </w:r>
            <w:r w:rsidRPr="00C30FBF">
              <w:rPr>
                <w:rFonts w:ascii="GHEA Grapalat" w:hAnsi="GHEA Grapalat" w:cs="Sylfaen"/>
                <w:sz w:val="23"/>
                <w:szCs w:val="23"/>
                <w:lang w:val="hy-AM" w:eastAsia="x-none"/>
              </w:rPr>
              <w:t>18-րդ հոդվածի պահանջները:</w:t>
            </w:r>
          </w:p>
        </w:tc>
        <w:tc>
          <w:tcPr>
            <w:tcW w:w="7144" w:type="dxa"/>
            <w:gridSpan w:val="3"/>
            <w:tcBorders>
              <w:top w:val="outset" w:sz="6" w:space="0" w:color="auto"/>
              <w:left w:val="outset" w:sz="6" w:space="0" w:color="auto"/>
              <w:bottom w:val="outset" w:sz="6" w:space="0" w:color="auto"/>
            </w:tcBorders>
            <w:shd w:val="clear" w:color="auto" w:fill="FFFFFF"/>
          </w:tcPr>
          <w:p w:rsidR="00C30FBF" w:rsidRPr="00A329D5" w:rsidRDefault="00C30FBF" w:rsidP="00866C9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EB6C03" w:rsidRPr="00EB6C0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EB6C03" w:rsidRPr="00C30FBF" w:rsidRDefault="00C30FBF" w:rsidP="00C30FBF">
            <w:pPr>
              <w:pStyle w:val="NormalWeb"/>
              <w:shd w:val="clear" w:color="auto" w:fill="FFFFFF"/>
              <w:spacing w:before="0" w:beforeAutospacing="0" w:after="0" w:afterAutospacing="0"/>
              <w:ind w:left="178" w:right="24" w:firstLine="540"/>
              <w:jc w:val="both"/>
              <w:rPr>
                <w:rFonts w:ascii="GHEA Grapalat" w:hAnsi="GHEA Grapalat"/>
                <w:color w:val="000000"/>
                <w:sz w:val="23"/>
                <w:szCs w:val="23"/>
                <w:shd w:val="clear" w:color="auto" w:fill="FFFFFF"/>
                <w:lang w:eastAsia="x-none"/>
              </w:rPr>
            </w:pPr>
            <w:r w:rsidRPr="00C30FBF">
              <w:rPr>
                <w:rFonts w:ascii="GHEA Grapalat" w:hAnsi="GHEA Grapalat" w:cs="Sylfaen"/>
                <w:sz w:val="23"/>
                <w:szCs w:val="23"/>
                <w:lang w:val="hy-AM" w:eastAsia="x-none"/>
              </w:rPr>
              <w:t xml:space="preserve">4. Նախագծի 3-րդ կետին հաջորդող կետի համարակալումն անհրաժեշտ է վերանայել՝ </w:t>
            </w:r>
            <w:r w:rsidRPr="00C30FBF">
              <w:rPr>
                <w:rFonts w:ascii="GHEA Grapalat" w:hAnsi="GHEA Grapalat"/>
                <w:sz w:val="23"/>
                <w:szCs w:val="23"/>
                <w:lang w:val="hy-AM" w:eastAsia="x-none"/>
              </w:rPr>
              <w:t xml:space="preserve">այն համապատասխանեցնելով </w:t>
            </w:r>
            <w:r w:rsidRPr="00C30FBF">
              <w:rPr>
                <w:rFonts w:ascii="GHEA Grapalat" w:hAnsi="GHEA Grapalat"/>
                <w:color w:val="000000"/>
                <w:sz w:val="23"/>
                <w:szCs w:val="23"/>
                <w:shd w:val="clear" w:color="auto" w:fill="FFFFFF"/>
                <w:lang w:val="hy-AM" w:eastAsia="x-none"/>
              </w:rPr>
              <w:t xml:space="preserve">«Նորմատիվ իրավական ակտերի մասին» օրենքի 14-րդ հոդվածի 5-րդ մասի դրույթներին, որոնց համաձայն՝ </w:t>
            </w:r>
            <w:r w:rsidRPr="00C30FBF">
              <w:rPr>
                <w:rFonts w:ascii="GHEA Grapalat" w:hAnsi="GHEA Grapalat"/>
                <w:i/>
                <w:color w:val="000000"/>
                <w:sz w:val="23"/>
                <w:szCs w:val="23"/>
                <w:shd w:val="clear" w:color="auto" w:fill="FFFFFF"/>
                <w:lang w:val="hy-AM" w:eastAsia="x-none"/>
              </w:rPr>
              <w:t xml:space="preserve">ենթաօրենսդրական նորմատիվ իրավական ակտերում դրույթները շարադրվում են </w:t>
            </w:r>
            <w:r w:rsidRPr="00C30FBF">
              <w:rPr>
                <w:rFonts w:ascii="GHEA Grapalat" w:hAnsi="GHEA Grapalat"/>
                <w:b/>
                <w:bCs/>
                <w:i/>
                <w:color w:val="000000"/>
                <w:sz w:val="23"/>
                <w:szCs w:val="23"/>
                <w:shd w:val="clear" w:color="auto" w:fill="FFFFFF"/>
                <w:lang w:val="hy-AM" w:eastAsia="x-none"/>
              </w:rPr>
              <w:t>հերթական համար ունեցող կետերի տեսքով</w:t>
            </w:r>
            <w:r w:rsidRPr="00C30FBF">
              <w:rPr>
                <w:rFonts w:ascii="GHEA Grapalat" w:hAnsi="GHEA Grapalat"/>
                <w:i/>
                <w:color w:val="000000"/>
                <w:sz w:val="23"/>
                <w:szCs w:val="23"/>
                <w:shd w:val="clear" w:color="auto" w:fill="FFFFFF"/>
                <w:lang w:val="hy-AM" w:eastAsia="x-none"/>
              </w:rPr>
              <w:t>: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7144" w:type="dxa"/>
            <w:gridSpan w:val="3"/>
            <w:tcBorders>
              <w:top w:val="outset" w:sz="6" w:space="0" w:color="auto"/>
              <w:left w:val="outset" w:sz="6" w:space="0" w:color="auto"/>
              <w:bottom w:val="outset" w:sz="6" w:space="0" w:color="auto"/>
            </w:tcBorders>
            <w:shd w:val="clear" w:color="auto" w:fill="FFFFFF"/>
          </w:tcPr>
          <w:p w:rsidR="00EB6C03" w:rsidRPr="00A329D5" w:rsidRDefault="00C30FBF" w:rsidP="00866C9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EB6C03" w:rsidRPr="00EB6C0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EB6C03" w:rsidRPr="00C30FBF" w:rsidRDefault="00C30FBF" w:rsidP="00C30FBF">
            <w:pPr>
              <w:pStyle w:val="NormalWeb"/>
              <w:shd w:val="clear" w:color="auto" w:fill="FFFFFF"/>
              <w:spacing w:before="0" w:beforeAutospacing="0" w:after="0" w:afterAutospacing="0"/>
              <w:ind w:left="178" w:right="24" w:firstLine="540"/>
              <w:jc w:val="both"/>
              <w:rPr>
                <w:rFonts w:ascii="GHEA Grapalat" w:hAnsi="GHEA Grapalat"/>
                <w:color w:val="000000"/>
                <w:sz w:val="23"/>
                <w:szCs w:val="23"/>
                <w:lang w:eastAsia="x-none"/>
              </w:rPr>
            </w:pPr>
            <w:r w:rsidRPr="00C30FBF">
              <w:rPr>
                <w:rFonts w:ascii="GHEA Grapalat" w:hAnsi="GHEA Grapalat"/>
                <w:color w:val="000000"/>
                <w:sz w:val="23"/>
                <w:szCs w:val="23"/>
                <w:shd w:val="clear" w:color="auto" w:fill="FFFFFF"/>
                <w:lang w:val="hy-AM" w:eastAsia="x-none"/>
              </w:rPr>
              <w:lastRenderedPageBreak/>
              <w:t xml:space="preserve">5. Միաժամանակ, ներկայացված Նախագծի համատեքստում հարկ ենք համարում անդրադառնալ </w:t>
            </w:r>
            <w:r w:rsidRPr="00C30FBF">
              <w:rPr>
                <w:rFonts w:ascii="GHEA Grapalat" w:hAnsi="GHEA Grapalat"/>
                <w:sz w:val="23"/>
                <w:szCs w:val="23"/>
                <w:lang w:val="hy-AM" w:eastAsia="x-none"/>
              </w:rPr>
              <w:t xml:space="preserve">Հայաստանի Հանրապետության կառավարության 2013 թվականի հուլիսի 25-ի N 806-Ն որոշման նախաբանին, մասնավորապես՝ դրանում հղում է կատարված </w:t>
            </w:r>
            <w:r w:rsidRPr="00C30FBF">
              <w:rPr>
                <w:rFonts w:ascii="GHEA Grapalat" w:hAnsi="GHEA Grapalat"/>
                <w:color w:val="000000"/>
                <w:sz w:val="23"/>
                <w:szCs w:val="23"/>
                <w:shd w:val="clear" w:color="auto" w:fill="FFFFFF"/>
                <w:lang w:val="hy-AM" w:eastAsia="x-none"/>
              </w:rPr>
              <w:t xml:space="preserve">«Հանրային ծառայության մասին» օրենքի 47-րդ հոդվածի 3-րդ մասին, որն, ըստ էության, չի հանդիսանում լիազորող նորմ տվյալ որոշման ընդունման համար: Ուստի, </w:t>
            </w:r>
            <w:r w:rsidRPr="00C30FBF">
              <w:rPr>
                <w:rStyle w:val="Emphasis"/>
                <w:rFonts w:ascii="GHEA Grapalat" w:hAnsi="GHEA Grapalat"/>
                <w:i w:val="0"/>
                <w:sz w:val="23"/>
                <w:szCs w:val="23"/>
                <w:lang w:val="hy-AM" w:eastAsia="x-none"/>
              </w:rPr>
              <w:t>վերոնշյալ որոշման</w:t>
            </w:r>
            <w:r w:rsidRPr="00C30FBF">
              <w:rPr>
                <w:rFonts w:ascii="GHEA Grapalat" w:hAnsi="GHEA Grapalat"/>
                <w:sz w:val="23"/>
                <w:szCs w:val="23"/>
                <w:shd w:val="clear" w:color="auto" w:fill="FFFFFF"/>
                <w:lang w:val="hy-AM" w:eastAsia="x-none"/>
              </w:rPr>
              <w:t xml:space="preserve"> նախաբանը ևս անհրաժեշտ է վերանայել՝ հստակ և որոշակի </w:t>
            </w:r>
            <w:r w:rsidRPr="00C30FBF">
              <w:rPr>
                <w:rFonts w:ascii="GHEA Grapalat" w:hAnsi="GHEA Grapalat"/>
                <w:sz w:val="23"/>
                <w:szCs w:val="23"/>
                <w:lang w:val="hy-AM" w:eastAsia="x-none"/>
              </w:rPr>
              <w:t xml:space="preserve">նշելով այն </w:t>
            </w:r>
            <w:r w:rsidRPr="00C30FBF">
              <w:rPr>
                <w:rFonts w:ascii="GHEA Grapalat" w:hAnsi="GHEA Grapalat"/>
                <w:b/>
                <w:sz w:val="23"/>
                <w:szCs w:val="23"/>
                <w:lang w:val="hy-AM" w:eastAsia="x-none"/>
              </w:rPr>
              <w:t>ուղղակի լիազորող նորմը՝</w:t>
            </w:r>
            <w:r w:rsidRPr="00C30FBF">
              <w:rPr>
                <w:rFonts w:ascii="GHEA Grapalat" w:hAnsi="GHEA Grapalat"/>
                <w:sz w:val="23"/>
                <w:szCs w:val="23"/>
                <w:lang w:val="hy-AM" w:eastAsia="x-none"/>
              </w:rPr>
              <w:t xml:space="preserve"> </w:t>
            </w:r>
            <w:r w:rsidRPr="00C30FBF">
              <w:rPr>
                <w:rFonts w:ascii="GHEA Grapalat" w:hAnsi="GHEA Grapalat"/>
                <w:sz w:val="23"/>
                <w:szCs w:val="23"/>
                <w:shd w:val="clear" w:color="auto" w:fill="FFFFFF"/>
                <w:lang w:val="hy-AM" w:eastAsia="x-none"/>
              </w:rPr>
              <w:t xml:space="preserve">որի հիման վրա և որի իրականացումն ապահովելու նպատակով </w:t>
            </w:r>
            <w:r w:rsidRPr="00C30FBF">
              <w:rPr>
                <w:rFonts w:ascii="GHEA Grapalat" w:hAnsi="GHEA Grapalat" w:cs="Sylfaen"/>
                <w:sz w:val="23"/>
                <w:szCs w:val="23"/>
                <w:lang w:val="hy-AM" w:eastAsia="x-none"/>
              </w:rPr>
              <w:t xml:space="preserve">Հայաստանի Հանրապետության կառավարությունը </w:t>
            </w:r>
            <w:r w:rsidRPr="00C30FBF">
              <w:rPr>
                <w:rFonts w:ascii="GHEA Grapalat" w:hAnsi="GHEA Grapalat"/>
                <w:sz w:val="23"/>
                <w:szCs w:val="23"/>
                <w:shd w:val="clear" w:color="auto" w:fill="FFFFFF"/>
                <w:lang w:val="hy-AM" w:eastAsia="x-none"/>
              </w:rPr>
              <w:t>լիազորվում է ընդունելո</w:t>
            </w:r>
            <w:r w:rsidRPr="00C30FBF">
              <w:rPr>
                <w:rFonts w:ascii="GHEA Grapalat" w:hAnsi="GHEA Grapalat"/>
                <w:color w:val="000000"/>
                <w:sz w:val="23"/>
                <w:szCs w:val="23"/>
                <w:shd w:val="clear" w:color="auto" w:fill="FFFFFF"/>
                <w:lang w:val="hy-AM" w:eastAsia="x-none"/>
              </w:rPr>
              <w:t xml:space="preserve">ւ տվյալ որոշումը՝ </w:t>
            </w:r>
            <w:r w:rsidRPr="00C30FBF">
              <w:rPr>
                <w:rFonts w:ascii="GHEA Grapalat" w:hAnsi="GHEA Grapalat" w:cs="Sylfaen"/>
                <w:spacing w:val="-2"/>
                <w:sz w:val="23"/>
                <w:szCs w:val="23"/>
                <w:lang w:val="hy-AM" w:eastAsia="x-none"/>
              </w:rPr>
              <w:t xml:space="preserve">հաշվի առնելով </w:t>
            </w:r>
            <w:r w:rsidRPr="00C30FBF">
              <w:rPr>
                <w:rFonts w:ascii="GHEA Grapalat" w:hAnsi="GHEA Grapalat"/>
                <w:color w:val="000000"/>
                <w:sz w:val="23"/>
                <w:szCs w:val="23"/>
                <w:shd w:val="clear" w:color="auto" w:fill="FFFFFF"/>
                <w:lang w:val="hy-AM" w:eastAsia="x-none"/>
              </w:rPr>
              <w:t xml:space="preserve">«Նորմատիվ իրավական ակտերի մասին» օրենքի 13-րդ հոդվածի 1-ին մասի դրույթները, համաձայն որոնց՝ ենթաօրենսդրական նորմատիվ </w:t>
            </w:r>
            <w:r w:rsidRPr="00C30FBF">
              <w:rPr>
                <w:rFonts w:ascii="GHEA Grapalat" w:hAnsi="GHEA Grapalat"/>
                <w:b/>
                <w:i/>
                <w:color w:val="000000"/>
                <w:sz w:val="23"/>
                <w:szCs w:val="23"/>
                <w:shd w:val="clear" w:color="auto" w:fill="FFFFFF"/>
                <w:lang w:val="hy-AM" w:eastAsia="x-none"/>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7144" w:type="dxa"/>
            <w:gridSpan w:val="3"/>
            <w:tcBorders>
              <w:top w:val="outset" w:sz="6" w:space="0" w:color="auto"/>
              <w:left w:val="outset" w:sz="6" w:space="0" w:color="auto"/>
              <w:bottom w:val="outset" w:sz="6" w:space="0" w:color="auto"/>
            </w:tcBorders>
            <w:shd w:val="clear" w:color="auto" w:fill="FFFFFF"/>
          </w:tcPr>
          <w:p w:rsidR="00EB6C03" w:rsidRDefault="006D3CA7" w:rsidP="00866C9A">
            <w:pPr>
              <w:jc w:val="center"/>
              <w:rPr>
                <w:rFonts w:ascii="GHEA Grapalat" w:hAnsi="GHEA Grapalat" w:cs="GHEA Grapalat"/>
                <w:b/>
                <w:bCs/>
                <w:sz w:val="23"/>
                <w:szCs w:val="23"/>
                <w:lang w:eastAsia="de-DE"/>
              </w:rPr>
            </w:pPr>
            <w:r w:rsidRPr="006D3CA7">
              <w:rPr>
                <w:rFonts w:ascii="GHEA Grapalat" w:hAnsi="GHEA Grapalat" w:cs="GHEA Grapalat"/>
                <w:b/>
                <w:bCs/>
                <w:sz w:val="23"/>
                <w:szCs w:val="23"/>
                <w:lang w:eastAsia="de-DE"/>
              </w:rPr>
              <w:t>Չի ընդունվել</w:t>
            </w:r>
          </w:p>
          <w:p w:rsidR="006D3CA7" w:rsidRPr="006D3CA7" w:rsidRDefault="006D3CA7" w:rsidP="00866C9A">
            <w:pPr>
              <w:jc w:val="center"/>
              <w:rPr>
                <w:rFonts w:ascii="GHEA Grapalat" w:hAnsi="GHEA Grapalat" w:cs="GHEA Grapalat"/>
                <w:bCs/>
                <w:sz w:val="23"/>
                <w:szCs w:val="23"/>
                <w:lang w:eastAsia="de-DE"/>
              </w:rPr>
            </w:pPr>
            <w:r>
              <w:rPr>
                <w:rFonts w:ascii="GHEA Grapalat" w:hAnsi="GHEA Grapalat" w:cs="GHEA Grapalat"/>
                <w:bCs/>
                <w:sz w:val="23"/>
                <w:szCs w:val="23"/>
                <w:lang w:eastAsia="de-DE"/>
              </w:rPr>
              <w:t>Հղումը հնարավոր չէ տալ «Զինվորական ծառայության և զինծառայողի կարգավիճակի մասին» օրենքի 64-րդ հոդվածի 2-րդ մասին` վերնագրի հետ կապված խնդիրներ չունենալու պատճառով, ինչպես նաև «Փրկարար ծառայության մասին» օրենքը ևս չի սահմանել փրկարարական ծառայողների մասով նման կարգավորիչ որոշման ընդունման իրավասություն: Բացի այդ, որոշման նախաբանը փոխվել է ՀՀ կառավարության 17.03.2022թ. N 339-Ն որոշմամբ` ՀՀ կառավարության իրավասությունը հստակեցնելու շրջանակներում:</w:t>
            </w:r>
          </w:p>
        </w:tc>
      </w:tr>
      <w:tr w:rsidR="00CD6B0D" w:rsidRPr="008C0B33">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CD6B0D" w:rsidRPr="008C0B33" w:rsidRDefault="00CD6B0D" w:rsidP="00866C9A">
            <w:pPr>
              <w:jc w:val="center"/>
              <w:rPr>
                <w:rFonts w:ascii="GHEA Grapalat" w:hAnsi="GHEA Grapalat" w:cs="Sylfaen"/>
                <w:b/>
                <w:bCs/>
                <w:sz w:val="23"/>
                <w:szCs w:val="23"/>
              </w:rPr>
            </w:pPr>
            <w:r w:rsidRPr="008C0B33">
              <w:rPr>
                <w:rFonts w:ascii="GHEA Grapalat" w:hAnsi="GHEA Grapalat" w:cs="GHEA Grapalat"/>
                <w:b/>
                <w:bCs/>
                <w:sz w:val="23"/>
                <w:szCs w:val="23"/>
                <w:lang w:eastAsia="de-DE"/>
              </w:rPr>
              <w:t xml:space="preserve">2. </w:t>
            </w:r>
            <w:r w:rsidRPr="008C0B33">
              <w:rPr>
                <w:rFonts w:ascii="GHEA Grapalat" w:hAnsi="GHEA Grapalat" w:cs="Sylfaen"/>
                <w:b/>
                <w:bCs/>
                <w:sz w:val="23"/>
                <w:szCs w:val="23"/>
              </w:rPr>
              <w:t>Առողջապահության նախարարություն</w:t>
            </w:r>
          </w:p>
          <w:p w:rsidR="00CD6B0D" w:rsidRPr="008C0B33" w:rsidRDefault="00CD6B0D" w:rsidP="00866C9A">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CD6B0D" w:rsidRPr="008C0B33" w:rsidRDefault="00345320" w:rsidP="00866C9A">
            <w:pPr>
              <w:jc w:val="center"/>
              <w:rPr>
                <w:rFonts w:ascii="GHEA Grapalat" w:hAnsi="GHEA Grapalat" w:cs="GHEA Grapalat"/>
                <w:b/>
                <w:sz w:val="23"/>
                <w:szCs w:val="23"/>
              </w:rPr>
            </w:pPr>
            <w:r w:rsidRPr="008C0B33">
              <w:rPr>
                <w:rFonts w:ascii="GHEA Grapalat" w:hAnsi="GHEA Grapalat" w:cs="GHEA Grapalat"/>
                <w:b/>
                <w:sz w:val="23"/>
                <w:szCs w:val="23"/>
              </w:rPr>
              <w:t>2</w:t>
            </w:r>
            <w:r w:rsidR="007D6500">
              <w:rPr>
                <w:rFonts w:ascii="GHEA Grapalat" w:hAnsi="GHEA Grapalat" w:cs="GHEA Grapalat"/>
                <w:b/>
                <w:sz w:val="23"/>
                <w:szCs w:val="23"/>
              </w:rPr>
              <w:t>3</w:t>
            </w:r>
            <w:r w:rsidR="00CD6B0D" w:rsidRPr="008C0B33">
              <w:rPr>
                <w:rFonts w:ascii="GHEA Grapalat" w:hAnsi="GHEA Grapalat" w:cs="GHEA Grapalat"/>
                <w:b/>
                <w:sz w:val="23"/>
                <w:szCs w:val="23"/>
              </w:rPr>
              <w:t>.0</w:t>
            </w:r>
            <w:r w:rsidR="007D6500">
              <w:rPr>
                <w:rFonts w:ascii="GHEA Grapalat" w:hAnsi="GHEA Grapalat" w:cs="GHEA Grapalat"/>
                <w:b/>
                <w:sz w:val="23"/>
                <w:szCs w:val="23"/>
              </w:rPr>
              <w:t>5</w:t>
            </w:r>
            <w:r w:rsidR="00CD6B0D" w:rsidRPr="008C0B33">
              <w:rPr>
                <w:rFonts w:ascii="GHEA Grapalat" w:hAnsi="GHEA Grapalat" w:cs="GHEA Grapalat"/>
                <w:b/>
                <w:sz w:val="23"/>
                <w:szCs w:val="23"/>
              </w:rPr>
              <w:t>.2023թ.</w:t>
            </w:r>
          </w:p>
        </w:tc>
      </w:tr>
      <w:tr w:rsidR="00CD6B0D" w:rsidRPr="008C0B33">
        <w:trPr>
          <w:tblCellSpacing w:w="0" w:type="dxa"/>
          <w:jc w:val="center"/>
        </w:trPr>
        <w:tc>
          <w:tcPr>
            <w:tcW w:w="10531" w:type="dxa"/>
            <w:gridSpan w:val="3"/>
            <w:vMerge/>
            <w:tcBorders>
              <w:bottom w:val="outset" w:sz="6" w:space="0" w:color="auto"/>
              <w:right w:val="outset" w:sz="6" w:space="0" w:color="auto"/>
            </w:tcBorders>
            <w:shd w:val="clear" w:color="auto" w:fill="CCCCCC"/>
          </w:tcPr>
          <w:p w:rsidR="00CD6B0D" w:rsidRPr="008C0B33" w:rsidRDefault="00CD6B0D" w:rsidP="00866C9A">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CD6B0D" w:rsidRPr="008C0B33" w:rsidRDefault="00CD6B0D" w:rsidP="00866C9A">
            <w:pPr>
              <w:jc w:val="center"/>
              <w:rPr>
                <w:rFonts w:ascii="GHEA Grapalat" w:hAnsi="GHEA Grapalat" w:cs="GHEA Grapalat"/>
                <w:b/>
                <w:sz w:val="23"/>
                <w:szCs w:val="23"/>
              </w:rPr>
            </w:pPr>
            <w:r w:rsidRPr="008C0B33">
              <w:rPr>
                <w:rFonts w:ascii="GHEA Grapalat" w:hAnsi="GHEA Grapalat" w:cs="GHEA Grapalat"/>
                <w:b/>
                <w:sz w:val="23"/>
                <w:szCs w:val="23"/>
              </w:rPr>
              <w:t>N ԱԱ/</w:t>
            </w:r>
            <w:r w:rsidR="007D6500">
              <w:rPr>
                <w:rFonts w:ascii="GHEA Grapalat" w:hAnsi="GHEA Grapalat" w:cs="GHEA Grapalat"/>
                <w:b/>
                <w:sz w:val="23"/>
                <w:szCs w:val="23"/>
              </w:rPr>
              <w:t>ՊԳ</w:t>
            </w:r>
            <w:r w:rsidR="00E02766">
              <w:rPr>
                <w:rFonts w:ascii="GHEA Grapalat" w:hAnsi="GHEA Grapalat" w:cs="GHEA Grapalat"/>
                <w:b/>
                <w:sz w:val="23"/>
                <w:szCs w:val="23"/>
              </w:rPr>
              <w:t>.2</w:t>
            </w:r>
            <w:r w:rsidR="007D6500">
              <w:rPr>
                <w:rFonts w:ascii="GHEA Grapalat" w:hAnsi="GHEA Grapalat" w:cs="GHEA Grapalat"/>
                <w:b/>
                <w:sz w:val="23"/>
                <w:szCs w:val="23"/>
              </w:rPr>
              <w:t>/11</w:t>
            </w:r>
            <w:r w:rsidR="00E02766">
              <w:rPr>
                <w:rFonts w:ascii="GHEA Grapalat" w:hAnsi="GHEA Grapalat" w:cs="GHEA Grapalat"/>
                <w:b/>
                <w:sz w:val="23"/>
                <w:szCs w:val="23"/>
              </w:rPr>
              <w:t>348</w:t>
            </w:r>
            <w:r w:rsidR="007D6500">
              <w:rPr>
                <w:rFonts w:ascii="GHEA Grapalat" w:hAnsi="GHEA Grapalat" w:cs="GHEA Grapalat"/>
                <w:b/>
                <w:sz w:val="23"/>
                <w:szCs w:val="23"/>
              </w:rPr>
              <w:t>-2023</w:t>
            </w:r>
          </w:p>
        </w:tc>
      </w:tr>
      <w:tr w:rsidR="007D6500" w:rsidRPr="008C0B3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7D6500" w:rsidRPr="008C0B33" w:rsidRDefault="007D6500" w:rsidP="006A0ED8">
            <w:pPr>
              <w:pStyle w:val="ListParagraph"/>
              <w:autoSpaceDE w:val="0"/>
              <w:autoSpaceDN w:val="0"/>
              <w:adjustRightInd w:val="0"/>
              <w:spacing w:line="240" w:lineRule="auto"/>
              <w:ind w:left="178" w:right="24" w:firstLine="360"/>
              <w:contextualSpacing w:val="0"/>
              <w:jc w:val="both"/>
              <w:rPr>
                <w:rFonts w:ascii="GHEA Grapalat" w:hAnsi="GHEA Grapalat"/>
                <w:sz w:val="23"/>
                <w:szCs w:val="23"/>
                <w:lang w:val="en-US"/>
              </w:rPr>
            </w:pPr>
            <w:r>
              <w:rPr>
                <w:rFonts w:ascii="GHEA Grapalat" w:hAnsi="GHEA Grapalat"/>
                <w:sz w:val="23"/>
                <w:szCs w:val="23"/>
                <w:lang w:val="en-US"/>
              </w:rPr>
              <w:t>Դիտողություններ և առաջարկություններ չկան:</w:t>
            </w:r>
          </w:p>
        </w:tc>
        <w:tc>
          <w:tcPr>
            <w:tcW w:w="7144" w:type="dxa"/>
            <w:gridSpan w:val="3"/>
            <w:tcBorders>
              <w:top w:val="outset" w:sz="6" w:space="0" w:color="auto"/>
              <w:left w:val="outset" w:sz="6" w:space="0" w:color="auto"/>
              <w:bottom w:val="outset" w:sz="6" w:space="0" w:color="auto"/>
            </w:tcBorders>
            <w:shd w:val="clear" w:color="auto" w:fill="FFFFFF"/>
          </w:tcPr>
          <w:p w:rsidR="007D6500" w:rsidRPr="008C0B33" w:rsidRDefault="007D6500" w:rsidP="006A0ED8">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7D6500" w:rsidRPr="008C0B33">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7D6500" w:rsidRPr="008C0B33" w:rsidRDefault="004D2582" w:rsidP="00866C9A">
            <w:pPr>
              <w:jc w:val="center"/>
              <w:rPr>
                <w:rFonts w:ascii="GHEA Grapalat" w:hAnsi="GHEA Grapalat" w:cs="Sylfaen"/>
                <w:b/>
                <w:bCs/>
                <w:sz w:val="23"/>
                <w:szCs w:val="23"/>
              </w:rPr>
            </w:pPr>
            <w:r>
              <w:rPr>
                <w:rFonts w:ascii="GHEA Grapalat" w:hAnsi="GHEA Grapalat" w:cs="GHEA Grapalat"/>
                <w:b/>
                <w:bCs/>
                <w:sz w:val="23"/>
                <w:szCs w:val="23"/>
                <w:lang w:eastAsia="de-DE"/>
              </w:rPr>
              <w:t>3</w:t>
            </w:r>
            <w:r w:rsidR="007D6500" w:rsidRPr="008C0B33">
              <w:rPr>
                <w:rFonts w:ascii="GHEA Grapalat" w:hAnsi="GHEA Grapalat" w:cs="GHEA Grapalat"/>
                <w:b/>
                <w:bCs/>
                <w:sz w:val="23"/>
                <w:szCs w:val="23"/>
                <w:lang w:eastAsia="de-DE"/>
              </w:rPr>
              <w:t xml:space="preserve">. </w:t>
            </w:r>
            <w:r w:rsidR="007D6500">
              <w:rPr>
                <w:rFonts w:ascii="GHEA Grapalat" w:hAnsi="GHEA Grapalat" w:cs="Sylfaen"/>
                <w:b/>
                <w:bCs/>
                <w:sz w:val="23"/>
                <w:szCs w:val="23"/>
              </w:rPr>
              <w:t>Ֆինանսների</w:t>
            </w:r>
            <w:r w:rsidR="007D6500" w:rsidRPr="008C0B33">
              <w:rPr>
                <w:rFonts w:ascii="GHEA Grapalat" w:hAnsi="GHEA Grapalat" w:cs="Sylfaen"/>
                <w:b/>
                <w:bCs/>
                <w:sz w:val="23"/>
                <w:szCs w:val="23"/>
              </w:rPr>
              <w:t xml:space="preserve"> նախարարություն</w:t>
            </w:r>
          </w:p>
          <w:p w:rsidR="007D6500" w:rsidRPr="008C0B33" w:rsidRDefault="007D6500" w:rsidP="00866C9A">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7D6500" w:rsidRPr="008C0B33" w:rsidRDefault="005C1AED" w:rsidP="00866C9A">
            <w:pPr>
              <w:jc w:val="center"/>
              <w:rPr>
                <w:rFonts w:ascii="GHEA Grapalat" w:hAnsi="GHEA Grapalat" w:cs="GHEA Grapalat"/>
                <w:b/>
                <w:sz w:val="23"/>
                <w:szCs w:val="23"/>
              </w:rPr>
            </w:pPr>
            <w:r>
              <w:rPr>
                <w:rFonts w:ascii="GHEA Grapalat" w:hAnsi="GHEA Grapalat" w:cs="GHEA Grapalat"/>
                <w:b/>
                <w:sz w:val="23"/>
                <w:szCs w:val="23"/>
              </w:rPr>
              <w:t>25.05.2023թ.</w:t>
            </w:r>
          </w:p>
        </w:tc>
      </w:tr>
      <w:tr w:rsidR="007D6500" w:rsidRPr="008C0B33">
        <w:trPr>
          <w:tblCellSpacing w:w="0" w:type="dxa"/>
          <w:jc w:val="center"/>
        </w:trPr>
        <w:tc>
          <w:tcPr>
            <w:tcW w:w="10531" w:type="dxa"/>
            <w:gridSpan w:val="3"/>
            <w:vMerge/>
            <w:tcBorders>
              <w:bottom w:val="outset" w:sz="6" w:space="0" w:color="auto"/>
              <w:right w:val="outset" w:sz="6" w:space="0" w:color="auto"/>
            </w:tcBorders>
            <w:shd w:val="clear" w:color="auto" w:fill="CCCCCC"/>
          </w:tcPr>
          <w:p w:rsidR="007D6500" w:rsidRPr="008C0B33" w:rsidRDefault="007D6500" w:rsidP="00866C9A">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7D6500" w:rsidRPr="008C0B33" w:rsidRDefault="005C1AED" w:rsidP="00866C9A">
            <w:pPr>
              <w:jc w:val="center"/>
              <w:rPr>
                <w:rFonts w:ascii="GHEA Grapalat" w:hAnsi="GHEA Grapalat" w:cs="GHEA Grapalat"/>
                <w:b/>
                <w:sz w:val="23"/>
                <w:szCs w:val="23"/>
              </w:rPr>
            </w:pPr>
            <w:r>
              <w:rPr>
                <w:rFonts w:ascii="GHEA Grapalat" w:hAnsi="GHEA Grapalat" w:cs="GHEA Grapalat"/>
                <w:b/>
                <w:sz w:val="23"/>
                <w:szCs w:val="23"/>
              </w:rPr>
              <w:t>N 01/34-2/10518-2023</w:t>
            </w:r>
          </w:p>
        </w:tc>
      </w:tr>
      <w:tr w:rsidR="007D6500" w:rsidRPr="00A23B67">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D8782D" w:rsidRPr="00D8782D" w:rsidRDefault="00D8782D" w:rsidP="00D8782D">
            <w:pPr>
              <w:ind w:left="178" w:right="24" w:firstLine="567"/>
              <w:jc w:val="both"/>
              <w:rPr>
                <w:rFonts w:ascii="GHEA Grapalat" w:hAnsi="GHEA Grapalat"/>
                <w:bCs/>
                <w:iCs/>
                <w:sz w:val="23"/>
                <w:szCs w:val="23"/>
                <w:lang w:val="hy-AM"/>
              </w:rPr>
            </w:pPr>
            <w:r w:rsidRPr="00D8782D">
              <w:rPr>
                <w:rFonts w:ascii="GHEA Grapalat" w:hAnsi="GHEA Grapalat"/>
                <w:bCs/>
                <w:iCs/>
                <w:sz w:val="23"/>
                <w:szCs w:val="23"/>
                <w:lang w:val="hy-AM"/>
              </w:rPr>
              <w:t xml:space="preserve">Նախագծով՝ ՀՀ կառավարության 04.03.2004թ. N 318-Ն և 25.07.2013թ. N 806-Ն որոշումներում «կենսաթոշակի իրավունք ունեցող» բառերը նախատեսվում է փոխարինել «կենսաթոշակ ստանալու իրավունք ունեցող» բառերով, իսկ ՀՀ կառավարության 06.12.2018 թ. N1419-Ն որոշման մեջ նախատեսվում է մի շարք խմբագրական փոփոխություններ, այդ թվում նաև որոշման ամբողջ տեքստում «առաջին կամ երկրորդ խմբի հաշմանդամության զինվորական կենսաթոշակի իրավունք ունեցող» բառերը փոխարինելով «ֆունկցիոնալության խորը կամ ծանր աստիճանի սահմանափակում ունեցող հաշմանդամության զինվորական կենսաթոշակ ստանալու իրավունք ունեցող» բառերով: </w:t>
            </w:r>
          </w:p>
          <w:p w:rsidR="007D6500" w:rsidRPr="00A23B67" w:rsidRDefault="00D8782D" w:rsidP="00D8782D">
            <w:pPr>
              <w:ind w:left="178" w:right="24" w:firstLine="567"/>
              <w:jc w:val="both"/>
              <w:rPr>
                <w:rFonts w:ascii="GHEA Grapalat" w:hAnsi="GHEA Grapalat"/>
                <w:bCs/>
                <w:iCs/>
                <w:sz w:val="24"/>
                <w:szCs w:val="24"/>
                <w:lang w:val="hy-AM"/>
              </w:rPr>
            </w:pPr>
            <w:r w:rsidRPr="00D8782D">
              <w:rPr>
                <w:rFonts w:ascii="GHEA Grapalat" w:hAnsi="GHEA Grapalat"/>
                <w:sz w:val="23"/>
                <w:szCs w:val="23"/>
                <w:lang w:val="hy-AM"/>
              </w:rPr>
              <w:t>Հաշվի առնելով վերոգրյալը՝ հայտնում ենք, որ առաջարկվող փոփոխությունների վերաբերյալ բովանդակային առարկություններ չունենք, սակայն հարկ ենք համարում տեղեկացնել, որ համանման փոփոխություն՝ ՀՀ կառավարության 06.12.2018 թ. N1419-Ն որոշման մասով, արդեն իսկ կատարվել է ՀՀ կառավարության 18.05.2023թ. N 752-Ն որոշմամբ, որն ուժի մեջ է մտել սույն թվականի մայիսի 20-ին:</w:t>
            </w:r>
            <w:r w:rsidRPr="007A0DC5">
              <w:rPr>
                <w:lang w:val="hy-AM"/>
              </w:rPr>
              <w:t xml:space="preserve"> </w:t>
            </w:r>
          </w:p>
        </w:tc>
        <w:tc>
          <w:tcPr>
            <w:tcW w:w="7144" w:type="dxa"/>
            <w:gridSpan w:val="3"/>
            <w:tcBorders>
              <w:top w:val="outset" w:sz="6" w:space="0" w:color="auto"/>
              <w:left w:val="outset" w:sz="6" w:space="0" w:color="auto"/>
              <w:bottom w:val="outset" w:sz="6" w:space="0" w:color="auto"/>
            </w:tcBorders>
            <w:shd w:val="clear" w:color="auto" w:fill="FFFFFF"/>
          </w:tcPr>
          <w:p w:rsidR="007D6500" w:rsidRPr="00A23B67" w:rsidRDefault="005C1AED" w:rsidP="00866C9A">
            <w:pPr>
              <w:jc w:val="center"/>
              <w:rPr>
                <w:rFonts w:ascii="GHEA Grapalat" w:hAnsi="GHEA Grapalat" w:cs="GHEA Grapalat"/>
                <w:b/>
                <w:bCs/>
                <w:sz w:val="23"/>
                <w:szCs w:val="23"/>
                <w:lang w:val="hy-AM" w:eastAsia="de-DE"/>
              </w:rPr>
            </w:pPr>
            <w:r w:rsidRPr="00A23B67">
              <w:rPr>
                <w:rFonts w:ascii="GHEA Grapalat" w:hAnsi="GHEA Grapalat" w:cs="GHEA Grapalat"/>
                <w:b/>
                <w:bCs/>
                <w:sz w:val="23"/>
                <w:szCs w:val="23"/>
                <w:lang w:val="hy-AM" w:eastAsia="de-DE"/>
              </w:rPr>
              <w:t>Ընդունվել է</w:t>
            </w:r>
          </w:p>
          <w:p w:rsidR="005C1AED" w:rsidRPr="00A23B67" w:rsidRDefault="005C1AED" w:rsidP="00866C9A">
            <w:pPr>
              <w:jc w:val="center"/>
              <w:rPr>
                <w:rFonts w:ascii="GHEA Grapalat" w:hAnsi="GHEA Grapalat" w:cs="GHEA Grapalat"/>
                <w:bCs/>
                <w:sz w:val="23"/>
                <w:szCs w:val="23"/>
                <w:lang w:val="hy-AM" w:eastAsia="de-DE"/>
              </w:rPr>
            </w:pPr>
            <w:r w:rsidRPr="00A23B67">
              <w:rPr>
                <w:rFonts w:ascii="GHEA Grapalat" w:hAnsi="GHEA Grapalat" w:cs="GHEA Grapalat"/>
                <w:bCs/>
                <w:sz w:val="23"/>
                <w:szCs w:val="23"/>
                <w:lang w:val="hy-AM" w:eastAsia="de-DE"/>
              </w:rPr>
              <w:t>ՀՀ կառավարության 18.05.2023թ. N 752-Ն որոշմամբ կարգավորված դրույթները հանվել են նախագծից:</w:t>
            </w:r>
          </w:p>
        </w:tc>
      </w:tr>
      <w:tr w:rsidR="004D2582" w:rsidRPr="008C0B33">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4D2582" w:rsidRPr="008C0B33" w:rsidRDefault="004D2582" w:rsidP="002D7550">
            <w:pPr>
              <w:jc w:val="center"/>
              <w:rPr>
                <w:rFonts w:ascii="GHEA Grapalat" w:hAnsi="GHEA Grapalat" w:cs="Sylfaen"/>
                <w:b/>
                <w:bCs/>
                <w:sz w:val="23"/>
                <w:szCs w:val="23"/>
              </w:rPr>
            </w:pPr>
            <w:r>
              <w:rPr>
                <w:rFonts w:ascii="GHEA Grapalat" w:hAnsi="GHEA Grapalat" w:cs="GHEA Grapalat"/>
                <w:b/>
                <w:bCs/>
                <w:sz w:val="23"/>
                <w:szCs w:val="23"/>
                <w:lang w:eastAsia="de-DE"/>
              </w:rPr>
              <w:lastRenderedPageBreak/>
              <w:t>4</w:t>
            </w:r>
            <w:r w:rsidRPr="008C0B33">
              <w:rPr>
                <w:rFonts w:ascii="GHEA Grapalat" w:hAnsi="GHEA Grapalat" w:cs="GHEA Grapalat"/>
                <w:b/>
                <w:bCs/>
                <w:sz w:val="23"/>
                <w:szCs w:val="23"/>
                <w:lang w:eastAsia="de-DE"/>
              </w:rPr>
              <w:t xml:space="preserve">. </w:t>
            </w:r>
            <w:r>
              <w:rPr>
                <w:rFonts w:ascii="GHEA Grapalat" w:hAnsi="GHEA Grapalat" w:cs="Sylfaen"/>
                <w:b/>
                <w:bCs/>
                <w:sz w:val="23"/>
                <w:szCs w:val="23"/>
              </w:rPr>
              <w:t>Աշխատանքի և սոցիալական հարցերի</w:t>
            </w:r>
            <w:r w:rsidRPr="008C0B33">
              <w:rPr>
                <w:rFonts w:ascii="GHEA Grapalat" w:hAnsi="GHEA Grapalat" w:cs="Sylfaen"/>
                <w:b/>
                <w:bCs/>
                <w:sz w:val="23"/>
                <w:szCs w:val="23"/>
              </w:rPr>
              <w:t xml:space="preserve"> նախարարություն</w:t>
            </w:r>
          </w:p>
          <w:p w:rsidR="004D2582" w:rsidRPr="008C0B33" w:rsidRDefault="004D2582" w:rsidP="002D7550">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4D2582" w:rsidRPr="008C0B33" w:rsidRDefault="007A3CE1" w:rsidP="002D7550">
            <w:pPr>
              <w:jc w:val="center"/>
              <w:rPr>
                <w:rFonts w:ascii="GHEA Grapalat" w:hAnsi="GHEA Grapalat" w:cs="GHEA Grapalat"/>
                <w:b/>
                <w:sz w:val="23"/>
                <w:szCs w:val="23"/>
              </w:rPr>
            </w:pPr>
            <w:r>
              <w:rPr>
                <w:rFonts w:ascii="GHEA Grapalat" w:hAnsi="GHEA Grapalat" w:cs="GHEA Grapalat"/>
                <w:b/>
                <w:sz w:val="23"/>
                <w:szCs w:val="23"/>
              </w:rPr>
              <w:t>26.05.20232.</w:t>
            </w:r>
          </w:p>
        </w:tc>
      </w:tr>
      <w:tr w:rsidR="004D2582" w:rsidRPr="008C0B33">
        <w:trPr>
          <w:tblCellSpacing w:w="0" w:type="dxa"/>
          <w:jc w:val="center"/>
        </w:trPr>
        <w:tc>
          <w:tcPr>
            <w:tcW w:w="10531" w:type="dxa"/>
            <w:gridSpan w:val="3"/>
            <w:vMerge/>
            <w:tcBorders>
              <w:bottom w:val="outset" w:sz="6" w:space="0" w:color="auto"/>
              <w:right w:val="outset" w:sz="6" w:space="0" w:color="auto"/>
            </w:tcBorders>
            <w:shd w:val="clear" w:color="auto" w:fill="CCCCCC"/>
          </w:tcPr>
          <w:p w:rsidR="004D2582" w:rsidRPr="008C0B33" w:rsidRDefault="004D2582" w:rsidP="002D7550">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4D2582" w:rsidRPr="008C0B33" w:rsidRDefault="007A3CE1" w:rsidP="002D7550">
            <w:pPr>
              <w:jc w:val="center"/>
              <w:rPr>
                <w:rFonts w:ascii="GHEA Grapalat" w:hAnsi="GHEA Grapalat" w:cs="GHEA Grapalat"/>
                <w:b/>
                <w:sz w:val="23"/>
                <w:szCs w:val="23"/>
              </w:rPr>
            </w:pPr>
            <w:r>
              <w:rPr>
                <w:rFonts w:ascii="GHEA Grapalat" w:hAnsi="GHEA Grapalat" w:cs="GHEA Grapalat"/>
                <w:b/>
                <w:sz w:val="23"/>
                <w:szCs w:val="23"/>
              </w:rPr>
              <w:t>ՆՄ/ԳԽ-2/12951-2023</w:t>
            </w:r>
          </w:p>
        </w:tc>
      </w:tr>
      <w:tr w:rsidR="004D2582" w:rsidRPr="008C0B3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7A3CE1" w:rsidRPr="007A3CE1" w:rsidRDefault="007A3CE1" w:rsidP="007A3CE1">
            <w:pPr>
              <w:ind w:left="178" w:right="24" w:firstLine="540"/>
              <w:jc w:val="both"/>
              <w:rPr>
                <w:rFonts w:ascii="GHEA Grapalat" w:hAnsi="GHEA Grapalat"/>
                <w:sz w:val="23"/>
                <w:szCs w:val="23"/>
                <w:lang w:val="hy-AM"/>
              </w:rPr>
            </w:pPr>
            <w:r w:rsidRPr="007A3CE1">
              <w:rPr>
                <w:rFonts w:ascii="GHEA Grapalat" w:hAnsi="GHEA Grapalat"/>
                <w:sz w:val="23"/>
                <w:szCs w:val="23"/>
                <w:lang w:val="hy-AM"/>
              </w:rPr>
              <w:t>Ուսումնասիրելով «Հայաստանի Հանրապետության կառավարության 2018 թվականի դեկտեմբերի 6-ի N 1419-Ն որոշման մեջ փոփոխություններ և լրացումներ, ինչպես նաև Հայաստանի Հանրապետության կառավարության 2004 թվականի մարտի   4-ի N 318-Ն և 2013 թվականի հուլիսի 25-ի N 806-Ն որոշումներում փոփոխություններ կատարելու մասին» ՀՀ կառավարության որոշման նախագիծը</w:t>
            </w:r>
            <w:r w:rsidRPr="007A3CE1">
              <w:rPr>
                <w:rFonts w:ascii="GHEA Grapalat" w:hAnsi="GHEA Grapalat" w:cs="GHEA Grapalat"/>
                <w:sz w:val="23"/>
                <w:szCs w:val="23"/>
                <w:lang w:val="hy-AM"/>
              </w:rPr>
              <w:t xml:space="preserve"> (այսուհետ՝ Նախագիծ) </w:t>
            </w:r>
            <w:r w:rsidRPr="007A3CE1">
              <w:rPr>
                <w:rFonts w:ascii="GHEA Grapalat" w:hAnsi="GHEA Grapalat"/>
                <w:sz w:val="23"/>
                <w:szCs w:val="23"/>
                <w:lang w:val="hy-AM"/>
              </w:rPr>
              <w:t>հայտնում եմ, որ Նախագծի վերաբերյալ Աշխատանքի և սոցիալական հարցերի նախարարությունը առաջարկություններ և դիտողություններ չունի։</w:t>
            </w:r>
          </w:p>
          <w:p w:rsidR="004D2582" w:rsidRPr="00A23B67" w:rsidRDefault="007A3CE1" w:rsidP="007A3CE1">
            <w:pPr>
              <w:ind w:left="178" w:right="24" w:firstLine="540"/>
              <w:jc w:val="both"/>
              <w:rPr>
                <w:rFonts w:ascii="GHEA Grapalat" w:hAnsi="GHEA Grapalat"/>
                <w:lang w:val="hy-AM"/>
              </w:rPr>
            </w:pPr>
            <w:r w:rsidRPr="007A3CE1">
              <w:rPr>
                <w:rFonts w:ascii="GHEA Grapalat" w:hAnsi="GHEA Grapalat"/>
                <w:sz w:val="23"/>
                <w:szCs w:val="23"/>
                <w:lang w:val="hy-AM"/>
              </w:rPr>
              <w:t>Միաժամանակ հայտնում եմ, որ Հայաստանի Հանրապետության կառավարոության 2023 թվականի մայիսի 18-ի N 752-Ն որոշմամբ լրացումներ և փոփոխություններ է կատարվել նաև Հայաստանի Հանրապետության կառավարության 2018 թվականի դեկտեմբերի 6-ի N 1419-Ն որոշման մեջ, և Նախագծի 1-ին կետով առաջարկվող փոփոխությունները գրեթե ամբողջությամբ արդեն իսկ ներառված են։</w:t>
            </w:r>
          </w:p>
        </w:tc>
        <w:tc>
          <w:tcPr>
            <w:tcW w:w="7144" w:type="dxa"/>
            <w:gridSpan w:val="3"/>
            <w:tcBorders>
              <w:top w:val="outset" w:sz="6" w:space="0" w:color="auto"/>
              <w:left w:val="outset" w:sz="6" w:space="0" w:color="auto"/>
              <w:bottom w:val="outset" w:sz="6" w:space="0" w:color="auto"/>
            </w:tcBorders>
            <w:shd w:val="clear" w:color="auto" w:fill="FFFFFF"/>
          </w:tcPr>
          <w:p w:rsidR="004D2582" w:rsidRPr="008C0B33" w:rsidRDefault="008E69C3" w:rsidP="00866C9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tc>
      </w:tr>
      <w:tr w:rsidR="004D2582" w:rsidRPr="008C0B33">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4D2582" w:rsidRPr="008C0B33" w:rsidRDefault="004D2582" w:rsidP="002D7550">
            <w:pPr>
              <w:jc w:val="center"/>
              <w:rPr>
                <w:rFonts w:ascii="GHEA Grapalat" w:hAnsi="GHEA Grapalat" w:cs="Sylfaen"/>
                <w:b/>
                <w:bCs/>
                <w:sz w:val="23"/>
                <w:szCs w:val="23"/>
              </w:rPr>
            </w:pPr>
            <w:r>
              <w:rPr>
                <w:rFonts w:ascii="GHEA Grapalat" w:hAnsi="GHEA Grapalat" w:cs="GHEA Grapalat"/>
                <w:b/>
                <w:bCs/>
                <w:sz w:val="23"/>
                <w:szCs w:val="23"/>
                <w:lang w:eastAsia="de-DE"/>
              </w:rPr>
              <w:t>5</w:t>
            </w:r>
            <w:r w:rsidRPr="008C0B33">
              <w:rPr>
                <w:rFonts w:ascii="GHEA Grapalat" w:hAnsi="GHEA Grapalat" w:cs="GHEA Grapalat"/>
                <w:b/>
                <w:bCs/>
                <w:sz w:val="23"/>
                <w:szCs w:val="23"/>
                <w:lang w:eastAsia="de-DE"/>
              </w:rPr>
              <w:t xml:space="preserve">. </w:t>
            </w:r>
            <w:r>
              <w:rPr>
                <w:rFonts w:ascii="GHEA Grapalat" w:hAnsi="GHEA Grapalat" w:cs="GHEA Grapalat"/>
                <w:b/>
                <w:bCs/>
                <w:sz w:val="23"/>
                <w:szCs w:val="23"/>
                <w:lang w:eastAsia="de-DE"/>
              </w:rPr>
              <w:t>Ներքին գործ</w:t>
            </w:r>
            <w:r>
              <w:rPr>
                <w:rFonts w:ascii="GHEA Grapalat" w:hAnsi="GHEA Grapalat" w:cs="Sylfaen"/>
                <w:b/>
                <w:bCs/>
                <w:sz w:val="23"/>
                <w:szCs w:val="23"/>
              </w:rPr>
              <w:t>երի</w:t>
            </w:r>
            <w:r w:rsidRPr="008C0B33">
              <w:rPr>
                <w:rFonts w:ascii="GHEA Grapalat" w:hAnsi="GHEA Grapalat" w:cs="Sylfaen"/>
                <w:b/>
                <w:bCs/>
                <w:sz w:val="23"/>
                <w:szCs w:val="23"/>
              </w:rPr>
              <w:t xml:space="preserve"> նախարարություն</w:t>
            </w:r>
          </w:p>
          <w:p w:rsidR="004D2582" w:rsidRPr="008C0B33" w:rsidRDefault="004D2582" w:rsidP="002D7550">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4D2582" w:rsidRPr="008C0B33" w:rsidRDefault="00E2646A" w:rsidP="002D7550">
            <w:pPr>
              <w:jc w:val="center"/>
              <w:rPr>
                <w:rFonts w:ascii="GHEA Grapalat" w:hAnsi="GHEA Grapalat" w:cs="GHEA Grapalat"/>
                <w:b/>
                <w:sz w:val="23"/>
                <w:szCs w:val="23"/>
              </w:rPr>
            </w:pPr>
            <w:r>
              <w:rPr>
                <w:rFonts w:ascii="GHEA Grapalat" w:hAnsi="GHEA Grapalat" w:cs="GHEA Grapalat"/>
                <w:b/>
                <w:sz w:val="23"/>
                <w:szCs w:val="23"/>
              </w:rPr>
              <w:t>25.05.2023թ.</w:t>
            </w:r>
          </w:p>
        </w:tc>
      </w:tr>
      <w:tr w:rsidR="004D2582" w:rsidRPr="008C0B33">
        <w:trPr>
          <w:tblCellSpacing w:w="0" w:type="dxa"/>
          <w:jc w:val="center"/>
        </w:trPr>
        <w:tc>
          <w:tcPr>
            <w:tcW w:w="10531" w:type="dxa"/>
            <w:gridSpan w:val="3"/>
            <w:vMerge/>
            <w:tcBorders>
              <w:bottom w:val="outset" w:sz="6" w:space="0" w:color="auto"/>
              <w:right w:val="outset" w:sz="6" w:space="0" w:color="auto"/>
            </w:tcBorders>
            <w:shd w:val="clear" w:color="auto" w:fill="CCCCCC"/>
          </w:tcPr>
          <w:p w:rsidR="004D2582" w:rsidRPr="008C0B33" w:rsidRDefault="004D2582" w:rsidP="002D7550">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4D2582" w:rsidRPr="008C0B33" w:rsidRDefault="00E2646A" w:rsidP="002D7550">
            <w:pPr>
              <w:jc w:val="center"/>
              <w:rPr>
                <w:rFonts w:ascii="GHEA Grapalat" w:hAnsi="GHEA Grapalat" w:cs="GHEA Grapalat"/>
                <w:b/>
                <w:sz w:val="23"/>
                <w:szCs w:val="23"/>
              </w:rPr>
            </w:pPr>
            <w:r>
              <w:rPr>
                <w:rFonts w:ascii="GHEA Grapalat" w:hAnsi="GHEA Grapalat" w:cs="GHEA Grapalat"/>
                <w:b/>
                <w:sz w:val="23"/>
                <w:szCs w:val="23"/>
              </w:rPr>
              <w:t>N 43/21/65319-2023</w:t>
            </w:r>
          </w:p>
        </w:tc>
      </w:tr>
      <w:tr w:rsidR="004D2582" w:rsidRPr="008C0B3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4D2582" w:rsidRPr="006D148C" w:rsidRDefault="006D148C" w:rsidP="006D148C">
            <w:pPr>
              <w:pStyle w:val="NormalWeb"/>
              <w:spacing w:after="0"/>
              <w:ind w:left="178" w:right="90" w:firstLine="720"/>
              <w:jc w:val="both"/>
              <w:rPr>
                <w:rFonts w:ascii="GHEA Grapalat" w:hAnsi="GHEA Grapalat" w:cs="Sylfaen"/>
                <w:bCs/>
                <w:iCs/>
                <w:sz w:val="23"/>
                <w:szCs w:val="23"/>
              </w:rPr>
            </w:pPr>
            <w:r w:rsidRPr="006D148C">
              <w:rPr>
                <w:rFonts w:ascii="GHEA Grapalat" w:hAnsi="GHEA Grapalat"/>
                <w:sz w:val="23"/>
                <w:szCs w:val="23"/>
                <w:lang w:val="hy-AM"/>
              </w:rPr>
              <w:t xml:space="preserve">Առաջարկվում է որոշման նախագծի հավելվածի 6-րդ կետի 2-րդ ենթակետում «1-ին խմբի զինվորական հաշմանդամություն ունեցող նախկին զինծառայողներ» և 3-րդ ենթակետում «2-րդ խմբի զինվորական հաշմանդամություն ունեցող նախկին զինծառայողներ» բառերը փոխարինել «ֆունկցիոնալության խորը աստիճանի սահմանափակում ունեցող նախկին զինծառայողներ» և «ֆունկցիոնալության ծանր աստիճանի սահմանափակում ունեցող նախկին զինծառայողներ» բառերով։ </w:t>
            </w:r>
          </w:p>
        </w:tc>
        <w:tc>
          <w:tcPr>
            <w:tcW w:w="7144" w:type="dxa"/>
            <w:gridSpan w:val="3"/>
            <w:tcBorders>
              <w:top w:val="outset" w:sz="6" w:space="0" w:color="auto"/>
              <w:left w:val="outset" w:sz="6" w:space="0" w:color="auto"/>
              <w:bottom w:val="outset" w:sz="6" w:space="0" w:color="auto"/>
            </w:tcBorders>
            <w:shd w:val="clear" w:color="auto" w:fill="FFFFFF"/>
          </w:tcPr>
          <w:p w:rsidR="004D2582" w:rsidRDefault="008E69C3" w:rsidP="00866C9A">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8E69C3" w:rsidRPr="008E69C3" w:rsidRDefault="008E69C3" w:rsidP="00866C9A">
            <w:pPr>
              <w:jc w:val="center"/>
              <w:rPr>
                <w:rFonts w:ascii="GHEA Grapalat" w:hAnsi="GHEA Grapalat" w:cs="GHEA Grapalat"/>
                <w:bCs/>
                <w:sz w:val="23"/>
                <w:szCs w:val="23"/>
                <w:lang w:eastAsia="de-DE"/>
              </w:rPr>
            </w:pPr>
            <w:r>
              <w:rPr>
                <w:rFonts w:ascii="GHEA Grapalat" w:hAnsi="GHEA Grapalat" w:cs="GHEA Grapalat"/>
                <w:bCs/>
                <w:sz w:val="23"/>
                <w:szCs w:val="23"/>
                <w:lang w:eastAsia="de-DE"/>
              </w:rPr>
              <w:t>Փոփոխությունները կատարվել են ՀՀ կառավարության 18.05.2023թ. N 752-Ն որոշմամբ:</w:t>
            </w:r>
          </w:p>
        </w:tc>
      </w:tr>
      <w:tr w:rsidR="004D2582" w:rsidRPr="008C0B33">
        <w:trPr>
          <w:tblCellSpacing w:w="0" w:type="dxa"/>
          <w:jc w:val="center"/>
        </w:trPr>
        <w:tc>
          <w:tcPr>
            <w:tcW w:w="10531" w:type="dxa"/>
            <w:gridSpan w:val="3"/>
            <w:vMerge w:val="restart"/>
            <w:tcBorders>
              <w:top w:val="outset" w:sz="6" w:space="0" w:color="auto"/>
              <w:right w:val="outset" w:sz="6" w:space="0" w:color="auto"/>
            </w:tcBorders>
            <w:shd w:val="clear" w:color="auto" w:fill="CCCCCC"/>
          </w:tcPr>
          <w:p w:rsidR="004D2582" w:rsidRPr="008C0B33" w:rsidRDefault="004D2582" w:rsidP="002D7550">
            <w:pPr>
              <w:jc w:val="center"/>
              <w:rPr>
                <w:rFonts w:ascii="GHEA Grapalat" w:hAnsi="GHEA Grapalat" w:cs="Sylfaen"/>
                <w:b/>
                <w:bCs/>
                <w:sz w:val="23"/>
                <w:szCs w:val="23"/>
              </w:rPr>
            </w:pPr>
            <w:r>
              <w:rPr>
                <w:rFonts w:ascii="GHEA Grapalat" w:hAnsi="GHEA Grapalat" w:cs="GHEA Grapalat"/>
                <w:b/>
                <w:bCs/>
                <w:sz w:val="23"/>
                <w:szCs w:val="23"/>
                <w:lang w:eastAsia="de-DE"/>
              </w:rPr>
              <w:t>6</w:t>
            </w:r>
            <w:r w:rsidRPr="008C0B33">
              <w:rPr>
                <w:rFonts w:ascii="GHEA Grapalat" w:hAnsi="GHEA Grapalat" w:cs="GHEA Grapalat"/>
                <w:b/>
                <w:bCs/>
                <w:sz w:val="23"/>
                <w:szCs w:val="23"/>
                <w:lang w:eastAsia="de-DE"/>
              </w:rPr>
              <w:t xml:space="preserve">. </w:t>
            </w:r>
            <w:r>
              <w:rPr>
                <w:rFonts w:ascii="GHEA Grapalat" w:hAnsi="GHEA Grapalat" w:cs="Sylfaen"/>
                <w:b/>
                <w:bCs/>
                <w:sz w:val="23"/>
                <w:szCs w:val="23"/>
              </w:rPr>
              <w:t>Ազգային անվտանգության ծառայ</w:t>
            </w:r>
            <w:r w:rsidRPr="008C0B33">
              <w:rPr>
                <w:rFonts w:ascii="GHEA Grapalat" w:hAnsi="GHEA Grapalat" w:cs="Sylfaen"/>
                <w:b/>
                <w:bCs/>
                <w:sz w:val="23"/>
                <w:szCs w:val="23"/>
              </w:rPr>
              <w:t>ություն</w:t>
            </w:r>
          </w:p>
          <w:p w:rsidR="004D2582" w:rsidRPr="008C0B33" w:rsidRDefault="004D2582" w:rsidP="002D7550">
            <w:pPr>
              <w:ind w:left="27" w:right="76" w:firstLine="618"/>
              <w:jc w:val="center"/>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4D2582" w:rsidRPr="008C0B33" w:rsidRDefault="004D2582" w:rsidP="002D7550">
            <w:pPr>
              <w:jc w:val="center"/>
              <w:rPr>
                <w:rFonts w:ascii="GHEA Grapalat" w:hAnsi="GHEA Grapalat" w:cs="GHEA Grapalat"/>
                <w:b/>
                <w:sz w:val="23"/>
                <w:szCs w:val="23"/>
              </w:rPr>
            </w:pPr>
            <w:r>
              <w:rPr>
                <w:rFonts w:ascii="GHEA Grapalat" w:hAnsi="GHEA Grapalat" w:cs="GHEA Grapalat"/>
                <w:b/>
                <w:sz w:val="23"/>
                <w:szCs w:val="23"/>
              </w:rPr>
              <w:t>25.05.2023թ.</w:t>
            </w:r>
          </w:p>
        </w:tc>
      </w:tr>
      <w:tr w:rsidR="004D2582" w:rsidRPr="008C0B33">
        <w:trPr>
          <w:tblCellSpacing w:w="0" w:type="dxa"/>
          <w:jc w:val="center"/>
        </w:trPr>
        <w:tc>
          <w:tcPr>
            <w:tcW w:w="10531" w:type="dxa"/>
            <w:gridSpan w:val="3"/>
            <w:vMerge/>
            <w:tcBorders>
              <w:bottom w:val="outset" w:sz="6" w:space="0" w:color="auto"/>
              <w:right w:val="outset" w:sz="6" w:space="0" w:color="auto"/>
            </w:tcBorders>
            <w:shd w:val="clear" w:color="auto" w:fill="CCCCCC"/>
          </w:tcPr>
          <w:p w:rsidR="004D2582" w:rsidRPr="008C0B33" w:rsidRDefault="004D2582" w:rsidP="002D7550">
            <w:pPr>
              <w:ind w:left="27" w:right="76" w:firstLine="618"/>
              <w:jc w:val="both"/>
              <w:rPr>
                <w:rFonts w:ascii="GHEA Grapalat" w:hAnsi="GHEA Grapalat" w:cs="Sylfaen"/>
                <w:b/>
                <w:sz w:val="23"/>
                <w:szCs w:val="23"/>
              </w:rPr>
            </w:pPr>
          </w:p>
        </w:tc>
        <w:tc>
          <w:tcPr>
            <w:tcW w:w="5485" w:type="dxa"/>
            <w:tcBorders>
              <w:top w:val="outset" w:sz="6" w:space="0" w:color="auto"/>
              <w:left w:val="outset" w:sz="6" w:space="0" w:color="auto"/>
              <w:bottom w:val="outset" w:sz="6" w:space="0" w:color="auto"/>
            </w:tcBorders>
            <w:shd w:val="clear" w:color="auto" w:fill="CCCCCC"/>
          </w:tcPr>
          <w:p w:rsidR="004D2582" w:rsidRPr="008C0B33" w:rsidRDefault="004D2582" w:rsidP="002D7550">
            <w:pPr>
              <w:jc w:val="center"/>
              <w:rPr>
                <w:rFonts w:ascii="GHEA Grapalat" w:hAnsi="GHEA Grapalat" w:cs="GHEA Grapalat"/>
                <w:b/>
                <w:sz w:val="23"/>
                <w:szCs w:val="23"/>
              </w:rPr>
            </w:pPr>
            <w:r>
              <w:rPr>
                <w:rFonts w:ascii="GHEA Grapalat" w:hAnsi="GHEA Grapalat" w:cs="GHEA Grapalat"/>
                <w:b/>
                <w:sz w:val="23"/>
                <w:szCs w:val="23"/>
              </w:rPr>
              <w:t>N 11/798</w:t>
            </w:r>
          </w:p>
        </w:tc>
      </w:tr>
      <w:tr w:rsidR="004D2582" w:rsidRPr="008C0B3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4D2582" w:rsidRPr="00296955" w:rsidRDefault="00296955" w:rsidP="00296955">
            <w:pPr>
              <w:pStyle w:val="ListParagraph"/>
              <w:autoSpaceDE w:val="0"/>
              <w:autoSpaceDN w:val="0"/>
              <w:adjustRightInd w:val="0"/>
              <w:spacing w:line="240" w:lineRule="auto"/>
              <w:ind w:left="178" w:right="24" w:firstLine="360"/>
              <w:contextualSpacing w:val="0"/>
              <w:jc w:val="both"/>
              <w:rPr>
                <w:rFonts w:ascii="GHEA Grapalat" w:hAnsi="GHEA Grapalat"/>
                <w:sz w:val="23"/>
                <w:szCs w:val="23"/>
                <w:lang w:val="en-US"/>
              </w:rPr>
            </w:pPr>
            <w:r>
              <w:rPr>
                <w:rFonts w:ascii="GHEA Grapalat" w:hAnsi="GHEA Grapalat"/>
                <w:color w:val="000000"/>
                <w:sz w:val="23"/>
                <w:szCs w:val="23"/>
                <w:lang w:val="es-ES"/>
              </w:rPr>
              <w:t xml:space="preserve">1. </w:t>
            </w:r>
            <w:r w:rsidRPr="00296955">
              <w:rPr>
                <w:rFonts w:ascii="GHEA Grapalat" w:hAnsi="GHEA Grapalat"/>
                <w:color w:val="000000"/>
                <w:sz w:val="23"/>
                <w:szCs w:val="23"/>
                <w:lang w:val="es-ES"/>
              </w:rPr>
              <w:t>«</w:t>
            </w:r>
            <w:r w:rsidRPr="00296955">
              <w:rPr>
                <w:rFonts w:ascii="GHEA Grapalat" w:hAnsi="GHEA Grapalat" w:cs="Sylfaen"/>
                <w:bCs/>
                <w:sz w:val="23"/>
                <w:szCs w:val="23"/>
                <w:lang w:val="hy-AM"/>
              </w:rPr>
              <w:t>Հայաստանի</w:t>
            </w:r>
            <w:r w:rsidRPr="00296955">
              <w:rPr>
                <w:rFonts w:ascii="GHEA Grapalat" w:hAnsi="GHEA Grapalat" w:cs="Sylfaen"/>
                <w:bCs/>
                <w:sz w:val="23"/>
                <w:szCs w:val="23"/>
                <w:lang w:val="pt-BR"/>
              </w:rPr>
              <w:t xml:space="preserve"> </w:t>
            </w:r>
            <w:r w:rsidRPr="00296955">
              <w:rPr>
                <w:rFonts w:ascii="GHEA Grapalat" w:hAnsi="GHEA Grapalat" w:cs="Sylfaen"/>
                <w:bCs/>
                <w:sz w:val="23"/>
                <w:szCs w:val="23"/>
                <w:lang w:val="hy-AM"/>
              </w:rPr>
              <w:t>Հանրապետության</w:t>
            </w:r>
            <w:r w:rsidRPr="00296955">
              <w:rPr>
                <w:rFonts w:ascii="GHEA Grapalat" w:hAnsi="GHEA Grapalat" w:cs="Sylfaen"/>
                <w:bCs/>
                <w:sz w:val="23"/>
                <w:szCs w:val="23"/>
                <w:lang w:val="pt-BR"/>
              </w:rPr>
              <w:t xml:space="preserve"> </w:t>
            </w:r>
            <w:r w:rsidRPr="00296955">
              <w:rPr>
                <w:rFonts w:ascii="GHEA Grapalat" w:hAnsi="GHEA Grapalat" w:cs="Sylfaen"/>
                <w:bCs/>
                <w:sz w:val="23"/>
                <w:szCs w:val="23"/>
                <w:lang w:val="hy-AM"/>
              </w:rPr>
              <w:t>կառավարության</w:t>
            </w:r>
            <w:r w:rsidRPr="00296955">
              <w:rPr>
                <w:rFonts w:ascii="GHEA Grapalat" w:hAnsi="GHEA Grapalat" w:cs="Sylfaen"/>
                <w:bCs/>
                <w:sz w:val="23"/>
                <w:szCs w:val="23"/>
                <w:lang w:val="pt-BR"/>
              </w:rPr>
              <w:t xml:space="preserve"> 2018 </w:t>
            </w:r>
            <w:r w:rsidRPr="00296955">
              <w:rPr>
                <w:rFonts w:ascii="GHEA Grapalat" w:hAnsi="GHEA Grapalat" w:cs="Sylfaen"/>
                <w:bCs/>
                <w:sz w:val="23"/>
                <w:szCs w:val="23"/>
                <w:lang w:val="hy-AM"/>
              </w:rPr>
              <w:t>թվականի</w:t>
            </w:r>
            <w:r w:rsidRPr="00296955">
              <w:rPr>
                <w:rFonts w:ascii="GHEA Grapalat" w:hAnsi="GHEA Grapalat" w:cs="Sylfaen"/>
                <w:bCs/>
                <w:sz w:val="23"/>
                <w:szCs w:val="23"/>
                <w:lang w:val="pt-BR"/>
              </w:rPr>
              <w:t xml:space="preserve"> </w:t>
            </w:r>
            <w:r w:rsidRPr="00296955">
              <w:rPr>
                <w:rFonts w:ascii="GHEA Grapalat" w:hAnsi="GHEA Grapalat" w:cs="Sylfaen"/>
                <w:bCs/>
                <w:sz w:val="23"/>
                <w:szCs w:val="23"/>
                <w:lang w:val="hy-AM"/>
              </w:rPr>
              <w:t>դեկտեմբերի 6</w:t>
            </w:r>
            <w:r w:rsidRPr="00296955">
              <w:rPr>
                <w:rFonts w:ascii="GHEA Grapalat" w:hAnsi="GHEA Grapalat" w:cs="Sylfaen"/>
                <w:bCs/>
                <w:sz w:val="23"/>
                <w:szCs w:val="23"/>
                <w:lang w:val="pt-BR"/>
              </w:rPr>
              <w:t>-</w:t>
            </w:r>
            <w:r w:rsidRPr="00296955">
              <w:rPr>
                <w:rFonts w:ascii="GHEA Grapalat" w:hAnsi="GHEA Grapalat" w:cs="Sylfaen"/>
                <w:bCs/>
                <w:sz w:val="23"/>
                <w:szCs w:val="23"/>
                <w:lang w:val="hy-AM"/>
              </w:rPr>
              <w:t>ի</w:t>
            </w:r>
            <w:r w:rsidRPr="00296955">
              <w:rPr>
                <w:rFonts w:ascii="GHEA Grapalat" w:hAnsi="GHEA Grapalat" w:cs="Sylfaen"/>
                <w:bCs/>
                <w:sz w:val="23"/>
                <w:szCs w:val="23"/>
                <w:lang w:val="pt-BR"/>
              </w:rPr>
              <w:t xml:space="preserve"> N 1419-</w:t>
            </w:r>
            <w:r w:rsidRPr="00296955">
              <w:rPr>
                <w:rFonts w:ascii="GHEA Grapalat" w:hAnsi="GHEA Grapalat" w:cs="Sylfaen"/>
                <w:bCs/>
                <w:sz w:val="23"/>
                <w:szCs w:val="23"/>
              </w:rPr>
              <w:t>Ն</w:t>
            </w:r>
            <w:r w:rsidRPr="00296955">
              <w:rPr>
                <w:rFonts w:ascii="GHEA Grapalat" w:hAnsi="GHEA Grapalat" w:cs="Sylfaen"/>
                <w:bCs/>
                <w:sz w:val="23"/>
                <w:szCs w:val="23"/>
                <w:lang w:val="pt-BR"/>
              </w:rPr>
              <w:t xml:space="preserve"> </w:t>
            </w:r>
            <w:r w:rsidRPr="00296955">
              <w:rPr>
                <w:rFonts w:ascii="GHEA Grapalat" w:hAnsi="GHEA Grapalat" w:cs="Sylfaen"/>
                <w:bCs/>
                <w:sz w:val="23"/>
                <w:szCs w:val="23"/>
              </w:rPr>
              <w:t>որոշման</w:t>
            </w:r>
            <w:r w:rsidRPr="00296955">
              <w:rPr>
                <w:rFonts w:ascii="GHEA Grapalat" w:hAnsi="GHEA Grapalat" w:cs="Sylfaen"/>
                <w:bCs/>
                <w:sz w:val="23"/>
                <w:szCs w:val="23"/>
                <w:lang w:val="pt-BR"/>
              </w:rPr>
              <w:t xml:space="preserve"> մեջ</w:t>
            </w:r>
            <w:r w:rsidRPr="00296955">
              <w:rPr>
                <w:rFonts w:ascii="GHEA Grapalat" w:hAnsi="GHEA Grapalat" w:cs="Sylfaen"/>
                <w:bCs/>
                <w:sz w:val="23"/>
                <w:szCs w:val="23"/>
                <w:lang w:val="hy-AM"/>
              </w:rPr>
              <w:t xml:space="preserve"> փոփոխություններ և լրացումներ, ինչպես նաև </w:t>
            </w:r>
            <w:r w:rsidRPr="00296955">
              <w:rPr>
                <w:rFonts w:ascii="GHEA Grapalat" w:hAnsi="GHEA Grapalat" w:cs="GHEA Grapalat"/>
                <w:bCs/>
                <w:color w:val="000000"/>
                <w:sz w:val="23"/>
                <w:szCs w:val="23"/>
                <w:lang w:val="es-ES"/>
              </w:rPr>
              <w:t>Հ</w:t>
            </w:r>
            <w:r w:rsidRPr="00296955">
              <w:rPr>
                <w:rFonts w:ascii="GHEA Grapalat" w:hAnsi="GHEA Grapalat" w:cs="GHEA Grapalat"/>
                <w:bCs/>
                <w:color w:val="000000"/>
                <w:sz w:val="23"/>
                <w:szCs w:val="23"/>
                <w:lang w:val="hy-AM"/>
              </w:rPr>
              <w:t xml:space="preserve">այաստանի </w:t>
            </w:r>
            <w:r w:rsidRPr="00296955">
              <w:rPr>
                <w:rFonts w:ascii="GHEA Grapalat" w:hAnsi="GHEA Grapalat" w:cs="GHEA Grapalat"/>
                <w:bCs/>
                <w:color w:val="000000"/>
                <w:sz w:val="23"/>
                <w:szCs w:val="23"/>
                <w:lang w:val="es-ES"/>
              </w:rPr>
              <w:t>Հ</w:t>
            </w:r>
            <w:r w:rsidRPr="00296955">
              <w:rPr>
                <w:rFonts w:ascii="GHEA Grapalat" w:hAnsi="GHEA Grapalat" w:cs="GHEA Grapalat"/>
                <w:bCs/>
                <w:color w:val="000000"/>
                <w:sz w:val="23"/>
                <w:szCs w:val="23"/>
                <w:lang w:val="hy-AM"/>
              </w:rPr>
              <w:t>անրապետության</w:t>
            </w:r>
            <w:r w:rsidRPr="00296955">
              <w:rPr>
                <w:rFonts w:ascii="GHEA Grapalat" w:hAnsi="GHEA Grapalat" w:cs="GHEA Grapalat"/>
                <w:bCs/>
                <w:color w:val="000000"/>
                <w:sz w:val="23"/>
                <w:szCs w:val="23"/>
                <w:lang w:val="es-ES"/>
              </w:rPr>
              <w:t xml:space="preserve"> կառավարության </w:t>
            </w:r>
            <w:r w:rsidRPr="00296955">
              <w:rPr>
                <w:rFonts w:ascii="GHEA Grapalat" w:hAnsi="GHEA Grapalat" w:cs="Times Armenian"/>
                <w:sz w:val="23"/>
                <w:szCs w:val="23"/>
                <w:lang w:val="af-ZA"/>
              </w:rPr>
              <w:t>2004</w:t>
            </w:r>
            <w:r w:rsidRPr="00296955">
              <w:rPr>
                <w:rFonts w:ascii="GHEA Grapalat" w:hAnsi="GHEA Grapalat" w:cs="Times Armenian"/>
                <w:sz w:val="23"/>
                <w:szCs w:val="23"/>
                <w:lang w:val="hy-AM"/>
              </w:rPr>
              <w:t xml:space="preserve"> </w:t>
            </w:r>
            <w:r w:rsidRPr="00296955">
              <w:rPr>
                <w:rFonts w:ascii="GHEA Grapalat" w:hAnsi="GHEA Grapalat" w:cs="Sylfaen"/>
                <w:sz w:val="23"/>
                <w:szCs w:val="23"/>
                <w:lang w:val="hy-AM"/>
              </w:rPr>
              <w:t>թվականի մարտի 4-ի</w:t>
            </w:r>
            <w:r w:rsidRPr="00296955">
              <w:rPr>
                <w:rFonts w:ascii="GHEA Grapalat" w:hAnsi="GHEA Grapalat" w:cs="Times Armenian"/>
                <w:sz w:val="23"/>
                <w:szCs w:val="23"/>
                <w:lang w:val="af-ZA"/>
              </w:rPr>
              <w:t xml:space="preserve"> N </w:t>
            </w:r>
            <w:r w:rsidRPr="00296955">
              <w:rPr>
                <w:rFonts w:ascii="GHEA Grapalat" w:hAnsi="GHEA Grapalat" w:cs="Times Armenian"/>
                <w:sz w:val="23"/>
                <w:szCs w:val="23"/>
                <w:lang w:val="hy-AM"/>
              </w:rPr>
              <w:t>318</w:t>
            </w:r>
            <w:r w:rsidRPr="00296955">
              <w:rPr>
                <w:rFonts w:ascii="GHEA Grapalat" w:hAnsi="GHEA Grapalat" w:cs="Times Armenian"/>
                <w:sz w:val="23"/>
                <w:szCs w:val="23"/>
                <w:lang w:val="af-ZA"/>
              </w:rPr>
              <w:t>-Ն</w:t>
            </w:r>
            <w:r w:rsidRPr="00296955">
              <w:rPr>
                <w:rFonts w:ascii="GHEA Grapalat" w:hAnsi="GHEA Grapalat" w:cs="AK Courier"/>
                <w:sz w:val="23"/>
                <w:szCs w:val="23"/>
                <w:lang w:val="hy-AM"/>
              </w:rPr>
              <w:t xml:space="preserve"> և </w:t>
            </w:r>
            <w:r w:rsidRPr="00296955">
              <w:rPr>
                <w:rFonts w:ascii="GHEA Grapalat" w:hAnsi="GHEA Grapalat" w:cs="Times Armenian"/>
                <w:sz w:val="23"/>
                <w:szCs w:val="23"/>
                <w:lang w:val="af-ZA"/>
              </w:rPr>
              <w:t>2013</w:t>
            </w:r>
            <w:r w:rsidRPr="00296955">
              <w:rPr>
                <w:rFonts w:ascii="GHEA Grapalat" w:hAnsi="GHEA Grapalat" w:cs="Times Armenian"/>
                <w:sz w:val="23"/>
                <w:szCs w:val="23"/>
                <w:lang w:val="hy-AM"/>
              </w:rPr>
              <w:t xml:space="preserve"> </w:t>
            </w:r>
            <w:r w:rsidRPr="00296955">
              <w:rPr>
                <w:rFonts w:ascii="GHEA Grapalat" w:hAnsi="GHEA Grapalat" w:cs="Sylfaen"/>
                <w:sz w:val="23"/>
                <w:szCs w:val="23"/>
                <w:lang w:val="hy-AM"/>
              </w:rPr>
              <w:t xml:space="preserve">թվականի </w:t>
            </w:r>
            <w:r w:rsidRPr="00296955">
              <w:rPr>
                <w:rFonts w:ascii="GHEA Grapalat" w:hAnsi="GHEA Grapalat" w:cs="Times Armenian"/>
                <w:sz w:val="23"/>
                <w:szCs w:val="23"/>
                <w:lang w:val="hy-AM"/>
              </w:rPr>
              <w:t>հուլիսի</w:t>
            </w:r>
            <w:r w:rsidRPr="00296955">
              <w:rPr>
                <w:rFonts w:ascii="GHEA Grapalat" w:hAnsi="GHEA Grapalat" w:cs="Sylfaen"/>
                <w:sz w:val="23"/>
                <w:szCs w:val="23"/>
                <w:lang w:val="hy-AM"/>
              </w:rPr>
              <w:t xml:space="preserve"> 25-ի</w:t>
            </w:r>
            <w:r w:rsidRPr="00296955">
              <w:rPr>
                <w:rFonts w:ascii="GHEA Grapalat" w:hAnsi="GHEA Grapalat" w:cs="Times Armenian"/>
                <w:sz w:val="23"/>
                <w:szCs w:val="23"/>
                <w:lang w:val="af-ZA"/>
              </w:rPr>
              <w:t xml:space="preserve"> N </w:t>
            </w:r>
            <w:r w:rsidRPr="00296955">
              <w:rPr>
                <w:rFonts w:ascii="GHEA Grapalat" w:hAnsi="GHEA Grapalat" w:cs="Times Armenian"/>
                <w:sz w:val="23"/>
                <w:szCs w:val="23"/>
                <w:lang w:val="hy-AM"/>
              </w:rPr>
              <w:t>806</w:t>
            </w:r>
            <w:r w:rsidRPr="00296955">
              <w:rPr>
                <w:rFonts w:ascii="GHEA Grapalat" w:hAnsi="GHEA Grapalat" w:cs="Times Armenian"/>
                <w:sz w:val="23"/>
                <w:szCs w:val="23"/>
                <w:lang w:val="af-ZA"/>
              </w:rPr>
              <w:t>-Ն</w:t>
            </w:r>
            <w:r w:rsidRPr="00296955">
              <w:rPr>
                <w:rFonts w:ascii="GHEA Grapalat" w:hAnsi="GHEA Grapalat" w:cs="AK Courier"/>
                <w:sz w:val="23"/>
                <w:szCs w:val="23"/>
                <w:lang w:val="hy-AM"/>
              </w:rPr>
              <w:t xml:space="preserve"> որոշումներում փոփոխություններ</w:t>
            </w:r>
            <w:r w:rsidRPr="00296955">
              <w:rPr>
                <w:rFonts w:ascii="GHEA Grapalat" w:hAnsi="GHEA Grapalat" w:cs="Sylfaen"/>
                <w:bCs/>
                <w:sz w:val="23"/>
                <w:szCs w:val="23"/>
                <w:lang w:val="hy-AM"/>
              </w:rPr>
              <w:t xml:space="preserve"> </w:t>
            </w:r>
            <w:r w:rsidRPr="00296955">
              <w:rPr>
                <w:rFonts w:ascii="GHEA Grapalat" w:hAnsi="GHEA Grapalat" w:cs="Sylfaen"/>
                <w:bCs/>
                <w:sz w:val="23"/>
                <w:szCs w:val="23"/>
                <w:lang w:val="pt-BR"/>
              </w:rPr>
              <w:t xml:space="preserve">կատարելու </w:t>
            </w:r>
            <w:r w:rsidRPr="00296955">
              <w:rPr>
                <w:rFonts w:ascii="GHEA Grapalat" w:hAnsi="GHEA Grapalat" w:cs="AK Courier"/>
                <w:sz w:val="23"/>
                <w:szCs w:val="23"/>
              </w:rPr>
              <w:t>մասին</w:t>
            </w:r>
            <w:r w:rsidRPr="00296955">
              <w:rPr>
                <w:rFonts w:ascii="GHEA Grapalat" w:hAnsi="GHEA Grapalat"/>
                <w:color w:val="000000"/>
                <w:sz w:val="23"/>
                <w:szCs w:val="23"/>
                <w:lang w:val="es-ES"/>
              </w:rPr>
              <w:t>»</w:t>
            </w:r>
            <w:r w:rsidRPr="00296955">
              <w:rPr>
                <w:rFonts w:ascii="GHEA Grapalat" w:hAnsi="GHEA Grapalat" w:cs="Times Armenian"/>
                <w:sz w:val="23"/>
                <w:szCs w:val="23"/>
                <w:lang w:val="af-ZA"/>
              </w:rPr>
              <w:t xml:space="preserve"> </w:t>
            </w:r>
            <w:r w:rsidRPr="00296955">
              <w:rPr>
                <w:rFonts w:ascii="GHEA Grapalat" w:hAnsi="GHEA Grapalat" w:cs="AK Courier"/>
                <w:sz w:val="23"/>
                <w:szCs w:val="23"/>
              </w:rPr>
              <w:t>ՀՀ</w:t>
            </w:r>
            <w:r w:rsidRPr="00A23B67">
              <w:rPr>
                <w:rFonts w:ascii="GHEA Grapalat" w:hAnsi="GHEA Grapalat" w:cs="AK Courier"/>
                <w:sz w:val="23"/>
                <w:szCs w:val="23"/>
                <w:lang w:val="en-US"/>
              </w:rPr>
              <w:t xml:space="preserve"> </w:t>
            </w:r>
            <w:r w:rsidRPr="00296955">
              <w:rPr>
                <w:rFonts w:ascii="GHEA Grapalat" w:hAnsi="GHEA Grapalat" w:cs="Sylfaen"/>
                <w:sz w:val="23"/>
                <w:szCs w:val="23"/>
              </w:rPr>
              <w:t>կառավարության</w:t>
            </w:r>
            <w:r w:rsidRPr="00A23B67">
              <w:rPr>
                <w:rFonts w:ascii="GHEA Grapalat" w:hAnsi="GHEA Grapalat" w:cs="Sylfaen"/>
                <w:sz w:val="23"/>
                <w:szCs w:val="23"/>
                <w:lang w:val="en-US"/>
              </w:rPr>
              <w:t xml:space="preserve"> </w:t>
            </w:r>
            <w:r w:rsidRPr="00296955">
              <w:rPr>
                <w:rFonts w:ascii="GHEA Grapalat" w:hAnsi="GHEA Grapalat" w:cs="Sylfaen"/>
                <w:sz w:val="23"/>
                <w:szCs w:val="23"/>
              </w:rPr>
              <w:t>որոշման</w:t>
            </w:r>
            <w:r w:rsidRPr="00A23B67">
              <w:rPr>
                <w:rFonts w:ascii="GHEA Grapalat" w:hAnsi="GHEA Grapalat" w:cs="Sylfaen"/>
                <w:sz w:val="23"/>
                <w:szCs w:val="23"/>
                <w:lang w:val="en-US"/>
              </w:rPr>
              <w:t xml:space="preserve"> </w:t>
            </w:r>
            <w:r w:rsidRPr="00296955">
              <w:rPr>
                <w:rFonts w:ascii="GHEA Grapalat" w:hAnsi="GHEA Grapalat"/>
                <w:sz w:val="23"/>
                <w:szCs w:val="23"/>
              </w:rPr>
              <w:t>նախագ</w:t>
            </w:r>
            <w:r>
              <w:rPr>
                <w:rFonts w:ascii="GHEA Grapalat" w:hAnsi="GHEA Grapalat"/>
                <w:sz w:val="23"/>
                <w:szCs w:val="23"/>
                <w:lang w:val="en-US"/>
              </w:rPr>
              <w:t>ի</w:t>
            </w:r>
            <w:r w:rsidRPr="00296955">
              <w:rPr>
                <w:rFonts w:ascii="GHEA Grapalat" w:hAnsi="GHEA Grapalat"/>
                <w:sz w:val="23"/>
                <w:szCs w:val="23"/>
              </w:rPr>
              <w:t>ծ</w:t>
            </w:r>
            <w:r>
              <w:rPr>
                <w:rFonts w:ascii="GHEA Grapalat" w:hAnsi="GHEA Grapalat"/>
                <w:sz w:val="23"/>
                <w:szCs w:val="23"/>
                <w:lang w:val="en-US"/>
              </w:rPr>
              <w:t xml:space="preserve">ն </w:t>
            </w:r>
            <w:r>
              <w:rPr>
                <w:rFonts w:ascii="GHEA Grapalat" w:hAnsi="GHEA Grapalat"/>
                <w:sz w:val="23"/>
                <w:szCs w:val="23"/>
                <w:lang w:val="en-US"/>
              </w:rPr>
              <w:lastRenderedPageBreak/>
              <w:t xml:space="preserve">առաջարկվում է լրամշակել` հաշվի առնելով Կառավարության 2023 թվականի մայիսի 18-ի N 752-Ն որոշմամբ կատարված լրացումներն ու փոփոխությունները: </w:t>
            </w:r>
          </w:p>
        </w:tc>
        <w:tc>
          <w:tcPr>
            <w:tcW w:w="7144" w:type="dxa"/>
            <w:gridSpan w:val="3"/>
            <w:tcBorders>
              <w:top w:val="outset" w:sz="6" w:space="0" w:color="auto"/>
              <w:left w:val="outset" w:sz="6" w:space="0" w:color="auto"/>
              <w:bottom w:val="outset" w:sz="6" w:space="0" w:color="auto"/>
            </w:tcBorders>
            <w:shd w:val="clear" w:color="auto" w:fill="FFFFFF"/>
          </w:tcPr>
          <w:p w:rsidR="008E69C3" w:rsidRDefault="008E69C3" w:rsidP="008E69C3">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lastRenderedPageBreak/>
              <w:t>Ընդունվել է</w:t>
            </w:r>
          </w:p>
          <w:p w:rsidR="004D2582" w:rsidRPr="008C0B33" w:rsidRDefault="004D2582" w:rsidP="00866C9A">
            <w:pPr>
              <w:jc w:val="center"/>
              <w:rPr>
                <w:rFonts w:ascii="GHEA Grapalat" w:hAnsi="GHEA Grapalat" w:cs="GHEA Grapalat"/>
                <w:b/>
                <w:bCs/>
                <w:sz w:val="23"/>
                <w:szCs w:val="23"/>
                <w:lang w:eastAsia="de-DE"/>
              </w:rPr>
            </w:pPr>
          </w:p>
        </w:tc>
      </w:tr>
      <w:tr w:rsidR="004D2582" w:rsidRPr="008C0B33">
        <w:trPr>
          <w:tblCellSpacing w:w="0" w:type="dxa"/>
          <w:jc w:val="center"/>
        </w:trPr>
        <w:tc>
          <w:tcPr>
            <w:tcW w:w="8872" w:type="dxa"/>
            <w:tcBorders>
              <w:top w:val="outset" w:sz="6" w:space="0" w:color="auto"/>
              <w:bottom w:val="outset" w:sz="6" w:space="0" w:color="auto"/>
              <w:right w:val="outset" w:sz="6" w:space="0" w:color="auto"/>
            </w:tcBorders>
            <w:shd w:val="clear" w:color="auto" w:fill="FFFFFF"/>
          </w:tcPr>
          <w:p w:rsidR="004D2582" w:rsidRDefault="00296955" w:rsidP="00866C9A">
            <w:pPr>
              <w:pStyle w:val="ListParagraph"/>
              <w:autoSpaceDE w:val="0"/>
              <w:autoSpaceDN w:val="0"/>
              <w:adjustRightInd w:val="0"/>
              <w:spacing w:line="240" w:lineRule="auto"/>
              <w:ind w:left="178" w:right="24" w:firstLine="360"/>
              <w:contextualSpacing w:val="0"/>
              <w:jc w:val="both"/>
              <w:rPr>
                <w:rFonts w:ascii="GHEA Grapalat" w:hAnsi="GHEA Grapalat"/>
                <w:sz w:val="23"/>
                <w:szCs w:val="23"/>
                <w:lang w:val="en-US"/>
              </w:rPr>
            </w:pPr>
            <w:r>
              <w:rPr>
                <w:rFonts w:ascii="GHEA Grapalat" w:hAnsi="GHEA Grapalat"/>
                <w:sz w:val="23"/>
                <w:szCs w:val="23"/>
                <w:lang w:val="en-US"/>
              </w:rPr>
              <w:lastRenderedPageBreak/>
              <w:t>2. Միաժամանակ, առաջարկվում է նախագծով համապատասախան փոփոխություն կատարել նաև Կառավարության 2018 թվականի դեկտեմբերի 6-ի N 1419-</w:t>
            </w:r>
            <w:r w:rsidR="008B2331">
              <w:rPr>
                <w:rFonts w:ascii="GHEA Grapalat" w:hAnsi="GHEA Grapalat"/>
                <w:sz w:val="23"/>
                <w:szCs w:val="23"/>
                <w:lang w:val="en-US"/>
              </w:rPr>
              <w:t>Ն որոշման հավելվածի 4-րդ կետում` ընտանիքի անդամների շրջանակը համապատասխանեցնելով «Զինվորական ծառայության և զինծառայողի կարգավիճակի մասին» օրենքի 64-րդ հոդվածի 6-րդ մասի նոր խմբագրությանը:</w:t>
            </w:r>
          </w:p>
        </w:tc>
        <w:tc>
          <w:tcPr>
            <w:tcW w:w="7144" w:type="dxa"/>
            <w:gridSpan w:val="3"/>
            <w:tcBorders>
              <w:top w:val="outset" w:sz="6" w:space="0" w:color="auto"/>
              <w:left w:val="outset" w:sz="6" w:space="0" w:color="auto"/>
              <w:bottom w:val="outset" w:sz="6" w:space="0" w:color="auto"/>
            </w:tcBorders>
            <w:shd w:val="clear" w:color="auto" w:fill="FFFFFF"/>
          </w:tcPr>
          <w:p w:rsidR="008E69C3" w:rsidRDefault="008E69C3" w:rsidP="008E69C3">
            <w:pPr>
              <w:jc w:val="center"/>
              <w:rPr>
                <w:rFonts w:ascii="GHEA Grapalat" w:hAnsi="GHEA Grapalat" w:cs="GHEA Grapalat"/>
                <w:b/>
                <w:bCs/>
                <w:sz w:val="23"/>
                <w:szCs w:val="23"/>
                <w:lang w:eastAsia="de-DE"/>
              </w:rPr>
            </w:pPr>
            <w:r>
              <w:rPr>
                <w:rFonts w:ascii="GHEA Grapalat" w:hAnsi="GHEA Grapalat" w:cs="GHEA Grapalat"/>
                <w:b/>
                <w:bCs/>
                <w:sz w:val="23"/>
                <w:szCs w:val="23"/>
                <w:lang w:eastAsia="de-DE"/>
              </w:rPr>
              <w:t>Ընդունվել է</w:t>
            </w:r>
          </w:p>
          <w:p w:rsidR="004D2582" w:rsidRPr="008C0B33" w:rsidRDefault="004D2582" w:rsidP="00866C9A">
            <w:pPr>
              <w:jc w:val="center"/>
              <w:rPr>
                <w:rFonts w:ascii="GHEA Grapalat" w:hAnsi="GHEA Grapalat" w:cs="GHEA Grapalat"/>
                <w:b/>
                <w:bCs/>
                <w:sz w:val="23"/>
                <w:szCs w:val="23"/>
                <w:lang w:eastAsia="de-DE"/>
              </w:rPr>
            </w:pPr>
          </w:p>
        </w:tc>
      </w:tr>
    </w:tbl>
    <w:p w:rsidR="00261CD5" w:rsidRPr="00F465FA" w:rsidRDefault="00261CD5" w:rsidP="00866C9A">
      <w:pPr>
        <w:jc w:val="center"/>
      </w:pPr>
    </w:p>
    <w:sectPr w:rsidR="00261CD5" w:rsidRPr="00F465FA" w:rsidSect="00E743DC">
      <w:pgSz w:w="16838" w:h="11906" w:orient="landscape"/>
      <w:pgMar w:top="360" w:right="964" w:bottom="36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FA7" w:rsidRDefault="00061FA7" w:rsidP="00DE0ACE">
      <w:r>
        <w:separator/>
      </w:r>
    </w:p>
  </w:endnote>
  <w:endnote w:type="continuationSeparator" w:id="0">
    <w:p w:rsidR="00061FA7" w:rsidRDefault="00061FA7" w:rsidP="00DE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K Courier">
    <w:altName w:val="Arial Unicode MS"/>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FA7" w:rsidRDefault="00061FA7" w:rsidP="00DE0ACE">
      <w:r>
        <w:separator/>
      </w:r>
    </w:p>
  </w:footnote>
  <w:footnote w:type="continuationSeparator" w:id="0">
    <w:p w:rsidR="00061FA7" w:rsidRDefault="00061FA7" w:rsidP="00DE0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526CC"/>
    <w:multiLevelType w:val="hybridMultilevel"/>
    <w:tmpl w:val="E0329060"/>
    <w:lvl w:ilvl="0" w:tplc="59E62BD2">
      <w:start w:val="1"/>
      <w:numFmt w:val="decimal"/>
      <w:lvlText w:val="%1."/>
      <w:lvlJc w:val="left"/>
      <w:pPr>
        <w:ind w:left="-180" w:hanging="360"/>
      </w:pPr>
      <w:rPr>
        <w:rFonts w:ascii="GHEA Grapalat" w:eastAsia="Calibri" w:hAnsi="GHEA Grapalat" w:cs="Cambria"/>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C08635F"/>
    <w:multiLevelType w:val="hybridMultilevel"/>
    <w:tmpl w:val="E836E142"/>
    <w:lvl w:ilvl="0" w:tplc="3C6ECA14">
      <w:start w:val="1"/>
      <w:numFmt w:val="decimal"/>
      <w:lvlText w:val="%1."/>
      <w:lvlJc w:val="left"/>
      <w:pPr>
        <w:ind w:left="900" w:hanging="360"/>
      </w:pPr>
      <w:rPr>
        <w:rFonts w:cs="Times New Roman" w:hint="default"/>
        <w:color w:val="000000"/>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2" w15:restartNumberingAfterBreak="0">
    <w:nsid w:val="2C434AF3"/>
    <w:multiLevelType w:val="hybridMultilevel"/>
    <w:tmpl w:val="3B6058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7DE4B2C"/>
    <w:multiLevelType w:val="hybridMultilevel"/>
    <w:tmpl w:val="9000C420"/>
    <w:lvl w:ilvl="0" w:tplc="C8DE600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028592D"/>
    <w:multiLevelType w:val="hybridMultilevel"/>
    <w:tmpl w:val="9CAE43D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5" w15:restartNumberingAfterBreak="0">
    <w:nsid w:val="55487741"/>
    <w:multiLevelType w:val="hybridMultilevel"/>
    <w:tmpl w:val="D6D0761E"/>
    <w:lvl w:ilvl="0" w:tplc="E124E750">
      <w:start w:val="1"/>
      <w:numFmt w:val="decimal"/>
      <w:lvlText w:val="%1."/>
      <w:lvlJc w:val="left"/>
      <w:pPr>
        <w:ind w:left="1080" w:hanging="360"/>
      </w:pPr>
      <w:rPr>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65F52B70"/>
    <w:multiLevelType w:val="hybridMultilevel"/>
    <w:tmpl w:val="6ADAB796"/>
    <w:lvl w:ilvl="0" w:tplc="829E62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FF4787B"/>
    <w:multiLevelType w:val="hybridMultilevel"/>
    <w:tmpl w:val="1D2A31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EC"/>
    <w:rsid w:val="000006B9"/>
    <w:rsid w:val="0000074F"/>
    <w:rsid w:val="00000BD3"/>
    <w:rsid w:val="000105C9"/>
    <w:rsid w:val="00010B41"/>
    <w:rsid w:val="00016939"/>
    <w:rsid w:val="00034511"/>
    <w:rsid w:val="00035B16"/>
    <w:rsid w:val="000438E2"/>
    <w:rsid w:val="00052818"/>
    <w:rsid w:val="00061B1E"/>
    <w:rsid w:val="00061FA7"/>
    <w:rsid w:val="00066B8D"/>
    <w:rsid w:val="00070657"/>
    <w:rsid w:val="000729C3"/>
    <w:rsid w:val="00072E2C"/>
    <w:rsid w:val="00074748"/>
    <w:rsid w:val="000779EA"/>
    <w:rsid w:val="0008337E"/>
    <w:rsid w:val="000A0443"/>
    <w:rsid w:val="000A0B36"/>
    <w:rsid w:val="000A6D19"/>
    <w:rsid w:val="000B1EDA"/>
    <w:rsid w:val="000B2CC5"/>
    <w:rsid w:val="000C4352"/>
    <w:rsid w:val="000C7A1F"/>
    <w:rsid w:val="000E32B8"/>
    <w:rsid w:val="000E5252"/>
    <w:rsid w:val="000E6E9E"/>
    <w:rsid w:val="000F1AB0"/>
    <w:rsid w:val="00113A6A"/>
    <w:rsid w:val="00121E8D"/>
    <w:rsid w:val="001258B8"/>
    <w:rsid w:val="00125AE0"/>
    <w:rsid w:val="00142D74"/>
    <w:rsid w:val="0014758E"/>
    <w:rsid w:val="00147ADF"/>
    <w:rsid w:val="00153286"/>
    <w:rsid w:val="001646E5"/>
    <w:rsid w:val="001722CE"/>
    <w:rsid w:val="00172456"/>
    <w:rsid w:val="00172D1D"/>
    <w:rsid w:val="0018223A"/>
    <w:rsid w:val="00183EC5"/>
    <w:rsid w:val="00185E44"/>
    <w:rsid w:val="00186771"/>
    <w:rsid w:val="0019084D"/>
    <w:rsid w:val="00192C1A"/>
    <w:rsid w:val="00193391"/>
    <w:rsid w:val="0019514C"/>
    <w:rsid w:val="00195FFA"/>
    <w:rsid w:val="001A735F"/>
    <w:rsid w:val="001B1974"/>
    <w:rsid w:val="001B5A45"/>
    <w:rsid w:val="001B6E2C"/>
    <w:rsid w:val="001C09AC"/>
    <w:rsid w:val="001C5902"/>
    <w:rsid w:val="001D6D24"/>
    <w:rsid w:val="001E456E"/>
    <w:rsid w:val="001E61EC"/>
    <w:rsid w:val="001F2D5B"/>
    <w:rsid w:val="001F45BA"/>
    <w:rsid w:val="00205EAC"/>
    <w:rsid w:val="00214695"/>
    <w:rsid w:val="002245B1"/>
    <w:rsid w:val="00224D2F"/>
    <w:rsid w:val="00225028"/>
    <w:rsid w:val="00230B26"/>
    <w:rsid w:val="00230DA8"/>
    <w:rsid w:val="00250D10"/>
    <w:rsid w:val="00261CD5"/>
    <w:rsid w:val="00264EEB"/>
    <w:rsid w:val="002731A0"/>
    <w:rsid w:val="0028275D"/>
    <w:rsid w:val="002873A1"/>
    <w:rsid w:val="00291881"/>
    <w:rsid w:val="00296955"/>
    <w:rsid w:val="002A0F19"/>
    <w:rsid w:val="002A2E4B"/>
    <w:rsid w:val="002A67C9"/>
    <w:rsid w:val="002A7C3E"/>
    <w:rsid w:val="002B0D82"/>
    <w:rsid w:val="002B37E5"/>
    <w:rsid w:val="002B4F07"/>
    <w:rsid w:val="002C6EE5"/>
    <w:rsid w:val="002D7550"/>
    <w:rsid w:val="002F1126"/>
    <w:rsid w:val="0030062D"/>
    <w:rsid w:val="003014C3"/>
    <w:rsid w:val="00301D51"/>
    <w:rsid w:val="003034AC"/>
    <w:rsid w:val="00303D1B"/>
    <w:rsid w:val="003042EE"/>
    <w:rsid w:val="0030573E"/>
    <w:rsid w:val="003159B5"/>
    <w:rsid w:val="00320F9F"/>
    <w:rsid w:val="00321809"/>
    <w:rsid w:val="00324393"/>
    <w:rsid w:val="00345320"/>
    <w:rsid w:val="00350DEA"/>
    <w:rsid w:val="003577A5"/>
    <w:rsid w:val="00360A80"/>
    <w:rsid w:val="00362451"/>
    <w:rsid w:val="00363F5B"/>
    <w:rsid w:val="003733A1"/>
    <w:rsid w:val="00377E2E"/>
    <w:rsid w:val="00383342"/>
    <w:rsid w:val="00383BB1"/>
    <w:rsid w:val="00390AB1"/>
    <w:rsid w:val="003927E1"/>
    <w:rsid w:val="00395CE0"/>
    <w:rsid w:val="00396A22"/>
    <w:rsid w:val="003A6576"/>
    <w:rsid w:val="003A70C5"/>
    <w:rsid w:val="003A7341"/>
    <w:rsid w:val="003D7766"/>
    <w:rsid w:val="003D7BC2"/>
    <w:rsid w:val="003E16FF"/>
    <w:rsid w:val="003E43A6"/>
    <w:rsid w:val="003E7964"/>
    <w:rsid w:val="003F0179"/>
    <w:rsid w:val="003F7277"/>
    <w:rsid w:val="00401AE1"/>
    <w:rsid w:val="00404617"/>
    <w:rsid w:val="00407B3E"/>
    <w:rsid w:val="00411B86"/>
    <w:rsid w:val="00413D09"/>
    <w:rsid w:val="00416238"/>
    <w:rsid w:val="004247E1"/>
    <w:rsid w:val="00424C11"/>
    <w:rsid w:val="00424C2C"/>
    <w:rsid w:val="00426628"/>
    <w:rsid w:val="00427357"/>
    <w:rsid w:val="0043786F"/>
    <w:rsid w:val="004465EA"/>
    <w:rsid w:val="004504A2"/>
    <w:rsid w:val="00455C8D"/>
    <w:rsid w:val="00464E1C"/>
    <w:rsid w:val="00467C36"/>
    <w:rsid w:val="0047125D"/>
    <w:rsid w:val="00473287"/>
    <w:rsid w:val="00482282"/>
    <w:rsid w:val="00483DEF"/>
    <w:rsid w:val="004915CB"/>
    <w:rsid w:val="004B475E"/>
    <w:rsid w:val="004B5466"/>
    <w:rsid w:val="004B59C5"/>
    <w:rsid w:val="004B667F"/>
    <w:rsid w:val="004C4220"/>
    <w:rsid w:val="004D2582"/>
    <w:rsid w:val="004D400C"/>
    <w:rsid w:val="004E2711"/>
    <w:rsid w:val="004E2953"/>
    <w:rsid w:val="004F02F2"/>
    <w:rsid w:val="005058B2"/>
    <w:rsid w:val="005116DF"/>
    <w:rsid w:val="00521F6D"/>
    <w:rsid w:val="00525699"/>
    <w:rsid w:val="00537AB3"/>
    <w:rsid w:val="0054359B"/>
    <w:rsid w:val="005625D2"/>
    <w:rsid w:val="005638D3"/>
    <w:rsid w:val="00567710"/>
    <w:rsid w:val="00570C25"/>
    <w:rsid w:val="00583CF2"/>
    <w:rsid w:val="00583D11"/>
    <w:rsid w:val="00595ACE"/>
    <w:rsid w:val="005A41EC"/>
    <w:rsid w:val="005A48AD"/>
    <w:rsid w:val="005A551B"/>
    <w:rsid w:val="005A5F21"/>
    <w:rsid w:val="005A6FDD"/>
    <w:rsid w:val="005B6A7E"/>
    <w:rsid w:val="005C1AED"/>
    <w:rsid w:val="005C6093"/>
    <w:rsid w:val="005C645D"/>
    <w:rsid w:val="005D7CE3"/>
    <w:rsid w:val="005F15B9"/>
    <w:rsid w:val="005F1642"/>
    <w:rsid w:val="005F2938"/>
    <w:rsid w:val="005F49C3"/>
    <w:rsid w:val="005F62FB"/>
    <w:rsid w:val="006026BF"/>
    <w:rsid w:val="00604BA2"/>
    <w:rsid w:val="0061093F"/>
    <w:rsid w:val="00622756"/>
    <w:rsid w:val="006330F5"/>
    <w:rsid w:val="00635942"/>
    <w:rsid w:val="006420F1"/>
    <w:rsid w:val="0064449A"/>
    <w:rsid w:val="006471AE"/>
    <w:rsid w:val="00652271"/>
    <w:rsid w:val="0065745A"/>
    <w:rsid w:val="0066611B"/>
    <w:rsid w:val="00671924"/>
    <w:rsid w:val="006755E8"/>
    <w:rsid w:val="00686351"/>
    <w:rsid w:val="006877D0"/>
    <w:rsid w:val="00693DA5"/>
    <w:rsid w:val="00694077"/>
    <w:rsid w:val="006955BC"/>
    <w:rsid w:val="0069699C"/>
    <w:rsid w:val="006A0ED8"/>
    <w:rsid w:val="006C3BFF"/>
    <w:rsid w:val="006D148C"/>
    <w:rsid w:val="006D3CA7"/>
    <w:rsid w:val="006D4048"/>
    <w:rsid w:val="006D75EA"/>
    <w:rsid w:val="006D7E3F"/>
    <w:rsid w:val="006F16A6"/>
    <w:rsid w:val="006F473B"/>
    <w:rsid w:val="00703D2E"/>
    <w:rsid w:val="0071125B"/>
    <w:rsid w:val="00712CFC"/>
    <w:rsid w:val="007247EB"/>
    <w:rsid w:val="00724C68"/>
    <w:rsid w:val="00730BE7"/>
    <w:rsid w:val="007327E5"/>
    <w:rsid w:val="00734E08"/>
    <w:rsid w:val="00757120"/>
    <w:rsid w:val="00757E4F"/>
    <w:rsid w:val="007608FB"/>
    <w:rsid w:val="00762B40"/>
    <w:rsid w:val="00771D68"/>
    <w:rsid w:val="00772B90"/>
    <w:rsid w:val="00773D4F"/>
    <w:rsid w:val="00780A97"/>
    <w:rsid w:val="00781F56"/>
    <w:rsid w:val="007822D7"/>
    <w:rsid w:val="00790795"/>
    <w:rsid w:val="0079487C"/>
    <w:rsid w:val="007959B9"/>
    <w:rsid w:val="00797408"/>
    <w:rsid w:val="007A27D7"/>
    <w:rsid w:val="007A3CE1"/>
    <w:rsid w:val="007C2D35"/>
    <w:rsid w:val="007C30B5"/>
    <w:rsid w:val="007C30FA"/>
    <w:rsid w:val="007C6DA2"/>
    <w:rsid w:val="007D1BF6"/>
    <w:rsid w:val="007D4005"/>
    <w:rsid w:val="007D4A3B"/>
    <w:rsid w:val="007D6500"/>
    <w:rsid w:val="007F431B"/>
    <w:rsid w:val="007F5C07"/>
    <w:rsid w:val="008002E9"/>
    <w:rsid w:val="008041C6"/>
    <w:rsid w:val="00805436"/>
    <w:rsid w:val="00805C8C"/>
    <w:rsid w:val="00807CE2"/>
    <w:rsid w:val="0081622C"/>
    <w:rsid w:val="00822D08"/>
    <w:rsid w:val="0082471E"/>
    <w:rsid w:val="008260A9"/>
    <w:rsid w:val="00827614"/>
    <w:rsid w:val="008327CC"/>
    <w:rsid w:val="00840D19"/>
    <w:rsid w:val="00844A07"/>
    <w:rsid w:val="00845D79"/>
    <w:rsid w:val="008477D8"/>
    <w:rsid w:val="0085356A"/>
    <w:rsid w:val="00863CC3"/>
    <w:rsid w:val="00864FDB"/>
    <w:rsid w:val="00866736"/>
    <w:rsid w:val="00866C9A"/>
    <w:rsid w:val="00871E3C"/>
    <w:rsid w:val="0087557A"/>
    <w:rsid w:val="008771F6"/>
    <w:rsid w:val="00880AD3"/>
    <w:rsid w:val="00880FCD"/>
    <w:rsid w:val="00884A59"/>
    <w:rsid w:val="00892914"/>
    <w:rsid w:val="008A554E"/>
    <w:rsid w:val="008B2331"/>
    <w:rsid w:val="008B4DAD"/>
    <w:rsid w:val="008B5156"/>
    <w:rsid w:val="008C0B33"/>
    <w:rsid w:val="008C17D7"/>
    <w:rsid w:val="008C259F"/>
    <w:rsid w:val="008C6FA8"/>
    <w:rsid w:val="008D59EE"/>
    <w:rsid w:val="008E69C3"/>
    <w:rsid w:val="008F0F6D"/>
    <w:rsid w:val="008F2C76"/>
    <w:rsid w:val="008F6009"/>
    <w:rsid w:val="008F6C42"/>
    <w:rsid w:val="00900181"/>
    <w:rsid w:val="00903F2A"/>
    <w:rsid w:val="00905142"/>
    <w:rsid w:val="00913490"/>
    <w:rsid w:val="009246A3"/>
    <w:rsid w:val="00935FD6"/>
    <w:rsid w:val="00945977"/>
    <w:rsid w:val="00953E8A"/>
    <w:rsid w:val="009609FD"/>
    <w:rsid w:val="00960F0E"/>
    <w:rsid w:val="0096576A"/>
    <w:rsid w:val="009668E3"/>
    <w:rsid w:val="00972021"/>
    <w:rsid w:val="009803F7"/>
    <w:rsid w:val="00982310"/>
    <w:rsid w:val="00983EBF"/>
    <w:rsid w:val="00987A28"/>
    <w:rsid w:val="00992720"/>
    <w:rsid w:val="00996462"/>
    <w:rsid w:val="009A7DDA"/>
    <w:rsid w:val="009B3303"/>
    <w:rsid w:val="009C344F"/>
    <w:rsid w:val="009D41BB"/>
    <w:rsid w:val="009E6A00"/>
    <w:rsid w:val="009F4354"/>
    <w:rsid w:val="00A0759F"/>
    <w:rsid w:val="00A2272B"/>
    <w:rsid w:val="00A23B67"/>
    <w:rsid w:val="00A25B05"/>
    <w:rsid w:val="00A26749"/>
    <w:rsid w:val="00A329D5"/>
    <w:rsid w:val="00A40833"/>
    <w:rsid w:val="00A50562"/>
    <w:rsid w:val="00A62613"/>
    <w:rsid w:val="00A6533E"/>
    <w:rsid w:val="00A676FE"/>
    <w:rsid w:val="00A67DD2"/>
    <w:rsid w:val="00A70D30"/>
    <w:rsid w:val="00A83A90"/>
    <w:rsid w:val="00A85348"/>
    <w:rsid w:val="00A9139D"/>
    <w:rsid w:val="00A918F4"/>
    <w:rsid w:val="00A943F1"/>
    <w:rsid w:val="00A9577A"/>
    <w:rsid w:val="00AA0F07"/>
    <w:rsid w:val="00AA6179"/>
    <w:rsid w:val="00AA72C8"/>
    <w:rsid w:val="00AB06D0"/>
    <w:rsid w:val="00AB1A20"/>
    <w:rsid w:val="00AB23DE"/>
    <w:rsid w:val="00AE19E2"/>
    <w:rsid w:val="00AE3108"/>
    <w:rsid w:val="00AE56CA"/>
    <w:rsid w:val="00AE6760"/>
    <w:rsid w:val="00B007DE"/>
    <w:rsid w:val="00B056E3"/>
    <w:rsid w:val="00B133F4"/>
    <w:rsid w:val="00B25E0E"/>
    <w:rsid w:val="00B32ACC"/>
    <w:rsid w:val="00B34BE9"/>
    <w:rsid w:val="00B35C55"/>
    <w:rsid w:val="00B40877"/>
    <w:rsid w:val="00B430BE"/>
    <w:rsid w:val="00B55996"/>
    <w:rsid w:val="00B62CEC"/>
    <w:rsid w:val="00B825F4"/>
    <w:rsid w:val="00B83FA1"/>
    <w:rsid w:val="00B876CB"/>
    <w:rsid w:val="00B87F07"/>
    <w:rsid w:val="00B94250"/>
    <w:rsid w:val="00B95D5B"/>
    <w:rsid w:val="00BA309E"/>
    <w:rsid w:val="00BA38E0"/>
    <w:rsid w:val="00BA4CAE"/>
    <w:rsid w:val="00BB65C8"/>
    <w:rsid w:val="00BC55B3"/>
    <w:rsid w:val="00BD02BC"/>
    <w:rsid w:val="00BD0B23"/>
    <w:rsid w:val="00BD4C0E"/>
    <w:rsid w:val="00BD5BB7"/>
    <w:rsid w:val="00BE10EE"/>
    <w:rsid w:val="00BF1CE4"/>
    <w:rsid w:val="00C00A0C"/>
    <w:rsid w:val="00C01B4D"/>
    <w:rsid w:val="00C06533"/>
    <w:rsid w:val="00C110C5"/>
    <w:rsid w:val="00C125D2"/>
    <w:rsid w:val="00C1288F"/>
    <w:rsid w:val="00C12ED5"/>
    <w:rsid w:val="00C16D34"/>
    <w:rsid w:val="00C17E8C"/>
    <w:rsid w:val="00C30FBF"/>
    <w:rsid w:val="00C31F6F"/>
    <w:rsid w:val="00C336A6"/>
    <w:rsid w:val="00C35B8A"/>
    <w:rsid w:val="00C42E26"/>
    <w:rsid w:val="00C504F2"/>
    <w:rsid w:val="00C5499C"/>
    <w:rsid w:val="00C57E4D"/>
    <w:rsid w:val="00C7001C"/>
    <w:rsid w:val="00C71B97"/>
    <w:rsid w:val="00C85790"/>
    <w:rsid w:val="00C86BCC"/>
    <w:rsid w:val="00C8782D"/>
    <w:rsid w:val="00C87CFA"/>
    <w:rsid w:val="00C958CD"/>
    <w:rsid w:val="00C9706A"/>
    <w:rsid w:val="00CB2EA9"/>
    <w:rsid w:val="00CC2BD4"/>
    <w:rsid w:val="00CC625D"/>
    <w:rsid w:val="00CC6D0E"/>
    <w:rsid w:val="00CD6B0D"/>
    <w:rsid w:val="00CF35B9"/>
    <w:rsid w:val="00CF3B55"/>
    <w:rsid w:val="00CF4D2F"/>
    <w:rsid w:val="00CF64F2"/>
    <w:rsid w:val="00CF6550"/>
    <w:rsid w:val="00D00DAF"/>
    <w:rsid w:val="00D01465"/>
    <w:rsid w:val="00D01776"/>
    <w:rsid w:val="00D01BAA"/>
    <w:rsid w:val="00D02FD8"/>
    <w:rsid w:val="00D16EEA"/>
    <w:rsid w:val="00D22515"/>
    <w:rsid w:val="00D256FC"/>
    <w:rsid w:val="00D31C07"/>
    <w:rsid w:val="00D42721"/>
    <w:rsid w:val="00D61919"/>
    <w:rsid w:val="00D61C28"/>
    <w:rsid w:val="00D65093"/>
    <w:rsid w:val="00D67009"/>
    <w:rsid w:val="00D72EE5"/>
    <w:rsid w:val="00D835FD"/>
    <w:rsid w:val="00D85378"/>
    <w:rsid w:val="00D85938"/>
    <w:rsid w:val="00D8782D"/>
    <w:rsid w:val="00DA2A3B"/>
    <w:rsid w:val="00DA5678"/>
    <w:rsid w:val="00DA654E"/>
    <w:rsid w:val="00DB52A8"/>
    <w:rsid w:val="00DC46A9"/>
    <w:rsid w:val="00DD6669"/>
    <w:rsid w:val="00DE0ACE"/>
    <w:rsid w:val="00DF2133"/>
    <w:rsid w:val="00E02766"/>
    <w:rsid w:val="00E06A8D"/>
    <w:rsid w:val="00E137EC"/>
    <w:rsid w:val="00E13CAF"/>
    <w:rsid w:val="00E155EA"/>
    <w:rsid w:val="00E2646A"/>
    <w:rsid w:val="00E418DE"/>
    <w:rsid w:val="00E57AD9"/>
    <w:rsid w:val="00E60BE1"/>
    <w:rsid w:val="00E6163D"/>
    <w:rsid w:val="00E62A5D"/>
    <w:rsid w:val="00E6556F"/>
    <w:rsid w:val="00E66653"/>
    <w:rsid w:val="00E743DC"/>
    <w:rsid w:val="00E75DFA"/>
    <w:rsid w:val="00E87ACF"/>
    <w:rsid w:val="00E94FA8"/>
    <w:rsid w:val="00E9670B"/>
    <w:rsid w:val="00E97428"/>
    <w:rsid w:val="00EA21CF"/>
    <w:rsid w:val="00EA2B61"/>
    <w:rsid w:val="00EA2F45"/>
    <w:rsid w:val="00EA4FE2"/>
    <w:rsid w:val="00EB0030"/>
    <w:rsid w:val="00EB1F73"/>
    <w:rsid w:val="00EB6C03"/>
    <w:rsid w:val="00ED0C4D"/>
    <w:rsid w:val="00ED1515"/>
    <w:rsid w:val="00EE28F0"/>
    <w:rsid w:val="00F01FE6"/>
    <w:rsid w:val="00F029FB"/>
    <w:rsid w:val="00F079AC"/>
    <w:rsid w:val="00F143DE"/>
    <w:rsid w:val="00F1489E"/>
    <w:rsid w:val="00F246CB"/>
    <w:rsid w:val="00F26AF3"/>
    <w:rsid w:val="00F32C7B"/>
    <w:rsid w:val="00F465FA"/>
    <w:rsid w:val="00F54E1E"/>
    <w:rsid w:val="00F71541"/>
    <w:rsid w:val="00F77335"/>
    <w:rsid w:val="00F811D2"/>
    <w:rsid w:val="00F82729"/>
    <w:rsid w:val="00F8697B"/>
    <w:rsid w:val="00F96090"/>
    <w:rsid w:val="00F968D3"/>
    <w:rsid w:val="00F970B9"/>
    <w:rsid w:val="00FB63C4"/>
    <w:rsid w:val="00FC13D8"/>
    <w:rsid w:val="00FC6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2B39"/>
  <w15:chartTrackingRefBased/>
  <w15:docId w15:val="{3095BCDF-2A29-44AF-A753-EE52D6CEA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A7E"/>
    <w:rPr>
      <w:noProof/>
      <w:lang w:eastAsia="ru-RU"/>
    </w:rPr>
  </w:style>
  <w:style w:type="paragraph" w:styleId="Heading4">
    <w:name w:val="heading 4"/>
    <w:basedOn w:val="Normal"/>
    <w:next w:val="Normal"/>
    <w:link w:val="Heading4Char"/>
    <w:qFormat/>
    <w:rsid w:val="00A0759F"/>
    <w:pPr>
      <w:keepNext/>
      <w:autoSpaceDE w:val="0"/>
      <w:autoSpaceDN w:val="0"/>
      <w:spacing w:before="240" w:after="60"/>
      <w:outlineLvl w:val="3"/>
    </w:pPr>
    <w:rPr>
      <w:rFonts w:ascii="Calibri" w:hAnsi="Calibri"/>
      <w:b/>
      <w:bCs/>
      <w:noProof w:val="0"/>
      <w:sz w:val="28"/>
      <w:szCs w:val="28"/>
      <w:lang w:val="ru-RU"/>
    </w:rPr>
  </w:style>
  <w:style w:type="paragraph" w:styleId="Heading5">
    <w:name w:val="heading 5"/>
    <w:basedOn w:val="Normal"/>
    <w:next w:val="Normal"/>
    <w:link w:val="Heading5Char"/>
    <w:qFormat/>
    <w:rsid w:val="00A0759F"/>
    <w:pPr>
      <w:autoSpaceDE w:val="0"/>
      <w:autoSpaceDN w:val="0"/>
      <w:spacing w:before="240" w:after="60"/>
      <w:outlineLvl w:val="4"/>
    </w:pPr>
    <w:rPr>
      <w:rFonts w:ascii="Calibri" w:hAnsi="Calibri"/>
      <w:b/>
      <w:bCs/>
      <w:i/>
      <w:iCs/>
      <w:noProof w:val="0"/>
      <w:sz w:val="26"/>
      <w:szCs w:val="26"/>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2">
    <w:name w:val=" Знак Знак2"/>
    <w:basedOn w:val="Normal"/>
    <w:rsid w:val="005B6A7E"/>
    <w:pPr>
      <w:spacing w:after="160" w:line="240" w:lineRule="exact"/>
    </w:pPr>
    <w:rPr>
      <w:rFonts w:ascii="Verdana" w:hAnsi="Verdana" w:cs="Verdana"/>
      <w:lang w:eastAsia="en-US"/>
    </w:rPr>
  </w:style>
  <w:style w:type="table" w:styleId="TableGrid">
    <w:name w:val="Table Grid"/>
    <w:basedOn w:val="TableNormal"/>
    <w:rsid w:val="005B6A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F62FB"/>
    <w:pPr>
      <w:spacing w:line="360" w:lineRule="auto"/>
      <w:jc w:val="both"/>
    </w:pPr>
    <w:rPr>
      <w:rFonts w:ascii="Times Armenian" w:hAnsi="Times Armenian"/>
      <w:noProof w:val="0"/>
      <w:sz w:val="24"/>
      <w:lang w:eastAsia="en-US"/>
    </w:rPr>
  </w:style>
  <w:style w:type="character" w:styleId="Hyperlink">
    <w:name w:val="Hyperlink"/>
    <w:rsid w:val="00070657"/>
    <w:rPr>
      <w:color w:val="0000FF"/>
      <w:u w:val="single"/>
    </w:rPr>
  </w:style>
  <w:style w:type="character" w:customStyle="1" w:styleId="Heading4Char">
    <w:name w:val="Heading 4 Char"/>
    <w:link w:val="Heading4"/>
    <w:rsid w:val="00A0759F"/>
    <w:rPr>
      <w:rFonts w:ascii="Calibri" w:hAnsi="Calibri"/>
      <w:b/>
      <w:bCs/>
      <w:sz w:val="28"/>
      <w:szCs w:val="28"/>
      <w:lang w:val="ru-RU" w:eastAsia="ru-RU"/>
    </w:rPr>
  </w:style>
  <w:style w:type="character" w:customStyle="1" w:styleId="Heading5Char">
    <w:name w:val="Heading 5 Char"/>
    <w:link w:val="Heading5"/>
    <w:rsid w:val="00A0759F"/>
    <w:rPr>
      <w:rFonts w:ascii="Calibri" w:hAnsi="Calibri"/>
      <w:b/>
      <w:bCs/>
      <w:i/>
      <w:iCs/>
      <w:sz w:val="26"/>
      <w:szCs w:val="2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rsid w:val="00A0759F"/>
    <w:pPr>
      <w:spacing w:before="100" w:beforeAutospacing="1" w:after="100" w:afterAutospacing="1"/>
    </w:pPr>
    <w:rPr>
      <w:noProof w:val="0"/>
      <w:sz w:val="24"/>
      <w:szCs w:val="24"/>
      <w:lang w:eastAsia="en-US"/>
    </w:rPr>
  </w:style>
  <w:style w:type="paragraph" w:customStyle="1" w:styleId="fb">
    <w:name w:val="fb"/>
    <w:basedOn w:val="Normal"/>
    <w:rsid w:val="00A0759F"/>
    <w:pPr>
      <w:spacing w:before="100" w:beforeAutospacing="1" w:after="100" w:afterAutospacing="1"/>
    </w:pPr>
    <w:rPr>
      <w:noProof w:val="0"/>
      <w:sz w:val="24"/>
      <w:szCs w:val="24"/>
      <w:lang w:eastAsia="en-US"/>
    </w:rPr>
  </w:style>
  <w:style w:type="paragraph" w:styleId="ListParagraph">
    <w:name w:val="List Paragraph"/>
    <w:basedOn w:val="Normal"/>
    <w:uiPriority w:val="34"/>
    <w:qFormat/>
    <w:rsid w:val="004915CB"/>
    <w:pPr>
      <w:spacing w:after="200" w:line="276" w:lineRule="auto"/>
      <w:ind w:left="720"/>
      <w:contextualSpacing/>
    </w:pPr>
    <w:rPr>
      <w:rFonts w:ascii="Calibri" w:eastAsia="Calibri" w:hAnsi="Calibri"/>
      <w:noProof w:val="0"/>
      <w:sz w:val="22"/>
      <w:szCs w:val="22"/>
      <w:lang w:val="ru-RU" w:eastAsia="en-US"/>
    </w:rPr>
  </w:style>
  <w:style w:type="paragraph" w:customStyle="1" w:styleId="dec-name">
    <w:name w:val="dec-name"/>
    <w:basedOn w:val="Normal"/>
    <w:rsid w:val="00B95D5B"/>
    <w:pPr>
      <w:spacing w:before="100" w:beforeAutospacing="1" w:after="100" w:afterAutospacing="1"/>
    </w:pPr>
    <w:rPr>
      <w:noProof w:val="0"/>
      <w:sz w:val="24"/>
      <w:szCs w:val="24"/>
      <w:lang w:eastAsia="en-US"/>
    </w:rPr>
  </w:style>
  <w:style w:type="character" w:styleId="Strong">
    <w:name w:val="Strong"/>
    <w:uiPriority w:val="99"/>
    <w:qFormat/>
    <w:rsid w:val="00E75DFA"/>
    <w:rPr>
      <w:b/>
      <w:bCs/>
    </w:rPr>
  </w:style>
  <w:style w:type="character" w:customStyle="1" w:styleId="Bodytext0">
    <w:name w:val="Body text_"/>
    <w:link w:val="Bodytext1"/>
    <w:rsid w:val="00DE0ACE"/>
    <w:rPr>
      <w:rFonts w:ascii="Tahoma" w:eastAsia="Tahoma" w:hAnsi="Tahoma" w:cs="Tahoma"/>
      <w:sz w:val="23"/>
      <w:szCs w:val="23"/>
      <w:shd w:val="clear" w:color="auto" w:fill="FFFFFF"/>
    </w:rPr>
  </w:style>
  <w:style w:type="paragraph" w:customStyle="1" w:styleId="Bodytext1">
    <w:name w:val="Body text"/>
    <w:basedOn w:val="Normal"/>
    <w:link w:val="Bodytext0"/>
    <w:rsid w:val="00DE0ACE"/>
    <w:pPr>
      <w:shd w:val="clear" w:color="auto" w:fill="FFFFFF"/>
      <w:spacing w:after="240" w:line="403" w:lineRule="exact"/>
      <w:jc w:val="center"/>
    </w:pPr>
    <w:rPr>
      <w:rFonts w:ascii="Tahoma" w:eastAsia="Tahoma" w:hAnsi="Tahoma" w:cs="Tahoma"/>
      <w:noProof w:val="0"/>
      <w:sz w:val="23"/>
      <w:szCs w:val="23"/>
      <w:lang w:eastAsia="en-US"/>
    </w:rPr>
  </w:style>
  <w:style w:type="character" w:styleId="Emphasis">
    <w:name w:val="Emphasis"/>
    <w:qFormat/>
    <w:rsid w:val="0052569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locked/>
    <w:rsid w:val="000F1AB0"/>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14524">
      <w:bodyDiv w:val="1"/>
      <w:marLeft w:val="0"/>
      <w:marRight w:val="0"/>
      <w:marTop w:val="0"/>
      <w:marBottom w:val="0"/>
      <w:divBdr>
        <w:top w:val="none" w:sz="0" w:space="0" w:color="auto"/>
        <w:left w:val="none" w:sz="0" w:space="0" w:color="auto"/>
        <w:bottom w:val="none" w:sz="0" w:space="0" w:color="auto"/>
        <w:right w:val="none" w:sz="0" w:space="0" w:color="auto"/>
      </w:divBdr>
    </w:div>
    <w:div w:id="572667481">
      <w:bodyDiv w:val="1"/>
      <w:marLeft w:val="0"/>
      <w:marRight w:val="0"/>
      <w:marTop w:val="0"/>
      <w:marBottom w:val="0"/>
      <w:divBdr>
        <w:top w:val="none" w:sz="0" w:space="0" w:color="auto"/>
        <w:left w:val="none" w:sz="0" w:space="0" w:color="auto"/>
        <w:bottom w:val="none" w:sz="0" w:space="0" w:color="auto"/>
        <w:right w:val="none" w:sz="0" w:space="0" w:color="auto"/>
      </w:divBdr>
    </w:div>
    <w:div w:id="1553810536">
      <w:bodyDiv w:val="1"/>
      <w:marLeft w:val="0"/>
      <w:marRight w:val="0"/>
      <w:marTop w:val="0"/>
      <w:marBottom w:val="0"/>
      <w:divBdr>
        <w:top w:val="none" w:sz="0" w:space="0" w:color="auto"/>
        <w:left w:val="none" w:sz="0" w:space="0" w:color="auto"/>
        <w:bottom w:val="none" w:sz="0" w:space="0" w:color="auto"/>
        <w:right w:val="none" w:sz="0" w:space="0" w:color="auto"/>
      </w:divBdr>
    </w:div>
    <w:div w:id="19128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1044</Words>
  <Characters>5956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
  <cp:lastModifiedBy>Sergey Tashcyan</cp:lastModifiedBy>
  <cp:revision>3</cp:revision>
  <cp:lastPrinted>2023-06-20T09:00:00Z</cp:lastPrinted>
  <dcterms:created xsi:type="dcterms:W3CDTF">2023-06-21T10:13:00Z</dcterms:created>
  <dcterms:modified xsi:type="dcterms:W3CDTF">2023-06-21T10:13:00Z</dcterms:modified>
</cp:coreProperties>
</file>