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CFC" w:rsidRDefault="00C72CFC" w:rsidP="00C72CFC">
      <w:pPr>
        <w:pStyle w:val="NormalWeb"/>
        <w:shd w:val="clear" w:color="auto" w:fill="FFFFFF"/>
        <w:tabs>
          <w:tab w:val="left" w:pos="945"/>
          <w:tab w:val="left" w:pos="3355"/>
        </w:tabs>
        <w:spacing w:before="0" w:beforeAutospacing="0" w:after="0"/>
        <w:ind w:firstLine="562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Ի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Վ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Ր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ՈՒ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</w:p>
    <w:p w:rsidR="00C72CFC" w:rsidRDefault="00C72CFC" w:rsidP="00C72CFC">
      <w:pPr>
        <w:pStyle w:val="NormalWeb"/>
        <w:shd w:val="clear" w:color="auto" w:fill="FFFFFF"/>
        <w:tabs>
          <w:tab w:val="left" w:pos="945"/>
          <w:tab w:val="left" w:pos="3355"/>
        </w:tabs>
        <w:spacing w:before="0" w:beforeAutospacing="0" w:after="0"/>
        <w:ind w:firstLine="562"/>
        <w:jc w:val="center"/>
        <w:rPr>
          <w:rFonts w:ascii="GHEA Grapalat" w:hAnsi="GHEA Grapalat" w:cs="Sylfaen"/>
          <w:b/>
          <w:lang w:val="hy-AM"/>
        </w:rPr>
      </w:pPr>
    </w:p>
    <w:p w:rsidR="00C72CFC" w:rsidRDefault="00C72CFC" w:rsidP="00C72CFC">
      <w:pPr>
        <w:ind w:right="-98" w:hanging="18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B81F5F"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1F5F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1F5F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</w:t>
      </w:r>
      <w:r>
        <w:rPr>
          <w:rFonts w:ascii="GHEA Grapalat" w:hAnsi="GHEA Grapalat"/>
          <w:b/>
          <w:sz w:val="24"/>
          <w:szCs w:val="24"/>
          <w:lang w:val="hy-AM"/>
        </w:rPr>
        <w:t>18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1F5F">
        <w:rPr>
          <w:rFonts w:ascii="GHEA Grapalat" w:hAnsi="GHEA Grapalat"/>
          <w:b/>
          <w:sz w:val="24"/>
          <w:szCs w:val="24"/>
          <w:lang w:val="hy-AM"/>
        </w:rPr>
        <w:t>ԹՎԱԿԱՆԻ</w:t>
      </w:r>
    </w:p>
    <w:p w:rsidR="00C72CFC" w:rsidRPr="004A712A" w:rsidRDefault="00C72CFC" w:rsidP="00C72CFC">
      <w:pPr>
        <w:ind w:right="-98" w:hanging="180"/>
        <w:jc w:val="center"/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ՄԱՅԻՍԻ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22</w:t>
      </w:r>
      <w:r>
        <w:rPr>
          <w:rFonts w:ascii="GHEA Grapalat" w:hAnsi="GHEA Grapalat"/>
          <w:b/>
          <w:sz w:val="24"/>
          <w:szCs w:val="24"/>
          <w:lang w:val="af-ZA"/>
        </w:rPr>
        <w:t>-</w:t>
      </w:r>
      <w:r w:rsidRPr="00B81F5F"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fr-FR"/>
        </w:rPr>
        <w:t>N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580-Ա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1F5F"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1F5F">
        <w:rPr>
          <w:rFonts w:ascii="GHEA Grapalat" w:hAnsi="GHEA Grapalat"/>
          <w:b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1F5F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>ՆԵՐ ԵՎ ԼՐԱՑՈՒՄ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1F5F">
        <w:rPr>
          <w:rFonts w:ascii="GHEA Grapalat" w:hAnsi="GHEA Grapalat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1F5F"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» ՀԱՅԱՍՏԱՆԻ ՀԱՆՐԱՊԵՏՈՒԹՅ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 ԿԱՌԱՎԱՐՈՒԹՅԱՆ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C72CFC" w:rsidRPr="004A712A" w:rsidRDefault="00C72CFC" w:rsidP="00C72CFC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C72CFC" w:rsidRDefault="00C72CFC" w:rsidP="00C72CF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color w:val="000000"/>
          <w:sz w:val="24"/>
          <w:szCs w:val="24"/>
          <w:u w:val="single"/>
          <w:lang w:val="fr-FR"/>
        </w:rPr>
        <w:t xml:space="preserve"> </w:t>
      </w:r>
    </w:p>
    <w:p w:rsidR="00C72CFC" w:rsidRPr="00FC7C23" w:rsidRDefault="00C72CFC" w:rsidP="00C72CFC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BC3163">
        <w:rPr>
          <w:rFonts w:ascii="GHEA Grapalat" w:hAnsi="GHEA Grapalat"/>
          <w:lang w:val="af-ZA"/>
        </w:rPr>
        <w:t>«</w:t>
      </w:r>
      <w:r w:rsidRPr="00113440"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 w:rsidRPr="00113440">
        <w:rPr>
          <w:rFonts w:ascii="GHEA Grapalat" w:hAnsi="GHEA Grapalat"/>
          <w:lang w:val="hy-AM"/>
        </w:rPr>
        <w:t>Հանրապետության</w:t>
      </w:r>
      <w:r w:rsidRPr="001867EE">
        <w:rPr>
          <w:rFonts w:ascii="GHEA Grapalat" w:hAnsi="GHEA Grapalat"/>
          <w:lang w:val="hy-AM"/>
        </w:rPr>
        <w:t xml:space="preserve"> կ</w:t>
      </w:r>
      <w:r w:rsidRPr="00113440">
        <w:rPr>
          <w:rFonts w:ascii="GHEA Grapalat" w:hAnsi="GHEA Grapalat"/>
          <w:lang w:val="hy-AM"/>
        </w:rPr>
        <w:t>առավարության</w:t>
      </w:r>
      <w:r>
        <w:rPr>
          <w:rFonts w:ascii="Calibri" w:hAnsi="Calibri" w:cs="Calibri"/>
          <w:lang w:val="hy-AM"/>
        </w:rPr>
        <w:t xml:space="preserve"> </w:t>
      </w:r>
      <w:r w:rsidRPr="00C313AA">
        <w:rPr>
          <w:rFonts w:ascii="GHEA Grapalat" w:hAnsi="GHEA Grapalat"/>
          <w:lang w:val="af-ZA"/>
        </w:rPr>
        <w:t>20</w:t>
      </w:r>
      <w:r>
        <w:rPr>
          <w:rFonts w:ascii="GHEA Grapalat" w:hAnsi="GHEA Grapalat"/>
          <w:lang w:val="hy-AM"/>
        </w:rPr>
        <w:t>18</w:t>
      </w:r>
      <w:r>
        <w:rPr>
          <w:rFonts w:ascii="Calibri" w:hAnsi="Calibri" w:cs="Calibri"/>
          <w:lang w:val="hy-AM"/>
        </w:rPr>
        <w:t xml:space="preserve"> </w:t>
      </w:r>
      <w:r w:rsidRPr="00113440">
        <w:rPr>
          <w:rFonts w:ascii="GHEA Grapalat" w:hAnsi="GHEA Grapalat"/>
          <w:lang w:val="hy-AM"/>
        </w:rPr>
        <w:t>թվականի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/>
          <w:lang w:val="hy-AM"/>
        </w:rPr>
        <w:t>մայիսի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/>
          <w:lang w:val="hy-AM"/>
        </w:rPr>
        <w:t>22</w:t>
      </w:r>
      <w:r w:rsidRPr="00C313AA">
        <w:rPr>
          <w:rFonts w:ascii="GHEA Grapalat" w:hAnsi="GHEA Grapalat"/>
          <w:lang w:val="af-ZA"/>
        </w:rPr>
        <w:t>-</w:t>
      </w:r>
      <w:r>
        <w:rPr>
          <w:rFonts w:ascii="GHEA Grapalat" w:hAnsi="GHEA Grapalat"/>
          <w:lang w:val="hy-AM"/>
        </w:rPr>
        <w:t xml:space="preserve">ի </w:t>
      </w:r>
      <w:r w:rsidRPr="00BC3163">
        <w:rPr>
          <w:rFonts w:ascii="GHEA Grapalat" w:hAnsi="GHEA Grapalat"/>
          <w:lang w:val="af-ZA"/>
        </w:rPr>
        <w:t>N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580-Ա</w:t>
      </w:r>
      <w:r>
        <w:rPr>
          <w:rFonts w:ascii="Calibri" w:hAnsi="Calibri" w:cs="Calibri"/>
          <w:lang w:val="hy-AM"/>
        </w:rPr>
        <w:t xml:space="preserve"> </w:t>
      </w:r>
      <w:r w:rsidRPr="00113440">
        <w:rPr>
          <w:rFonts w:ascii="GHEA Grapalat" w:hAnsi="GHEA Grapalat"/>
          <w:lang w:val="hy-AM"/>
        </w:rPr>
        <w:t>որոշման</w:t>
      </w:r>
      <w:r>
        <w:rPr>
          <w:rFonts w:ascii="Calibri" w:hAnsi="Calibri" w:cs="Calibri"/>
          <w:lang w:val="hy-AM"/>
        </w:rPr>
        <w:t xml:space="preserve"> </w:t>
      </w:r>
      <w:r w:rsidRPr="00250AEE">
        <w:rPr>
          <w:rFonts w:ascii="GHEA Grapalat" w:hAnsi="GHEA Grapalat"/>
          <w:lang w:val="hy-AM"/>
        </w:rPr>
        <w:t>մեջ</w:t>
      </w:r>
      <w:r>
        <w:rPr>
          <w:rFonts w:ascii="Calibri" w:hAnsi="Calibri" w:cs="Calibri"/>
          <w:lang w:val="hy-AM"/>
        </w:rPr>
        <w:t xml:space="preserve"> </w:t>
      </w:r>
      <w:r w:rsidRPr="00113440">
        <w:rPr>
          <w:rFonts w:ascii="GHEA Grapalat" w:hAnsi="GHEA Grapalat"/>
          <w:lang w:val="hy-AM"/>
        </w:rPr>
        <w:t>փոփոխություն</w:t>
      </w:r>
      <w:r>
        <w:rPr>
          <w:rFonts w:ascii="GHEA Grapalat" w:hAnsi="GHEA Grapalat"/>
          <w:lang w:val="hy-AM"/>
        </w:rPr>
        <w:t>ներ և լրացում կատարելու մասին</w:t>
      </w:r>
      <w:r w:rsidRPr="00BC3163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hy-AM"/>
        </w:rPr>
        <w:t xml:space="preserve"> ՀՀ կառավարության որոշման նախագծի ընդունման անհրաժեշտությունը պայմանավորված է 2023 թվականի մայիսի 3-ին ՀՀ ԱԺ կողմից երկրորդ</w:t>
      </w:r>
      <w:r w:rsidRPr="00BC454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ընթերցմամբ և ամբողջությամբ՝ </w:t>
      </w:r>
      <w:r w:rsidRPr="009570F0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Գիտական և գիտատեխնիկական գործունեության մասին օրենքում լրացումներ և փոփոխություններ կատարելու մասին</w:t>
      </w:r>
      <w:r w:rsidRPr="009570F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Pr="00373E96">
        <w:rPr>
          <w:rFonts w:ascii="GHEA Grapalat" w:hAnsi="GHEA Grapalat"/>
          <w:lang w:val="hy-AM"/>
        </w:rPr>
        <w:t xml:space="preserve">(2023 </w:t>
      </w:r>
      <w:r>
        <w:rPr>
          <w:rFonts w:ascii="GHEA Grapalat" w:hAnsi="GHEA Grapalat"/>
          <w:lang w:val="hy-AM"/>
        </w:rPr>
        <w:t>թվականի մայիսի 29-ի ՀՕ-155-Ն</w:t>
      </w:r>
      <w:r w:rsidRPr="00373E96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</w:t>
      </w:r>
      <w:r w:rsidRPr="00EC1E9E">
        <w:rPr>
          <w:rFonts w:ascii="GHEA Grapalat" w:eastAsia="GHEA Grapalat" w:hAnsi="GHEA Grapalat" w:cs="GHEA Grapalat"/>
          <w:bCs/>
          <w:lang w:val="hy-AM"/>
        </w:rPr>
        <w:t>«Բարձրագույն և հետբուհական մասնագիտական կրթության մասին</w:t>
      </w:r>
      <w:r w:rsidRPr="00EC1E9E">
        <w:rPr>
          <w:rFonts w:ascii="GHEA Grapalat" w:eastAsia="GHEA Grapalat" w:hAnsi="GHEA Grapalat" w:cs="GHEA Grapalat"/>
          <w:lang w:val="it-IT"/>
        </w:rPr>
        <w:t xml:space="preserve">» </w:t>
      </w:r>
      <w:r w:rsidRPr="00EC1E9E">
        <w:rPr>
          <w:rFonts w:ascii="GHEA Grapalat" w:eastAsia="GHEA Grapalat" w:hAnsi="GHEA Grapalat" w:cs="GHEA Grapalat"/>
          <w:bCs/>
          <w:lang w:val="hy-AM"/>
        </w:rPr>
        <w:t>օրենքում փոփոխություններ կատարելու մասին»</w:t>
      </w:r>
      <w:r>
        <w:rPr>
          <w:rFonts w:ascii="GHEA Grapalat" w:eastAsia="GHEA Grapalat" w:hAnsi="GHEA Grapalat" w:cs="GHEA Grapalat"/>
          <w:bCs/>
          <w:lang w:val="hy-AM"/>
        </w:rPr>
        <w:t xml:space="preserve"> </w:t>
      </w:r>
      <w:r w:rsidRPr="00373E96">
        <w:rPr>
          <w:rFonts w:ascii="GHEA Grapalat" w:hAnsi="GHEA Grapalat"/>
          <w:lang w:val="hy-AM"/>
        </w:rPr>
        <w:t xml:space="preserve">(2023 </w:t>
      </w:r>
      <w:r>
        <w:rPr>
          <w:rFonts w:ascii="GHEA Grapalat" w:hAnsi="GHEA Grapalat"/>
          <w:lang w:val="hy-AM"/>
        </w:rPr>
        <w:t>թվականի մայիսի 29-ի ՀՕ-156-Ն</w:t>
      </w:r>
      <w:r w:rsidRPr="00373E96">
        <w:rPr>
          <w:rFonts w:ascii="GHEA Grapalat" w:hAnsi="GHEA Grapalat"/>
          <w:lang w:val="hy-AM"/>
        </w:rPr>
        <w:t>)</w:t>
      </w:r>
      <w:r w:rsidRPr="00EC1E9E">
        <w:rPr>
          <w:rFonts w:ascii="GHEA Grapalat" w:eastAsia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և </w:t>
      </w:r>
      <w:r w:rsidRPr="003C59C2">
        <w:rPr>
          <w:rFonts w:ascii="GHEA Grapalat" w:eastAsia="GHEA Grapalat" w:hAnsi="GHEA Grapalat" w:cs="GHEA Grapalat"/>
          <w:lang w:val="hy-AM"/>
        </w:rPr>
        <w:t>«</w:t>
      </w:r>
      <w:r>
        <w:rPr>
          <w:rFonts w:ascii="GHEA Grapalat" w:eastAsia="GHEA Grapalat" w:hAnsi="GHEA Grapalat" w:cs="GHEA Grapalat"/>
          <w:lang w:val="hy-AM"/>
        </w:rPr>
        <w:t>Պետական կառավարման համակարգի մարմինների մասին օրենքում փոփոխություններ կատարելու մասին</w:t>
      </w:r>
      <w:r w:rsidRPr="004C4799">
        <w:rPr>
          <w:rFonts w:ascii="GHEA Grapalat" w:eastAsia="GHEA Grapalat" w:hAnsi="GHEA Grapalat" w:cs="GHEA Grapalat"/>
          <w:lang w:val="it-IT"/>
        </w:rPr>
        <w:t>»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Pr="00373E96">
        <w:rPr>
          <w:rFonts w:ascii="GHEA Grapalat" w:hAnsi="GHEA Grapalat"/>
          <w:lang w:val="hy-AM"/>
        </w:rPr>
        <w:t xml:space="preserve">(2023 </w:t>
      </w:r>
      <w:r>
        <w:rPr>
          <w:rFonts w:ascii="GHEA Grapalat" w:hAnsi="GHEA Grapalat"/>
          <w:lang w:val="hy-AM"/>
        </w:rPr>
        <w:t>թվականի մայիսի 29-ի ՀՕ-155-Ն</w:t>
      </w:r>
      <w:r w:rsidRPr="00373E96">
        <w:rPr>
          <w:rFonts w:ascii="GHEA Grapalat" w:hAnsi="GHEA Grapalat"/>
          <w:lang w:val="hy-AM"/>
        </w:rPr>
        <w:t>)</w:t>
      </w:r>
      <w:r>
        <w:rPr>
          <w:rFonts w:ascii="GHEA Grapalat" w:eastAsia="GHEA Grapalat" w:hAnsi="GHEA Grapalat" w:cs="GHEA Grapalat"/>
          <w:lang w:val="hy-AM"/>
        </w:rPr>
        <w:t xml:space="preserve"> օրենքների ընդունմամբ: Վերջիններով նախատեսված փոփոխությունները նախատեսում են </w:t>
      </w:r>
      <w:r w:rsidRPr="00FF757F">
        <w:rPr>
          <w:rFonts w:ascii="GHEA Grapalat" w:eastAsia="Calibri" w:hAnsi="GHEA Grapalat"/>
          <w:lang w:val="hy-AM"/>
        </w:rPr>
        <w:t xml:space="preserve">պետական կառավարման համակարգում ունենալ պետական կառավարման համակարգի նոր մարմին` Բարձրագույն կրթության և գիտության կոմիտե, որը գործելու է ՀՀ կրթության, գիտության, մշակույթի և սպորտի նախարարության ենթակայությամբ և իրականացնելու է բարձրագույն կրթության և գիտության ոլորտի միասնական քաղաքականությունը: Մարմնի գործունեության ոլորտին է վերապահվելու ՀՀ կրթության, գիտության, մշակույթի և սպորտի նախարարության ենթակայության Գիտության կոմիտեի և Բարձրագույն որակավորման կոմիտեի, ինչպես նաև ՀՀ կրթության, գիտության, մշակույթի և սպորտի նախարարության բարձրագույն և հետբուհական մասնագիտական կրթության վարչության գործառույթները` ապահովելով երկու ոլորտների համագործակցությանը և ինտեգրմանն ուղղված պետական քաղաքականության իրականացումը: Փոփոխության էությունը բխում է նաև ՀՀ կառավարության 2021 թվականի նոյեմբերի 18-ի N 1902-Լ որոշմամբ հաստատված՝ ՀՀ կառավարության 2021-2026 թվականների գործունեության միջոցառումների </w:t>
      </w:r>
      <w:r>
        <w:rPr>
          <w:rFonts w:ascii="GHEA Grapalat" w:eastAsia="Calibri" w:hAnsi="GHEA Grapalat"/>
          <w:lang w:val="hy-AM"/>
        </w:rPr>
        <w:t>ծ</w:t>
      </w:r>
      <w:r w:rsidRPr="00FF757F">
        <w:rPr>
          <w:rFonts w:ascii="GHEA Grapalat" w:eastAsia="Calibri" w:hAnsi="GHEA Grapalat"/>
          <w:lang w:val="hy-AM"/>
        </w:rPr>
        <w:t xml:space="preserve">րագրով </w:t>
      </w:r>
      <w:r w:rsidRPr="00FF757F">
        <w:rPr>
          <w:rFonts w:ascii="GHEA Grapalat" w:eastAsia="Calibri" w:hAnsi="GHEA Grapalat"/>
          <w:bdr w:val="none" w:sz="0" w:space="0" w:color="auto" w:frame="1"/>
          <w:lang w:val="hy-AM"/>
        </w:rPr>
        <w:t xml:space="preserve">պետական կառավարման համակարգում </w:t>
      </w:r>
      <w:r w:rsidRPr="00FF757F">
        <w:rPr>
          <w:rFonts w:ascii="GHEA Grapalat" w:eastAsia="Calibri" w:hAnsi="GHEA Grapalat"/>
          <w:lang w:val="hy-AM"/>
        </w:rPr>
        <w:t xml:space="preserve">ինստիտուտների և </w:t>
      </w:r>
      <w:r w:rsidRPr="00FF757F">
        <w:rPr>
          <w:rFonts w:ascii="GHEA Grapalat" w:eastAsia="Calibri" w:hAnsi="GHEA Grapalat"/>
          <w:lang w:val="hy-AM"/>
        </w:rPr>
        <w:lastRenderedPageBreak/>
        <w:t>գործառույթների արդիականացման մասով ստանձնած հանձնառություններից, մասնավորապես, ներքին ֆունկցիոնալ օպտիմալացումից</w:t>
      </w:r>
      <w:r w:rsidRPr="00FC7C23">
        <w:rPr>
          <w:rFonts w:ascii="GHEA Grapalat" w:hAnsi="GHEA Grapalat"/>
          <w:lang w:val="hy-AM"/>
        </w:rPr>
        <w:t>:</w:t>
      </w:r>
    </w:p>
    <w:p w:rsidR="00C72CFC" w:rsidRDefault="00C72CFC" w:rsidP="00C72CF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Առաջարկվող կարգավորման բնույթը</w:t>
      </w:r>
    </w:p>
    <w:p w:rsidR="00C72CFC" w:rsidRPr="00C313AA" w:rsidRDefault="00C72CFC" w:rsidP="00C72CFC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>Ն</w:t>
      </w:r>
      <w:r w:rsidRPr="00C313AA">
        <w:rPr>
          <w:rFonts w:ascii="GHEA Grapalat" w:hAnsi="GHEA Grapalat"/>
          <w:lang w:val="hy-AM"/>
        </w:rPr>
        <w:t xml:space="preserve">ախագծով առաջարկվում է </w:t>
      </w:r>
      <w:r>
        <w:rPr>
          <w:rFonts w:ascii="GHEA Grapalat" w:hAnsi="GHEA Grapalat"/>
          <w:lang w:val="hy-AM"/>
        </w:rPr>
        <w:t>փոփոխություններ և լրացում կատարել ՀՀ</w:t>
      </w:r>
      <w:r w:rsidRPr="00C313AA">
        <w:rPr>
          <w:rFonts w:ascii="GHEA Grapalat" w:hAnsi="GHEA Grapalat"/>
          <w:lang w:val="af-ZA"/>
        </w:rPr>
        <w:t xml:space="preserve"> </w:t>
      </w:r>
      <w:r w:rsidRPr="00BA4FC7">
        <w:rPr>
          <w:rFonts w:ascii="GHEA Grapalat" w:hAnsi="GHEA Grapalat"/>
          <w:lang w:val="hy-AM"/>
        </w:rPr>
        <w:t>կառավարության</w:t>
      </w:r>
      <w:r w:rsidRPr="00C313AA">
        <w:rPr>
          <w:rFonts w:ascii="GHEA Grapalat" w:hAnsi="GHEA Grapalat"/>
          <w:lang w:val="af-ZA"/>
        </w:rPr>
        <w:t xml:space="preserve"> 20</w:t>
      </w:r>
      <w:r>
        <w:rPr>
          <w:rFonts w:ascii="GHEA Grapalat" w:hAnsi="GHEA Grapalat"/>
          <w:lang w:val="hy-AM"/>
        </w:rPr>
        <w:t>18</w:t>
      </w:r>
      <w:r w:rsidRPr="00C313AA">
        <w:rPr>
          <w:rFonts w:ascii="GHEA Grapalat" w:hAnsi="GHEA Grapalat"/>
          <w:lang w:val="af-ZA"/>
        </w:rPr>
        <w:t xml:space="preserve"> </w:t>
      </w:r>
      <w:r w:rsidRPr="00BA4FC7">
        <w:rPr>
          <w:rFonts w:ascii="GHEA Grapalat" w:hAnsi="GHEA Grapalat"/>
          <w:lang w:val="hy-AM"/>
        </w:rPr>
        <w:t>թվականի</w:t>
      </w:r>
      <w:r w:rsidRPr="00C313AA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մայիսի</w:t>
      </w:r>
      <w:r w:rsidRPr="00C313AA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22</w:t>
      </w:r>
      <w:r w:rsidRPr="00C313AA">
        <w:rPr>
          <w:rFonts w:ascii="GHEA Grapalat" w:hAnsi="GHEA Grapalat"/>
          <w:lang w:val="af-ZA"/>
        </w:rPr>
        <w:t>-</w:t>
      </w:r>
      <w:r w:rsidRPr="00BA4FC7">
        <w:rPr>
          <w:rFonts w:ascii="GHEA Grapalat" w:hAnsi="GHEA Grapalat"/>
          <w:lang w:val="hy-AM"/>
        </w:rPr>
        <w:t>ի</w:t>
      </w:r>
      <w:r w:rsidRPr="00C313AA">
        <w:rPr>
          <w:rFonts w:ascii="GHEA Grapalat" w:hAnsi="GHEA Grapalat"/>
          <w:lang w:val="af-ZA"/>
        </w:rPr>
        <w:t xml:space="preserve"> </w:t>
      </w:r>
      <w:r w:rsidRPr="00BC3163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hy-AM"/>
        </w:rPr>
        <w:t>Ն</w:t>
      </w:r>
      <w:r w:rsidRPr="00BA4FC7">
        <w:rPr>
          <w:rFonts w:ascii="GHEA Grapalat" w:hAnsi="GHEA Grapalat"/>
          <w:bCs/>
          <w:lang w:val="hy-AM"/>
        </w:rPr>
        <w:t>ախարարությանը</w:t>
      </w:r>
      <w:r w:rsidRPr="00BC3163">
        <w:rPr>
          <w:rFonts w:ascii="GHEA Grapalat" w:hAnsi="GHEA Grapalat"/>
          <w:bCs/>
          <w:lang w:val="af-ZA"/>
        </w:rPr>
        <w:t xml:space="preserve"> </w:t>
      </w:r>
      <w:r w:rsidRPr="00BA4FC7">
        <w:rPr>
          <w:rFonts w:ascii="GHEA Grapalat" w:hAnsi="GHEA Grapalat"/>
          <w:bCs/>
          <w:lang w:val="hy-AM"/>
        </w:rPr>
        <w:t>ենթակա</w:t>
      </w:r>
      <w:r w:rsidRPr="00BC3163">
        <w:rPr>
          <w:rFonts w:ascii="GHEA Grapalat" w:hAnsi="GHEA Grapalat"/>
          <w:bCs/>
          <w:lang w:val="af-ZA"/>
        </w:rPr>
        <w:t xml:space="preserve"> </w:t>
      </w:r>
      <w:r w:rsidRPr="00BA4FC7">
        <w:rPr>
          <w:rFonts w:ascii="GHEA Grapalat" w:hAnsi="GHEA Grapalat"/>
          <w:bCs/>
          <w:lang w:val="hy-AM"/>
        </w:rPr>
        <w:t>մարմինների</w:t>
      </w:r>
      <w:r w:rsidRPr="00BC3163">
        <w:rPr>
          <w:rFonts w:ascii="GHEA Grapalat" w:hAnsi="GHEA Grapalat"/>
          <w:bCs/>
          <w:lang w:val="af-ZA"/>
        </w:rPr>
        <w:t xml:space="preserve"> </w:t>
      </w:r>
      <w:r w:rsidRPr="00596516">
        <w:rPr>
          <w:rFonts w:ascii="GHEA Grapalat" w:hAnsi="GHEA Grapalat"/>
          <w:lang w:val="hy-AM"/>
        </w:rPr>
        <w:t>ենթակայությունը</w:t>
      </w:r>
      <w:r w:rsidRPr="00596516">
        <w:rPr>
          <w:rFonts w:ascii="Calibri" w:hAnsi="Calibri" w:cs="Calibri"/>
          <w:lang w:val="hy-AM"/>
        </w:rPr>
        <w:t> </w:t>
      </w:r>
      <w:r w:rsidRPr="00596516">
        <w:rPr>
          <w:rFonts w:ascii="GHEA Grapalat" w:hAnsi="GHEA Grapalat"/>
          <w:lang w:val="hy-AM"/>
        </w:rPr>
        <w:t>սահմանելու մասին»</w:t>
      </w:r>
      <w:r w:rsidRPr="00596516">
        <w:rPr>
          <w:rFonts w:ascii="Calibri" w:hAnsi="Calibri" w:cs="Calibri"/>
          <w:lang w:val="hy-AM"/>
        </w:rPr>
        <w:t> </w:t>
      </w:r>
      <w:r w:rsidRPr="00596516">
        <w:rPr>
          <w:rFonts w:ascii="GHEA Grapalat" w:hAnsi="GHEA Grapalat"/>
          <w:lang w:val="hy-AM"/>
        </w:rPr>
        <w:t>N</w:t>
      </w:r>
      <w:r w:rsidRPr="00596516"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580-Ա</w:t>
      </w:r>
      <w:r w:rsidRPr="00596516">
        <w:rPr>
          <w:rFonts w:ascii="GHEA Grapalat" w:hAnsi="GHEA Grapalat"/>
          <w:lang w:val="hy-AM"/>
        </w:rPr>
        <w:t xml:space="preserve"> </w:t>
      </w:r>
      <w:r w:rsidRPr="00BA4FC7">
        <w:rPr>
          <w:rFonts w:ascii="GHEA Grapalat" w:hAnsi="GHEA Grapalat"/>
          <w:lang w:val="hy-AM"/>
        </w:rPr>
        <w:t>որոշման</w:t>
      </w:r>
      <w:r w:rsidRPr="00596516">
        <w:rPr>
          <w:rFonts w:ascii="GHEA Grapalat" w:hAnsi="GHEA Grapalat"/>
          <w:lang w:val="hy-AM"/>
        </w:rPr>
        <w:t xml:space="preserve"> </w:t>
      </w:r>
      <w:r w:rsidRPr="00250AEE">
        <w:rPr>
          <w:rFonts w:ascii="GHEA Grapalat" w:hAnsi="GHEA Grapalat"/>
          <w:lang w:val="hy-AM"/>
        </w:rPr>
        <w:t>մեջ</w:t>
      </w:r>
      <w:r>
        <w:rPr>
          <w:rFonts w:ascii="GHEA Grapalat" w:hAnsi="GHEA Grapalat"/>
          <w:lang w:val="hy-AM"/>
        </w:rPr>
        <w:t xml:space="preserve"> և</w:t>
      </w:r>
      <w:r w:rsidRPr="0059651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 կ</w:t>
      </w:r>
      <w:r w:rsidRPr="00596516">
        <w:rPr>
          <w:rFonts w:ascii="GHEA Grapalat" w:hAnsi="GHEA Grapalat"/>
          <w:lang w:val="hy-AM"/>
        </w:rPr>
        <w:t>րթության, գիտության, մշակույթի և սպորտի նախարարությանը ենթակա մարմիններ՝</w:t>
      </w:r>
      <w:r>
        <w:rPr>
          <w:rFonts w:ascii="GHEA Grapalat" w:hAnsi="GHEA Grapalat"/>
          <w:lang w:val="hy-AM"/>
        </w:rPr>
        <w:t xml:space="preserve"> Գիտության և Բարձրագույն որակավորման կոմիտեների փոխարեն սահմանել նոր կազմավորված մարմնի անվանումը</w:t>
      </w:r>
      <w:r w:rsidRPr="00C313AA">
        <w:rPr>
          <w:rFonts w:ascii="GHEA Grapalat" w:hAnsi="GHEA Grapalat"/>
          <w:lang w:val="hy-AM"/>
        </w:rPr>
        <w:t xml:space="preserve">: </w:t>
      </w:r>
    </w:p>
    <w:p w:rsidR="00C72CFC" w:rsidRDefault="00C72CFC" w:rsidP="00C72CF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Նախագծի մշակման գործընթացում ներգրավված ինստիտուտները, անձինք և նրանց դիրքորոշումը</w:t>
      </w:r>
    </w:p>
    <w:p w:rsidR="00C72CFC" w:rsidRDefault="00C72CFC" w:rsidP="00C72CFC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fr-FR"/>
        </w:rPr>
      </w:pPr>
      <w:r w:rsidRPr="001E1687">
        <w:rPr>
          <w:rFonts w:ascii="GHEA Grapalat" w:eastAsia="Calibri" w:hAnsi="GHEA Grapalat"/>
          <w:lang w:val="fr-FR"/>
        </w:rPr>
        <w:t>Նախագիծը մշակվել է ՀՀ կրթության, գիտության, մշակույթի և սպորտի նախարարության գիտության կոմիտեի կողմից:</w:t>
      </w:r>
    </w:p>
    <w:p w:rsidR="00C72CFC" w:rsidRDefault="00C72CFC" w:rsidP="00C72CF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Ակնկալվող արդյունքը</w:t>
      </w:r>
    </w:p>
    <w:p w:rsidR="00C72CFC" w:rsidRDefault="00C72CFC" w:rsidP="00C72CFC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 w:cs="Sylfaen"/>
          <w:lang w:val="hy-AM"/>
        </w:rPr>
      </w:pPr>
      <w:r>
        <w:rPr>
          <w:rFonts w:ascii="GHEA Grapalat" w:eastAsia="Calibri" w:hAnsi="GHEA Grapalat"/>
          <w:lang w:val="hy-AM"/>
        </w:rPr>
        <w:t xml:space="preserve">Նախագծի ընդունումը </w:t>
      </w:r>
      <w:r w:rsidRPr="00E344FC">
        <w:rPr>
          <w:rFonts w:ascii="GHEA Grapalat" w:hAnsi="GHEA Grapalat"/>
          <w:lang w:val="hy-AM"/>
        </w:rPr>
        <w:t>կ</w:t>
      </w:r>
      <w:r>
        <w:rPr>
          <w:rFonts w:ascii="GHEA Grapalat" w:hAnsi="GHEA Grapalat"/>
          <w:lang w:val="hy-AM"/>
        </w:rPr>
        <w:t xml:space="preserve">ապահովի </w:t>
      </w:r>
      <w:r w:rsidRPr="009570F0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Գիտական և գիտատեխնիկական գործունեության մասին օրենքում լրացումներ և փոփոխություններ կատարելու մասին</w:t>
      </w:r>
      <w:r w:rsidRPr="009570F0">
        <w:rPr>
          <w:rFonts w:ascii="GHEA Grapalat" w:hAnsi="GHEA Grapalat"/>
          <w:lang w:val="hy-AM"/>
        </w:rPr>
        <w:t>»</w:t>
      </w:r>
      <w:r w:rsidRPr="0056727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2023 թվականի մայիսի 29-ի ՀՕ-155-Ն, </w:t>
      </w:r>
      <w:r w:rsidRPr="00EC1E9E">
        <w:rPr>
          <w:rFonts w:ascii="GHEA Grapalat" w:eastAsia="GHEA Grapalat" w:hAnsi="GHEA Grapalat" w:cs="GHEA Grapalat"/>
          <w:bCs/>
          <w:lang w:val="hy-AM"/>
        </w:rPr>
        <w:t>«Բարձրագույն և հետբուհական մասնագիտական կրթության մասին</w:t>
      </w:r>
      <w:r w:rsidRPr="00EC1E9E">
        <w:rPr>
          <w:rFonts w:ascii="GHEA Grapalat" w:eastAsia="GHEA Grapalat" w:hAnsi="GHEA Grapalat" w:cs="GHEA Grapalat"/>
          <w:lang w:val="it-IT"/>
        </w:rPr>
        <w:t xml:space="preserve">» </w:t>
      </w:r>
      <w:r w:rsidRPr="00EC1E9E">
        <w:rPr>
          <w:rFonts w:ascii="GHEA Grapalat" w:eastAsia="GHEA Grapalat" w:hAnsi="GHEA Grapalat" w:cs="GHEA Grapalat"/>
          <w:bCs/>
          <w:lang w:val="hy-AM"/>
        </w:rPr>
        <w:t>օրենքում փոփոխություններ կատարելու մասին»</w:t>
      </w:r>
      <w:r w:rsidRPr="0056727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2023 թվականի մայիսի 29-ի ՀՕ-156-Ն</w:t>
      </w:r>
      <w:r w:rsidRPr="00EC1E9E">
        <w:rPr>
          <w:rFonts w:ascii="GHEA Grapalat" w:eastAsia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և </w:t>
      </w:r>
      <w:r w:rsidRPr="003C59C2">
        <w:rPr>
          <w:rFonts w:ascii="GHEA Grapalat" w:eastAsia="GHEA Grapalat" w:hAnsi="GHEA Grapalat" w:cs="GHEA Grapalat"/>
          <w:lang w:val="hy-AM"/>
        </w:rPr>
        <w:t>«</w:t>
      </w:r>
      <w:r>
        <w:rPr>
          <w:rFonts w:ascii="GHEA Grapalat" w:eastAsia="GHEA Grapalat" w:hAnsi="GHEA Grapalat" w:cs="GHEA Grapalat"/>
          <w:lang w:val="hy-AM"/>
        </w:rPr>
        <w:t>Պետական կառավարման համակարգի մարմինների մասին օրենքում փոփոխություններ կատարելու մասին</w:t>
      </w:r>
      <w:r w:rsidRPr="004C4799">
        <w:rPr>
          <w:rFonts w:ascii="GHEA Grapalat" w:eastAsia="GHEA Grapalat" w:hAnsi="GHEA Grapalat" w:cs="GHEA Grapalat"/>
          <w:lang w:val="it-IT"/>
        </w:rPr>
        <w:t>»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2023 թվականի մայիսի 29-ի ՀՕ-157-Ն</w:t>
      </w:r>
      <w:r>
        <w:rPr>
          <w:rFonts w:ascii="GHEA Grapalat" w:eastAsia="GHEA Grapalat" w:hAnsi="GHEA Grapalat" w:cs="GHEA Grapalat"/>
          <w:lang w:val="hy-AM"/>
        </w:rPr>
        <w:t xml:space="preserve"> օրենքներով սահմանված համապատասխան դրույթների կատարումը</w:t>
      </w:r>
      <w:r>
        <w:rPr>
          <w:rFonts w:ascii="GHEA Grapalat" w:hAnsi="GHEA Grapalat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</w:t>
      </w:r>
    </w:p>
    <w:p w:rsidR="00C72CFC" w:rsidRPr="0031678D" w:rsidRDefault="00C72CFC" w:rsidP="00C72CF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ՀՀ </w:t>
      </w: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կառավարության որոշման</w:t>
      </w: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C72CFC" w:rsidRPr="00FF757F" w:rsidRDefault="00C72CFC" w:rsidP="00C72CFC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6E6D1A">
        <w:rPr>
          <w:rFonts w:ascii="GHEA Grapalat" w:eastAsia="Calibri" w:hAnsi="GHEA Grapalat"/>
          <w:lang w:val="hy-AM"/>
        </w:rPr>
        <w:t>«Հայաստանի Հանրապետության կառավարության 2018 թվականի մայիսի 22-ի N</w:t>
      </w:r>
      <w:r w:rsidRPr="006E6D1A">
        <w:rPr>
          <w:rFonts w:ascii="Calibri" w:eastAsia="Calibri" w:hAnsi="Calibri" w:cs="Calibri"/>
          <w:lang w:val="hy-AM"/>
        </w:rPr>
        <w:t> </w:t>
      </w:r>
      <w:r w:rsidRPr="006E6D1A">
        <w:rPr>
          <w:rFonts w:ascii="GHEA Grapalat" w:eastAsia="Calibri" w:hAnsi="GHEA Grapalat"/>
          <w:lang w:val="hy-AM"/>
        </w:rPr>
        <w:t>580-Ա որոշման մեջ փոփոխություններ և լրացում կատարելու մասին» ՀՀ կառավարության որոշման նախագծերի</w:t>
      </w:r>
      <w:r w:rsidRPr="00FF757F">
        <w:rPr>
          <w:rFonts w:ascii="GHEA Grapalat" w:eastAsia="Calibri" w:hAnsi="GHEA Grapalat"/>
          <w:lang w:val="hy-AM"/>
        </w:rPr>
        <w:t xml:space="preserve">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:rsidR="00C72CFC" w:rsidRPr="0031678D" w:rsidRDefault="00C72CFC" w:rsidP="00C72CF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lastRenderedPageBreak/>
        <w:t xml:space="preserve">ՀՀ </w:t>
      </w: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կառավարության որոշման</w:t>
      </w: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նախագծի ընդունման կապակցությամբ այլ իրավական ակտերի նախագծերի կամ դրանց ընդունման անհրաժեշտության բացակայության մասին</w:t>
      </w:r>
    </w:p>
    <w:p w:rsidR="00C72CFC" w:rsidRPr="00FF757F" w:rsidRDefault="00C72CFC" w:rsidP="00C72CFC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6E6D1A">
        <w:rPr>
          <w:rFonts w:ascii="GHEA Grapalat" w:eastAsia="Calibri" w:hAnsi="GHEA Grapalat"/>
          <w:lang w:val="hy-AM"/>
        </w:rPr>
        <w:t>«Հայաստանի Հանրապետության կառավարության 2018 թվականի մայիսի 22-ի N</w:t>
      </w:r>
      <w:r w:rsidRPr="006E6D1A">
        <w:rPr>
          <w:rFonts w:ascii="Calibri" w:eastAsia="Calibri" w:hAnsi="Calibri" w:cs="Calibri"/>
          <w:lang w:val="hy-AM"/>
        </w:rPr>
        <w:t> </w:t>
      </w:r>
      <w:r w:rsidRPr="006E6D1A">
        <w:rPr>
          <w:rFonts w:ascii="GHEA Grapalat" w:eastAsia="Calibri" w:hAnsi="GHEA Grapalat"/>
          <w:lang w:val="hy-AM"/>
        </w:rPr>
        <w:t>580-Ա որոշման մեջ փոփոխություններ և լրացում կատարելու մասին» ՀՀ կառավարության որոշման նախագծի ընդունմամբ այլ իրավական ակտերում փոփոխություններ կատարելու անհրաժեշտությունը բացակայում է:</w:t>
      </w:r>
      <w:r w:rsidRPr="00FF757F">
        <w:rPr>
          <w:rFonts w:ascii="GHEA Grapalat" w:eastAsia="Calibri" w:hAnsi="GHEA Grapalat"/>
          <w:lang w:val="hy-AM"/>
        </w:rPr>
        <w:t xml:space="preserve"> </w:t>
      </w:r>
    </w:p>
    <w:p w:rsidR="00C72CFC" w:rsidRPr="00EA6CD8" w:rsidRDefault="00C72CFC" w:rsidP="00C72CF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EA6CD8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72CFC" w:rsidRPr="006E6D1A" w:rsidRDefault="00C72CFC" w:rsidP="00C72CFC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6E6D1A">
        <w:rPr>
          <w:rFonts w:ascii="GHEA Grapalat" w:eastAsia="Calibri" w:hAnsi="GHEA Grapalat"/>
          <w:lang w:val="hy-AM"/>
        </w:rPr>
        <w:t>«Հայաստանի Հանրապետության կառավարության 2018 թվականի մայիսի 22-ի N</w:t>
      </w:r>
      <w:r w:rsidRPr="006E6D1A">
        <w:rPr>
          <w:rFonts w:ascii="Calibri" w:eastAsia="Calibri" w:hAnsi="Calibri" w:cs="Calibri"/>
          <w:lang w:val="hy-AM"/>
        </w:rPr>
        <w:t> </w:t>
      </w:r>
      <w:r w:rsidRPr="006E6D1A">
        <w:rPr>
          <w:rFonts w:ascii="GHEA Grapalat" w:eastAsia="Calibri" w:hAnsi="GHEA Grapalat"/>
          <w:lang w:val="hy-AM"/>
        </w:rPr>
        <w:t>580-Ա որոշման մեջ փոփոխություններ և լրացում կատարելու մասին» ՀՀ կառավարության որոշման նախագծի ընդունումը բխում է ՀՀ կառավարության 2021-2026 թվականների ծրագրի «Ինստիտուտների և գործառույթների արդիականացում» կետով սահմանված գործադիր իշխանության միասնական ու օպտիմալ կառուցակարգերի վերաբերյալ դրույթից:</w:t>
      </w:r>
    </w:p>
    <w:p w:rsidR="00C72CFC" w:rsidRPr="003A2565" w:rsidRDefault="00C72CFC" w:rsidP="00C72CFC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</w:p>
    <w:p w:rsidR="00C72CFC" w:rsidRPr="00BC4B81" w:rsidRDefault="00C72CFC" w:rsidP="00C72CFC">
      <w:pPr>
        <w:spacing w:line="360" w:lineRule="auto"/>
        <w:jc w:val="both"/>
        <w:rPr>
          <w:rFonts w:ascii="GHEA Grapalat" w:hAnsi="GHEA Grapalat" w:cs="Sylfaen"/>
          <w:b/>
          <w:lang w:val="fr-FR"/>
        </w:rPr>
      </w:pPr>
    </w:p>
    <w:p w:rsidR="00AC0576" w:rsidRPr="00C72CFC" w:rsidRDefault="00AC0576">
      <w:pPr>
        <w:rPr>
          <w:lang w:val="fr-FR"/>
        </w:rPr>
      </w:pPr>
      <w:bookmarkStart w:id="0" w:name="_GoBack"/>
      <w:bookmarkEnd w:id="0"/>
    </w:p>
    <w:sectPr w:rsidR="00AC0576" w:rsidRPr="00C72CFC" w:rsidSect="0004523B">
      <w:pgSz w:w="11906" w:h="16838" w:code="9"/>
      <w:pgMar w:top="1080" w:right="81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960"/>
    <w:rsid w:val="007E0960"/>
    <w:rsid w:val="00AC0576"/>
    <w:rsid w:val="00C7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376DE6-4BA3-4F0D-840D-82CFD1AE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C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2CFC"/>
    <w:pPr>
      <w:spacing w:before="100" w:beforeAutospacing="1" w:after="144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Sargsyan</dc:creator>
  <cp:keywords/>
  <dc:description/>
  <cp:lastModifiedBy>Lusine Sargsyan</cp:lastModifiedBy>
  <cp:revision>2</cp:revision>
  <dcterms:created xsi:type="dcterms:W3CDTF">2023-06-07T13:07:00Z</dcterms:created>
  <dcterms:modified xsi:type="dcterms:W3CDTF">2023-06-07T13:07:00Z</dcterms:modified>
</cp:coreProperties>
</file>