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66E" w:rsidRDefault="0082166E" w:rsidP="0082166E">
      <w:pPr>
        <w:jc w:val="center"/>
      </w:pPr>
      <w:r>
        <w:rPr>
          <w:noProof/>
          <w:lang w:val="en-GB" w:eastAsia="en-GB"/>
        </w:rPr>
        <w:drawing>
          <wp:inline distT="0" distB="0" distL="0" distR="0" wp14:anchorId="19DC0786" wp14:editId="29194E8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2166E" w:rsidRDefault="0082166E" w:rsidP="0082166E">
      <w:pPr>
        <w:jc w:val="center"/>
      </w:pPr>
    </w:p>
    <w:p w:rsidR="0082166E" w:rsidRPr="00FA07D4" w:rsidRDefault="0082166E" w:rsidP="0082166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2166E" w:rsidRPr="00790EAE" w:rsidRDefault="0082166E" w:rsidP="0082166E">
      <w:pPr>
        <w:pStyle w:val="mechtex"/>
        <w:rPr>
          <w:rFonts w:ascii="GHEA Mariam" w:hAnsi="GHEA Mariam"/>
          <w:b/>
        </w:rPr>
      </w:pPr>
    </w:p>
    <w:p w:rsidR="0082166E" w:rsidRDefault="0082166E" w:rsidP="0082166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A205B" w:rsidRPr="00ED721E" w:rsidRDefault="008A205B" w:rsidP="0082166E">
      <w:pPr>
        <w:rPr>
          <w:rFonts w:ascii="GHEA Mariam" w:hAnsi="GHEA Mariam"/>
          <w:sz w:val="22"/>
          <w:szCs w:val="22"/>
        </w:rPr>
      </w:pPr>
    </w:p>
    <w:p w:rsidR="008A205B" w:rsidRDefault="008A205B">
      <w:pPr>
        <w:jc w:val="center"/>
        <w:rPr>
          <w:rFonts w:ascii="GHEA Mariam" w:hAnsi="GHEA Mariam"/>
          <w:sz w:val="22"/>
          <w:szCs w:val="22"/>
        </w:rPr>
      </w:pPr>
    </w:p>
    <w:p w:rsidR="008A205B" w:rsidRPr="00ED721E" w:rsidRDefault="008A205B">
      <w:pPr>
        <w:jc w:val="center"/>
        <w:rPr>
          <w:rFonts w:ascii="GHEA Mariam" w:hAnsi="GHEA Mariam"/>
          <w:sz w:val="22"/>
          <w:szCs w:val="22"/>
        </w:rPr>
      </w:pPr>
    </w:p>
    <w:p w:rsidR="008A205B" w:rsidRPr="00702FA5" w:rsidRDefault="008A205B">
      <w:pPr>
        <w:jc w:val="center"/>
        <w:rPr>
          <w:rFonts w:ascii="GHEA Mariam" w:hAnsi="GHEA Mariam"/>
          <w:sz w:val="24"/>
          <w:szCs w:val="24"/>
        </w:rPr>
      </w:pPr>
      <w:r>
        <w:rPr>
          <w:rFonts w:ascii="GHEA Mariam" w:hAnsi="GHEA Mariam"/>
          <w:sz w:val="24"/>
          <w:szCs w:val="24"/>
          <w:lang w:val="hy-AM"/>
        </w:rPr>
        <w:t>22</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00210A2C">
        <w:rPr>
          <w:rFonts w:ascii="GHEA Mariam" w:hAnsi="GHEA Mariam"/>
          <w:sz w:val="24"/>
          <w:szCs w:val="24"/>
        </w:rPr>
        <w:t xml:space="preserve"> </w:t>
      </w:r>
      <w:r w:rsidRPr="00702FA5">
        <w:rPr>
          <w:rFonts w:ascii="GHEA Mariam" w:hAnsi="GHEA Mariam"/>
          <w:sz w:val="24"/>
          <w:szCs w:val="24"/>
        </w:rPr>
        <w:t>N           - Ն</w:t>
      </w:r>
    </w:p>
    <w:p w:rsidR="008A205B" w:rsidRPr="00ED721E" w:rsidRDefault="008A205B">
      <w:pPr>
        <w:jc w:val="center"/>
        <w:rPr>
          <w:rFonts w:ascii="GHEA Mariam" w:hAnsi="GHEA Mariam"/>
          <w:sz w:val="22"/>
          <w:szCs w:val="22"/>
        </w:rPr>
      </w:pPr>
    </w:p>
    <w:p w:rsidR="008A205B" w:rsidRDefault="008A205B">
      <w:pPr>
        <w:jc w:val="center"/>
        <w:rPr>
          <w:rFonts w:ascii="GHEA Mariam" w:hAnsi="GHEA Mariam"/>
          <w:sz w:val="22"/>
          <w:szCs w:val="22"/>
        </w:rPr>
      </w:pPr>
    </w:p>
    <w:p w:rsidR="008A205B" w:rsidRPr="00B562FB" w:rsidRDefault="008A205B">
      <w:pPr>
        <w:pStyle w:val="mechtex"/>
        <w:rPr>
          <w:rFonts w:ascii="Sylfaen" w:hAnsi="Sylfaen" w:cs="Calibri"/>
          <w:lang w:val="hy-AM"/>
        </w:rPr>
      </w:pPr>
    </w:p>
    <w:p w:rsidR="00210A2C" w:rsidRDefault="008A205B" w:rsidP="008A205B">
      <w:pPr>
        <w:pStyle w:val="NormalWeb"/>
        <w:shd w:val="clear" w:color="auto" w:fill="FFFFFF"/>
        <w:spacing w:before="0" w:beforeAutospacing="0" w:after="0" w:afterAutospacing="0"/>
        <w:jc w:val="center"/>
        <w:rPr>
          <w:rStyle w:val="Strong"/>
          <w:rFonts w:ascii="GHEA Mariam" w:hAnsi="GHEA Mariam"/>
          <w:b w:val="0"/>
          <w:color w:val="000000"/>
          <w:spacing w:val="-6"/>
          <w:lang w:val="hy-AM"/>
        </w:rPr>
      </w:pPr>
      <w:r w:rsidRPr="00587E00">
        <w:rPr>
          <w:rStyle w:val="Strong"/>
          <w:rFonts w:ascii="GHEA Mariam" w:hAnsi="GHEA Mariam"/>
          <w:b w:val="0"/>
          <w:color w:val="000000"/>
          <w:lang w:val="hy-AM"/>
        </w:rPr>
        <w:t>«</w:t>
      </w:r>
      <w:r w:rsidRPr="00210A2C">
        <w:rPr>
          <w:rStyle w:val="Strong"/>
          <w:rFonts w:ascii="GHEA Mariam" w:hAnsi="GHEA Mariam"/>
          <w:b w:val="0"/>
          <w:color w:val="000000"/>
          <w:spacing w:val="-6"/>
          <w:lang w:val="hy-AM"/>
        </w:rPr>
        <w:t>ՀԱՅԱՍՏԱՆԻ ՀԱՆՐԱՊԵՏՈՒԹՅԱՆ 2023 ԹՎԱԿԱՆԻ ՊԵՏԱԿԱՆ</w:t>
      </w:r>
      <w:r w:rsidR="00210A2C" w:rsidRPr="00210A2C">
        <w:rPr>
          <w:rStyle w:val="Strong"/>
          <w:rFonts w:ascii="GHEA Mariam" w:hAnsi="GHEA Mariam"/>
          <w:b w:val="0"/>
          <w:color w:val="000000"/>
          <w:spacing w:val="-6"/>
          <w:lang w:val="hy-AM"/>
        </w:rPr>
        <w:t xml:space="preserve"> </w:t>
      </w:r>
      <w:r w:rsidRPr="00210A2C">
        <w:rPr>
          <w:rStyle w:val="Strong"/>
          <w:rFonts w:ascii="GHEA Mariam" w:hAnsi="GHEA Mariam"/>
          <w:b w:val="0"/>
          <w:color w:val="000000"/>
          <w:spacing w:val="-6"/>
          <w:lang w:val="hy-AM"/>
        </w:rPr>
        <w:t>ԲՅՈՒՋԵԻ</w:t>
      </w:r>
      <w:r w:rsidRPr="008A205B">
        <w:rPr>
          <w:rStyle w:val="Strong"/>
          <w:rFonts w:ascii="GHEA Mariam" w:hAnsi="GHEA Mariam"/>
          <w:b w:val="0"/>
          <w:color w:val="000000"/>
          <w:spacing w:val="-6"/>
          <w:lang w:val="hy-AM"/>
        </w:rPr>
        <w:t xml:space="preserve"> ՄԱՍԻՆ» </w:t>
      </w:r>
      <w:r w:rsidR="00210A2C" w:rsidRPr="008A205B">
        <w:rPr>
          <w:rStyle w:val="Strong"/>
          <w:rFonts w:ascii="GHEA Mariam" w:hAnsi="GHEA Mariam"/>
          <w:b w:val="0"/>
          <w:color w:val="000000"/>
          <w:spacing w:val="-6"/>
          <w:lang w:val="hy-AM"/>
        </w:rPr>
        <w:t xml:space="preserve">ՀԱՅԱՍՏԱՆԻ </w:t>
      </w:r>
      <w:r w:rsidR="00210A2C" w:rsidRPr="008A205B">
        <w:rPr>
          <w:rStyle w:val="Strong"/>
          <w:rFonts w:ascii="GHEA Mariam" w:hAnsi="GHEA Mariam"/>
          <w:b w:val="0"/>
          <w:color w:val="000000"/>
          <w:spacing w:val="-14"/>
          <w:lang w:val="hy-AM"/>
        </w:rPr>
        <w:t>ՀԱՆՐԱՊԵՏՈՒԹՅԱՆ</w:t>
      </w:r>
      <w:r w:rsidR="00210A2C" w:rsidRPr="008A205B">
        <w:rPr>
          <w:rStyle w:val="Strong"/>
          <w:rFonts w:ascii="GHEA Mariam" w:hAnsi="GHEA Mariam"/>
          <w:b w:val="0"/>
          <w:color w:val="000000"/>
          <w:spacing w:val="-6"/>
          <w:lang w:val="hy-AM"/>
        </w:rPr>
        <w:t xml:space="preserve"> </w:t>
      </w:r>
      <w:r w:rsidRPr="008A205B">
        <w:rPr>
          <w:rStyle w:val="Strong"/>
          <w:rFonts w:ascii="GHEA Mariam" w:hAnsi="GHEA Mariam"/>
          <w:b w:val="0"/>
          <w:color w:val="000000"/>
          <w:spacing w:val="-6"/>
          <w:lang w:val="hy-AM"/>
        </w:rPr>
        <w:t xml:space="preserve">ՕՐԵՆՔՈՒՄ ՎԵՐԱԲԱՇԽՈՒՄ </w:t>
      </w:r>
    </w:p>
    <w:p w:rsidR="008A205B" w:rsidRDefault="008A205B" w:rsidP="008A205B">
      <w:pPr>
        <w:pStyle w:val="NormalWeb"/>
        <w:shd w:val="clear" w:color="auto" w:fill="FFFFFF"/>
        <w:spacing w:before="0" w:beforeAutospacing="0" w:after="0" w:afterAutospacing="0"/>
        <w:jc w:val="center"/>
        <w:rPr>
          <w:rStyle w:val="Strong"/>
          <w:rFonts w:ascii="GHEA Mariam" w:hAnsi="GHEA Mariam"/>
          <w:b w:val="0"/>
          <w:color w:val="000000"/>
          <w:lang w:val="hy-AM"/>
        </w:rPr>
      </w:pPr>
      <w:r w:rsidRPr="008A205B">
        <w:rPr>
          <w:rStyle w:val="Strong"/>
          <w:rFonts w:ascii="GHEA Mariam" w:hAnsi="GHEA Mariam"/>
          <w:b w:val="0"/>
          <w:color w:val="000000"/>
          <w:spacing w:val="-6"/>
          <w:lang w:val="hy-AM"/>
        </w:rPr>
        <w:t xml:space="preserve">ԵՎ ՀԱՅԱՍՏԱՆԻ </w:t>
      </w:r>
      <w:r w:rsidRPr="008A205B">
        <w:rPr>
          <w:rStyle w:val="Strong"/>
          <w:rFonts w:ascii="GHEA Mariam" w:hAnsi="GHEA Mariam"/>
          <w:b w:val="0"/>
          <w:color w:val="000000"/>
          <w:spacing w:val="-14"/>
          <w:lang w:val="hy-AM"/>
        </w:rPr>
        <w:t>ՀԱՆՐԱՊԵՏՈՒԹՅԱՆ ԿԱՌԱՎԱՐՈՒԹՅԱՆ 2022 ԹՎԱԿԱՆԻ ԴԵԿՏԵՄԲԵՐԻ</w:t>
      </w:r>
      <w:r w:rsidR="00210A2C">
        <w:rPr>
          <w:rStyle w:val="Strong"/>
          <w:rFonts w:ascii="GHEA Mariam" w:hAnsi="GHEA Mariam"/>
          <w:b w:val="0"/>
          <w:color w:val="000000"/>
          <w:spacing w:val="-14"/>
          <w:lang w:val="hy-AM"/>
        </w:rPr>
        <w:t xml:space="preserve"> </w:t>
      </w:r>
      <w:r w:rsidRPr="008A205B">
        <w:rPr>
          <w:rStyle w:val="Strong"/>
          <w:rFonts w:ascii="GHEA Mariam" w:hAnsi="GHEA Mariam"/>
          <w:b w:val="0"/>
          <w:color w:val="000000"/>
          <w:spacing w:val="-8"/>
          <w:lang w:val="hy-AM"/>
        </w:rPr>
        <w:t xml:space="preserve">29-Ի N 2111-Ն ՈՐՈՇՄԱՆ ՄԵՋ ՓՈՓՈԽՈՒԹՅՈՒՆՆԵՐ ԵՎ ԼՐԱՑՈՒՄՆԵՐ </w:t>
      </w:r>
      <w:r w:rsidRPr="00587E00">
        <w:rPr>
          <w:rStyle w:val="Strong"/>
          <w:rFonts w:ascii="GHEA Mariam" w:hAnsi="GHEA Mariam"/>
          <w:b w:val="0"/>
          <w:color w:val="000000"/>
          <w:lang w:val="hy-AM"/>
        </w:rPr>
        <w:t>ԿԱՏԱՐԵԼՈՒ ՄԱՍԻՆ</w:t>
      </w:r>
    </w:p>
    <w:p w:rsidR="008A205B" w:rsidRPr="00210A2C" w:rsidRDefault="008A205B" w:rsidP="008A205B">
      <w:pPr>
        <w:pStyle w:val="NormalWeb"/>
        <w:shd w:val="clear" w:color="auto" w:fill="FFFFFF"/>
        <w:spacing w:before="0" w:beforeAutospacing="0" w:after="0" w:afterAutospacing="0"/>
        <w:jc w:val="center"/>
        <w:rPr>
          <w:rFonts w:ascii="GHEA Mariam" w:hAnsi="GHEA Mariam"/>
          <w:bCs/>
          <w:color w:val="000000"/>
          <w:lang w:val="hy-AM"/>
        </w:rPr>
      </w:pPr>
      <w:r w:rsidRPr="008A205B">
        <w:rPr>
          <w:rStyle w:val="Strong"/>
          <w:rFonts w:ascii="GHEA Mariam" w:hAnsi="GHEA Mariam" w:cs="Arial Armenian"/>
          <w:b w:val="0"/>
          <w:bCs w:val="0"/>
          <w:color w:val="000000"/>
          <w:spacing w:val="-4"/>
          <w:szCs w:val="22"/>
          <w:lang w:val="pt-BR" w:eastAsia="en-US"/>
        </w:rPr>
        <w:t>---------------------------------------------------------------------------------------------------------</w:t>
      </w:r>
      <w:r w:rsidRPr="008A205B">
        <w:rPr>
          <w:rStyle w:val="Strong"/>
          <w:rFonts w:ascii="GHEA Mariam" w:hAnsi="GHEA Mariam" w:cs="Arial Armenian"/>
          <w:b w:val="0"/>
          <w:bCs w:val="0"/>
          <w:color w:val="000000"/>
          <w:spacing w:val="-6"/>
          <w:szCs w:val="22"/>
          <w:lang w:val="fr-FR" w:eastAsia="en-US"/>
        </w:rPr>
        <w:t>-</w:t>
      </w:r>
      <w:r>
        <w:rPr>
          <w:rStyle w:val="Strong"/>
          <w:rFonts w:ascii="GHEA Mariam" w:hAnsi="GHEA Mariam" w:cs="Arial Armenian"/>
          <w:b w:val="0"/>
          <w:bCs w:val="0"/>
          <w:color w:val="000000"/>
          <w:spacing w:val="-8"/>
          <w:szCs w:val="22"/>
          <w:lang w:val="pt-BR"/>
        </w:rPr>
        <w:t>-</w:t>
      </w:r>
      <w:r w:rsidR="00210A2C">
        <w:rPr>
          <w:rStyle w:val="Strong"/>
          <w:rFonts w:ascii="GHEA Mariam" w:hAnsi="GHEA Mariam" w:cs="Arial Armenian"/>
          <w:b w:val="0"/>
          <w:bCs w:val="0"/>
          <w:color w:val="000000"/>
          <w:spacing w:val="-8"/>
          <w:szCs w:val="22"/>
          <w:lang w:val="hy-AM"/>
        </w:rPr>
        <w:t>------</w:t>
      </w:r>
    </w:p>
    <w:p w:rsidR="008A205B" w:rsidRDefault="008A205B" w:rsidP="008A205B">
      <w:pPr>
        <w:pStyle w:val="ListParagraph"/>
        <w:tabs>
          <w:tab w:val="left" w:pos="709"/>
        </w:tabs>
        <w:ind w:left="0" w:firstLine="284"/>
        <w:jc w:val="center"/>
        <w:rPr>
          <w:rFonts w:ascii="GHEA Mariam" w:hAnsi="GHEA Mariam"/>
          <w:lang w:val="hy-AM"/>
        </w:rPr>
      </w:pPr>
    </w:p>
    <w:p w:rsidR="008A205B" w:rsidRPr="00587E00" w:rsidRDefault="008A205B" w:rsidP="008A205B">
      <w:pPr>
        <w:pStyle w:val="ListParagraph"/>
        <w:tabs>
          <w:tab w:val="left" w:pos="709"/>
        </w:tabs>
        <w:spacing w:line="360" w:lineRule="auto"/>
        <w:ind w:left="0" w:firstLine="284"/>
        <w:jc w:val="center"/>
        <w:rPr>
          <w:rFonts w:ascii="GHEA Mariam" w:hAnsi="GHEA Mariam"/>
          <w:lang w:val="hy-AM"/>
        </w:rPr>
      </w:pPr>
    </w:p>
    <w:p w:rsidR="008A205B" w:rsidRPr="00587E00" w:rsidRDefault="008A205B" w:rsidP="00210A2C">
      <w:pPr>
        <w:pStyle w:val="NormalWeb"/>
        <w:shd w:val="clear" w:color="auto" w:fill="FFFFFF"/>
        <w:spacing w:before="0" w:beforeAutospacing="0" w:after="0" w:afterAutospacing="0" w:line="360" w:lineRule="auto"/>
        <w:ind w:right="-185" w:firstLine="709"/>
        <w:jc w:val="both"/>
        <w:rPr>
          <w:rStyle w:val="Emphasis"/>
          <w:rFonts w:ascii="GHEA Mariam" w:hAnsi="GHEA Mariam"/>
          <w:bCs/>
          <w:color w:val="000000"/>
          <w:shd w:val="clear" w:color="auto" w:fill="FFFFFF"/>
          <w:lang w:val="hy-AM"/>
        </w:rPr>
      </w:pPr>
      <w:r w:rsidRPr="00210A2C">
        <w:rPr>
          <w:rFonts w:ascii="GHEA Mariam" w:hAnsi="GHEA Mariam"/>
          <w:color w:val="000000"/>
          <w:spacing w:val="-6"/>
          <w:shd w:val="clear" w:color="auto" w:fill="FFFFFF"/>
          <w:lang w:val="hy-AM"/>
        </w:rPr>
        <w:t>«Հայաստանի Հանրապետության բյուջետային համակարգի մասին» Հայաս</w:t>
      </w:r>
      <w:r w:rsidR="00210A2C" w:rsidRPr="00210A2C">
        <w:rPr>
          <w:rFonts w:ascii="GHEA Mariam" w:hAnsi="GHEA Mariam"/>
          <w:color w:val="000000"/>
          <w:spacing w:val="-6"/>
          <w:shd w:val="clear" w:color="auto" w:fill="FFFFFF"/>
          <w:lang w:val="hy-AM"/>
        </w:rPr>
        <w:softHyphen/>
      </w:r>
      <w:r w:rsidRPr="00210A2C">
        <w:rPr>
          <w:rFonts w:ascii="GHEA Mariam" w:hAnsi="GHEA Mariam"/>
          <w:color w:val="000000"/>
          <w:spacing w:val="-6"/>
          <w:shd w:val="clear" w:color="auto" w:fill="FFFFFF"/>
          <w:lang w:val="hy-AM"/>
        </w:rPr>
        <w:t>տանի Հանրապետության օրենքի 23-րդ հոդվածի 3-րդ մասին և «Նորմատիվ իրավա</w:t>
      </w:r>
      <w:r w:rsidR="00210A2C" w:rsidRPr="00210A2C">
        <w:rPr>
          <w:rFonts w:ascii="GHEA Mariam" w:hAnsi="GHEA Mariam"/>
          <w:color w:val="000000"/>
          <w:spacing w:val="-6"/>
          <w:shd w:val="clear" w:color="auto" w:fill="FFFFFF"/>
          <w:lang w:val="hy-AM"/>
        </w:rPr>
        <w:softHyphen/>
      </w:r>
      <w:r w:rsidRPr="00210A2C">
        <w:rPr>
          <w:rFonts w:ascii="GHEA Mariam" w:hAnsi="GHEA Mariam"/>
          <w:color w:val="000000"/>
          <w:spacing w:val="-6"/>
          <w:shd w:val="clear" w:color="auto" w:fill="FFFFFF"/>
          <w:lang w:val="hy-AM"/>
        </w:rPr>
        <w:t>կան ակտերի մասին» Հայաստանի Հանրապետության օրենքի 33-րդ հոդվածին համա</w:t>
      </w:r>
      <w:r w:rsidR="00210A2C" w:rsidRPr="00210A2C">
        <w:rPr>
          <w:rFonts w:ascii="GHEA Mariam" w:hAnsi="GHEA Mariam"/>
          <w:color w:val="000000"/>
          <w:spacing w:val="-6"/>
          <w:shd w:val="clear" w:color="auto" w:fill="FFFFFF"/>
          <w:lang w:val="hy-AM"/>
        </w:rPr>
        <w:softHyphen/>
      </w:r>
      <w:r w:rsidR="00210A2C">
        <w:rPr>
          <w:rFonts w:ascii="GHEA Mariam" w:hAnsi="GHEA Mariam"/>
          <w:color w:val="000000"/>
          <w:spacing w:val="-6"/>
          <w:shd w:val="clear" w:color="auto" w:fill="FFFFFF"/>
          <w:lang w:val="hy-AM"/>
        </w:rPr>
        <w:softHyphen/>
      </w:r>
      <w:r w:rsidRPr="00210A2C">
        <w:rPr>
          <w:rFonts w:ascii="GHEA Mariam" w:hAnsi="GHEA Mariam"/>
          <w:color w:val="000000"/>
          <w:spacing w:val="-6"/>
          <w:shd w:val="clear" w:color="auto" w:fill="FFFFFF"/>
          <w:lang w:val="hy-AM"/>
        </w:rPr>
        <w:t xml:space="preserve">պատասխան՝ </w:t>
      </w:r>
      <w:r w:rsidR="00210A2C" w:rsidRPr="00210A2C">
        <w:rPr>
          <w:rFonts w:ascii="GHEA Mariam" w:eastAsia="Arial Unicode MS" w:hAnsi="GHEA Mariam" w:cs="Sylfaen"/>
          <w:color w:val="000000"/>
          <w:spacing w:val="-6"/>
          <w:shd w:val="clear" w:color="auto" w:fill="FFFFFF"/>
          <w:lang w:val="hy-AM"/>
        </w:rPr>
        <w:t>Հայաստանի</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Հանրապետության</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կառավարությունը</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ո</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ր</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ո</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շ</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ու</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մ</w:t>
      </w:r>
      <w:r w:rsidR="00210A2C" w:rsidRPr="00210A2C">
        <w:rPr>
          <w:rFonts w:ascii="GHEA Mariam" w:eastAsia="Arial Unicode MS" w:hAnsi="GHEA Mariam" w:cs="Arial Armenian"/>
          <w:color w:val="000000"/>
          <w:spacing w:val="-6"/>
          <w:shd w:val="clear" w:color="auto" w:fill="FFFFFF"/>
          <w:lang w:val="hy-AM"/>
        </w:rPr>
        <w:t xml:space="preserve">   </w:t>
      </w:r>
      <w:r w:rsidR="00210A2C" w:rsidRPr="00210A2C">
        <w:rPr>
          <w:rFonts w:ascii="GHEA Mariam" w:eastAsia="Arial Unicode MS" w:hAnsi="GHEA Mariam" w:cs="Sylfaen"/>
          <w:color w:val="000000"/>
          <w:spacing w:val="-6"/>
          <w:shd w:val="clear" w:color="auto" w:fill="FFFFFF"/>
          <w:lang w:val="hy-AM"/>
        </w:rPr>
        <w:t>է</w:t>
      </w:r>
      <w:r w:rsidR="00210A2C" w:rsidRPr="00210A2C">
        <w:rPr>
          <w:rFonts w:ascii="GHEA Mariam" w:eastAsia="Arial Unicode MS" w:hAnsi="GHEA Mariam" w:cs="Arial Armenian"/>
          <w:color w:val="000000"/>
          <w:spacing w:val="-6"/>
          <w:shd w:val="clear" w:color="auto" w:fill="FFFFFF"/>
          <w:lang w:val="hy-AM"/>
        </w:rPr>
        <w:t>.</w:t>
      </w:r>
    </w:p>
    <w:p w:rsidR="008A205B" w:rsidRPr="00587E00" w:rsidRDefault="008A205B" w:rsidP="00210A2C">
      <w:pPr>
        <w:pStyle w:val="NormalWeb"/>
        <w:shd w:val="clear" w:color="auto" w:fill="FFFFFF"/>
        <w:spacing w:before="0" w:beforeAutospacing="0" w:after="0" w:afterAutospacing="0" w:line="360" w:lineRule="auto"/>
        <w:ind w:right="-185" w:firstLine="709"/>
        <w:jc w:val="both"/>
        <w:rPr>
          <w:rFonts w:ascii="GHEA Mariam" w:hAnsi="GHEA Mariam"/>
          <w:color w:val="000000"/>
          <w:lang w:val="hy-AM"/>
        </w:rPr>
      </w:pPr>
      <w:r w:rsidRPr="00210A2C">
        <w:rPr>
          <w:rFonts w:ascii="GHEA Mariam" w:hAnsi="GHEA Mariam"/>
          <w:color w:val="000000"/>
          <w:spacing w:val="-4"/>
          <w:lang w:val="hy-AM"/>
        </w:rPr>
        <w:t>1. «Հայաստանի Հանրապետության 2023 թվականի պետական բյուջեի մասին»</w:t>
      </w:r>
      <w:r w:rsidRPr="00587E00">
        <w:rPr>
          <w:rFonts w:ascii="GHEA Mariam" w:hAnsi="GHEA Mariam"/>
          <w:color w:val="000000"/>
          <w:lang w:val="hy-AM"/>
        </w:rPr>
        <w:t xml:space="preserve"> Հայաստանի Հանրապետության օրենքի N 1 հավելվածի N 2 աղյ</w:t>
      </w:r>
      <w:r w:rsidR="00210A2C">
        <w:rPr>
          <w:rFonts w:ascii="GHEA Mariam" w:hAnsi="GHEA Mariam"/>
          <w:color w:val="000000"/>
          <w:lang w:val="hy-AM"/>
        </w:rPr>
        <w:t xml:space="preserve">ուսակում կատարել վերաբաշխում և </w:t>
      </w:r>
      <w:r w:rsidRPr="00587E00">
        <w:rPr>
          <w:rFonts w:ascii="GHEA Mariam" w:hAnsi="GHEA Mariam"/>
          <w:color w:val="000000"/>
          <w:lang w:val="hy-AM"/>
        </w:rPr>
        <w:t xml:space="preserve">Հայաստանի Հանրապետության կառավարության 2022 թվականի </w:t>
      </w:r>
      <w:r w:rsidRPr="00210A2C">
        <w:rPr>
          <w:rFonts w:ascii="GHEA Mariam" w:hAnsi="GHEA Mariam"/>
          <w:color w:val="000000"/>
          <w:spacing w:val="-6"/>
          <w:lang w:val="hy-AM"/>
        </w:rPr>
        <w:t>դեկտեմբերի 29-ի «Հայաստանի Հանրապետության 2023 թվականի պետական բյուջ</w:t>
      </w:r>
      <w:r w:rsidRPr="00587E00">
        <w:rPr>
          <w:rFonts w:ascii="GHEA Mariam" w:hAnsi="GHEA Mariam"/>
          <w:color w:val="000000"/>
          <w:lang w:val="hy-AM"/>
        </w:rPr>
        <w:t xml:space="preserve">եի կատարումն ապահովող միջոցառումների մասին» N </w:t>
      </w:r>
      <w:r w:rsidR="00210A2C">
        <w:rPr>
          <w:rFonts w:ascii="GHEA Mariam" w:hAnsi="GHEA Mariam"/>
          <w:color w:val="000000"/>
          <w:lang w:val="hy-AM"/>
        </w:rPr>
        <w:t xml:space="preserve">2111-Ն որոշման NN 3, 4, 5, 9 և 9.1 </w:t>
      </w:r>
      <w:r w:rsidRPr="00587E00">
        <w:rPr>
          <w:rFonts w:ascii="GHEA Mariam" w:hAnsi="GHEA Mariam"/>
          <w:color w:val="000000"/>
          <w:lang w:val="hy-AM"/>
        </w:rPr>
        <w:t>հավելվածներում կատարել փոփոխություններ և լրացումներ՝ համաձայն NN 1, 2, 3 և 4 հավելվածների:</w:t>
      </w:r>
    </w:p>
    <w:p w:rsidR="008A205B" w:rsidRDefault="008A205B" w:rsidP="00210A2C">
      <w:pPr>
        <w:pStyle w:val="ListParagraph"/>
        <w:tabs>
          <w:tab w:val="left" w:pos="0"/>
        </w:tabs>
        <w:spacing w:line="360" w:lineRule="auto"/>
        <w:ind w:left="0" w:right="-185"/>
        <w:jc w:val="both"/>
        <w:rPr>
          <w:rFonts w:ascii="GHEA Mariam" w:hAnsi="GHEA Mariam" w:cs="Cambria Math"/>
          <w:lang w:val="hy-AM"/>
        </w:rPr>
      </w:pPr>
      <w:r>
        <w:rPr>
          <w:rFonts w:ascii="GHEA Mariam" w:hAnsi="GHEA Mariam"/>
          <w:lang w:val="hy-AM"/>
        </w:rPr>
        <w:lastRenderedPageBreak/>
        <w:tab/>
      </w:r>
      <w:r w:rsidRPr="00210A2C">
        <w:rPr>
          <w:rFonts w:ascii="GHEA Mariam" w:hAnsi="GHEA Mariam"/>
          <w:spacing w:val="-4"/>
          <w:lang w:val="hy-AM"/>
        </w:rPr>
        <w:t>2. Սույն որոշումն ուժի մեջ է մտնում պաշտոնական հրապարակմանը հաջորդող</w:t>
      </w:r>
      <w:r w:rsidRPr="00587E00">
        <w:rPr>
          <w:rFonts w:ascii="GHEA Mariam" w:hAnsi="GHEA Mariam"/>
          <w:lang w:val="hy-AM"/>
        </w:rPr>
        <w:t xml:space="preserve"> օրվանի</w:t>
      </w:r>
      <w:r w:rsidRPr="00587E00">
        <w:rPr>
          <w:rFonts w:ascii="GHEA Mariam" w:hAnsi="GHEA Mariam" w:cs="Cambria Math"/>
          <w:lang w:val="hy-AM"/>
        </w:rPr>
        <w:t>ց։</w:t>
      </w:r>
    </w:p>
    <w:p w:rsidR="008A205B" w:rsidRDefault="008A205B" w:rsidP="008A205B">
      <w:pPr>
        <w:pStyle w:val="ListParagraph"/>
        <w:tabs>
          <w:tab w:val="left" w:pos="0"/>
        </w:tabs>
        <w:spacing w:line="360" w:lineRule="auto"/>
        <w:ind w:left="0"/>
        <w:jc w:val="both"/>
        <w:rPr>
          <w:rFonts w:ascii="GHEA Mariam" w:hAnsi="GHEA Mariam" w:cs="Cambria Math"/>
          <w:lang w:val="hy-AM"/>
        </w:rPr>
      </w:pPr>
    </w:p>
    <w:p w:rsidR="008A205B" w:rsidRDefault="008A205B" w:rsidP="008A205B">
      <w:pPr>
        <w:pStyle w:val="ListParagraph"/>
        <w:tabs>
          <w:tab w:val="left" w:pos="0"/>
        </w:tabs>
        <w:spacing w:line="360" w:lineRule="auto"/>
        <w:ind w:left="0"/>
        <w:jc w:val="both"/>
        <w:rPr>
          <w:rFonts w:ascii="GHEA Mariam" w:hAnsi="GHEA Mariam" w:cs="Cambria Math"/>
          <w:lang w:val="hy-AM"/>
        </w:rPr>
      </w:pPr>
    </w:p>
    <w:p w:rsidR="00210A2C" w:rsidRPr="000D5CEE" w:rsidRDefault="00210A2C" w:rsidP="00C2129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10A2C" w:rsidRPr="000D5CEE" w:rsidRDefault="00210A2C" w:rsidP="00C2129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10A2C" w:rsidRPr="00EF7ACC" w:rsidRDefault="00210A2C" w:rsidP="00C2129C">
      <w:pPr>
        <w:pStyle w:val="mechtex"/>
        <w:jc w:val="left"/>
        <w:rPr>
          <w:rFonts w:ascii="GHEA Mariam" w:hAnsi="GHEA Mariam" w:cs="Sylfaen"/>
          <w:sz w:val="24"/>
          <w:szCs w:val="24"/>
          <w:lang w:val="hy-AM"/>
        </w:rPr>
      </w:pPr>
    </w:p>
    <w:p w:rsidR="00210A2C" w:rsidRPr="001531E2" w:rsidRDefault="00210A2C" w:rsidP="00C2129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A205B" w:rsidRDefault="008A205B" w:rsidP="008A205B">
      <w:pPr>
        <w:pStyle w:val="ListParagraph"/>
        <w:tabs>
          <w:tab w:val="left" w:pos="0"/>
        </w:tabs>
        <w:spacing w:line="360" w:lineRule="auto"/>
        <w:ind w:left="0"/>
        <w:jc w:val="both"/>
        <w:rPr>
          <w:rFonts w:ascii="GHEA Mariam" w:hAnsi="GHEA Mariam" w:cs="Cambria Math"/>
          <w:lang w:val="hy-AM"/>
        </w:rPr>
        <w:sectPr w:rsidR="008A205B" w:rsidSect="00210A2C">
          <w:headerReference w:type="even" r:id="rId9"/>
          <w:headerReference w:type="default" r:id="rId10"/>
          <w:footerReference w:type="even" r:id="rId11"/>
          <w:pgSz w:w="11909" w:h="16834" w:code="9"/>
          <w:pgMar w:top="1440" w:right="1440" w:bottom="1276" w:left="1440" w:header="720" w:footer="578" w:gutter="0"/>
          <w:pgNumType w:start="1"/>
          <w:cols w:space="720"/>
          <w:titlePg/>
          <w:docGrid w:linePitch="272"/>
        </w:sectPr>
      </w:pPr>
    </w:p>
    <w:p w:rsidR="008A205B" w:rsidRPr="00832D6E" w:rsidRDefault="008A205B" w:rsidP="00210A2C">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1</w:t>
      </w:r>
    </w:p>
    <w:p w:rsidR="008A205B" w:rsidRPr="00832D6E" w:rsidRDefault="008A205B">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8A205B" w:rsidRDefault="008A205B" w:rsidP="008A205B">
      <w:pPr>
        <w:pStyle w:val="ListParagraph"/>
        <w:tabs>
          <w:tab w:val="left" w:pos="0"/>
        </w:tabs>
        <w:spacing w:line="360" w:lineRule="auto"/>
        <w:ind w:left="0"/>
        <w:jc w:val="both"/>
        <w:rPr>
          <w:rFonts w:ascii="GHEA Mariam" w:hAnsi="GHEA Mariam" w:cs="Cambria Math"/>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w:t>
      </w:r>
      <w:r>
        <w:rPr>
          <w:rFonts w:ascii="GHEA Mariam" w:hAnsi="GHEA Mariam" w:cs="Sylfaen"/>
          <w:spacing w:val="-2"/>
          <w:lang w:val="hy-AM"/>
        </w:rPr>
        <w:t>22</w:t>
      </w:r>
      <w:r w:rsidRPr="00832D6E">
        <w:rPr>
          <w:rFonts w:ascii="GHEA Mariam" w:hAnsi="GHEA Mariam" w:cs="Sylfaen"/>
          <w:spacing w:val="-2"/>
          <w:lang w:val="pt-BR"/>
        </w:rPr>
        <w:t>-</w:t>
      </w:r>
      <w:r w:rsidRPr="00832D6E">
        <w:rPr>
          <w:rFonts w:ascii="GHEA Mariam" w:hAnsi="GHEA Mariam"/>
          <w:spacing w:val="-2"/>
          <w:lang w:val="hy-AM"/>
        </w:rPr>
        <w:t>ի N               - Ն որոշման</w:t>
      </w:r>
    </w:p>
    <w:p w:rsidR="00A61368" w:rsidRDefault="00A61368" w:rsidP="008A205B">
      <w:pPr>
        <w:pStyle w:val="ListParagraph"/>
        <w:tabs>
          <w:tab w:val="left" w:pos="0"/>
        </w:tabs>
        <w:spacing w:line="360" w:lineRule="auto"/>
        <w:ind w:left="0"/>
        <w:jc w:val="both"/>
        <w:rPr>
          <w:rFonts w:ascii="GHEA Mariam" w:hAnsi="GHEA Mariam" w:cs="Cambria Math"/>
          <w:lang w:val="hy-AM"/>
        </w:rPr>
      </w:pPr>
    </w:p>
    <w:p w:rsidR="00DD3F5E" w:rsidRDefault="00DD3F5E" w:rsidP="008A205B">
      <w:pPr>
        <w:pStyle w:val="ListParagraph"/>
        <w:tabs>
          <w:tab w:val="left" w:pos="0"/>
        </w:tabs>
        <w:spacing w:line="360" w:lineRule="auto"/>
        <w:ind w:left="0"/>
        <w:jc w:val="both"/>
        <w:rPr>
          <w:rFonts w:ascii="GHEA Mariam" w:hAnsi="GHEA Mariam" w:cs="Cambria Math"/>
          <w:lang w:val="hy-AM"/>
        </w:rPr>
      </w:pPr>
    </w:p>
    <w:p w:rsidR="00DD3F5E" w:rsidRDefault="00DD3F5E" w:rsidP="008A205B">
      <w:pPr>
        <w:pStyle w:val="ListParagraph"/>
        <w:tabs>
          <w:tab w:val="left" w:pos="0"/>
        </w:tabs>
        <w:spacing w:line="360" w:lineRule="auto"/>
        <w:ind w:left="0"/>
        <w:jc w:val="both"/>
        <w:rPr>
          <w:rFonts w:ascii="GHEA Mariam" w:hAnsi="GHEA Mariam" w:cs="Cambria Math"/>
          <w:lang w:val="hy-AM"/>
        </w:rPr>
      </w:pPr>
    </w:p>
    <w:tbl>
      <w:tblPr>
        <w:tblW w:w="14674" w:type="dxa"/>
        <w:tblLayout w:type="fixed"/>
        <w:tblLook w:val="04A0" w:firstRow="1" w:lastRow="0" w:firstColumn="1" w:lastColumn="0" w:noHBand="0" w:noVBand="1"/>
      </w:tblPr>
      <w:tblGrid>
        <w:gridCol w:w="1225"/>
        <w:gridCol w:w="1682"/>
        <w:gridCol w:w="7441"/>
        <w:gridCol w:w="1418"/>
        <w:gridCol w:w="1417"/>
        <w:gridCol w:w="1491"/>
      </w:tblGrid>
      <w:tr w:rsidR="00A61368" w:rsidRPr="00210A2C" w:rsidTr="00DD3F5E">
        <w:trPr>
          <w:trHeight w:val="1113"/>
        </w:trPr>
        <w:tc>
          <w:tcPr>
            <w:tcW w:w="14674" w:type="dxa"/>
            <w:gridSpan w:val="6"/>
            <w:tcBorders>
              <w:top w:val="nil"/>
              <w:left w:val="nil"/>
              <w:bottom w:val="nil"/>
              <w:right w:val="nil"/>
            </w:tcBorders>
            <w:shd w:val="clear" w:color="000000" w:fill="FFFFFF"/>
            <w:vAlign w:val="center"/>
            <w:hideMark/>
          </w:tcPr>
          <w:p w:rsidR="00A61368" w:rsidRPr="00C84A90" w:rsidRDefault="00210A2C" w:rsidP="00A61368">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A61368" w:rsidRPr="00C84A90">
              <w:rPr>
                <w:rFonts w:ascii="GHEA Mariam" w:hAnsi="GHEA Mariam" w:cs="Arial"/>
                <w:sz w:val="24"/>
                <w:szCs w:val="24"/>
                <w:lang w:val="hy-AM" w:eastAsia="en-US"/>
              </w:rPr>
              <w:t xml:space="preserve">ՀԱՅԱՍՏԱՆԻ ՀԱՆՐԱՊԵՏՈՒԹՅԱՆ 2023 ԹՎԱԿԱՆԻ ՊԵՏԱԿԱՆ ԲՅՈՒՋԵԻ ՄԱՍԻՆ» </w:t>
            </w:r>
            <w:r w:rsidRPr="00C84A90">
              <w:rPr>
                <w:rFonts w:ascii="GHEA Mariam" w:hAnsi="GHEA Mariam" w:cs="Arial"/>
                <w:spacing w:val="-8"/>
                <w:sz w:val="24"/>
                <w:szCs w:val="24"/>
                <w:lang w:val="hy-AM" w:eastAsia="en-US"/>
              </w:rPr>
              <w:t xml:space="preserve">ՀԱՅԱՍՏԱՆԻ ՀԱՆՐԱՊԵՏՈՒԹՅԱՆ </w:t>
            </w:r>
            <w:r>
              <w:rPr>
                <w:rFonts w:ascii="GHEA Mariam" w:hAnsi="GHEA Mariam" w:cs="Arial"/>
                <w:sz w:val="24"/>
                <w:szCs w:val="24"/>
                <w:lang w:val="hy-AM" w:eastAsia="en-US"/>
              </w:rPr>
              <w:t xml:space="preserve">ՕՐԵՆՔԻ </w:t>
            </w:r>
            <w:r w:rsidR="00A61368" w:rsidRPr="00C84A90">
              <w:rPr>
                <w:rFonts w:ascii="GHEA Mariam" w:hAnsi="GHEA Mariam" w:cs="Arial"/>
                <w:sz w:val="24"/>
                <w:szCs w:val="24"/>
                <w:lang w:val="hy-AM" w:eastAsia="en-US"/>
              </w:rPr>
              <w:t xml:space="preserve">N 1 ՀԱՎԵԼՎԱԾԻ N 2 </w:t>
            </w:r>
            <w:r w:rsidR="00A61368" w:rsidRPr="00C84A90">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2022 ԹՎԱԿԱՆԻ</w:t>
            </w:r>
            <w:r w:rsidR="00A61368" w:rsidRPr="00C84A90">
              <w:rPr>
                <w:rFonts w:ascii="GHEA Mariam" w:hAnsi="GHEA Mariam" w:cs="Arial"/>
                <w:sz w:val="24"/>
                <w:szCs w:val="24"/>
                <w:lang w:val="hy-AM" w:eastAsia="en-US"/>
              </w:rPr>
              <w:t xml:space="preserve"> ԴԵԿՏԵՄԲԵՐԻ 29-Ի N 2111-Ն ՈՐՈՇՄԱՆ N 5 ՀԱՎԵԼՎԱԾԻ N 1 ԱՂՅՈՒՍԱԿՈՒՄ ԿԱՏԱՐՎՈՂ ՓՈՓՈԽՈՒԹՅՈՒՆԸ ԵՎ ԼՐԱՑՈՒՄԸ</w:t>
            </w:r>
          </w:p>
        </w:tc>
      </w:tr>
      <w:tr w:rsidR="00C84A90" w:rsidRPr="00C84A90" w:rsidTr="00DD3F5E">
        <w:trPr>
          <w:trHeight w:val="278"/>
        </w:trPr>
        <w:tc>
          <w:tcPr>
            <w:tcW w:w="1225" w:type="dxa"/>
            <w:tcBorders>
              <w:top w:val="nil"/>
              <w:left w:val="nil"/>
              <w:bottom w:val="single" w:sz="4" w:space="0" w:color="auto"/>
              <w:right w:val="nil"/>
            </w:tcBorders>
            <w:shd w:val="clear" w:color="000000" w:fill="FFFFFF"/>
            <w:vAlign w:val="bottom"/>
            <w:hideMark/>
          </w:tcPr>
          <w:p w:rsidR="00C84A90" w:rsidRPr="00C84A90" w:rsidRDefault="00C84A90" w:rsidP="00A61368">
            <w:pPr>
              <w:jc w:val="right"/>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C84A90" w:rsidRPr="00C84A90" w:rsidRDefault="00C84A90" w:rsidP="00A61368">
            <w:pPr>
              <w:jc w:val="right"/>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7441" w:type="dxa"/>
            <w:tcBorders>
              <w:top w:val="nil"/>
              <w:left w:val="nil"/>
              <w:bottom w:val="single" w:sz="4" w:space="0" w:color="auto"/>
              <w:right w:val="nil"/>
            </w:tcBorders>
            <w:shd w:val="clear" w:color="000000" w:fill="FFFFFF"/>
            <w:vAlign w:val="bottom"/>
            <w:hideMark/>
          </w:tcPr>
          <w:p w:rsidR="00C84A90" w:rsidRPr="00C84A90" w:rsidRDefault="00C84A90" w:rsidP="00A61368">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418" w:type="dxa"/>
            <w:tcBorders>
              <w:top w:val="nil"/>
              <w:left w:val="nil"/>
              <w:bottom w:val="single" w:sz="4" w:space="0" w:color="auto"/>
              <w:right w:val="nil"/>
            </w:tcBorders>
            <w:shd w:val="clear" w:color="000000" w:fill="FFFFFF"/>
            <w:vAlign w:val="bottom"/>
            <w:hideMark/>
          </w:tcPr>
          <w:p w:rsidR="00C84A90" w:rsidRPr="00C84A90" w:rsidRDefault="00C84A90" w:rsidP="00A61368">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2908" w:type="dxa"/>
            <w:gridSpan w:val="2"/>
            <w:tcBorders>
              <w:top w:val="nil"/>
              <w:left w:val="nil"/>
              <w:bottom w:val="single" w:sz="4" w:space="0" w:color="auto"/>
              <w:right w:val="nil"/>
            </w:tcBorders>
            <w:shd w:val="clear" w:color="000000" w:fill="FFFFFF"/>
            <w:vAlign w:val="bottom"/>
            <w:hideMark/>
          </w:tcPr>
          <w:p w:rsidR="00C84A90" w:rsidRPr="00C84A90" w:rsidRDefault="00C84A90" w:rsidP="00A61368">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p w:rsidR="00C84A90" w:rsidRPr="00C84A90" w:rsidRDefault="00C84A90" w:rsidP="00C84A90">
            <w:pPr>
              <w:jc w:val="right"/>
              <w:rPr>
                <w:rFonts w:ascii="GHEA Mariam" w:hAnsi="GHEA Mariam" w:cs="Arial"/>
                <w:sz w:val="24"/>
                <w:szCs w:val="24"/>
                <w:lang w:val="hy-AM" w:eastAsia="en-US"/>
              </w:rPr>
            </w:pPr>
            <w:r w:rsidRPr="00C84A90">
              <w:rPr>
                <w:rFonts w:ascii="GHEA Mariam" w:hAnsi="GHEA Mariam" w:cs="Arial"/>
                <w:sz w:val="24"/>
                <w:szCs w:val="24"/>
                <w:lang w:val="hy-AM" w:eastAsia="en-US"/>
              </w:rPr>
              <w:t>(հազ</w:t>
            </w:r>
            <w:r>
              <w:rPr>
                <w:rFonts w:ascii="GHEA Mariam" w:hAnsi="GHEA Mariam" w:cs="Arial"/>
                <w:sz w:val="24"/>
                <w:szCs w:val="24"/>
                <w:lang w:val="hy-AM" w:eastAsia="en-US"/>
              </w:rPr>
              <w:t>.</w:t>
            </w:r>
            <w:r w:rsidRPr="00C84A90">
              <w:rPr>
                <w:rFonts w:ascii="GHEA Mariam" w:hAnsi="GHEA Mariam" w:cs="Arial"/>
                <w:sz w:val="24"/>
                <w:szCs w:val="24"/>
                <w:lang w:val="hy-AM" w:eastAsia="en-US"/>
              </w:rPr>
              <w:t xml:space="preserve"> դրամ)</w:t>
            </w:r>
          </w:p>
        </w:tc>
      </w:tr>
      <w:tr w:rsidR="00A61368" w:rsidRPr="00210A2C" w:rsidTr="00210A2C">
        <w:trPr>
          <w:trHeight w:val="835"/>
        </w:trPr>
        <w:tc>
          <w:tcPr>
            <w:tcW w:w="29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210A2C">
            <w:pPr>
              <w:jc w:val="center"/>
              <w:rPr>
                <w:rFonts w:ascii="GHEA Mariam" w:hAnsi="GHEA Mariam" w:cs="Arial"/>
                <w:color w:val="000000"/>
                <w:sz w:val="24"/>
                <w:szCs w:val="24"/>
                <w:lang w:val="hy-AM" w:eastAsia="en-US"/>
              </w:rPr>
            </w:pPr>
            <w:r w:rsidRPr="00C84A90">
              <w:rPr>
                <w:rFonts w:ascii="GHEA Mariam" w:hAnsi="GHEA Mariam" w:cs="Arial"/>
                <w:color w:val="000000"/>
                <w:sz w:val="24"/>
                <w:szCs w:val="24"/>
                <w:lang w:val="hy-AM" w:eastAsia="en-US"/>
              </w:rPr>
              <w:t>Ծրագրային դասիչը</w:t>
            </w:r>
          </w:p>
        </w:tc>
        <w:tc>
          <w:tcPr>
            <w:tcW w:w="74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A61368">
            <w:pPr>
              <w:jc w:val="center"/>
              <w:rPr>
                <w:rFonts w:ascii="GHEA Mariam" w:hAnsi="GHEA Mariam" w:cs="Arial"/>
                <w:sz w:val="24"/>
                <w:szCs w:val="24"/>
                <w:lang w:val="hy-AM" w:eastAsia="en-US"/>
              </w:rPr>
            </w:pPr>
            <w:r w:rsidRPr="00C84A90">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4326" w:type="dxa"/>
            <w:gridSpan w:val="3"/>
            <w:tcBorders>
              <w:top w:val="single" w:sz="4" w:space="0" w:color="auto"/>
              <w:left w:val="nil"/>
              <w:bottom w:val="single" w:sz="4" w:space="0" w:color="auto"/>
              <w:right w:val="single" w:sz="4" w:space="0" w:color="auto"/>
            </w:tcBorders>
            <w:shd w:val="clear" w:color="000000" w:fill="FFFFFF"/>
            <w:hideMark/>
          </w:tcPr>
          <w:p w:rsidR="00A61368" w:rsidRPr="0082166E" w:rsidRDefault="00A61368" w:rsidP="00C84A90">
            <w:pPr>
              <w:jc w:val="center"/>
              <w:rPr>
                <w:rFonts w:ascii="GHEA Mariam" w:hAnsi="GHEA Mariam" w:cs="Arial"/>
                <w:color w:val="000000"/>
                <w:sz w:val="24"/>
                <w:szCs w:val="24"/>
                <w:lang w:val="hy-AM" w:eastAsia="en-US"/>
              </w:rPr>
            </w:pPr>
            <w:r w:rsidRPr="00C84A90">
              <w:rPr>
                <w:rFonts w:ascii="GHEA Mariam" w:hAnsi="GHEA Mariam" w:cs="Arial"/>
                <w:color w:val="000000"/>
                <w:sz w:val="24"/>
                <w:szCs w:val="24"/>
                <w:lang w:val="hy-AM" w:eastAsia="en-US"/>
              </w:rPr>
              <w:t>Ցուցանիշների փոփոխու</w:t>
            </w:r>
            <w:r w:rsidRPr="0082166E">
              <w:rPr>
                <w:rFonts w:ascii="GHEA Mariam" w:hAnsi="GHEA Mariam" w:cs="Arial"/>
                <w:color w:val="000000"/>
                <w:sz w:val="24"/>
                <w:szCs w:val="24"/>
                <w:lang w:val="hy-AM" w:eastAsia="en-US"/>
              </w:rPr>
              <w:t>թյունը ավելացումները նշված են դրական նշանով, իսկ նվազեցումները՝ փակագծերում</w:t>
            </w:r>
          </w:p>
        </w:tc>
      </w:tr>
      <w:tr w:rsidR="00C84A90" w:rsidRPr="00C84A90" w:rsidTr="00DD3F5E">
        <w:trPr>
          <w:trHeight w:val="533"/>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4A90" w:rsidRPr="00C84A90" w:rsidRDefault="00C84A90" w:rsidP="00C84A90">
            <w:pPr>
              <w:jc w:val="center"/>
              <w:rPr>
                <w:rFonts w:ascii="GHEA Mariam" w:hAnsi="GHEA Mariam" w:cs="Arial"/>
                <w:sz w:val="24"/>
                <w:szCs w:val="24"/>
                <w:lang w:val="hy-AM"/>
              </w:rPr>
            </w:pPr>
            <w:r w:rsidRPr="00C84A90">
              <w:rPr>
                <w:rFonts w:ascii="GHEA Mariam" w:hAnsi="GHEA Mariam" w:cs="Arial"/>
                <w:sz w:val="24"/>
                <w:szCs w:val="24"/>
              </w:rPr>
              <w:t>ծրագիր</w:t>
            </w:r>
            <w:r>
              <w:rPr>
                <w:rFonts w:ascii="GHEA Mariam" w:hAnsi="GHEA Mariam" w:cs="Arial"/>
                <w:sz w:val="24"/>
                <w:szCs w:val="24"/>
                <w:lang w:val="hy-AM"/>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C84A90" w:rsidRPr="00C84A90" w:rsidRDefault="00C84A90" w:rsidP="00C84A90">
            <w:pPr>
              <w:jc w:val="center"/>
              <w:rPr>
                <w:rFonts w:ascii="GHEA Mariam" w:hAnsi="GHEA Mariam" w:cs="Arial"/>
                <w:sz w:val="24"/>
                <w:szCs w:val="24"/>
                <w:lang w:val="hy-AM"/>
              </w:rPr>
            </w:pPr>
            <w:r w:rsidRPr="00C84A90">
              <w:rPr>
                <w:rFonts w:ascii="GHEA Mariam" w:hAnsi="GHEA Mariam" w:cs="Arial"/>
                <w:sz w:val="24"/>
                <w:szCs w:val="24"/>
              </w:rPr>
              <w:t>միջոցառում</w:t>
            </w:r>
            <w:r>
              <w:rPr>
                <w:rFonts w:ascii="GHEA Mariam" w:hAnsi="GHEA Mariam" w:cs="Arial"/>
                <w:sz w:val="24"/>
                <w:szCs w:val="24"/>
                <w:lang w:val="hy-AM"/>
              </w:rPr>
              <w:t>ը</w:t>
            </w:r>
          </w:p>
        </w:tc>
        <w:tc>
          <w:tcPr>
            <w:tcW w:w="7441" w:type="dxa"/>
            <w:vMerge/>
            <w:tcBorders>
              <w:top w:val="single" w:sz="4" w:space="0" w:color="auto"/>
              <w:left w:val="single" w:sz="4" w:space="0" w:color="auto"/>
              <w:bottom w:val="single" w:sz="4" w:space="0" w:color="auto"/>
              <w:right w:val="single" w:sz="4" w:space="0" w:color="auto"/>
            </w:tcBorders>
            <w:vAlign w:val="center"/>
            <w:hideMark/>
          </w:tcPr>
          <w:p w:rsidR="00C84A90" w:rsidRPr="00C84A90" w:rsidRDefault="00C84A90" w:rsidP="00C84A90">
            <w:pPr>
              <w:rPr>
                <w:rFonts w:ascii="GHEA Mariam" w:hAnsi="GHEA Mariam" w:cs="Arial"/>
                <w:sz w:val="24"/>
                <w:szCs w:val="24"/>
                <w:lang w:eastAsia="en-US"/>
              </w:rPr>
            </w:pPr>
          </w:p>
        </w:tc>
        <w:tc>
          <w:tcPr>
            <w:tcW w:w="1418" w:type="dxa"/>
            <w:tcBorders>
              <w:top w:val="single" w:sz="4" w:space="0" w:color="auto"/>
              <w:left w:val="nil"/>
              <w:bottom w:val="single" w:sz="4" w:space="0" w:color="auto"/>
              <w:right w:val="nil"/>
            </w:tcBorders>
            <w:shd w:val="clear" w:color="000000" w:fill="FFFFFF"/>
            <w:vAlign w:val="center"/>
            <w:hideMark/>
          </w:tcPr>
          <w:p w:rsidR="00C84A90" w:rsidRPr="00C84A90" w:rsidRDefault="00C84A90" w:rsidP="00C84A90">
            <w:pPr>
              <w:jc w:val="center"/>
              <w:rPr>
                <w:rFonts w:ascii="GHEA Mariam" w:hAnsi="GHEA Mariam" w:cs="Arial"/>
                <w:sz w:val="24"/>
                <w:szCs w:val="24"/>
                <w:lang w:eastAsia="en-US"/>
              </w:rPr>
            </w:pPr>
            <w:r w:rsidRPr="00C84A90">
              <w:rPr>
                <w:rFonts w:ascii="GHEA Mariam" w:hAnsi="GHEA Mariam" w:cs="Arial"/>
                <w:sz w:val="24"/>
                <w:szCs w:val="24"/>
                <w:lang w:eastAsia="en-US"/>
              </w:rPr>
              <w:t xml:space="preserve"> առաջին կիսամյակ </w:t>
            </w:r>
          </w:p>
        </w:tc>
        <w:tc>
          <w:tcPr>
            <w:tcW w:w="1417" w:type="dxa"/>
            <w:tcBorders>
              <w:top w:val="single" w:sz="4" w:space="0" w:color="auto"/>
              <w:left w:val="single" w:sz="4" w:space="0" w:color="auto"/>
              <w:bottom w:val="single" w:sz="4" w:space="0" w:color="auto"/>
              <w:right w:val="nil"/>
            </w:tcBorders>
            <w:shd w:val="clear" w:color="000000" w:fill="FFFFFF"/>
            <w:vAlign w:val="center"/>
            <w:hideMark/>
          </w:tcPr>
          <w:p w:rsidR="00C84A90" w:rsidRPr="00C84A90" w:rsidRDefault="00C84A90" w:rsidP="00C84A90">
            <w:pPr>
              <w:jc w:val="center"/>
              <w:rPr>
                <w:rFonts w:ascii="GHEA Mariam" w:hAnsi="GHEA Mariam" w:cs="Arial"/>
                <w:sz w:val="24"/>
                <w:szCs w:val="24"/>
                <w:lang w:eastAsia="en-US"/>
              </w:rPr>
            </w:pPr>
            <w:r w:rsidRPr="00C84A90">
              <w:rPr>
                <w:rFonts w:ascii="GHEA Mariam" w:hAnsi="GHEA Mariam" w:cs="Arial"/>
                <w:sz w:val="24"/>
                <w:szCs w:val="24"/>
                <w:lang w:eastAsia="en-US"/>
              </w:rPr>
              <w:t xml:space="preserve"> ինն ամիս </w:t>
            </w:r>
          </w:p>
        </w:tc>
        <w:tc>
          <w:tcPr>
            <w:tcW w:w="14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4A90" w:rsidRPr="00C84A90" w:rsidRDefault="00C84A90" w:rsidP="00C84A90">
            <w:pPr>
              <w:jc w:val="center"/>
              <w:rPr>
                <w:rFonts w:ascii="GHEA Mariam" w:hAnsi="GHEA Mariam" w:cs="Arial"/>
                <w:sz w:val="24"/>
                <w:szCs w:val="24"/>
                <w:lang w:eastAsia="en-US"/>
              </w:rPr>
            </w:pPr>
            <w:r w:rsidRPr="00C84A90">
              <w:rPr>
                <w:rFonts w:ascii="GHEA Mariam" w:hAnsi="GHEA Mariam" w:cs="Arial"/>
                <w:sz w:val="24"/>
                <w:szCs w:val="24"/>
                <w:lang w:eastAsia="en-US"/>
              </w:rPr>
              <w:t>տարի</w:t>
            </w: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000000" w:fill="FFFFFF"/>
            <w:hideMark/>
          </w:tcPr>
          <w:p w:rsidR="00A61368" w:rsidRPr="00C84A90" w:rsidRDefault="00A61368" w:rsidP="00A61368">
            <w:pPr>
              <w:rPr>
                <w:rFonts w:ascii="GHEA Mariam" w:hAnsi="GHEA Mariam" w:cs="Arial"/>
                <w:bCs/>
                <w:sz w:val="24"/>
                <w:szCs w:val="24"/>
                <w:lang w:eastAsia="en-US"/>
              </w:rPr>
            </w:pPr>
            <w:r w:rsidRPr="00C84A90">
              <w:rPr>
                <w:rFonts w:ascii="GHEA Mariam" w:hAnsi="GHEA Mariam" w:cs="Arial"/>
                <w:bCs/>
                <w:sz w:val="24"/>
                <w:szCs w:val="24"/>
                <w:lang w:eastAsia="en-US"/>
              </w:rPr>
              <w:t xml:space="preserve"> ԸՆԴԱՄԵՆԸ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bCs/>
                <w:sz w:val="24"/>
                <w:szCs w:val="24"/>
                <w:lang w:eastAsia="en-US"/>
              </w:rPr>
            </w:pPr>
            <w:r w:rsidRPr="00C84A90">
              <w:rPr>
                <w:rFonts w:ascii="GHEA Mariam" w:hAnsi="GHEA Mariam" w:cs="Arial"/>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bCs/>
                <w:sz w:val="24"/>
                <w:szCs w:val="24"/>
                <w:lang w:eastAsia="en-US"/>
              </w:rPr>
            </w:pPr>
            <w:r w:rsidRPr="00C84A90">
              <w:rPr>
                <w:rFonts w:ascii="GHEA Mariam" w:hAnsi="GHEA Mariam" w:cs="Arial"/>
                <w:bCs/>
                <w:sz w:val="24"/>
                <w:szCs w:val="24"/>
                <w:lang w:eastAsia="en-US"/>
              </w:rPr>
              <w:t>0.0</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bCs/>
                <w:sz w:val="24"/>
                <w:szCs w:val="24"/>
                <w:lang w:eastAsia="en-US"/>
              </w:rPr>
            </w:pPr>
            <w:r w:rsidRPr="00C84A90">
              <w:rPr>
                <w:rFonts w:ascii="GHEA Mariam" w:hAnsi="GHEA Mariam" w:cs="Arial"/>
                <w:bCs/>
                <w:sz w:val="24"/>
                <w:szCs w:val="24"/>
                <w:lang w:eastAsia="en-US"/>
              </w:rPr>
              <w:t>0.0</w:t>
            </w: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bCs/>
                <w:iCs/>
                <w:sz w:val="24"/>
                <w:szCs w:val="24"/>
                <w:lang w:eastAsia="en-US"/>
              </w:rPr>
            </w:pPr>
            <w:r w:rsidRPr="00C84A90">
              <w:rPr>
                <w:rFonts w:ascii="GHEA Mariam" w:hAnsi="GHEA Mariam" w:cs="Arial"/>
                <w:bCs/>
                <w:iCs/>
                <w:sz w:val="24"/>
                <w:szCs w:val="24"/>
                <w:lang w:eastAsia="en-US"/>
              </w:rPr>
              <w:t xml:space="preserve"> ՀՀ աշխատանքի և սոցիալական հարցերի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bCs/>
                <w:sz w:val="24"/>
                <w:szCs w:val="24"/>
                <w:lang w:eastAsia="en-US"/>
              </w:rPr>
            </w:pPr>
            <w:r w:rsidRPr="00C84A90">
              <w:rPr>
                <w:rFonts w:ascii="GHEA Mariam" w:hAnsi="GHEA Mariam" w:cs="Arial"/>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bCs/>
                <w:sz w:val="24"/>
                <w:szCs w:val="24"/>
                <w:lang w:eastAsia="en-US"/>
              </w:rPr>
            </w:pPr>
            <w:r w:rsidRPr="00C84A90">
              <w:rPr>
                <w:rFonts w:ascii="GHEA Mariam" w:hAnsi="GHEA Mariam" w:cs="Arial"/>
                <w:bCs/>
                <w:sz w:val="24"/>
                <w:szCs w:val="24"/>
                <w:lang w:eastAsia="en-US"/>
              </w:rPr>
              <w:t>0.0</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bCs/>
                <w:sz w:val="24"/>
                <w:szCs w:val="24"/>
                <w:lang w:eastAsia="en-US"/>
              </w:rPr>
            </w:pPr>
            <w:r w:rsidRPr="00C84A90">
              <w:rPr>
                <w:rFonts w:ascii="GHEA Mariam" w:hAnsi="GHEA Mariam" w:cs="Arial"/>
                <w:bCs/>
                <w:sz w:val="24"/>
                <w:szCs w:val="24"/>
                <w:lang w:eastAsia="en-US"/>
              </w:rPr>
              <w:t>0.0</w:t>
            </w:r>
          </w:p>
        </w:tc>
      </w:tr>
      <w:tr w:rsidR="00C84A90" w:rsidRPr="00C84A90" w:rsidTr="00DD3F5E">
        <w:trPr>
          <w:trHeight w:val="266"/>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1011</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sz w:val="24"/>
                <w:szCs w:val="24"/>
                <w:lang w:eastAsia="en-US"/>
              </w:rPr>
            </w:pPr>
            <w:r w:rsidRPr="00C84A90">
              <w:rPr>
                <w:rFonts w:ascii="GHEA Mariam" w:hAnsi="GHEA Mariam" w:cs="Arial"/>
                <w:sz w:val="24"/>
                <w:szCs w:val="24"/>
                <w:lang w:eastAsia="en-US"/>
              </w:rPr>
              <w:t xml:space="preserve"> </w:t>
            </w:r>
            <w:r w:rsidRPr="00210A2C">
              <w:rPr>
                <w:rFonts w:ascii="GHEA Mariam" w:hAnsi="GHEA Mariam" w:cs="Arial"/>
                <w:i/>
                <w:sz w:val="24"/>
                <w:szCs w:val="24"/>
                <w:lang w:eastAsia="en-US"/>
              </w:rPr>
              <w:t>Ծրագրի անվանումը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r w:rsidR="00C84A90" w:rsidRPr="00C84A90" w:rsidTr="00DD3F5E">
        <w:trPr>
          <w:trHeight w:val="266"/>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Անապահով սոցիալական խմբերին աջակցություն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sz w:val="24"/>
                <w:szCs w:val="24"/>
                <w:lang w:eastAsia="en-US"/>
              </w:rPr>
            </w:pPr>
            <w:r w:rsidRPr="00C84A90">
              <w:rPr>
                <w:rFonts w:ascii="GHEA Mariam" w:hAnsi="GHEA Mariam" w:cs="Arial"/>
                <w:sz w:val="24"/>
                <w:szCs w:val="24"/>
                <w:lang w:eastAsia="en-US"/>
              </w:rPr>
              <w:t xml:space="preserve"> </w:t>
            </w:r>
            <w:r w:rsidRPr="00210A2C">
              <w:rPr>
                <w:rFonts w:ascii="GHEA Mariam" w:hAnsi="GHEA Mariam" w:cs="Arial"/>
                <w:i/>
                <w:sz w:val="24"/>
                <w:szCs w:val="24"/>
                <w:lang w:eastAsia="en-US"/>
              </w:rPr>
              <w:t>Ծրագրի նպատակը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313"/>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Օժանդակել անապահով ընտանիքների կենսամակարդակի բարձրացմանը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sz w:val="24"/>
                <w:szCs w:val="24"/>
                <w:lang w:eastAsia="en-US"/>
              </w:rPr>
            </w:pPr>
            <w:r w:rsidRPr="00C84A90">
              <w:rPr>
                <w:rFonts w:ascii="GHEA Mariam" w:hAnsi="GHEA Mariam" w:cs="Arial"/>
                <w:sz w:val="24"/>
                <w:szCs w:val="24"/>
                <w:lang w:eastAsia="en-US"/>
              </w:rPr>
              <w:t xml:space="preserve"> </w:t>
            </w:r>
            <w:r w:rsidRPr="00210A2C">
              <w:rPr>
                <w:rFonts w:ascii="GHEA Mariam" w:hAnsi="GHEA Mariam" w:cs="Arial"/>
                <w:i/>
                <w:sz w:val="24"/>
                <w:szCs w:val="24"/>
                <w:lang w:eastAsia="en-US"/>
              </w:rPr>
              <w:t>Վերջնական արդյունքի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Աղքատության մեղմում և ծայրահեղ աղքատության կրճատում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034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Ծրագրի միջոցառումներ</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12001</w:t>
            </w: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sz w:val="24"/>
                <w:szCs w:val="24"/>
                <w:lang w:eastAsia="en-US"/>
              </w:rPr>
            </w:pPr>
            <w:r w:rsidRPr="00C84A90">
              <w:rPr>
                <w:rFonts w:ascii="GHEA Mariam" w:hAnsi="GHEA Mariam" w:cs="Arial"/>
                <w:sz w:val="24"/>
                <w:szCs w:val="24"/>
                <w:lang w:eastAsia="en-US"/>
              </w:rPr>
              <w:t xml:space="preserve"> </w:t>
            </w:r>
            <w:r w:rsidRPr="00210A2C">
              <w:rPr>
                <w:rFonts w:ascii="GHEA Mariam" w:hAnsi="GHEA Mariam" w:cs="Arial"/>
                <w:i/>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r w:rsidR="00A61368" w:rsidRPr="00C84A90" w:rsidTr="00DD3F5E">
        <w:trPr>
          <w:trHeight w:val="266"/>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Ընտանիքի կենսամակարդակի բարձրացմանն ուղղված նպաստներ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sz w:val="24"/>
                <w:szCs w:val="24"/>
                <w:lang w:eastAsia="en-US"/>
              </w:rPr>
            </w:pPr>
            <w:r w:rsidRPr="00C84A90">
              <w:rPr>
                <w:rFonts w:ascii="GHEA Mariam" w:hAnsi="GHEA Mariam" w:cs="Arial"/>
                <w:sz w:val="24"/>
                <w:szCs w:val="24"/>
                <w:lang w:eastAsia="en-US"/>
              </w:rPr>
              <w:t xml:space="preserve"> </w:t>
            </w:r>
            <w:r w:rsidRPr="00210A2C">
              <w:rPr>
                <w:rFonts w:ascii="GHEA Mariam" w:hAnsi="GHEA Mariam" w:cs="Arial"/>
                <w:i/>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800"/>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sz w:val="24"/>
                <w:szCs w:val="24"/>
                <w:lang w:eastAsia="en-US"/>
              </w:rPr>
            </w:pPr>
            <w:r w:rsidRPr="00210A2C">
              <w:rPr>
                <w:rFonts w:ascii="GHEA Mariam" w:hAnsi="GHEA Mariam" w:cs="Arial"/>
                <w:i/>
                <w:sz w:val="24"/>
                <w:szCs w:val="24"/>
                <w:lang w:eastAsia="en-US"/>
              </w:rPr>
              <w:t xml:space="preserve"> 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Տրանսֆերտների տրամադրում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1068</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iCs/>
                <w:sz w:val="24"/>
                <w:szCs w:val="24"/>
                <w:lang w:eastAsia="en-US"/>
              </w:rPr>
            </w:pPr>
            <w:r w:rsidRPr="00210A2C">
              <w:rPr>
                <w:rFonts w:ascii="GHEA Mariam" w:hAnsi="GHEA Mariam" w:cs="Arial"/>
                <w:i/>
                <w:iCs/>
                <w:sz w:val="24"/>
                <w:szCs w:val="24"/>
                <w:lang w:eastAsia="en-US"/>
              </w:rPr>
              <w:t xml:space="preserve"> Ծրագրի անվանումը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Ժողովրդագրական վիճակի բարելավում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iCs/>
                <w:sz w:val="24"/>
                <w:szCs w:val="24"/>
                <w:lang w:eastAsia="en-US"/>
              </w:rPr>
            </w:pPr>
            <w:r w:rsidRPr="00C84A90">
              <w:rPr>
                <w:rFonts w:ascii="GHEA Mariam" w:hAnsi="GHEA Mariam" w:cs="Arial"/>
                <w:iCs/>
                <w:sz w:val="24"/>
                <w:szCs w:val="24"/>
                <w:lang w:eastAsia="en-US"/>
              </w:rPr>
              <w:t xml:space="preserve"> </w:t>
            </w:r>
            <w:r w:rsidRPr="00210A2C">
              <w:rPr>
                <w:rFonts w:ascii="GHEA Mariam" w:hAnsi="GHEA Mariam" w:cs="Arial"/>
                <w:i/>
                <w:iCs/>
                <w:sz w:val="24"/>
                <w:szCs w:val="24"/>
                <w:lang w:eastAsia="en-US"/>
              </w:rPr>
              <w:t>Ծրագրի նպատակը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Խթանել ժողովրդագրական վիճակի բարելավումը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i/>
                <w:iCs/>
                <w:sz w:val="24"/>
                <w:szCs w:val="24"/>
                <w:lang w:eastAsia="en-US"/>
              </w:rPr>
            </w:pPr>
            <w:r w:rsidRPr="00C84A90">
              <w:rPr>
                <w:rFonts w:ascii="GHEA Mariam" w:hAnsi="GHEA Mariam" w:cs="Arial"/>
                <w:iCs/>
                <w:sz w:val="24"/>
                <w:szCs w:val="24"/>
                <w:lang w:eastAsia="en-US"/>
              </w:rPr>
              <w:t xml:space="preserve"> </w:t>
            </w:r>
            <w:r w:rsidRPr="00210A2C">
              <w:rPr>
                <w:rFonts w:ascii="GHEA Mariam" w:hAnsi="GHEA Mariam" w:cs="Arial"/>
                <w:i/>
                <w:iCs/>
                <w:sz w:val="24"/>
                <w:szCs w:val="24"/>
                <w:lang w:eastAsia="en-US"/>
              </w:rPr>
              <w:t>Վերջնական արդյունքի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C84A90"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210A2C" w:rsidRDefault="00A61368" w:rsidP="00A61368">
            <w:pPr>
              <w:rPr>
                <w:rFonts w:ascii="GHEA Mariam" w:hAnsi="GHEA Mariam" w:cs="Arial"/>
                <w:spacing w:val="-2"/>
                <w:sz w:val="24"/>
                <w:szCs w:val="24"/>
                <w:lang w:eastAsia="en-US"/>
              </w:rPr>
            </w:pPr>
            <w:r w:rsidRPr="00C84A90">
              <w:rPr>
                <w:rFonts w:ascii="GHEA Mariam" w:hAnsi="GHEA Mariam" w:cs="Arial"/>
                <w:spacing w:val="-8"/>
                <w:sz w:val="24"/>
                <w:szCs w:val="24"/>
                <w:lang w:eastAsia="en-US"/>
              </w:rPr>
              <w:t xml:space="preserve"> </w:t>
            </w:r>
            <w:r w:rsidRPr="00210A2C">
              <w:rPr>
                <w:rFonts w:ascii="GHEA Mariam" w:hAnsi="GHEA Mariam" w:cs="Arial"/>
                <w:spacing w:val="-2"/>
                <w:sz w:val="24"/>
                <w:szCs w:val="24"/>
                <w:lang w:eastAsia="en-US"/>
              </w:rPr>
              <w:t>Ժողովրդագրական վիճակի բարելավում և բազմազավակության աճ</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034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Ծրագրի միջոցառումներ</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368" w:rsidRPr="00C84A90" w:rsidRDefault="00A61368" w:rsidP="00C84A90">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12005</w:t>
            </w:r>
          </w:p>
        </w:tc>
        <w:tc>
          <w:tcPr>
            <w:tcW w:w="7441" w:type="dxa"/>
            <w:tcBorders>
              <w:top w:val="single" w:sz="4" w:space="0" w:color="auto"/>
              <w:left w:val="nil"/>
              <w:bottom w:val="single" w:sz="4" w:space="0" w:color="auto"/>
              <w:right w:val="single" w:sz="4" w:space="0" w:color="auto"/>
            </w:tcBorders>
            <w:shd w:val="clear" w:color="auto" w:fill="auto"/>
            <w:vAlign w:val="center"/>
            <w:hideMark/>
          </w:tcPr>
          <w:p w:rsidR="00A61368" w:rsidRPr="00210A2C" w:rsidRDefault="00A61368" w:rsidP="00A61368">
            <w:pPr>
              <w:rPr>
                <w:rFonts w:ascii="GHEA Mariam" w:hAnsi="GHEA Mariam" w:cs="Arial"/>
                <w:i/>
                <w:iCs/>
                <w:sz w:val="24"/>
                <w:szCs w:val="24"/>
                <w:lang w:eastAsia="en-US"/>
              </w:rPr>
            </w:pPr>
            <w:r w:rsidRPr="00C84A90">
              <w:rPr>
                <w:rFonts w:ascii="GHEA Mariam" w:hAnsi="GHEA Mariam" w:cs="Arial"/>
                <w:iCs/>
                <w:sz w:val="24"/>
                <w:szCs w:val="24"/>
                <w:lang w:eastAsia="en-US"/>
              </w:rPr>
              <w:t xml:space="preserve"> </w:t>
            </w:r>
            <w:r w:rsidRPr="00210A2C">
              <w:rPr>
                <w:rFonts w:ascii="GHEA Mariam" w:hAnsi="GHEA Mariam" w:cs="Arial"/>
                <w:i/>
                <w:iCs/>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r w:rsidR="00A61368" w:rsidRPr="00C84A90" w:rsidTr="00DD3F5E">
        <w:trPr>
          <w:trHeight w:val="1067"/>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A61368" w:rsidRPr="00C84A90" w:rsidRDefault="00A61368" w:rsidP="00A61368">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Calibri" w:hAnsi="Calibri" w:cs="Calibri"/>
                <w:sz w:val="24"/>
                <w:szCs w:val="24"/>
                <w:lang w:eastAsia="en-US"/>
              </w:rPr>
              <w:t> </w:t>
            </w:r>
          </w:p>
        </w:tc>
        <w:tc>
          <w:tcPr>
            <w:tcW w:w="7441" w:type="dxa"/>
            <w:tcBorders>
              <w:top w:val="single" w:sz="4" w:space="0" w:color="auto"/>
              <w:left w:val="nil"/>
              <w:bottom w:val="single" w:sz="4" w:space="0" w:color="auto"/>
              <w:right w:val="single" w:sz="4" w:space="0" w:color="auto"/>
            </w:tcBorders>
            <w:shd w:val="clear" w:color="auto" w:fill="auto"/>
            <w:vAlign w:val="center"/>
            <w:hideMark/>
          </w:tcPr>
          <w:p w:rsidR="00A61368" w:rsidRPr="00C84A90" w:rsidRDefault="00A61368" w:rsidP="00C84A90">
            <w:pPr>
              <w:rPr>
                <w:rFonts w:ascii="GHEA Mariam" w:hAnsi="GHEA Mariam" w:cs="Arial"/>
                <w:sz w:val="24"/>
                <w:szCs w:val="24"/>
                <w:lang w:eastAsia="en-US"/>
              </w:rPr>
            </w:pPr>
            <w:r w:rsidRPr="00C84A90">
              <w:rPr>
                <w:rFonts w:ascii="GHEA Mariam" w:hAnsi="GHEA Mariam" w:cs="Arial"/>
                <w:spacing w:val="-8"/>
                <w:sz w:val="24"/>
                <w:szCs w:val="24"/>
                <w:lang w:eastAsia="en-US"/>
              </w:rPr>
              <w:t>Զոհված զինծառայողների ծնողների՝</w:t>
            </w:r>
            <w:r w:rsidR="00C84A90" w:rsidRPr="00C84A90">
              <w:rPr>
                <w:rFonts w:ascii="GHEA Mariam" w:hAnsi="GHEA Mariam" w:cs="Arial"/>
                <w:spacing w:val="-8"/>
                <w:sz w:val="24"/>
                <w:szCs w:val="24"/>
                <w:lang w:val="hy-AM" w:eastAsia="en-US"/>
              </w:rPr>
              <w:t xml:space="preserve"> </w:t>
            </w:r>
            <w:r w:rsidRPr="00C84A90">
              <w:rPr>
                <w:rFonts w:ascii="GHEA Mariam" w:hAnsi="GHEA Mariam" w:cs="Arial"/>
                <w:sz w:val="24"/>
                <w:szCs w:val="24"/>
                <w:lang w:eastAsia="en-US"/>
              </w:rPr>
              <w:t>վերարտադրողականության</w:t>
            </w:r>
            <w:r w:rsidRPr="00C84A90">
              <w:rPr>
                <w:rFonts w:ascii="GHEA Mariam" w:hAnsi="GHEA Mariam" w:cs="Arial"/>
                <w:sz w:val="24"/>
                <w:szCs w:val="24"/>
                <w:lang w:eastAsia="en-US"/>
              </w:rPr>
              <w:br/>
              <w:t>օժանդակ տեխնոլոգիաների կիրառմամբ բժշկական օգնության և</w:t>
            </w:r>
            <w:r w:rsidR="00C84A90">
              <w:rPr>
                <w:rFonts w:ascii="GHEA Mariam" w:hAnsi="GHEA Mariam" w:cs="Arial"/>
                <w:sz w:val="24"/>
                <w:szCs w:val="24"/>
                <w:lang w:val="hy-AM" w:eastAsia="en-US"/>
              </w:rPr>
              <w:t xml:space="preserve"> </w:t>
            </w:r>
            <w:r w:rsidRPr="00C84A90">
              <w:rPr>
                <w:rFonts w:ascii="GHEA Mariam" w:hAnsi="GHEA Mariam" w:cs="Arial"/>
                <w:sz w:val="24"/>
                <w:szCs w:val="24"/>
                <w:lang w:eastAsia="en-US"/>
              </w:rPr>
              <w:t xml:space="preserve">սպասարկման որոշ ծախսերի մասնակի փոխհատուցման տրամադրում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A61368" w:rsidRPr="00C84A90" w:rsidRDefault="00A61368" w:rsidP="00A61368">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Calibri" w:hAnsi="Calibri" w:cs="Calibri"/>
                <w:sz w:val="24"/>
                <w:szCs w:val="24"/>
                <w:lang w:eastAsia="en-US"/>
              </w:rPr>
              <w:t> </w:t>
            </w:r>
          </w:p>
        </w:tc>
        <w:tc>
          <w:tcPr>
            <w:tcW w:w="7441" w:type="dxa"/>
            <w:tcBorders>
              <w:top w:val="single" w:sz="4" w:space="0" w:color="auto"/>
              <w:left w:val="nil"/>
              <w:bottom w:val="single" w:sz="4" w:space="0" w:color="auto"/>
              <w:right w:val="single" w:sz="4" w:space="0" w:color="auto"/>
            </w:tcBorders>
            <w:shd w:val="clear" w:color="auto" w:fill="auto"/>
            <w:vAlign w:val="center"/>
            <w:hideMark/>
          </w:tcPr>
          <w:p w:rsidR="00A61368" w:rsidRPr="00210A2C" w:rsidRDefault="00A61368" w:rsidP="00A61368">
            <w:pPr>
              <w:rPr>
                <w:rFonts w:ascii="GHEA Mariam" w:hAnsi="GHEA Mariam" w:cs="Arial"/>
                <w:i/>
                <w:iCs/>
                <w:sz w:val="24"/>
                <w:szCs w:val="24"/>
                <w:lang w:eastAsia="en-US"/>
              </w:rPr>
            </w:pPr>
            <w:r w:rsidRPr="00C84A90">
              <w:rPr>
                <w:rFonts w:ascii="GHEA Mariam" w:hAnsi="GHEA Mariam" w:cs="Arial"/>
                <w:iCs/>
                <w:sz w:val="24"/>
                <w:szCs w:val="24"/>
                <w:lang w:eastAsia="en-US"/>
              </w:rPr>
              <w:t xml:space="preserve"> </w:t>
            </w:r>
            <w:r w:rsidRPr="00210A2C">
              <w:rPr>
                <w:rFonts w:ascii="GHEA Mariam" w:hAnsi="GHEA Mariam" w:cs="Arial"/>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cantSplit/>
          <w:trHeight w:val="132"/>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A61368" w:rsidRPr="00C84A90" w:rsidRDefault="00A61368" w:rsidP="00A61368">
            <w:pPr>
              <w:jc w:val="center"/>
              <w:rPr>
                <w:rFonts w:ascii="GHEA Mariam" w:hAnsi="GHEA Mariam" w:cs="Arial"/>
                <w:sz w:val="24"/>
                <w:szCs w:val="24"/>
                <w:lang w:eastAsia="en-US"/>
              </w:rPr>
            </w:pPr>
            <w:r w:rsidRPr="00C84A90">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Calibri" w:hAnsi="Calibri" w:cs="Calibri"/>
                <w:sz w:val="24"/>
                <w:szCs w:val="24"/>
                <w:lang w:eastAsia="en-US"/>
              </w:rPr>
              <w:t> </w:t>
            </w:r>
          </w:p>
        </w:tc>
        <w:tc>
          <w:tcPr>
            <w:tcW w:w="7441" w:type="dxa"/>
            <w:tcBorders>
              <w:top w:val="single" w:sz="4" w:space="0" w:color="auto"/>
              <w:left w:val="nil"/>
              <w:bottom w:val="single" w:sz="4" w:space="0" w:color="auto"/>
              <w:right w:val="single" w:sz="4" w:space="0" w:color="auto"/>
            </w:tcBorders>
            <w:shd w:val="clear" w:color="auto" w:fill="auto"/>
            <w:vAlign w:val="center"/>
            <w:hideMark/>
          </w:tcPr>
          <w:p w:rsidR="00A61368" w:rsidRPr="00C84A90" w:rsidRDefault="00A61368" w:rsidP="00210A2C">
            <w:pPr>
              <w:rPr>
                <w:rFonts w:ascii="GHEA Mariam" w:hAnsi="GHEA Mariam" w:cs="Arial"/>
                <w:sz w:val="24"/>
                <w:szCs w:val="24"/>
                <w:lang w:eastAsia="en-US"/>
              </w:rPr>
            </w:pPr>
            <w:r w:rsidRPr="00C84A90">
              <w:rPr>
                <w:rFonts w:ascii="GHEA Mariam" w:hAnsi="GHEA Mariam" w:cs="Arial"/>
                <w:sz w:val="24"/>
                <w:szCs w:val="24"/>
                <w:lang w:eastAsia="en-US"/>
              </w:rPr>
              <w:t>Զոհված զինծառայողների ծնողների վերարտադրողական առողջությանն</w:t>
            </w:r>
            <w:r w:rsidR="00210A2C">
              <w:rPr>
                <w:rFonts w:ascii="GHEA Mariam" w:hAnsi="GHEA Mariam" w:cs="Arial"/>
                <w:sz w:val="24"/>
                <w:szCs w:val="24"/>
                <w:lang w:val="hy-AM" w:eastAsia="en-US"/>
              </w:rPr>
              <w:t xml:space="preserve"> </w:t>
            </w:r>
            <w:r w:rsidRPr="00C84A90">
              <w:rPr>
                <w:rFonts w:ascii="GHEA Mariam" w:hAnsi="GHEA Mariam" w:cs="Arial"/>
                <w:sz w:val="24"/>
                <w:szCs w:val="24"/>
                <w:lang w:eastAsia="en-US"/>
              </w:rPr>
              <w:br w:type="page"/>
              <w:t>աջակցելու նպատակով</w:t>
            </w:r>
            <w:r w:rsidR="00210A2C">
              <w:rPr>
                <w:rFonts w:ascii="GHEA Mariam" w:hAnsi="GHEA Mariam" w:cs="Arial"/>
                <w:sz w:val="24"/>
                <w:szCs w:val="24"/>
                <w:lang w:val="hy-AM" w:eastAsia="en-US"/>
              </w:rPr>
              <w:t xml:space="preserve"> </w:t>
            </w:r>
            <w:r w:rsidRPr="00C84A90">
              <w:rPr>
                <w:rFonts w:ascii="GHEA Mariam" w:hAnsi="GHEA Mariam" w:cs="Arial"/>
                <w:sz w:val="24"/>
                <w:szCs w:val="24"/>
                <w:lang w:eastAsia="en-US"/>
              </w:rPr>
              <w:t>վերարտադրողակա</w:t>
            </w:r>
            <w:r w:rsidR="00210A2C">
              <w:rPr>
                <w:rFonts w:ascii="GHEA Mariam" w:hAnsi="GHEA Mariam" w:cs="Arial"/>
                <w:sz w:val="24"/>
                <w:szCs w:val="24"/>
                <w:lang w:eastAsia="en-US"/>
              </w:rPr>
              <w:softHyphen/>
            </w:r>
            <w:r w:rsidRPr="00C84A90">
              <w:rPr>
                <w:rFonts w:ascii="GHEA Mariam" w:hAnsi="GHEA Mariam" w:cs="Arial"/>
                <w:sz w:val="24"/>
                <w:szCs w:val="24"/>
                <w:lang w:eastAsia="en-US"/>
              </w:rPr>
              <w:t>նության օժանդակ տեխնոլոգիաների կիրառմամբ բժշկական օգնության և սպասարկման որոշ ծախսերի</w:t>
            </w:r>
            <w:r w:rsidRPr="00C84A90">
              <w:rPr>
                <w:rFonts w:ascii="GHEA Mariam" w:hAnsi="GHEA Mariam" w:cs="Arial"/>
                <w:sz w:val="24"/>
                <w:szCs w:val="24"/>
                <w:lang w:eastAsia="en-US"/>
              </w:rPr>
              <w:br w:type="page"/>
            </w:r>
            <w:r w:rsidR="00210A2C">
              <w:rPr>
                <w:rFonts w:ascii="GHEA Mariam" w:hAnsi="GHEA Mariam" w:cs="Arial"/>
                <w:sz w:val="24"/>
                <w:szCs w:val="24"/>
                <w:lang w:val="hy-AM" w:eastAsia="en-US"/>
              </w:rPr>
              <w:t xml:space="preserve"> </w:t>
            </w:r>
            <w:r w:rsidRPr="00C84A90">
              <w:rPr>
                <w:rFonts w:ascii="GHEA Mariam" w:hAnsi="GHEA Mariam" w:cs="Arial"/>
                <w:sz w:val="24"/>
                <w:szCs w:val="24"/>
                <w:lang w:eastAsia="en-US"/>
              </w:rPr>
              <w:t xml:space="preserve">մասնակի փոխհատուցման տրամադրում </w:t>
            </w:r>
            <w:r w:rsidRPr="00C84A90">
              <w:rPr>
                <w:rFonts w:ascii="GHEA Mariam" w:hAnsi="GHEA Mariam" w:cs="Arial"/>
                <w:sz w:val="24"/>
                <w:szCs w:val="24"/>
                <w:lang w:eastAsia="en-US"/>
              </w:rPr>
              <w:br w:type="page"/>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A61368" w:rsidRPr="00C84A90" w:rsidRDefault="00A61368" w:rsidP="00A61368">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Calibri" w:hAnsi="Calibri" w:cs="Calibri"/>
                <w:sz w:val="24"/>
                <w:szCs w:val="24"/>
                <w:lang w:eastAsia="en-US"/>
              </w:rPr>
              <w:t> </w:t>
            </w:r>
          </w:p>
        </w:tc>
        <w:tc>
          <w:tcPr>
            <w:tcW w:w="7441" w:type="dxa"/>
            <w:tcBorders>
              <w:top w:val="single" w:sz="4" w:space="0" w:color="auto"/>
              <w:left w:val="nil"/>
              <w:bottom w:val="single" w:sz="4" w:space="0" w:color="auto"/>
              <w:right w:val="single" w:sz="4" w:space="0" w:color="auto"/>
            </w:tcBorders>
            <w:shd w:val="clear" w:color="auto" w:fill="auto"/>
            <w:vAlign w:val="center"/>
            <w:hideMark/>
          </w:tcPr>
          <w:p w:rsidR="00A61368" w:rsidRPr="00210A2C" w:rsidRDefault="00A61368" w:rsidP="00A61368">
            <w:pPr>
              <w:rPr>
                <w:rFonts w:ascii="GHEA Mariam" w:hAnsi="GHEA Mariam" w:cs="Arial"/>
                <w:i/>
                <w:iCs/>
                <w:sz w:val="24"/>
                <w:szCs w:val="24"/>
                <w:lang w:eastAsia="en-US"/>
              </w:rPr>
            </w:pPr>
            <w:r w:rsidRPr="00C84A90">
              <w:rPr>
                <w:rFonts w:ascii="GHEA Mariam" w:hAnsi="GHEA Mariam" w:cs="Arial"/>
                <w:iCs/>
                <w:sz w:val="24"/>
                <w:szCs w:val="24"/>
                <w:lang w:eastAsia="en-US"/>
              </w:rPr>
              <w:t xml:space="preserve"> </w:t>
            </w:r>
            <w:r w:rsidRPr="00210A2C">
              <w:rPr>
                <w:rFonts w:ascii="GHEA Mariam" w:hAnsi="GHEA Mariam" w:cs="Arial"/>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r w:rsidR="00A61368" w:rsidRPr="00C84A90" w:rsidTr="00DD3F5E">
        <w:trPr>
          <w:trHeight w:val="266"/>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A61368" w:rsidRPr="00C84A90" w:rsidRDefault="00A61368" w:rsidP="00A61368">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Calibri" w:hAnsi="Calibri" w:cs="Calibri"/>
                <w:sz w:val="24"/>
                <w:szCs w:val="24"/>
                <w:lang w:eastAsia="en-US"/>
              </w:rPr>
              <w:t> </w:t>
            </w:r>
          </w:p>
        </w:tc>
        <w:tc>
          <w:tcPr>
            <w:tcW w:w="7441" w:type="dxa"/>
            <w:tcBorders>
              <w:top w:val="single" w:sz="4" w:space="0" w:color="auto"/>
              <w:left w:val="nil"/>
              <w:bottom w:val="single" w:sz="4" w:space="0" w:color="auto"/>
              <w:right w:val="single" w:sz="4" w:space="0" w:color="auto"/>
            </w:tcBorders>
            <w:shd w:val="clear" w:color="auto" w:fill="auto"/>
            <w:hideMark/>
          </w:tcPr>
          <w:p w:rsidR="00A61368" w:rsidRPr="00C84A90" w:rsidRDefault="00A61368" w:rsidP="00A61368">
            <w:pPr>
              <w:rPr>
                <w:rFonts w:ascii="GHEA Mariam" w:hAnsi="GHEA Mariam" w:cs="Arial"/>
                <w:sz w:val="24"/>
                <w:szCs w:val="24"/>
                <w:lang w:eastAsia="en-US"/>
              </w:rPr>
            </w:pPr>
            <w:r w:rsidRPr="00C84A90">
              <w:rPr>
                <w:rFonts w:ascii="GHEA Mariam" w:hAnsi="GHEA Mariam" w:cs="Arial"/>
                <w:sz w:val="24"/>
                <w:szCs w:val="24"/>
                <w:lang w:eastAsia="en-US"/>
              </w:rPr>
              <w:t xml:space="preserve"> Տրանսֆերտների տրամադրում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vAlign w:val="center"/>
            <w:hideMark/>
          </w:tcPr>
          <w:p w:rsidR="00A61368" w:rsidRPr="00C84A90" w:rsidRDefault="00A61368" w:rsidP="00C84A90">
            <w:pPr>
              <w:jc w:val="center"/>
              <w:rPr>
                <w:rFonts w:ascii="GHEA Mariam" w:hAnsi="GHEA Mariam" w:cs="Arial"/>
                <w:sz w:val="24"/>
                <w:szCs w:val="24"/>
                <w:lang w:eastAsia="en-US"/>
              </w:rPr>
            </w:pPr>
          </w:p>
        </w:tc>
      </w:tr>
    </w:tbl>
    <w:p w:rsidR="00210A2C" w:rsidRDefault="00210A2C">
      <w:pPr>
        <w:pStyle w:val="mechtex"/>
        <w:ind w:firstLine="720"/>
        <w:jc w:val="left"/>
        <w:rPr>
          <w:rFonts w:ascii="GHEA Mariam" w:hAnsi="GHEA Mariam" w:cs="Arial"/>
          <w:sz w:val="24"/>
          <w:szCs w:val="24"/>
          <w:lang w:val="hy-AM"/>
        </w:rPr>
      </w:pPr>
    </w:p>
    <w:p w:rsidR="00210A2C" w:rsidRDefault="00210A2C">
      <w:pPr>
        <w:pStyle w:val="mechtex"/>
        <w:ind w:firstLine="720"/>
        <w:jc w:val="left"/>
        <w:rPr>
          <w:rFonts w:ascii="GHEA Mariam" w:hAnsi="GHEA Mariam" w:cs="Arial"/>
          <w:sz w:val="24"/>
          <w:szCs w:val="24"/>
          <w:lang w:val="hy-AM"/>
        </w:rPr>
      </w:pPr>
    </w:p>
    <w:p w:rsidR="00210A2C" w:rsidRDefault="00210A2C">
      <w:pPr>
        <w:pStyle w:val="mechtex"/>
        <w:ind w:firstLine="720"/>
        <w:jc w:val="left"/>
        <w:rPr>
          <w:rFonts w:ascii="GHEA Mariam" w:hAnsi="GHEA Mariam" w:cs="Arial"/>
          <w:sz w:val="24"/>
          <w:szCs w:val="24"/>
          <w:lang w:val="hy-AM"/>
        </w:rPr>
      </w:pPr>
    </w:p>
    <w:p w:rsidR="00C84A90" w:rsidRPr="005903D8" w:rsidRDefault="00C84A90">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C84A90" w:rsidRPr="005903D8" w:rsidRDefault="00C84A90" w:rsidP="00C84A9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210A2C">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C84A90" w:rsidRDefault="00C84A90" w:rsidP="008A205B">
      <w:pPr>
        <w:pStyle w:val="ListParagraph"/>
        <w:tabs>
          <w:tab w:val="left" w:pos="0"/>
        </w:tabs>
        <w:spacing w:line="360" w:lineRule="auto"/>
        <w:ind w:left="0"/>
        <w:jc w:val="both"/>
        <w:rPr>
          <w:rFonts w:ascii="GHEA Mariam" w:hAnsi="GHEA Mariam" w:cs="Cambria Math"/>
          <w:lang w:val="hy-AM"/>
        </w:rPr>
        <w:sectPr w:rsidR="00C84A90" w:rsidSect="00A61368">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210A2C">
        <w:rPr>
          <w:rFonts w:ascii="GHEA Mariam" w:hAnsi="GHEA Mariam" w:cs="Sylfaen"/>
          <w:lang w:val="hy-AM"/>
        </w:rPr>
        <w:t xml:space="preserve">    </w:t>
      </w:r>
      <w:r w:rsidRPr="005903D8">
        <w:rPr>
          <w:rFonts w:ascii="GHEA Mariam" w:hAnsi="GHEA Mariam" w:cs="Sylfaen"/>
          <w:lang w:val="hy-AM"/>
        </w:rPr>
        <w:t>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8A205B" w:rsidRPr="00832D6E" w:rsidRDefault="008A205B" w:rsidP="001C0674">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2</w:t>
      </w:r>
    </w:p>
    <w:p w:rsidR="008A205B" w:rsidRPr="00832D6E" w:rsidRDefault="008A205B">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8A205B" w:rsidRDefault="008A205B" w:rsidP="008A205B">
      <w:pPr>
        <w:pStyle w:val="ListParagraph"/>
        <w:tabs>
          <w:tab w:val="left" w:pos="0"/>
        </w:tabs>
        <w:spacing w:line="360" w:lineRule="auto"/>
        <w:ind w:left="0"/>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w:t>
      </w:r>
      <w:r>
        <w:rPr>
          <w:rFonts w:ascii="GHEA Mariam" w:hAnsi="GHEA Mariam" w:cs="Sylfaen"/>
          <w:spacing w:val="-2"/>
          <w:lang w:val="hy-AM"/>
        </w:rPr>
        <w:t>22</w:t>
      </w:r>
      <w:r w:rsidRPr="00832D6E">
        <w:rPr>
          <w:rFonts w:ascii="GHEA Mariam" w:hAnsi="GHEA Mariam" w:cs="Sylfaen"/>
          <w:spacing w:val="-2"/>
          <w:lang w:val="pt-BR"/>
        </w:rPr>
        <w:t>-</w:t>
      </w:r>
      <w:r w:rsidRPr="00832D6E">
        <w:rPr>
          <w:rFonts w:ascii="GHEA Mariam" w:hAnsi="GHEA Mariam"/>
          <w:spacing w:val="-2"/>
          <w:lang w:val="hy-AM"/>
        </w:rPr>
        <w:t>ի N               - Ն որոշման</w:t>
      </w:r>
    </w:p>
    <w:p w:rsidR="00A61368" w:rsidRDefault="00A61368" w:rsidP="008A205B">
      <w:pPr>
        <w:pStyle w:val="ListParagraph"/>
        <w:tabs>
          <w:tab w:val="left" w:pos="0"/>
        </w:tabs>
        <w:spacing w:line="360" w:lineRule="auto"/>
        <w:ind w:left="0"/>
        <w:jc w:val="both"/>
        <w:rPr>
          <w:rFonts w:ascii="GHEA Mariam" w:hAnsi="GHEA Mariam"/>
          <w:spacing w:val="-2"/>
          <w:lang w:val="hy-AM"/>
        </w:rPr>
      </w:pPr>
    </w:p>
    <w:tbl>
      <w:tblPr>
        <w:tblW w:w="14695" w:type="dxa"/>
        <w:tblInd w:w="-142" w:type="dxa"/>
        <w:tblCellMar>
          <w:left w:w="0" w:type="dxa"/>
          <w:right w:w="0" w:type="dxa"/>
        </w:tblCellMar>
        <w:tblLook w:val="04A0" w:firstRow="1" w:lastRow="0" w:firstColumn="1" w:lastColumn="0" w:noHBand="0" w:noVBand="1"/>
      </w:tblPr>
      <w:tblGrid>
        <w:gridCol w:w="583"/>
        <w:gridCol w:w="588"/>
        <w:gridCol w:w="588"/>
        <w:gridCol w:w="678"/>
        <w:gridCol w:w="815"/>
        <w:gridCol w:w="7473"/>
        <w:gridCol w:w="1359"/>
        <w:gridCol w:w="1241"/>
        <w:gridCol w:w="1370"/>
      </w:tblGrid>
      <w:tr w:rsidR="00A61368" w:rsidRPr="00210A2C" w:rsidTr="001C0674">
        <w:trPr>
          <w:trHeight w:val="765"/>
        </w:trPr>
        <w:tc>
          <w:tcPr>
            <w:tcW w:w="14695"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C84A90" w:rsidRDefault="00A61368">
            <w:pPr>
              <w:jc w:val="center"/>
              <w:rPr>
                <w:rFonts w:ascii="GHEA Mariam" w:hAnsi="GHEA Mariam" w:cs="Arial"/>
                <w:sz w:val="24"/>
                <w:szCs w:val="24"/>
                <w:lang w:val="hy-AM"/>
              </w:rPr>
            </w:pPr>
            <w:r w:rsidRPr="00C84A90">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A61368" w:rsidRPr="00C84A90" w:rsidRDefault="001C0674" w:rsidP="00C84A90">
            <w:pPr>
              <w:jc w:val="center"/>
              <w:rPr>
                <w:rFonts w:ascii="GHEA Mariam" w:hAnsi="GHEA Mariam" w:cs="Arial"/>
                <w:sz w:val="24"/>
                <w:szCs w:val="24"/>
                <w:lang w:val="hy-AM" w:eastAsia="en-US"/>
              </w:rPr>
            </w:pPr>
            <w:r>
              <w:rPr>
                <w:rFonts w:ascii="GHEA Mariam" w:hAnsi="GHEA Mariam" w:cs="Arial"/>
                <w:sz w:val="24"/>
                <w:szCs w:val="24"/>
                <w:lang w:val="hy-AM"/>
              </w:rPr>
              <w:t xml:space="preserve">NN 3 ԵՎ 4 </w:t>
            </w:r>
            <w:r w:rsidR="00A61368" w:rsidRPr="00C84A90">
              <w:rPr>
                <w:rFonts w:ascii="GHEA Mariam" w:hAnsi="GHEA Mariam" w:cs="Arial"/>
                <w:sz w:val="24"/>
                <w:szCs w:val="24"/>
                <w:lang w:val="hy-AM"/>
              </w:rPr>
              <w:t>ՀԱՎԵԼՎԱԾՆԵՐՈՒՄ ԿԱՏԱՐՎՈՂ ՓՈՓՈԽՈՒԹՅՈՒՆԸ ԵՎ ԼՐԱՑՈՒՄԸ</w:t>
            </w:r>
          </w:p>
        </w:tc>
      </w:tr>
      <w:tr w:rsidR="00C84A90" w:rsidRPr="00C84A90" w:rsidTr="001C0674">
        <w:trPr>
          <w:trHeight w:val="353"/>
        </w:trPr>
        <w:tc>
          <w:tcPr>
            <w:tcW w:w="58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58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58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67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81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747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135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tc>
        <w:tc>
          <w:tcPr>
            <w:tcW w:w="2611"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84A90" w:rsidRPr="00C84A90" w:rsidRDefault="00C84A90">
            <w:pPr>
              <w:rPr>
                <w:rFonts w:ascii="GHEA Mariam" w:hAnsi="GHEA Mariam" w:cs="Arial"/>
                <w:sz w:val="24"/>
                <w:szCs w:val="24"/>
                <w:lang w:val="hy-AM"/>
              </w:rPr>
            </w:pPr>
            <w:r w:rsidRPr="00C84A90">
              <w:rPr>
                <w:rFonts w:ascii="Calibri" w:hAnsi="Calibri" w:cs="Calibri"/>
                <w:sz w:val="24"/>
                <w:szCs w:val="24"/>
                <w:lang w:val="hy-AM"/>
              </w:rPr>
              <w:t> </w:t>
            </w:r>
          </w:p>
          <w:p w:rsidR="00C84A90" w:rsidRPr="00C84A90" w:rsidRDefault="00DD3F5E">
            <w:pPr>
              <w:jc w:val="right"/>
              <w:rPr>
                <w:rFonts w:ascii="GHEA Mariam" w:hAnsi="GHEA Mariam" w:cs="Arial"/>
                <w:sz w:val="24"/>
                <w:szCs w:val="24"/>
              </w:rPr>
            </w:pPr>
            <w:r>
              <w:rPr>
                <w:rFonts w:ascii="GHEA Mariam" w:hAnsi="GHEA Mariam" w:cs="Arial"/>
                <w:sz w:val="24"/>
                <w:szCs w:val="24"/>
                <w:lang w:val="hy-AM" w:eastAsia="en-US"/>
              </w:rPr>
              <w:t>(</w:t>
            </w:r>
            <w:r w:rsidRPr="00C84A90">
              <w:rPr>
                <w:rFonts w:ascii="GHEA Mariam" w:hAnsi="GHEA Mariam" w:cs="Arial"/>
                <w:sz w:val="24"/>
                <w:szCs w:val="24"/>
                <w:lang w:val="hy-AM" w:eastAsia="en-US"/>
              </w:rPr>
              <w:t>հազ</w:t>
            </w:r>
            <w:r>
              <w:rPr>
                <w:rFonts w:ascii="GHEA Mariam" w:hAnsi="GHEA Mariam" w:cs="Arial"/>
                <w:sz w:val="24"/>
                <w:szCs w:val="24"/>
                <w:lang w:val="hy-AM" w:eastAsia="en-US"/>
              </w:rPr>
              <w:t>.</w:t>
            </w:r>
            <w:r w:rsidRPr="00C84A90">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A61368" w:rsidRPr="00C84A90" w:rsidTr="001C0674">
        <w:trPr>
          <w:trHeight w:val="1015"/>
        </w:trPr>
        <w:tc>
          <w:tcPr>
            <w:tcW w:w="1759"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pPr>
              <w:jc w:val="center"/>
              <w:rPr>
                <w:rFonts w:ascii="GHEA Mariam" w:hAnsi="GHEA Mariam" w:cs="Arial"/>
                <w:sz w:val="24"/>
                <w:szCs w:val="24"/>
              </w:rPr>
            </w:pPr>
            <w:r w:rsidRPr="00C84A90">
              <w:rPr>
                <w:rFonts w:ascii="GHEA Mariam" w:hAnsi="GHEA Mariam" w:cs="Arial"/>
                <w:sz w:val="24"/>
                <w:szCs w:val="24"/>
              </w:rPr>
              <w:t>Գործառական դասիչը</w:t>
            </w:r>
          </w:p>
        </w:tc>
        <w:tc>
          <w:tcPr>
            <w:tcW w:w="149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pPr>
              <w:jc w:val="center"/>
              <w:rPr>
                <w:rFonts w:ascii="GHEA Mariam" w:hAnsi="GHEA Mariam" w:cs="Arial"/>
                <w:sz w:val="24"/>
                <w:szCs w:val="24"/>
              </w:rPr>
            </w:pPr>
            <w:r w:rsidRPr="00C84A90">
              <w:rPr>
                <w:rFonts w:ascii="GHEA Mariam" w:hAnsi="GHEA Mariam" w:cs="Arial"/>
                <w:sz w:val="24"/>
                <w:szCs w:val="24"/>
              </w:rPr>
              <w:t>Ծրագրային դասիչը</w:t>
            </w:r>
          </w:p>
        </w:tc>
        <w:tc>
          <w:tcPr>
            <w:tcW w:w="747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pPr>
              <w:jc w:val="center"/>
              <w:rPr>
                <w:rFonts w:ascii="GHEA Mariam" w:hAnsi="GHEA Mariam" w:cs="Arial"/>
                <w:sz w:val="24"/>
                <w:szCs w:val="24"/>
              </w:rPr>
            </w:pPr>
            <w:r w:rsidRPr="00C84A90">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7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pPr>
              <w:jc w:val="center"/>
              <w:rPr>
                <w:rFonts w:ascii="GHEA Mariam" w:hAnsi="GHEA Mariam" w:cs="Arial"/>
                <w:sz w:val="24"/>
                <w:szCs w:val="24"/>
              </w:rPr>
            </w:pPr>
            <w:r w:rsidRPr="00C84A90">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A61368" w:rsidRPr="00C84A90" w:rsidTr="001C0674">
        <w:trPr>
          <w:trHeight w:val="1731"/>
        </w:trPr>
        <w:tc>
          <w:tcPr>
            <w:tcW w:w="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61368" w:rsidRPr="00C84A90" w:rsidRDefault="00C84A90" w:rsidP="00A61368">
            <w:pPr>
              <w:jc w:val="center"/>
              <w:rPr>
                <w:rFonts w:ascii="GHEA Mariam" w:hAnsi="GHEA Mariam" w:cs="Arial"/>
                <w:sz w:val="24"/>
                <w:szCs w:val="24"/>
              </w:rPr>
            </w:pPr>
            <w:r w:rsidRPr="00C84A90">
              <w:rPr>
                <w:rFonts w:ascii="GHEA Mariam" w:hAnsi="GHEA Mariam" w:cs="Arial"/>
                <w:sz w:val="24"/>
                <w:szCs w:val="24"/>
              </w:rPr>
              <w:t>բաժինը</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61368" w:rsidRPr="00C84A90" w:rsidRDefault="00C84A90" w:rsidP="00A61368">
            <w:pPr>
              <w:jc w:val="center"/>
              <w:rPr>
                <w:rFonts w:ascii="GHEA Mariam" w:hAnsi="GHEA Mariam" w:cs="Arial"/>
                <w:sz w:val="24"/>
                <w:szCs w:val="24"/>
              </w:rPr>
            </w:pPr>
            <w:r w:rsidRPr="00C84A90">
              <w:rPr>
                <w:rFonts w:ascii="GHEA Mariam" w:hAnsi="GHEA Mariam" w:cs="Arial"/>
                <w:sz w:val="24"/>
                <w:szCs w:val="24"/>
              </w:rPr>
              <w:t>խումբը</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61368" w:rsidRPr="00C84A90" w:rsidRDefault="00C84A90" w:rsidP="00A61368">
            <w:pPr>
              <w:jc w:val="center"/>
              <w:rPr>
                <w:rFonts w:ascii="GHEA Mariam" w:hAnsi="GHEA Mariam" w:cs="Arial"/>
                <w:sz w:val="24"/>
                <w:szCs w:val="24"/>
              </w:rPr>
            </w:pPr>
            <w:r w:rsidRPr="00C84A90">
              <w:rPr>
                <w:rFonts w:ascii="GHEA Mariam" w:hAnsi="GHEA Mariam" w:cs="Arial"/>
                <w:sz w:val="24"/>
                <w:szCs w:val="24"/>
              </w:rPr>
              <w:t>դասը</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61368" w:rsidRPr="00C84A90" w:rsidRDefault="00C84A90" w:rsidP="00A61368">
            <w:pPr>
              <w:jc w:val="center"/>
              <w:rPr>
                <w:rFonts w:ascii="GHEA Mariam" w:hAnsi="GHEA Mariam" w:cs="Arial"/>
                <w:sz w:val="24"/>
                <w:szCs w:val="24"/>
                <w:lang w:val="hy-AM"/>
              </w:rPr>
            </w:pPr>
            <w:r w:rsidRPr="00C84A90">
              <w:rPr>
                <w:rFonts w:ascii="GHEA Mariam" w:hAnsi="GHEA Mariam" w:cs="Arial"/>
                <w:sz w:val="24"/>
                <w:szCs w:val="24"/>
              </w:rPr>
              <w:t>ծրագիր</w:t>
            </w:r>
            <w:r>
              <w:rPr>
                <w:rFonts w:ascii="GHEA Mariam" w:hAnsi="GHEA Mariam" w:cs="Arial"/>
                <w:sz w:val="24"/>
                <w:szCs w:val="24"/>
                <w:lang w:val="hy-AM"/>
              </w:rPr>
              <w:t>ը</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61368" w:rsidRPr="00C84A90" w:rsidRDefault="00C84A90" w:rsidP="00A61368">
            <w:pPr>
              <w:jc w:val="center"/>
              <w:rPr>
                <w:rFonts w:ascii="GHEA Mariam" w:hAnsi="GHEA Mariam" w:cs="Arial"/>
                <w:sz w:val="24"/>
                <w:szCs w:val="24"/>
                <w:lang w:val="hy-AM"/>
              </w:rPr>
            </w:pPr>
            <w:r w:rsidRPr="00C84A90">
              <w:rPr>
                <w:rFonts w:ascii="GHEA Mariam" w:hAnsi="GHEA Mariam" w:cs="Arial"/>
                <w:sz w:val="24"/>
                <w:szCs w:val="24"/>
              </w:rPr>
              <w:t>միջոցառում</w:t>
            </w:r>
            <w:r>
              <w:rPr>
                <w:rFonts w:ascii="GHEA Mariam" w:hAnsi="GHEA Mariam" w:cs="Arial"/>
                <w:sz w:val="24"/>
                <w:szCs w:val="24"/>
                <w:lang w:val="hy-AM"/>
              </w:rPr>
              <w:t>ը</w:t>
            </w:r>
          </w:p>
        </w:tc>
        <w:tc>
          <w:tcPr>
            <w:tcW w:w="7473" w:type="dxa"/>
            <w:vMerge/>
            <w:tcBorders>
              <w:top w:val="single" w:sz="4" w:space="0" w:color="auto"/>
              <w:left w:val="single" w:sz="4" w:space="0" w:color="auto"/>
              <w:bottom w:val="single" w:sz="4" w:space="0" w:color="auto"/>
              <w:right w:val="single" w:sz="4" w:space="0" w:color="auto"/>
            </w:tcBorders>
            <w:vAlign w:val="center"/>
            <w:hideMark/>
          </w:tcPr>
          <w:p w:rsidR="00A61368" w:rsidRPr="00C84A90" w:rsidRDefault="00A61368">
            <w:pPr>
              <w:rPr>
                <w:rFonts w:ascii="GHEA Mariam" w:hAnsi="GHEA Mariam" w:cs="Arial"/>
                <w:sz w:val="24"/>
                <w:szCs w:val="24"/>
              </w:rPr>
            </w:pPr>
          </w:p>
        </w:tc>
        <w:tc>
          <w:tcPr>
            <w:tcW w:w="13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C84A90">
            <w:pPr>
              <w:jc w:val="center"/>
              <w:rPr>
                <w:rFonts w:ascii="GHEA Mariam" w:hAnsi="GHEA Mariam" w:cs="Arial"/>
                <w:sz w:val="24"/>
                <w:szCs w:val="24"/>
              </w:rPr>
            </w:pPr>
            <w:r w:rsidRPr="00C84A90">
              <w:rPr>
                <w:rFonts w:ascii="GHEA Mariam" w:hAnsi="GHEA Mariam" w:cs="Arial"/>
                <w:sz w:val="24"/>
                <w:szCs w:val="24"/>
              </w:rPr>
              <w:t xml:space="preserve"> առաջին կիսամյակ </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C84A90">
            <w:pPr>
              <w:jc w:val="center"/>
              <w:rPr>
                <w:rFonts w:ascii="GHEA Mariam" w:hAnsi="GHEA Mariam" w:cs="Arial"/>
                <w:sz w:val="24"/>
                <w:szCs w:val="24"/>
              </w:rPr>
            </w:pPr>
            <w:r w:rsidRPr="00C84A90">
              <w:rPr>
                <w:rFonts w:ascii="GHEA Mariam" w:hAnsi="GHEA Mariam" w:cs="Arial"/>
                <w:sz w:val="24"/>
                <w:szCs w:val="24"/>
              </w:rPr>
              <w:t xml:space="preserve"> ինն ամիս </w:t>
            </w:r>
          </w:p>
        </w:tc>
        <w:tc>
          <w:tcPr>
            <w:tcW w:w="13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C84A90">
            <w:pPr>
              <w:jc w:val="center"/>
              <w:rPr>
                <w:rFonts w:ascii="GHEA Mariam" w:hAnsi="GHEA Mariam" w:cs="Arial"/>
                <w:sz w:val="24"/>
                <w:szCs w:val="24"/>
              </w:rPr>
            </w:pPr>
            <w:r w:rsidRPr="00C84A90">
              <w:rPr>
                <w:rFonts w:ascii="GHEA Mariam" w:hAnsi="GHEA Mariam" w:cs="Arial"/>
                <w:sz w:val="24"/>
                <w:szCs w:val="24"/>
              </w:rPr>
              <w:t>տարի</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ԸՆԴԱՄԵՆԸ</w:t>
            </w:r>
            <w:r w:rsidR="00DD3F5E">
              <w:rPr>
                <w:rFonts w:ascii="GHEA Mariam" w:hAnsi="GHEA Mariam" w:cs="Arial"/>
                <w:sz w:val="24"/>
                <w:szCs w:val="24"/>
                <w:lang w:val="hy-AM"/>
              </w:rPr>
              <w:t>՝</w:t>
            </w:r>
            <w:r w:rsidRPr="00C84A90">
              <w:rPr>
                <w:rFonts w:ascii="GHEA Mariam" w:hAnsi="GHEA Mariam" w:cs="Arial"/>
                <w:sz w:val="24"/>
                <w:szCs w:val="24"/>
              </w:rPr>
              <w:t xml:space="preserve"> ԾԱԽՍԵՐ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w:t>
            </w:r>
          </w:p>
        </w:tc>
        <w:tc>
          <w:tcPr>
            <w:tcW w:w="13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ՀՀ աշխատանքի և սոցիալական հարցերի նախարարություն</w:t>
            </w:r>
          </w:p>
        </w:tc>
        <w:tc>
          <w:tcPr>
            <w:tcW w:w="13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3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r>
      <w:tr w:rsidR="00A61368" w:rsidRPr="00C84A90" w:rsidTr="001C0674">
        <w:trPr>
          <w:trHeight w:val="220"/>
        </w:trPr>
        <w:tc>
          <w:tcPr>
            <w:tcW w:w="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10</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ՍՈՑԻԱԼԱԿԱՆ ՊԱՇՏՊԱՆՈՒԹՅՈՒՆ</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w:t>
            </w:r>
            <w:r w:rsidR="00DD3F5E">
              <w:rPr>
                <w:rFonts w:ascii="GHEA Mariam" w:hAnsi="GHEA Mariam" w:cs="Arial"/>
                <w:sz w:val="24"/>
                <w:szCs w:val="24"/>
              </w:rPr>
              <w:t>՝</w:t>
            </w:r>
          </w:p>
        </w:tc>
        <w:tc>
          <w:tcPr>
            <w:tcW w:w="13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04</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Ընտանիքի անդամներ և զավակներ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այդ թվում՝</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01</w:t>
            </w:r>
          </w:p>
        </w:tc>
        <w:tc>
          <w:tcPr>
            <w:tcW w:w="6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Ընտանիքի անդամներ և զավակներ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lastRenderedPageBreak/>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1068</w:t>
            </w:r>
          </w:p>
        </w:tc>
        <w:tc>
          <w:tcPr>
            <w:tcW w:w="8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Ժողովրդագրական վիճակի բարելավում</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129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GHEA Mariam" w:hAnsi="GHEA Mariam" w:cs="Arial"/>
                <w:sz w:val="24"/>
                <w:szCs w:val="24"/>
              </w:rPr>
              <w:t>12005</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Զոհված զինծառայողների ծնողների՝ վերարտադրողականության</w:t>
            </w:r>
            <w:r w:rsidRPr="00C84A90">
              <w:rPr>
                <w:rFonts w:ascii="GHEA Mariam" w:hAnsi="GHEA Mariam" w:cs="Arial"/>
                <w:sz w:val="24"/>
                <w:szCs w:val="24"/>
              </w:rPr>
              <w:br/>
              <w:t>օժանդակ տեխնոլոգիաների կիրառմամբ բժշկական օգնության և</w:t>
            </w:r>
            <w:r w:rsidRPr="00C84A90">
              <w:rPr>
                <w:rFonts w:ascii="GHEA Mariam" w:hAnsi="GHEA Mariam" w:cs="Arial"/>
                <w:sz w:val="24"/>
                <w:szCs w:val="24"/>
              </w:rPr>
              <w:br/>
              <w:t xml:space="preserve">սպասարկման որոշ ծախսերի մասնակի փոխհատուցման տրամադրում </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այդ թվում` ըստ կատարողների</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iCs/>
                <w:sz w:val="24"/>
                <w:szCs w:val="24"/>
              </w:rPr>
            </w:pPr>
            <w:r w:rsidRPr="00C84A90">
              <w:rPr>
                <w:rFonts w:ascii="Calibri" w:hAnsi="Calibri" w:cs="Calibri"/>
                <w:iCs/>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iCs/>
                <w:sz w:val="24"/>
                <w:szCs w:val="24"/>
              </w:rPr>
            </w:pPr>
            <w:r w:rsidRPr="00C84A90">
              <w:rPr>
                <w:rFonts w:ascii="Calibri" w:hAnsi="Calibri" w:cs="Calibri"/>
                <w:iCs/>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iCs/>
                <w:sz w:val="24"/>
                <w:szCs w:val="24"/>
              </w:rPr>
            </w:pPr>
            <w:r w:rsidRPr="00C84A90">
              <w:rPr>
                <w:rFonts w:ascii="GHEA Mariam" w:hAnsi="GHEA Mariam" w:cs="Arial"/>
                <w:iCs/>
                <w:sz w:val="24"/>
                <w:szCs w:val="24"/>
              </w:rPr>
              <w:t xml:space="preserve"> ՀՀ աշխատանքի և սոցիալական հարցերի նախարարություն</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57"/>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 բյուջետային ծախսերի տնտեսագիտական դասակարգման հոդվածներ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ԸՆԴԱՄԵՆԸ</w:t>
            </w:r>
            <w:r w:rsidR="00DD3F5E">
              <w:rPr>
                <w:rFonts w:ascii="GHEA Mariam" w:hAnsi="GHEA Mariam" w:cs="Arial"/>
                <w:sz w:val="24"/>
                <w:szCs w:val="24"/>
                <w:lang w:val="hy-AM"/>
              </w:rPr>
              <w:t>՝</w:t>
            </w:r>
            <w:r w:rsidRPr="00C84A90">
              <w:rPr>
                <w:rFonts w:ascii="GHEA Mariam" w:hAnsi="GHEA Mariam" w:cs="Arial"/>
                <w:sz w:val="24"/>
                <w:szCs w:val="24"/>
              </w:rPr>
              <w:t xml:space="preserve"> ԾԱԽՍԵՐ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ԸՆԹԱՑԻԿ ԾԱԽՍԵՐ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1C0674">
            <w:pPr>
              <w:rPr>
                <w:rFonts w:ascii="GHEA Mariam" w:hAnsi="GHEA Mariam" w:cs="Arial"/>
                <w:sz w:val="24"/>
                <w:szCs w:val="24"/>
              </w:rPr>
            </w:pPr>
            <w:r>
              <w:rPr>
                <w:rFonts w:ascii="GHEA Mariam" w:hAnsi="GHEA Mariam" w:cs="Arial"/>
                <w:sz w:val="24"/>
                <w:szCs w:val="24"/>
              </w:rPr>
              <w:t xml:space="preserve"> ՍՈՑԻԱԼԱԿԱՆ </w:t>
            </w:r>
            <w:r w:rsidR="00A61368" w:rsidRPr="00C84A90">
              <w:rPr>
                <w:rFonts w:ascii="GHEA Mariam" w:hAnsi="GHEA Mariam" w:cs="Arial"/>
                <w:sz w:val="24"/>
                <w:szCs w:val="24"/>
              </w:rPr>
              <w:t>ՆՊԱՍՏՆԵՐ ԵՎ ԿԵՆՍԱԹՈՇԱԿՆԵՐ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39,200.0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39,200.0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39,200.0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 Այլ նպաստներ բյուջեից</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39,200.0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39,200.0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39,200.0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ԴՐԱՄԱՇՆՈՐՀՆԵՐ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r>
      <w:tr w:rsidR="00A61368" w:rsidRPr="00C84A90" w:rsidTr="001C0674">
        <w:trPr>
          <w:trHeight w:val="677"/>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Ընթացիկ դրամաշնորհներ պետական հատվածի այլ մակարդակներին</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Այլ ընթացիկ դրամաշնորհներ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10,800.0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1011</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Անապահով սոցիալական խմբերին աջակցություն </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677"/>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GHEA Mariam" w:hAnsi="GHEA Mariam" w:cs="Arial"/>
                <w:sz w:val="24"/>
                <w:szCs w:val="24"/>
              </w:rPr>
              <w:t>12001</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Ընտանիքի կենսամակարդակի բարձրացմանն ուղղված նպաստներ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 ըստ կատարողների</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677"/>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677"/>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lastRenderedPageBreak/>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այդ թվում` բյուջետային ծախսերի տնտեսագիտական դասակարգման հոդվածներ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ԸՆԴԱՄԵՆԸ</w:t>
            </w:r>
            <w:r w:rsidR="00DD3F5E">
              <w:rPr>
                <w:rFonts w:ascii="GHEA Mariam" w:hAnsi="GHEA Mariam" w:cs="Arial"/>
                <w:sz w:val="24"/>
                <w:szCs w:val="24"/>
                <w:lang w:val="hy-AM"/>
              </w:rPr>
              <w:t>՝</w:t>
            </w:r>
            <w:r w:rsidRPr="00C84A90">
              <w:rPr>
                <w:rFonts w:ascii="GHEA Mariam" w:hAnsi="GHEA Mariam" w:cs="Arial"/>
                <w:sz w:val="24"/>
                <w:szCs w:val="24"/>
              </w:rPr>
              <w:t xml:space="preserve"> ԾԱԽՍԵՐ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ԸՆԹԱՑԻԿ ԾԱԽՍԵՐ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1C0674">
            <w:pPr>
              <w:rPr>
                <w:rFonts w:ascii="GHEA Mariam" w:hAnsi="GHEA Mariam" w:cs="Arial"/>
                <w:sz w:val="24"/>
                <w:szCs w:val="24"/>
              </w:rPr>
            </w:pPr>
            <w:r>
              <w:rPr>
                <w:rFonts w:ascii="GHEA Mariam" w:hAnsi="GHEA Mariam" w:cs="Arial"/>
                <w:sz w:val="24"/>
                <w:szCs w:val="24"/>
              </w:rPr>
              <w:t xml:space="preserve"> ՍՈՑԻԱԼԱԿԱՆ </w:t>
            </w:r>
            <w:r w:rsidR="00A61368" w:rsidRPr="00C84A90">
              <w:rPr>
                <w:rFonts w:ascii="GHEA Mariam" w:hAnsi="GHEA Mariam" w:cs="Arial"/>
                <w:sz w:val="24"/>
                <w:szCs w:val="24"/>
              </w:rPr>
              <w:t>ՆՊԱՍՏՆԵՐ ԵՎ ԿԵՆՍԱԹՈՇԱԿՆԵՐ</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57"/>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Սոցիալական օգնության դրամական արտահայտությամբ նպաստներ (բյուջեից)</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r w:rsidR="00A61368" w:rsidRPr="00C84A90" w:rsidTr="001C0674">
        <w:trPr>
          <w:trHeight w:val="338"/>
        </w:trPr>
        <w:tc>
          <w:tcPr>
            <w:tcW w:w="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5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6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Calibri" w:hAnsi="Calibri" w:cs="Calibri"/>
                <w:sz w:val="24"/>
                <w:szCs w:val="24"/>
              </w:rPr>
              <w:t> </w:t>
            </w:r>
          </w:p>
        </w:tc>
        <w:tc>
          <w:tcPr>
            <w:tcW w:w="8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61368" w:rsidRPr="00C84A90" w:rsidRDefault="00A61368">
            <w:pPr>
              <w:jc w:val="center"/>
              <w:rPr>
                <w:rFonts w:ascii="GHEA Mariam" w:hAnsi="GHEA Mariam" w:cs="Arial"/>
                <w:sz w:val="24"/>
                <w:szCs w:val="24"/>
              </w:rPr>
            </w:pPr>
            <w:r w:rsidRPr="00C84A90">
              <w:rPr>
                <w:rFonts w:ascii="Calibri" w:hAnsi="Calibri" w:cs="Calibri"/>
                <w:sz w:val="24"/>
                <w:szCs w:val="24"/>
              </w:rPr>
              <w:t> </w:t>
            </w:r>
          </w:p>
        </w:tc>
        <w:tc>
          <w:tcPr>
            <w:tcW w:w="74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61368" w:rsidRPr="00C84A90" w:rsidRDefault="00A61368">
            <w:pPr>
              <w:rPr>
                <w:rFonts w:ascii="GHEA Mariam" w:hAnsi="GHEA Mariam" w:cs="Arial"/>
                <w:sz w:val="24"/>
                <w:szCs w:val="24"/>
              </w:rPr>
            </w:pPr>
            <w:r w:rsidRPr="00C84A90">
              <w:rPr>
                <w:rFonts w:ascii="GHEA Mariam" w:hAnsi="GHEA Mariam" w:cs="Arial"/>
                <w:sz w:val="24"/>
                <w:szCs w:val="24"/>
              </w:rPr>
              <w:t xml:space="preserve"> - Երեխաների կամ ընտանեկան նպաստներ բյուջեից</w:t>
            </w:r>
          </w:p>
        </w:tc>
        <w:tc>
          <w:tcPr>
            <w:tcW w:w="13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2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c>
          <w:tcPr>
            <w:tcW w:w="13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61368" w:rsidRPr="00C84A90" w:rsidRDefault="00A61368" w:rsidP="00C84A90">
            <w:pPr>
              <w:jc w:val="center"/>
              <w:rPr>
                <w:rFonts w:ascii="GHEA Mariam" w:hAnsi="GHEA Mariam" w:cs="Arial"/>
                <w:sz w:val="24"/>
                <w:szCs w:val="24"/>
              </w:rPr>
            </w:pPr>
            <w:r w:rsidRPr="00C84A90">
              <w:rPr>
                <w:rFonts w:ascii="GHEA Mariam" w:hAnsi="GHEA Mariam" w:cs="Arial"/>
                <w:sz w:val="24"/>
                <w:szCs w:val="24"/>
              </w:rPr>
              <w:t>(50,000.0)</w:t>
            </w:r>
          </w:p>
        </w:tc>
      </w:tr>
    </w:tbl>
    <w:p w:rsidR="001C0674" w:rsidRDefault="001C0674">
      <w:pPr>
        <w:pStyle w:val="mechtex"/>
        <w:ind w:firstLine="720"/>
        <w:jc w:val="left"/>
        <w:rPr>
          <w:rFonts w:ascii="GHEA Mariam" w:hAnsi="GHEA Mariam" w:cs="Arial"/>
          <w:sz w:val="24"/>
          <w:szCs w:val="24"/>
          <w:lang w:val="hy-AM"/>
        </w:rPr>
      </w:pPr>
    </w:p>
    <w:p w:rsidR="001C0674" w:rsidRDefault="001C0674">
      <w:pPr>
        <w:pStyle w:val="mechtex"/>
        <w:ind w:firstLine="720"/>
        <w:jc w:val="left"/>
        <w:rPr>
          <w:rFonts w:ascii="GHEA Mariam" w:hAnsi="GHEA Mariam" w:cs="Arial"/>
          <w:sz w:val="24"/>
          <w:szCs w:val="24"/>
          <w:lang w:val="hy-AM"/>
        </w:rPr>
      </w:pPr>
    </w:p>
    <w:p w:rsidR="001C0674" w:rsidRDefault="001C0674">
      <w:pPr>
        <w:pStyle w:val="mechtex"/>
        <w:ind w:firstLine="720"/>
        <w:jc w:val="left"/>
        <w:rPr>
          <w:rFonts w:ascii="GHEA Mariam" w:hAnsi="GHEA Mariam" w:cs="Arial"/>
          <w:sz w:val="24"/>
          <w:szCs w:val="24"/>
          <w:lang w:val="hy-AM"/>
        </w:rPr>
      </w:pPr>
    </w:p>
    <w:p w:rsidR="00C84A90" w:rsidRPr="005903D8" w:rsidRDefault="00C84A90">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C84A90" w:rsidRPr="005903D8" w:rsidRDefault="00C84A90" w:rsidP="00C84A9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1C0674">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C84A90" w:rsidRDefault="00C84A90" w:rsidP="00A61368">
      <w:pPr>
        <w:pStyle w:val="ListParagraph"/>
        <w:tabs>
          <w:tab w:val="left" w:pos="0"/>
        </w:tabs>
        <w:spacing w:line="360" w:lineRule="auto"/>
        <w:ind w:left="0"/>
        <w:jc w:val="both"/>
        <w:rPr>
          <w:rFonts w:ascii="GHEA Mariam" w:hAnsi="GHEA Mariam" w:cs="Cambria Math"/>
          <w:lang w:val="hy-AM"/>
        </w:rPr>
        <w:sectPr w:rsidR="00C84A90" w:rsidSect="00A61368">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1C0674">
        <w:rPr>
          <w:rFonts w:ascii="GHEA Mariam" w:hAnsi="GHEA Mariam" w:cs="Sylfaen"/>
          <w:lang w:val="hy-AM"/>
        </w:rPr>
        <w:t xml:space="preserve">     </w:t>
      </w:r>
      <w:r w:rsidRPr="005903D8">
        <w:rPr>
          <w:rFonts w:ascii="GHEA Mariam" w:hAnsi="GHEA Mariam" w:cs="Sylfaen"/>
          <w:lang w:val="hy-AM"/>
        </w:rPr>
        <w:t xml:space="preserve"> 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8A205B" w:rsidRPr="00832D6E" w:rsidRDefault="008A205B" w:rsidP="00C2129C">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3</w:t>
      </w:r>
    </w:p>
    <w:p w:rsidR="008A205B" w:rsidRPr="00832D6E" w:rsidRDefault="008A205B">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8A205B" w:rsidRDefault="008A205B" w:rsidP="008A205B">
      <w:pPr>
        <w:pStyle w:val="ListParagraph"/>
        <w:tabs>
          <w:tab w:val="left" w:pos="0"/>
        </w:tabs>
        <w:spacing w:line="360" w:lineRule="auto"/>
        <w:ind w:left="0"/>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w:t>
      </w:r>
      <w:r>
        <w:rPr>
          <w:rFonts w:ascii="GHEA Mariam" w:hAnsi="GHEA Mariam" w:cs="Sylfaen"/>
          <w:spacing w:val="-2"/>
          <w:lang w:val="hy-AM"/>
        </w:rPr>
        <w:t>22</w:t>
      </w:r>
      <w:r w:rsidRPr="00832D6E">
        <w:rPr>
          <w:rFonts w:ascii="GHEA Mariam" w:hAnsi="GHEA Mariam" w:cs="Sylfaen"/>
          <w:spacing w:val="-2"/>
          <w:lang w:val="pt-BR"/>
        </w:rPr>
        <w:t>-</w:t>
      </w:r>
      <w:r w:rsidRPr="00832D6E">
        <w:rPr>
          <w:rFonts w:ascii="GHEA Mariam" w:hAnsi="GHEA Mariam"/>
          <w:spacing w:val="-2"/>
          <w:lang w:val="hy-AM"/>
        </w:rPr>
        <w:t>ի N               - Ն որոշման</w:t>
      </w:r>
    </w:p>
    <w:p w:rsidR="006E5BEF" w:rsidRDefault="006E5BEF" w:rsidP="008A205B">
      <w:pPr>
        <w:pStyle w:val="ListParagraph"/>
        <w:tabs>
          <w:tab w:val="left" w:pos="0"/>
        </w:tabs>
        <w:spacing w:line="360" w:lineRule="auto"/>
        <w:ind w:left="0"/>
        <w:jc w:val="both"/>
        <w:rPr>
          <w:rFonts w:ascii="GHEA Mariam" w:hAnsi="GHEA Mariam"/>
          <w:spacing w:val="-2"/>
          <w:lang w:val="hy-AM"/>
        </w:rPr>
      </w:pPr>
    </w:p>
    <w:tbl>
      <w:tblPr>
        <w:tblW w:w="14535" w:type="dxa"/>
        <w:tblLook w:val="04A0" w:firstRow="1" w:lastRow="0" w:firstColumn="1" w:lastColumn="0" w:noHBand="0" w:noVBand="1"/>
      </w:tblPr>
      <w:tblGrid>
        <w:gridCol w:w="3969"/>
        <w:gridCol w:w="5943"/>
        <w:gridCol w:w="1576"/>
        <w:gridCol w:w="1409"/>
        <w:gridCol w:w="1638"/>
      </w:tblGrid>
      <w:tr w:rsidR="006E5BEF" w:rsidRPr="00210A2C" w:rsidTr="00C84A90">
        <w:trPr>
          <w:trHeight w:val="1200"/>
        </w:trPr>
        <w:tc>
          <w:tcPr>
            <w:tcW w:w="14535" w:type="dxa"/>
            <w:gridSpan w:val="5"/>
            <w:tcBorders>
              <w:top w:val="nil"/>
              <w:left w:val="nil"/>
              <w:bottom w:val="nil"/>
              <w:right w:val="nil"/>
            </w:tcBorders>
            <w:shd w:val="clear" w:color="000000" w:fill="FFFFFF"/>
            <w:vAlign w:val="center"/>
            <w:hideMark/>
          </w:tcPr>
          <w:p w:rsidR="00EC6384" w:rsidRDefault="006E5BEF" w:rsidP="006E5BEF">
            <w:pPr>
              <w:jc w:val="center"/>
              <w:rPr>
                <w:rFonts w:ascii="GHEA Mariam" w:hAnsi="GHEA Mariam" w:cs="Arial"/>
                <w:color w:val="000000"/>
                <w:sz w:val="24"/>
                <w:szCs w:val="24"/>
                <w:lang w:val="hy-AM" w:eastAsia="en-US"/>
              </w:rPr>
            </w:pPr>
            <w:r w:rsidRPr="00C84A90">
              <w:rPr>
                <w:rFonts w:ascii="GHEA Mariam" w:hAnsi="GHEA Mariam" w:cs="Arial"/>
                <w:color w:val="000000"/>
                <w:sz w:val="24"/>
                <w:szCs w:val="24"/>
                <w:lang w:val="hy-AM" w:eastAsia="en-US"/>
              </w:rPr>
              <w:br/>
              <w:t xml:space="preserve"> ՀԱՅԱՍՏԱՆԻ ՀԱՆՐԱՊԵՏՈՒԹՅԱՆ ԿԱՌԱՎԱՐՈՒԹՅԱՆ 2022 ԹՎԱԿԱՆԻ ԴԵԿՏԵՄԲԵՐԻ 29-Ի N 2111-Ն ՈՐՈՇՄԱՆ </w:t>
            </w:r>
          </w:p>
          <w:p w:rsidR="006E5BEF" w:rsidRDefault="006E5BEF" w:rsidP="006E5BEF">
            <w:pPr>
              <w:jc w:val="center"/>
              <w:rPr>
                <w:rFonts w:ascii="GHEA Mariam" w:hAnsi="GHEA Mariam" w:cs="Arial"/>
                <w:color w:val="000000"/>
                <w:sz w:val="24"/>
                <w:szCs w:val="24"/>
                <w:lang w:val="hy-AM" w:eastAsia="en-US"/>
              </w:rPr>
            </w:pPr>
            <w:r w:rsidRPr="00C84A90">
              <w:rPr>
                <w:rFonts w:ascii="GHEA Mariam" w:hAnsi="GHEA Mariam" w:cs="Arial"/>
                <w:color w:val="000000"/>
                <w:sz w:val="24"/>
                <w:szCs w:val="24"/>
                <w:lang w:val="hy-AM" w:eastAsia="en-US"/>
              </w:rPr>
              <w:t>N 9 ՀԱ</w:t>
            </w:r>
            <w:r w:rsidR="00EC6384">
              <w:rPr>
                <w:rFonts w:ascii="GHEA Mariam" w:hAnsi="GHEA Mariam" w:cs="Arial"/>
                <w:color w:val="000000"/>
                <w:sz w:val="24"/>
                <w:szCs w:val="24"/>
                <w:lang w:val="hy-AM" w:eastAsia="en-US"/>
              </w:rPr>
              <w:t xml:space="preserve">ՎԵԼՎԱԾԻ N 9.15 </w:t>
            </w:r>
            <w:r w:rsidRPr="00C84A90">
              <w:rPr>
                <w:rFonts w:ascii="GHEA Mariam" w:hAnsi="GHEA Mariam" w:cs="Arial"/>
                <w:color w:val="000000"/>
                <w:sz w:val="24"/>
                <w:szCs w:val="24"/>
                <w:lang w:val="hy-AM" w:eastAsia="en-US"/>
              </w:rPr>
              <w:t>ԱՂՅՈՒՍԱԿՈՒՄ ԿԱՏԱՐՎՈՂ ՓՈՓՈԽՈՒԹՅՈՒՆԸ ԵՎ ԼՐԱՑՈՒՄԸ</w:t>
            </w:r>
          </w:p>
          <w:p w:rsidR="00EC6384" w:rsidRDefault="00EC6384" w:rsidP="006E5BEF">
            <w:pPr>
              <w:jc w:val="center"/>
              <w:rPr>
                <w:rFonts w:ascii="GHEA Mariam" w:hAnsi="GHEA Mariam" w:cs="Arial"/>
                <w:color w:val="000000"/>
                <w:sz w:val="24"/>
                <w:szCs w:val="24"/>
                <w:lang w:val="hy-AM" w:eastAsia="en-US"/>
              </w:rPr>
            </w:pPr>
          </w:p>
          <w:p w:rsidR="00EC6384" w:rsidRPr="00C84A90" w:rsidRDefault="00EC6384" w:rsidP="006E5BEF">
            <w:pPr>
              <w:jc w:val="center"/>
              <w:rPr>
                <w:rFonts w:ascii="GHEA Mariam" w:hAnsi="GHEA Mariam" w:cs="Arial"/>
                <w:color w:val="000000"/>
                <w:sz w:val="24"/>
                <w:szCs w:val="24"/>
                <w:lang w:val="hy-AM" w:eastAsia="en-US"/>
              </w:rPr>
            </w:pPr>
          </w:p>
        </w:tc>
      </w:tr>
      <w:tr w:rsidR="006E5BEF" w:rsidRPr="00210A2C" w:rsidTr="00C84A90">
        <w:trPr>
          <w:trHeight w:val="600"/>
        </w:trPr>
        <w:tc>
          <w:tcPr>
            <w:tcW w:w="14535" w:type="dxa"/>
            <w:gridSpan w:val="5"/>
            <w:tcBorders>
              <w:top w:val="nil"/>
              <w:left w:val="nil"/>
              <w:bottom w:val="nil"/>
              <w:right w:val="nil"/>
            </w:tcBorders>
            <w:shd w:val="clear" w:color="000000" w:fill="FFFFFF"/>
            <w:hideMark/>
          </w:tcPr>
          <w:p w:rsidR="006E5BEF" w:rsidRDefault="00EC6384" w:rsidP="00EC6384">
            <w:pPr>
              <w:spacing w:after="240"/>
              <w:jc w:val="center"/>
              <w:rPr>
                <w:rFonts w:ascii="GHEA Mariam" w:hAnsi="GHEA Mariam" w:cs="Arial"/>
                <w:sz w:val="24"/>
                <w:szCs w:val="24"/>
                <w:lang w:val="hy-AM" w:eastAsia="en-US"/>
              </w:rPr>
            </w:pPr>
            <w:r>
              <w:rPr>
                <w:rFonts w:ascii="GHEA Mariam" w:hAnsi="GHEA Mariam" w:cs="Arial"/>
                <w:sz w:val="24"/>
                <w:szCs w:val="24"/>
                <w:lang w:val="hy-AM" w:eastAsia="en-US"/>
              </w:rPr>
              <w:t xml:space="preserve">ՀՀ </w:t>
            </w:r>
            <w:r w:rsidR="006E5BEF" w:rsidRPr="00C84A90">
              <w:rPr>
                <w:rFonts w:ascii="GHEA Mariam" w:hAnsi="GHEA Mariam" w:cs="Arial"/>
                <w:sz w:val="24"/>
                <w:szCs w:val="24"/>
                <w:lang w:val="hy-AM" w:eastAsia="en-US"/>
              </w:rPr>
              <w:t>աշխատանքի և սոցիալական հարցերի նախարարություն</w:t>
            </w:r>
          </w:p>
          <w:p w:rsidR="00EC6384" w:rsidRPr="00C84A90" w:rsidRDefault="00EC6384" w:rsidP="00EC6384">
            <w:pPr>
              <w:spacing w:after="240"/>
              <w:jc w:val="center"/>
              <w:rPr>
                <w:rFonts w:ascii="GHEA Mariam" w:hAnsi="GHEA Mariam" w:cs="Arial"/>
                <w:sz w:val="24"/>
                <w:szCs w:val="24"/>
                <w:lang w:val="hy-AM" w:eastAsia="en-US"/>
              </w:rPr>
            </w:pPr>
          </w:p>
        </w:tc>
      </w:tr>
      <w:tr w:rsidR="006E5BEF" w:rsidRPr="00EC6384" w:rsidTr="00C84A90">
        <w:trPr>
          <w:trHeight w:val="336"/>
        </w:trPr>
        <w:tc>
          <w:tcPr>
            <w:tcW w:w="14535" w:type="dxa"/>
            <w:gridSpan w:val="5"/>
            <w:tcBorders>
              <w:top w:val="nil"/>
              <w:left w:val="nil"/>
              <w:bottom w:val="nil"/>
              <w:right w:val="nil"/>
            </w:tcBorders>
            <w:shd w:val="clear" w:color="000000" w:fill="FFFFFF"/>
            <w:noWrap/>
            <w:vAlign w:val="bottom"/>
            <w:hideMark/>
          </w:tcPr>
          <w:p w:rsidR="006E5BEF" w:rsidRPr="00EC6384" w:rsidRDefault="006E5BEF" w:rsidP="006E5BEF">
            <w:pPr>
              <w:rPr>
                <w:rFonts w:ascii="GHEA Mariam" w:hAnsi="GHEA Mariam" w:cs="Arial"/>
                <w:sz w:val="24"/>
                <w:szCs w:val="24"/>
                <w:lang w:val="hy-AM" w:eastAsia="en-US"/>
              </w:rPr>
            </w:pPr>
            <w:r w:rsidRPr="00EC6384">
              <w:rPr>
                <w:rFonts w:ascii="GHEA Mariam" w:hAnsi="GHEA Mariam" w:cs="Arial"/>
                <w:sz w:val="24"/>
                <w:szCs w:val="24"/>
                <w:lang w:val="hy-AM" w:eastAsia="en-US"/>
              </w:rPr>
              <w:t>ՄԱՍ 2. ՊԵՏԱԿԱՆ ՄԱՐՄՆԻ ԳԾՈՎ ԱՐԴՅՈՒՆՔԱՅԻՆ (ԿԱՏԱՐՈՂԱԿԱՆ) ՑՈՒՑԱՆԻՇՆԵՐԸ</w:t>
            </w:r>
          </w:p>
        </w:tc>
      </w:tr>
      <w:tr w:rsidR="006E5BEF" w:rsidRPr="00210A2C" w:rsidTr="00EC6384">
        <w:trPr>
          <w:trHeight w:val="336"/>
        </w:trPr>
        <w:tc>
          <w:tcPr>
            <w:tcW w:w="3969" w:type="dxa"/>
            <w:tcBorders>
              <w:top w:val="nil"/>
              <w:left w:val="nil"/>
              <w:bottom w:val="nil"/>
              <w:right w:val="nil"/>
            </w:tcBorders>
            <w:shd w:val="clear" w:color="000000" w:fill="FFFFFF"/>
            <w:vAlign w:val="bottom"/>
            <w:hideMark/>
          </w:tcPr>
          <w:p w:rsidR="006E5BEF" w:rsidRPr="00C84A90" w:rsidRDefault="006E5BEF" w:rsidP="006E5BEF">
            <w:pP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5943" w:type="dxa"/>
            <w:tcBorders>
              <w:top w:val="nil"/>
              <w:left w:val="nil"/>
              <w:bottom w:val="nil"/>
              <w:right w:val="nil"/>
            </w:tcBorders>
            <w:shd w:val="clear" w:color="000000" w:fill="FFFFFF"/>
            <w:vAlign w:val="bottom"/>
            <w:hideMark/>
          </w:tcPr>
          <w:p w:rsidR="006E5BEF" w:rsidRPr="00C84A90" w:rsidRDefault="006E5BEF" w:rsidP="006E5BEF">
            <w:pP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576" w:type="dxa"/>
            <w:tcBorders>
              <w:top w:val="nil"/>
              <w:left w:val="nil"/>
              <w:bottom w:val="nil"/>
              <w:right w:val="nil"/>
            </w:tcBorders>
            <w:shd w:val="clear" w:color="000000" w:fill="FFFFFF"/>
            <w:vAlign w:val="bottom"/>
            <w:hideMark/>
          </w:tcPr>
          <w:p w:rsidR="006E5BEF" w:rsidRPr="00C84A90" w:rsidRDefault="006E5BEF" w:rsidP="006E5BEF">
            <w:pP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409" w:type="dxa"/>
            <w:tcBorders>
              <w:top w:val="nil"/>
              <w:left w:val="nil"/>
              <w:bottom w:val="nil"/>
              <w:right w:val="nil"/>
            </w:tcBorders>
            <w:shd w:val="clear" w:color="000000" w:fill="FFFFFF"/>
            <w:vAlign w:val="bottom"/>
            <w:hideMark/>
          </w:tcPr>
          <w:p w:rsidR="006E5BEF" w:rsidRPr="00C84A90" w:rsidRDefault="006E5BEF" w:rsidP="006E5BEF">
            <w:pP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638" w:type="dxa"/>
            <w:tcBorders>
              <w:top w:val="nil"/>
              <w:left w:val="nil"/>
              <w:bottom w:val="nil"/>
              <w:right w:val="nil"/>
            </w:tcBorders>
            <w:shd w:val="clear" w:color="000000" w:fill="FFFFFF"/>
            <w:vAlign w:val="center"/>
            <w:hideMark/>
          </w:tcPr>
          <w:p w:rsidR="006E5BEF" w:rsidRPr="00C84A90" w:rsidRDefault="006E5BEF" w:rsidP="006E5BEF">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r>
      <w:tr w:rsidR="006E5BEF" w:rsidRPr="00C84A90" w:rsidTr="00EC6384">
        <w:trPr>
          <w:trHeight w:val="336"/>
        </w:trPr>
        <w:tc>
          <w:tcPr>
            <w:tcW w:w="396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val="hy-AM" w:eastAsia="en-US"/>
              </w:rPr>
              <w:t xml:space="preserve"> </w:t>
            </w:r>
            <w:r w:rsidRPr="00C84A90">
              <w:rPr>
                <w:rFonts w:ascii="GHEA Mariam" w:hAnsi="GHEA Mariam" w:cs="Arial"/>
                <w:bCs/>
                <w:sz w:val="24"/>
                <w:szCs w:val="24"/>
                <w:lang w:eastAsia="en-US"/>
              </w:rPr>
              <w:t xml:space="preserve">Ծրագրի դասիչը </w:t>
            </w:r>
          </w:p>
        </w:tc>
        <w:tc>
          <w:tcPr>
            <w:tcW w:w="5943" w:type="dxa"/>
            <w:tcBorders>
              <w:top w:val="single" w:sz="4" w:space="0" w:color="auto"/>
              <w:left w:val="nil"/>
              <w:bottom w:val="single" w:sz="4" w:space="0" w:color="auto"/>
              <w:right w:val="single" w:sz="4" w:space="0" w:color="auto"/>
            </w:tcBorders>
            <w:shd w:val="clear" w:color="000000" w:fill="FFFFFF"/>
            <w:vAlign w:val="bottom"/>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eastAsia="en-US"/>
              </w:rPr>
              <w:t xml:space="preserve"> Ծրագրի անվանումը </w:t>
            </w:r>
          </w:p>
        </w:tc>
        <w:tc>
          <w:tcPr>
            <w:tcW w:w="1576" w:type="dxa"/>
            <w:tcBorders>
              <w:top w:val="nil"/>
              <w:left w:val="nil"/>
              <w:bottom w:val="nil"/>
              <w:right w:val="nil"/>
            </w:tcBorders>
            <w:shd w:val="clear" w:color="000000" w:fill="FFFFFF"/>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nil"/>
              <w:left w:val="nil"/>
              <w:bottom w:val="nil"/>
              <w:right w:val="nil"/>
            </w:tcBorders>
            <w:shd w:val="clear" w:color="000000" w:fill="FFFFFF"/>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nil"/>
              <w:left w:val="nil"/>
              <w:bottom w:val="nil"/>
              <w:right w:val="nil"/>
            </w:tcBorders>
            <w:shd w:val="clear" w:color="000000" w:fill="FFFFFF"/>
            <w:vAlign w:val="center"/>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336"/>
        </w:trPr>
        <w:tc>
          <w:tcPr>
            <w:tcW w:w="3969" w:type="dxa"/>
            <w:tcBorders>
              <w:top w:val="nil"/>
              <w:left w:val="single" w:sz="4" w:space="0" w:color="auto"/>
              <w:bottom w:val="single" w:sz="4" w:space="0" w:color="auto"/>
              <w:right w:val="single" w:sz="4" w:space="0" w:color="auto"/>
            </w:tcBorders>
            <w:shd w:val="clear" w:color="000000" w:fill="FFFFFF"/>
            <w:vAlign w:val="center"/>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eastAsia="en-US"/>
              </w:rPr>
              <w:t>1068</w:t>
            </w:r>
          </w:p>
        </w:tc>
        <w:tc>
          <w:tcPr>
            <w:tcW w:w="5943"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6E5BEF">
            <w:pPr>
              <w:rPr>
                <w:rFonts w:ascii="GHEA Mariam" w:hAnsi="GHEA Mariam" w:cs="Arial"/>
                <w:bCs/>
                <w:iCs/>
                <w:sz w:val="24"/>
                <w:szCs w:val="24"/>
                <w:lang w:eastAsia="en-US"/>
              </w:rPr>
            </w:pPr>
            <w:r w:rsidRPr="00C84A90">
              <w:rPr>
                <w:rFonts w:ascii="GHEA Mariam" w:hAnsi="GHEA Mariam" w:cs="Arial"/>
                <w:bCs/>
                <w:iCs/>
                <w:sz w:val="24"/>
                <w:szCs w:val="24"/>
                <w:lang w:eastAsia="en-US"/>
              </w:rPr>
              <w:t xml:space="preserve"> Ժողովրդագրական վիճակի բարելավում</w:t>
            </w:r>
          </w:p>
        </w:tc>
        <w:tc>
          <w:tcPr>
            <w:tcW w:w="1576" w:type="dxa"/>
            <w:tcBorders>
              <w:top w:val="nil"/>
              <w:left w:val="nil"/>
              <w:bottom w:val="nil"/>
              <w:right w:val="nil"/>
            </w:tcBorders>
            <w:shd w:val="clear" w:color="000000" w:fill="FFFFFF"/>
            <w:vAlign w:val="center"/>
            <w:hideMark/>
          </w:tcPr>
          <w:p w:rsidR="006E5BEF" w:rsidRPr="00C84A90" w:rsidRDefault="006E5BEF" w:rsidP="006E5BEF">
            <w:pPr>
              <w:rPr>
                <w:rFonts w:ascii="GHEA Mariam" w:hAnsi="GHEA Mariam" w:cs="Arial"/>
                <w:iCs/>
                <w:sz w:val="24"/>
                <w:szCs w:val="24"/>
                <w:lang w:eastAsia="en-US"/>
              </w:rPr>
            </w:pPr>
            <w:r w:rsidRPr="00C84A90">
              <w:rPr>
                <w:rFonts w:ascii="Calibri" w:hAnsi="Calibri" w:cs="Calibri"/>
                <w:iCs/>
                <w:sz w:val="24"/>
                <w:szCs w:val="24"/>
                <w:lang w:eastAsia="en-US"/>
              </w:rPr>
              <w:t> </w:t>
            </w:r>
          </w:p>
        </w:tc>
        <w:tc>
          <w:tcPr>
            <w:tcW w:w="1409" w:type="dxa"/>
            <w:tcBorders>
              <w:top w:val="nil"/>
              <w:left w:val="nil"/>
              <w:bottom w:val="nil"/>
              <w:right w:val="nil"/>
            </w:tcBorders>
            <w:shd w:val="clear" w:color="000000" w:fill="FFFFFF"/>
            <w:vAlign w:val="center"/>
            <w:hideMark/>
          </w:tcPr>
          <w:p w:rsidR="006E5BEF" w:rsidRPr="00C84A90" w:rsidRDefault="006E5BEF" w:rsidP="006E5BEF">
            <w:pPr>
              <w:rPr>
                <w:rFonts w:ascii="GHEA Mariam" w:hAnsi="GHEA Mariam" w:cs="Arial"/>
                <w:iCs/>
                <w:sz w:val="24"/>
                <w:szCs w:val="24"/>
                <w:lang w:eastAsia="en-US"/>
              </w:rPr>
            </w:pPr>
            <w:r w:rsidRPr="00C84A90">
              <w:rPr>
                <w:rFonts w:ascii="Calibri" w:hAnsi="Calibri" w:cs="Calibri"/>
                <w:iCs/>
                <w:sz w:val="24"/>
                <w:szCs w:val="24"/>
                <w:lang w:eastAsia="en-US"/>
              </w:rPr>
              <w:t> </w:t>
            </w:r>
          </w:p>
        </w:tc>
        <w:tc>
          <w:tcPr>
            <w:tcW w:w="1638" w:type="dxa"/>
            <w:tcBorders>
              <w:top w:val="nil"/>
              <w:left w:val="nil"/>
              <w:bottom w:val="nil"/>
              <w:right w:val="nil"/>
            </w:tcBorders>
            <w:shd w:val="clear" w:color="000000" w:fill="FFFFFF"/>
            <w:vAlign w:val="center"/>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638"/>
        </w:trPr>
        <w:tc>
          <w:tcPr>
            <w:tcW w:w="99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E5BEF" w:rsidRPr="00C84A90" w:rsidRDefault="006E5BEF" w:rsidP="00EC6384">
            <w:pPr>
              <w:rPr>
                <w:rFonts w:ascii="GHEA Mariam" w:hAnsi="GHEA Mariam" w:cs="Arial"/>
                <w:sz w:val="24"/>
                <w:szCs w:val="24"/>
                <w:lang w:eastAsia="en-US"/>
              </w:rPr>
            </w:pPr>
            <w:r w:rsidRPr="00C84A90">
              <w:rPr>
                <w:rFonts w:ascii="GHEA Mariam" w:hAnsi="GHEA Mariam" w:cs="Arial"/>
                <w:sz w:val="24"/>
                <w:szCs w:val="24"/>
                <w:lang w:eastAsia="en-US"/>
              </w:rPr>
              <w:t>Ծրագրի միջոցառումներ</w:t>
            </w:r>
          </w:p>
        </w:tc>
        <w:tc>
          <w:tcPr>
            <w:tcW w:w="1576" w:type="dxa"/>
            <w:tcBorders>
              <w:top w:val="nil"/>
              <w:left w:val="nil"/>
              <w:bottom w:val="single" w:sz="4" w:space="0" w:color="auto"/>
              <w:right w:val="nil"/>
            </w:tcBorders>
            <w:shd w:val="clear" w:color="000000" w:fill="FFFFFF"/>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nil"/>
              <w:left w:val="nil"/>
              <w:bottom w:val="single" w:sz="4" w:space="0" w:color="auto"/>
              <w:right w:val="nil"/>
            </w:tcBorders>
            <w:shd w:val="clear" w:color="000000" w:fill="FFFFFF"/>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nil"/>
              <w:left w:val="nil"/>
              <w:bottom w:val="single" w:sz="4" w:space="0" w:color="auto"/>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629"/>
        </w:trPr>
        <w:tc>
          <w:tcPr>
            <w:tcW w:w="3969" w:type="dxa"/>
            <w:tcBorders>
              <w:top w:val="nil"/>
              <w:left w:val="single" w:sz="4" w:space="0" w:color="auto"/>
              <w:bottom w:val="single" w:sz="4" w:space="0" w:color="auto"/>
              <w:right w:val="single" w:sz="4" w:space="0" w:color="auto"/>
            </w:tcBorders>
            <w:shd w:val="clear" w:color="auto" w:fill="auto"/>
            <w:hideMark/>
          </w:tcPr>
          <w:p w:rsidR="006E5BEF" w:rsidRPr="00C84A90" w:rsidRDefault="00EC6384" w:rsidP="006E5BE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6E5BEF" w:rsidRPr="00C84A90">
              <w:rPr>
                <w:rFonts w:ascii="GHEA Mariam" w:hAnsi="GHEA Mariam" w:cs="Arial"/>
                <w:color w:val="000000"/>
                <w:sz w:val="24"/>
                <w:szCs w:val="24"/>
                <w:lang w:eastAsia="en-US"/>
              </w:rPr>
              <w:t xml:space="preserve"> </w:t>
            </w:r>
          </w:p>
        </w:tc>
        <w:tc>
          <w:tcPr>
            <w:tcW w:w="5943" w:type="dxa"/>
            <w:tcBorders>
              <w:top w:val="nil"/>
              <w:left w:val="nil"/>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1068</w:t>
            </w:r>
          </w:p>
        </w:tc>
        <w:tc>
          <w:tcPr>
            <w:tcW w:w="4623" w:type="dxa"/>
            <w:gridSpan w:val="3"/>
            <w:tcBorders>
              <w:top w:val="single" w:sz="4" w:space="0" w:color="auto"/>
              <w:left w:val="nil"/>
              <w:bottom w:val="single" w:sz="4" w:space="0" w:color="auto"/>
              <w:right w:val="single" w:sz="4" w:space="0" w:color="auto"/>
            </w:tcBorders>
            <w:shd w:val="clear" w:color="000000" w:fill="FFFFFF"/>
            <w:vAlign w:val="center"/>
            <w:hideMark/>
          </w:tcPr>
          <w:p w:rsidR="006E5BEF" w:rsidRPr="00C84A90" w:rsidRDefault="00DD3F5E" w:rsidP="006E5BEF">
            <w:pPr>
              <w:jc w:val="center"/>
              <w:rPr>
                <w:rFonts w:ascii="GHEA Mariam" w:hAnsi="GHEA Mariam" w:cs="Arial"/>
                <w:sz w:val="24"/>
                <w:szCs w:val="24"/>
                <w:lang w:eastAsia="en-US"/>
              </w:rPr>
            </w:pPr>
            <w:r w:rsidRPr="00C84A90">
              <w:rPr>
                <w:rFonts w:ascii="GHEA Mariam" w:hAnsi="GHEA Mariam" w:cs="Arial"/>
                <w:sz w:val="24"/>
                <w:szCs w:val="24"/>
                <w:lang w:eastAsia="en-US"/>
              </w:rPr>
              <w:t>Ցուցանիշների փոփոխությունը</w:t>
            </w:r>
            <w:r w:rsidRPr="00C84A90">
              <w:rPr>
                <w:rFonts w:ascii="GHEA Mariam" w:hAnsi="GHEA Mariam" w:cs="Arial"/>
                <w:sz w:val="24"/>
                <w:szCs w:val="24"/>
                <w:lang w:eastAsia="en-US"/>
              </w:rPr>
              <w:br w:type="page"/>
            </w:r>
            <w:r w:rsidR="006E5BEF" w:rsidRPr="00C84A90">
              <w:rPr>
                <w:rFonts w:ascii="GHEA Mariam" w:hAnsi="GHEA Mariam" w:cs="Arial"/>
                <w:sz w:val="24"/>
                <w:szCs w:val="24"/>
                <w:lang w:eastAsia="en-US"/>
              </w:rPr>
              <w:t xml:space="preserve"> ավելացումները նշված են դրական նշանով</w:t>
            </w:r>
          </w:p>
        </w:tc>
      </w:tr>
      <w:tr w:rsidR="00DD3F5E" w:rsidRPr="00C84A90" w:rsidTr="00EC6384">
        <w:trPr>
          <w:trHeight w:val="74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DD3F5E" w:rsidRPr="00C84A90" w:rsidRDefault="00EC6384" w:rsidP="00DD3F5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DD3F5E" w:rsidRPr="00C84A90">
              <w:rPr>
                <w:rFonts w:ascii="GHEA Mariam" w:hAnsi="GHEA Mariam" w:cs="Arial"/>
                <w:color w:val="000000"/>
                <w:sz w:val="24"/>
                <w:szCs w:val="24"/>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DD3F5E" w:rsidRPr="00C84A90" w:rsidRDefault="00DD3F5E" w:rsidP="00DD3F5E">
            <w:pPr>
              <w:rPr>
                <w:rFonts w:ascii="GHEA Mariam" w:hAnsi="GHEA Mariam" w:cs="Arial"/>
                <w:iCs/>
                <w:sz w:val="24"/>
                <w:szCs w:val="24"/>
                <w:lang w:eastAsia="en-US"/>
              </w:rPr>
            </w:pPr>
            <w:r w:rsidRPr="00C84A90">
              <w:rPr>
                <w:rFonts w:ascii="GHEA Mariam" w:hAnsi="GHEA Mariam" w:cs="Arial"/>
                <w:iCs/>
                <w:sz w:val="24"/>
                <w:szCs w:val="24"/>
                <w:lang w:eastAsia="en-US"/>
              </w:rPr>
              <w:t>12005</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առաջին կիսամյակ </w:t>
            </w:r>
          </w:p>
        </w:tc>
        <w:tc>
          <w:tcPr>
            <w:tcW w:w="1409" w:type="dxa"/>
            <w:tcBorders>
              <w:top w:val="single" w:sz="4" w:space="0" w:color="auto"/>
              <w:left w:val="nil"/>
              <w:bottom w:val="single" w:sz="4" w:space="0" w:color="auto"/>
              <w:right w:val="single" w:sz="4" w:space="0" w:color="auto"/>
            </w:tcBorders>
            <w:shd w:val="clear" w:color="000000" w:fill="FFFFFF"/>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ինն ամիս </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տարի</w:t>
            </w:r>
          </w:p>
        </w:tc>
      </w:tr>
      <w:tr w:rsidR="006E5BEF" w:rsidRPr="00C84A90" w:rsidTr="00EC6384">
        <w:trPr>
          <w:trHeight w:val="126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Միջոցառման անվանո</w:t>
            </w:r>
            <w:r w:rsidR="00EC6384">
              <w:rPr>
                <w:rFonts w:ascii="GHEA Mariam" w:hAnsi="GHEA Mariam" w:cs="Arial"/>
                <w:color w:val="000000"/>
                <w:sz w:val="24"/>
                <w:szCs w:val="24"/>
                <w:lang w:eastAsia="en-US"/>
              </w:rPr>
              <w:t>ւմը</w:t>
            </w:r>
            <w:r w:rsidRPr="00C84A90">
              <w:rPr>
                <w:rFonts w:ascii="GHEA Mariam" w:hAnsi="GHEA Mariam" w:cs="Arial"/>
                <w:color w:val="000000"/>
                <w:sz w:val="24"/>
                <w:szCs w:val="24"/>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6E5BEF" w:rsidRPr="00C84A90" w:rsidRDefault="006E5BEF" w:rsidP="00EC6384">
            <w:pPr>
              <w:rPr>
                <w:rFonts w:ascii="GHEA Mariam" w:hAnsi="GHEA Mariam" w:cs="Arial"/>
                <w:sz w:val="24"/>
                <w:szCs w:val="24"/>
                <w:lang w:eastAsia="en-US"/>
              </w:rPr>
            </w:pPr>
            <w:r w:rsidRPr="00EC6384">
              <w:rPr>
                <w:rFonts w:ascii="GHEA Mariam" w:hAnsi="GHEA Mariam" w:cs="Arial"/>
                <w:spacing w:val="-6"/>
                <w:sz w:val="24"/>
                <w:szCs w:val="24"/>
                <w:lang w:eastAsia="en-US"/>
              </w:rPr>
              <w:t>Զոհված զինծառայողների ծնողների՝ վերար</w:t>
            </w:r>
            <w:r w:rsidR="00EC6384" w:rsidRP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տադ</w:t>
            </w:r>
            <w:r w:rsidRPr="00C84A90">
              <w:rPr>
                <w:rFonts w:ascii="GHEA Mariam" w:hAnsi="GHEA Mariam" w:cs="Arial"/>
                <w:sz w:val="24"/>
                <w:szCs w:val="24"/>
                <w:lang w:eastAsia="en-US"/>
              </w:rPr>
              <w:t>րո</w:t>
            </w:r>
            <w:r w:rsidR="00EC6384">
              <w:rPr>
                <w:rFonts w:ascii="GHEA Mariam" w:hAnsi="GHEA Mariam" w:cs="Arial"/>
                <w:sz w:val="24"/>
                <w:szCs w:val="24"/>
                <w:lang w:eastAsia="en-US"/>
              </w:rPr>
              <w:softHyphen/>
            </w:r>
            <w:r w:rsidR="00EC6384">
              <w:rPr>
                <w:rFonts w:ascii="GHEA Mariam" w:hAnsi="GHEA Mariam" w:cs="Arial"/>
                <w:sz w:val="24"/>
                <w:szCs w:val="24"/>
                <w:lang w:eastAsia="en-US"/>
              </w:rPr>
              <w:softHyphen/>
            </w:r>
            <w:r w:rsidRPr="00C84A90">
              <w:rPr>
                <w:rFonts w:ascii="GHEA Mariam" w:hAnsi="GHEA Mariam" w:cs="Arial"/>
                <w:sz w:val="24"/>
                <w:szCs w:val="24"/>
                <w:lang w:eastAsia="en-US"/>
              </w:rPr>
              <w:t>ղականության</w:t>
            </w:r>
            <w:r w:rsidR="00EC6384">
              <w:rPr>
                <w:rFonts w:ascii="GHEA Mariam" w:hAnsi="GHEA Mariam" w:cs="Arial"/>
                <w:sz w:val="24"/>
                <w:szCs w:val="24"/>
                <w:lang w:val="hy-AM" w:eastAsia="en-US"/>
              </w:rPr>
              <w:t xml:space="preserve"> </w:t>
            </w:r>
            <w:r w:rsidRPr="00C84A90">
              <w:rPr>
                <w:rFonts w:ascii="GHEA Mariam" w:hAnsi="GHEA Mariam" w:cs="Arial"/>
                <w:sz w:val="24"/>
                <w:szCs w:val="24"/>
                <w:lang w:eastAsia="en-US"/>
              </w:rPr>
              <w:t>օժանդակ տեխնոլոգիաների կիրառ</w:t>
            </w:r>
            <w:r w:rsidR="00EC6384">
              <w:rPr>
                <w:rFonts w:ascii="GHEA Mariam" w:hAnsi="GHEA Mariam" w:cs="Arial"/>
                <w:sz w:val="24"/>
                <w:szCs w:val="24"/>
                <w:lang w:eastAsia="en-US"/>
              </w:rPr>
              <w:softHyphen/>
            </w:r>
            <w:r w:rsidRPr="00C84A90">
              <w:rPr>
                <w:rFonts w:ascii="GHEA Mariam" w:hAnsi="GHEA Mariam" w:cs="Arial"/>
                <w:sz w:val="24"/>
                <w:szCs w:val="24"/>
                <w:lang w:eastAsia="en-US"/>
              </w:rPr>
              <w:t>մամբ բժշկական օգնության և</w:t>
            </w:r>
            <w:r w:rsidR="00EC6384">
              <w:rPr>
                <w:rFonts w:ascii="GHEA Mariam" w:hAnsi="GHEA Mariam" w:cs="Arial"/>
                <w:sz w:val="24"/>
                <w:szCs w:val="24"/>
                <w:lang w:val="hy-AM" w:eastAsia="en-US"/>
              </w:rPr>
              <w:t xml:space="preserve"> </w:t>
            </w:r>
            <w:r w:rsidRPr="00C84A90">
              <w:rPr>
                <w:rFonts w:ascii="GHEA Mariam" w:hAnsi="GHEA Mariam" w:cs="Arial"/>
                <w:sz w:val="24"/>
                <w:szCs w:val="24"/>
                <w:lang w:eastAsia="en-US"/>
              </w:rPr>
              <w:t>սպասարկ</w:t>
            </w:r>
            <w:r w:rsidR="00EC6384">
              <w:rPr>
                <w:rFonts w:ascii="GHEA Mariam" w:hAnsi="GHEA Mariam" w:cs="Arial"/>
                <w:sz w:val="24"/>
                <w:szCs w:val="24"/>
                <w:lang w:eastAsia="en-US"/>
              </w:rPr>
              <w:softHyphen/>
            </w:r>
            <w:r w:rsidRPr="00C84A90">
              <w:rPr>
                <w:rFonts w:ascii="GHEA Mariam" w:hAnsi="GHEA Mariam" w:cs="Arial"/>
                <w:sz w:val="24"/>
                <w:szCs w:val="24"/>
                <w:lang w:eastAsia="en-US"/>
              </w:rPr>
              <w:t xml:space="preserve">ման որոշ ծախսերի մասնակի փոխհատուցման տրամադրում </w:t>
            </w:r>
          </w:p>
        </w:tc>
        <w:tc>
          <w:tcPr>
            <w:tcW w:w="1576"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169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EC6384" w:rsidP="006E5BEF">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6E5BEF" w:rsidRPr="00C84A90">
              <w:rPr>
                <w:rFonts w:ascii="GHEA Mariam" w:hAnsi="GHEA Mariam" w:cs="Arial"/>
                <w:color w:val="000000"/>
                <w:sz w:val="24"/>
                <w:szCs w:val="24"/>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6E5BEF" w:rsidRPr="00C84A90" w:rsidRDefault="006E5BEF" w:rsidP="00DD3F5E">
            <w:pPr>
              <w:rPr>
                <w:rFonts w:ascii="GHEA Mariam" w:hAnsi="GHEA Mariam" w:cs="Arial"/>
                <w:sz w:val="24"/>
                <w:szCs w:val="24"/>
                <w:lang w:eastAsia="en-US"/>
              </w:rPr>
            </w:pPr>
            <w:r w:rsidRPr="00EC6384">
              <w:rPr>
                <w:rFonts w:ascii="GHEA Mariam" w:hAnsi="GHEA Mariam" w:cs="Arial"/>
                <w:spacing w:val="-6"/>
                <w:sz w:val="24"/>
                <w:szCs w:val="24"/>
                <w:lang w:eastAsia="en-US"/>
              </w:rPr>
              <w:t>Զոհված զինծառայողների ծնողների վերար</w:t>
            </w:r>
            <w:r w:rsidR="00EC6384" w:rsidRP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տադրո</w:t>
            </w:r>
            <w:r w:rsidR="00EC6384" w:rsidRPr="00EC6384">
              <w:rPr>
                <w:rFonts w:ascii="GHEA Mariam" w:hAnsi="GHEA Mariam" w:cs="Arial"/>
                <w:spacing w:val="-6"/>
                <w:sz w:val="24"/>
                <w:szCs w:val="24"/>
                <w:lang w:eastAsia="en-US"/>
              </w:rPr>
              <w:softHyphen/>
            </w:r>
            <w:r w:rsidR="00EC6384" w:rsidRP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ղա</w:t>
            </w:r>
            <w:r w:rsidR="00EC6384" w:rsidRP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կան առողջությանն</w:t>
            </w:r>
            <w:r w:rsidR="00DD3F5E" w:rsidRPr="00EC6384">
              <w:rPr>
                <w:rFonts w:ascii="GHEA Mariam" w:hAnsi="GHEA Mariam" w:cs="Arial"/>
                <w:spacing w:val="-6"/>
                <w:sz w:val="24"/>
                <w:szCs w:val="24"/>
                <w:lang w:val="hy-AM" w:eastAsia="en-US"/>
              </w:rPr>
              <w:t xml:space="preserve"> </w:t>
            </w:r>
            <w:r w:rsidRPr="00EC6384">
              <w:rPr>
                <w:rFonts w:ascii="GHEA Mariam" w:hAnsi="GHEA Mariam" w:cs="Arial"/>
                <w:spacing w:val="-6"/>
                <w:sz w:val="24"/>
                <w:szCs w:val="24"/>
                <w:lang w:eastAsia="en-US"/>
              </w:rPr>
              <w:t>աջակցելու նպատակով վերար</w:t>
            </w:r>
            <w:r w:rsidR="00EC6384" w:rsidRP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տադրողականության օժանդակ տեխնոլոգիա</w:t>
            </w:r>
            <w:r w:rsid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ների կիրառմամբ բժշկական օգնության և սպասարկ</w:t>
            </w:r>
            <w:r w:rsidR="00EC6384">
              <w:rPr>
                <w:rFonts w:ascii="GHEA Mariam" w:hAnsi="GHEA Mariam" w:cs="Arial"/>
                <w:spacing w:val="-6"/>
                <w:sz w:val="24"/>
                <w:szCs w:val="24"/>
                <w:lang w:eastAsia="en-US"/>
              </w:rPr>
              <w:softHyphen/>
            </w:r>
            <w:r w:rsidRPr="00EC6384">
              <w:rPr>
                <w:rFonts w:ascii="GHEA Mariam" w:hAnsi="GHEA Mariam" w:cs="Arial"/>
                <w:spacing w:val="-6"/>
                <w:sz w:val="24"/>
                <w:szCs w:val="24"/>
                <w:lang w:eastAsia="en-US"/>
              </w:rPr>
              <w:t>ման որոշ ծախսերի</w:t>
            </w:r>
            <w:r w:rsidR="00DD3F5E" w:rsidRPr="00EC6384">
              <w:rPr>
                <w:rFonts w:ascii="GHEA Mariam" w:hAnsi="GHEA Mariam" w:cs="Arial"/>
                <w:spacing w:val="-6"/>
                <w:sz w:val="24"/>
                <w:szCs w:val="24"/>
                <w:lang w:val="hy-AM" w:eastAsia="en-US"/>
              </w:rPr>
              <w:t xml:space="preserve"> </w:t>
            </w:r>
            <w:r w:rsidRPr="00EC6384">
              <w:rPr>
                <w:rFonts w:ascii="GHEA Mariam" w:hAnsi="GHEA Mariam" w:cs="Arial"/>
                <w:spacing w:val="-6"/>
                <w:sz w:val="24"/>
                <w:szCs w:val="24"/>
                <w:lang w:eastAsia="en-US"/>
              </w:rPr>
              <w:t>մասնակի</w:t>
            </w:r>
            <w:r w:rsidRPr="00EC6384">
              <w:rPr>
                <w:rFonts w:ascii="GHEA Mariam" w:hAnsi="GHEA Mariam" w:cs="Arial"/>
                <w:spacing w:val="-4"/>
                <w:sz w:val="24"/>
                <w:szCs w:val="24"/>
                <w:lang w:eastAsia="en-US"/>
              </w:rPr>
              <w:t xml:space="preserve"> փոխհատուցման տրամադրում</w:t>
            </w:r>
            <w:r w:rsidRPr="00C84A90">
              <w:rPr>
                <w:rFonts w:ascii="GHEA Mariam" w:hAnsi="GHEA Mariam" w:cs="Arial"/>
                <w:sz w:val="24"/>
                <w:szCs w:val="24"/>
                <w:lang w:eastAsia="en-US"/>
              </w:rPr>
              <w:t xml:space="preserve"> </w:t>
            </w: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r>
      <w:tr w:rsidR="006E5BEF" w:rsidRPr="00C84A90" w:rsidTr="00EC6384">
        <w:trPr>
          <w:trHeight w:val="269"/>
        </w:trPr>
        <w:tc>
          <w:tcPr>
            <w:tcW w:w="3969" w:type="dxa"/>
            <w:tcBorders>
              <w:top w:val="single" w:sz="4" w:space="0" w:color="auto"/>
              <w:left w:val="single" w:sz="4" w:space="0" w:color="auto"/>
              <w:bottom w:val="single" w:sz="4" w:space="0" w:color="auto"/>
              <w:right w:val="nil"/>
            </w:tcBorders>
            <w:shd w:val="clear" w:color="auto" w:fill="auto"/>
            <w:hideMark/>
          </w:tcPr>
          <w:p w:rsidR="006E5BEF" w:rsidRPr="00C84A90" w:rsidRDefault="00EC6384" w:rsidP="006E5BE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6E5BEF" w:rsidRPr="00C84A90">
              <w:rPr>
                <w:rFonts w:ascii="GHEA Mariam" w:hAnsi="GHEA Mariam" w:cs="Arial"/>
                <w:color w:val="000000"/>
                <w:sz w:val="24"/>
                <w:szCs w:val="24"/>
                <w:lang w:eastAsia="en-US"/>
              </w:rPr>
              <w:t xml:space="preserve"> </w:t>
            </w:r>
          </w:p>
        </w:tc>
        <w:tc>
          <w:tcPr>
            <w:tcW w:w="5943"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 xml:space="preserve"> Տրանսֆերտների տրամադրում </w:t>
            </w: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r>
      <w:tr w:rsidR="006E5BEF" w:rsidRPr="00C84A90" w:rsidTr="00EC6384">
        <w:trPr>
          <w:trHeight w:val="556"/>
        </w:trPr>
        <w:tc>
          <w:tcPr>
            <w:tcW w:w="3969" w:type="dxa"/>
            <w:tcBorders>
              <w:top w:val="single" w:sz="4" w:space="0" w:color="auto"/>
              <w:left w:val="single" w:sz="4" w:space="0" w:color="auto"/>
              <w:bottom w:val="single" w:sz="4" w:space="0" w:color="auto"/>
              <w:right w:val="nil"/>
            </w:tcBorders>
            <w:shd w:val="clear" w:color="auto" w:fill="auto"/>
            <w:hideMark/>
          </w:tcPr>
          <w:p w:rsidR="006E5BEF" w:rsidRPr="00C84A90" w:rsidRDefault="006E5BEF" w:rsidP="006E5BEF">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Շահառուների ընտրության չափանիշները </w:t>
            </w:r>
          </w:p>
        </w:tc>
        <w:tc>
          <w:tcPr>
            <w:tcW w:w="5943" w:type="dxa"/>
            <w:tcBorders>
              <w:top w:val="single" w:sz="4" w:space="0" w:color="auto"/>
              <w:left w:val="single" w:sz="4" w:space="0" w:color="auto"/>
              <w:bottom w:val="single" w:sz="4" w:space="0" w:color="auto"/>
              <w:right w:val="single" w:sz="4" w:space="0" w:color="auto"/>
            </w:tcBorders>
            <w:shd w:val="clear" w:color="auto" w:fill="auto"/>
            <w:hideMark/>
          </w:tcPr>
          <w:p w:rsidR="00EC6384" w:rsidRDefault="006E5BEF" w:rsidP="006E5BEF">
            <w:pPr>
              <w:rPr>
                <w:rFonts w:ascii="GHEA Mariam" w:hAnsi="GHEA Mariam" w:cs="Arial"/>
                <w:sz w:val="24"/>
                <w:szCs w:val="24"/>
                <w:lang w:eastAsia="en-US"/>
              </w:rPr>
            </w:pPr>
            <w:r w:rsidRPr="00C84A90">
              <w:rPr>
                <w:rFonts w:ascii="GHEA Mariam" w:hAnsi="GHEA Mariam" w:cs="Arial"/>
                <w:sz w:val="24"/>
                <w:szCs w:val="24"/>
                <w:lang w:eastAsia="en-US"/>
              </w:rPr>
              <w:t xml:space="preserve">ՀՀ կառավարության 2022 թվականի հունվարի 13-ի </w:t>
            </w:r>
          </w:p>
          <w:p w:rsidR="006E5BEF" w:rsidRPr="00C84A90" w:rsidRDefault="006E5BEF" w:rsidP="006E5BEF">
            <w:pPr>
              <w:rPr>
                <w:rFonts w:ascii="GHEA Mariam" w:hAnsi="GHEA Mariam" w:cs="Arial"/>
                <w:sz w:val="24"/>
                <w:szCs w:val="24"/>
                <w:lang w:eastAsia="en-US"/>
              </w:rPr>
            </w:pPr>
            <w:r w:rsidRPr="00C84A90">
              <w:rPr>
                <w:rFonts w:ascii="GHEA Mariam" w:hAnsi="GHEA Mariam" w:cs="Arial"/>
                <w:sz w:val="24"/>
                <w:szCs w:val="24"/>
                <w:lang w:eastAsia="en-US"/>
              </w:rPr>
              <w:t>N 64-Լ որոշում</w:t>
            </w: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r>
      <w:tr w:rsidR="006E5BEF" w:rsidRPr="00C84A90" w:rsidTr="00DD3F5E">
        <w:trPr>
          <w:trHeight w:val="336"/>
        </w:trPr>
        <w:tc>
          <w:tcPr>
            <w:tcW w:w="9912"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6E5BEF" w:rsidP="006E5BEF">
            <w:pPr>
              <w:jc w:val="cente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Արդյունքի չափորոշիչներ </w:t>
            </w:r>
          </w:p>
        </w:tc>
        <w:tc>
          <w:tcPr>
            <w:tcW w:w="157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right"/>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right"/>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right"/>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336"/>
        </w:trPr>
        <w:tc>
          <w:tcPr>
            <w:tcW w:w="3969" w:type="dxa"/>
            <w:tcBorders>
              <w:top w:val="nil"/>
              <w:left w:val="single" w:sz="4" w:space="0" w:color="auto"/>
              <w:bottom w:val="nil"/>
              <w:right w:val="nil"/>
            </w:tcBorders>
            <w:shd w:val="clear" w:color="auto" w:fill="auto"/>
            <w:hideMark/>
          </w:tcPr>
          <w:p w:rsidR="006E5BEF" w:rsidRPr="00C84A90" w:rsidRDefault="006E5BEF" w:rsidP="00EC6384">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Շահառուների </w:t>
            </w:r>
            <w:r w:rsidRPr="00EC6384">
              <w:rPr>
                <w:rFonts w:ascii="GHEA Mariam" w:hAnsi="GHEA Mariam" w:cs="Arial"/>
                <w:color w:val="000000"/>
                <w:spacing w:val="-6"/>
                <w:sz w:val="24"/>
                <w:szCs w:val="24"/>
                <w:lang w:eastAsia="en-US"/>
              </w:rPr>
              <w:t>թվաքանակը,</w:t>
            </w:r>
            <w:r w:rsidR="00EC6384" w:rsidRPr="00EC6384">
              <w:rPr>
                <w:rFonts w:ascii="GHEA Mariam" w:hAnsi="GHEA Mariam" w:cs="Arial"/>
                <w:color w:val="000000"/>
                <w:spacing w:val="-6"/>
                <w:sz w:val="24"/>
                <w:szCs w:val="24"/>
                <w:lang w:val="hy-AM" w:eastAsia="en-US"/>
              </w:rPr>
              <w:t xml:space="preserve"> </w:t>
            </w:r>
            <w:r w:rsidRPr="00EC6384">
              <w:rPr>
                <w:rFonts w:ascii="GHEA Mariam" w:hAnsi="GHEA Mariam" w:cs="Arial"/>
                <w:color w:val="000000"/>
                <w:spacing w:val="-6"/>
                <w:sz w:val="24"/>
                <w:szCs w:val="24"/>
                <w:lang w:eastAsia="en-US"/>
              </w:rPr>
              <w:t>մարդ</w:t>
            </w:r>
          </w:p>
        </w:tc>
        <w:tc>
          <w:tcPr>
            <w:tcW w:w="5943" w:type="dxa"/>
            <w:tcBorders>
              <w:top w:val="nil"/>
              <w:left w:val="nil"/>
              <w:bottom w:val="single" w:sz="4" w:space="0" w:color="auto"/>
              <w:right w:val="single" w:sz="4" w:space="0" w:color="auto"/>
            </w:tcBorders>
            <w:shd w:val="clear" w:color="auto" w:fill="auto"/>
            <w:hideMark/>
          </w:tcPr>
          <w:p w:rsidR="006E5BEF" w:rsidRPr="00C84A90" w:rsidRDefault="006E5BEF" w:rsidP="006E5BEF">
            <w:pPr>
              <w:jc w:val="center"/>
              <w:rPr>
                <w:rFonts w:ascii="GHEA Mariam" w:hAnsi="GHEA Mariam" w:cs="Arial"/>
                <w:color w:val="000000"/>
                <w:sz w:val="24"/>
                <w:szCs w:val="24"/>
                <w:lang w:eastAsia="en-US"/>
              </w:rPr>
            </w:pPr>
            <w:r w:rsidRPr="00C84A90">
              <w:rPr>
                <w:rFonts w:ascii="Calibri" w:hAnsi="Calibri" w:cs="Calibri"/>
                <w:color w:val="000000"/>
                <w:sz w:val="24"/>
                <w:szCs w:val="24"/>
                <w:lang w:eastAsia="en-US"/>
              </w:rPr>
              <w:t> </w:t>
            </w:r>
          </w:p>
        </w:tc>
        <w:tc>
          <w:tcPr>
            <w:tcW w:w="1576"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18</w:t>
            </w:r>
          </w:p>
        </w:tc>
        <w:tc>
          <w:tcPr>
            <w:tcW w:w="1409"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18</w:t>
            </w:r>
          </w:p>
        </w:tc>
        <w:tc>
          <w:tcPr>
            <w:tcW w:w="1638"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18</w:t>
            </w:r>
          </w:p>
        </w:tc>
      </w:tr>
      <w:tr w:rsidR="006E5BEF" w:rsidRPr="00C84A90" w:rsidTr="00DD3F5E">
        <w:trPr>
          <w:trHeight w:val="336"/>
        </w:trPr>
        <w:tc>
          <w:tcPr>
            <w:tcW w:w="991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BEF" w:rsidRPr="00C84A90" w:rsidRDefault="006E5BEF" w:rsidP="006E5BEF">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Միջոցառման վրա կատարվող ծախսը (</w:t>
            </w:r>
            <w:r w:rsidR="00DD3F5E" w:rsidRPr="00C84A90">
              <w:rPr>
                <w:rFonts w:ascii="GHEA Mariam" w:hAnsi="GHEA Mariam" w:cs="Arial"/>
                <w:sz w:val="24"/>
                <w:szCs w:val="24"/>
                <w:lang w:val="hy-AM" w:eastAsia="en-US"/>
              </w:rPr>
              <w:t>հազ</w:t>
            </w:r>
            <w:r w:rsidR="00DD3F5E">
              <w:rPr>
                <w:rFonts w:ascii="GHEA Mariam" w:hAnsi="GHEA Mariam" w:cs="Arial"/>
                <w:sz w:val="24"/>
                <w:szCs w:val="24"/>
                <w:lang w:val="hy-AM" w:eastAsia="en-US"/>
              </w:rPr>
              <w:t>.</w:t>
            </w:r>
            <w:r w:rsidR="00DD3F5E" w:rsidRPr="00C84A90">
              <w:rPr>
                <w:rFonts w:ascii="GHEA Mariam" w:hAnsi="GHEA Mariam" w:cs="Arial"/>
                <w:sz w:val="24"/>
                <w:szCs w:val="24"/>
                <w:lang w:val="hy-AM" w:eastAsia="en-US"/>
              </w:rPr>
              <w:t xml:space="preserve"> դրամ</w:t>
            </w:r>
            <w:r w:rsidRPr="00C84A90">
              <w:rPr>
                <w:rFonts w:ascii="GHEA Mariam" w:hAnsi="GHEA Mariam" w:cs="Arial"/>
                <w:color w:val="000000"/>
                <w:sz w:val="24"/>
                <w:szCs w:val="24"/>
                <w:lang w:eastAsia="en-US"/>
              </w:rPr>
              <w:t xml:space="preserve">) </w:t>
            </w:r>
          </w:p>
        </w:tc>
        <w:tc>
          <w:tcPr>
            <w:tcW w:w="1576"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09"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638"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r w:rsidR="006E5BEF" w:rsidRPr="00C84A90" w:rsidTr="00EC6384">
        <w:trPr>
          <w:trHeight w:val="336"/>
        </w:trPr>
        <w:tc>
          <w:tcPr>
            <w:tcW w:w="3969"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5943"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576"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nil"/>
              <w:left w:val="nil"/>
              <w:bottom w:val="nil"/>
              <w:right w:val="nil"/>
            </w:tcBorders>
            <w:shd w:val="clear" w:color="000000" w:fill="FFFFFF"/>
            <w:noWrap/>
            <w:vAlign w:val="bottom"/>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336"/>
        </w:trPr>
        <w:tc>
          <w:tcPr>
            <w:tcW w:w="3969" w:type="dxa"/>
            <w:tcBorders>
              <w:top w:val="nil"/>
              <w:left w:val="nil"/>
              <w:bottom w:val="nil"/>
              <w:right w:val="nil"/>
            </w:tcBorders>
            <w:shd w:val="clear" w:color="auto" w:fill="auto"/>
            <w:vAlign w:val="center"/>
            <w:hideMark/>
          </w:tcPr>
          <w:p w:rsidR="006E5BEF" w:rsidRPr="00C84A90" w:rsidRDefault="006E5BEF" w:rsidP="006E5BEF">
            <w:pPr>
              <w:jc w:val="center"/>
              <w:rPr>
                <w:rFonts w:ascii="GHEA Mariam" w:hAnsi="GHEA Mariam" w:cs="Arial"/>
                <w:sz w:val="24"/>
                <w:szCs w:val="24"/>
                <w:lang w:eastAsia="en-US"/>
              </w:rPr>
            </w:pPr>
          </w:p>
        </w:tc>
        <w:tc>
          <w:tcPr>
            <w:tcW w:w="5943" w:type="dxa"/>
            <w:tcBorders>
              <w:top w:val="nil"/>
              <w:left w:val="nil"/>
              <w:bottom w:val="nil"/>
              <w:right w:val="nil"/>
            </w:tcBorders>
            <w:shd w:val="clear" w:color="auto" w:fill="auto"/>
            <w:vAlign w:val="center"/>
            <w:hideMark/>
          </w:tcPr>
          <w:p w:rsidR="006E5BEF" w:rsidRPr="00C84A90" w:rsidRDefault="006E5BEF" w:rsidP="006E5BEF">
            <w:pPr>
              <w:rPr>
                <w:rFonts w:ascii="GHEA Mariam" w:hAnsi="GHEA Mariam"/>
                <w:sz w:val="24"/>
                <w:szCs w:val="24"/>
                <w:lang w:eastAsia="en-US"/>
              </w:rPr>
            </w:pPr>
          </w:p>
        </w:tc>
        <w:tc>
          <w:tcPr>
            <w:tcW w:w="1576" w:type="dxa"/>
            <w:tcBorders>
              <w:top w:val="nil"/>
              <w:left w:val="nil"/>
              <w:bottom w:val="nil"/>
              <w:right w:val="nil"/>
            </w:tcBorders>
            <w:shd w:val="clear" w:color="auto" w:fill="auto"/>
            <w:vAlign w:val="center"/>
            <w:hideMark/>
          </w:tcPr>
          <w:p w:rsidR="006E5BEF" w:rsidRPr="00C84A90" w:rsidRDefault="006E5BEF" w:rsidP="006E5BEF">
            <w:pPr>
              <w:rPr>
                <w:rFonts w:ascii="GHEA Mariam" w:hAnsi="GHEA Mariam"/>
                <w:sz w:val="24"/>
                <w:szCs w:val="24"/>
                <w:lang w:eastAsia="en-US"/>
              </w:rPr>
            </w:pPr>
          </w:p>
        </w:tc>
        <w:tc>
          <w:tcPr>
            <w:tcW w:w="1409" w:type="dxa"/>
            <w:tcBorders>
              <w:top w:val="nil"/>
              <w:left w:val="nil"/>
              <w:bottom w:val="nil"/>
              <w:right w:val="nil"/>
            </w:tcBorders>
            <w:shd w:val="clear" w:color="auto" w:fill="auto"/>
            <w:vAlign w:val="center"/>
            <w:hideMark/>
          </w:tcPr>
          <w:p w:rsidR="006E5BEF" w:rsidRPr="00C84A90" w:rsidRDefault="006E5BEF" w:rsidP="006E5BEF">
            <w:pPr>
              <w:rPr>
                <w:rFonts w:ascii="GHEA Mariam" w:hAnsi="GHEA Mariam"/>
                <w:sz w:val="24"/>
                <w:szCs w:val="24"/>
                <w:lang w:eastAsia="en-US"/>
              </w:rPr>
            </w:pPr>
          </w:p>
        </w:tc>
        <w:tc>
          <w:tcPr>
            <w:tcW w:w="1638"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336"/>
        </w:trPr>
        <w:tc>
          <w:tcPr>
            <w:tcW w:w="3969" w:type="dxa"/>
            <w:tcBorders>
              <w:top w:val="single" w:sz="4" w:space="0" w:color="auto"/>
              <w:left w:val="single" w:sz="4" w:space="0" w:color="auto"/>
              <w:bottom w:val="single" w:sz="4" w:space="0" w:color="auto"/>
              <w:right w:val="single" w:sz="4" w:space="0" w:color="auto"/>
            </w:tcBorders>
            <w:shd w:val="clear" w:color="000000" w:fill="FFFFFF"/>
            <w:noWrap/>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eastAsia="en-US"/>
              </w:rPr>
              <w:t xml:space="preserve"> Ծրագրի դասիչը </w:t>
            </w:r>
          </w:p>
        </w:tc>
        <w:tc>
          <w:tcPr>
            <w:tcW w:w="5943" w:type="dxa"/>
            <w:tcBorders>
              <w:top w:val="single" w:sz="4" w:space="0" w:color="auto"/>
              <w:left w:val="nil"/>
              <w:bottom w:val="single" w:sz="4" w:space="0" w:color="auto"/>
              <w:right w:val="single" w:sz="4" w:space="0" w:color="auto"/>
            </w:tcBorders>
            <w:shd w:val="clear" w:color="000000" w:fill="FFFFFF"/>
            <w:noWrap/>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eastAsia="en-US"/>
              </w:rPr>
              <w:t xml:space="preserve"> Ծրագրի անվանումը </w:t>
            </w:r>
          </w:p>
        </w:tc>
        <w:tc>
          <w:tcPr>
            <w:tcW w:w="1576"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336"/>
        </w:trPr>
        <w:tc>
          <w:tcPr>
            <w:tcW w:w="3969" w:type="dxa"/>
            <w:tcBorders>
              <w:top w:val="nil"/>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eastAsia="en-US"/>
              </w:rPr>
              <w:t>1011</w:t>
            </w:r>
          </w:p>
        </w:tc>
        <w:tc>
          <w:tcPr>
            <w:tcW w:w="5943" w:type="dxa"/>
            <w:tcBorders>
              <w:top w:val="nil"/>
              <w:left w:val="nil"/>
              <w:bottom w:val="single" w:sz="4" w:space="0" w:color="auto"/>
              <w:right w:val="single" w:sz="4" w:space="0" w:color="auto"/>
            </w:tcBorders>
            <w:shd w:val="clear" w:color="000000" w:fill="FFFFFF"/>
            <w:vAlign w:val="bottom"/>
            <w:hideMark/>
          </w:tcPr>
          <w:p w:rsidR="006E5BEF" w:rsidRPr="00C84A90" w:rsidRDefault="006E5BEF" w:rsidP="006E5BEF">
            <w:pPr>
              <w:rPr>
                <w:rFonts w:ascii="GHEA Mariam" w:hAnsi="GHEA Mariam" w:cs="Arial"/>
                <w:bCs/>
                <w:sz w:val="24"/>
                <w:szCs w:val="24"/>
                <w:lang w:eastAsia="en-US"/>
              </w:rPr>
            </w:pPr>
            <w:r w:rsidRPr="00C84A90">
              <w:rPr>
                <w:rFonts w:ascii="GHEA Mariam" w:hAnsi="GHEA Mariam" w:cs="Arial"/>
                <w:bCs/>
                <w:sz w:val="24"/>
                <w:szCs w:val="24"/>
                <w:lang w:eastAsia="en-US"/>
              </w:rPr>
              <w:t xml:space="preserve"> Անապահով սոցիալական խմբերին աջակցություն </w:t>
            </w:r>
          </w:p>
        </w:tc>
        <w:tc>
          <w:tcPr>
            <w:tcW w:w="1576"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590"/>
        </w:trPr>
        <w:tc>
          <w:tcPr>
            <w:tcW w:w="3969" w:type="dxa"/>
            <w:tcBorders>
              <w:top w:val="nil"/>
              <w:left w:val="single" w:sz="4" w:space="0" w:color="auto"/>
              <w:bottom w:val="single" w:sz="4" w:space="0" w:color="auto"/>
              <w:right w:val="nil"/>
            </w:tcBorders>
            <w:shd w:val="clear" w:color="000000" w:fill="FFFFFF"/>
            <w:vAlign w:val="center"/>
            <w:hideMark/>
          </w:tcPr>
          <w:p w:rsidR="006E5BEF" w:rsidRPr="00C84A90" w:rsidRDefault="006E5BEF" w:rsidP="00EC6384">
            <w:pPr>
              <w:rPr>
                <w:rFonts w:ascii="GHEA Mariam" w:hAnsi="GHEA Mariam" w:cs="Arial"/>
                <w:sz w:val="24"/>
                <w:szCs w:val="24"/>
                <w:lang w:eastAsia="en-US"/>
              </w:rPr>
            </w:pPr>
            <w:r w:rsidRPr="00C84A90">
              <w:rPr>
                <w:rFonts w:ascii="GHEA Mariam" w:hAnsi="GHEA Mariam" w:cs="Arial"/>
                <w:sz w:val="24"/>
                <w:szCs w:val="24"/>
                <w:lang w:eastAsia="en-US"/>
              </w:rPr>
              <w:t xml:space="preserve"> Ծրագրի միջոցառումները </w:t>
            </w:r>
          </w:p>
        </w:tc>
        <w:tc>
          <w:tcPr>
            <w:tcW w:w="5943" w:type="dxa"/>
            <w:tcBorders>
              <w:top w:val="nil"/>
              <w:left w:val="nil"/>
              <w:bottom w:val="single" w:sz="4" w:space="0" w:color="auto"/>
              <w:right w:val="single" w:sz="4" w:space="0" w:color="auto"/>
            </w:tcBorders>
            <w:shd w:val="clear" w:color="000000" w:fill="FFFFFF"/>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576"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nil"/>
              <w:left w:val="nil"/>
              <w:bottom w:val="nil"/>
              <w:right w:val="nil"/>
            </w:tcBorders>
            <w:shd w:val="clear" w:color="000000" w:fill="FFFFFF"/>
            <w:noWrap/>
            <w:vAlign w:val="bottom"/>
            <w:hideMark/>
          </w:tcPr>
          <w:p w:rsidR="006E5BEF" w:rsidRPr="00C84A90" w:rsidRDefault="006E5BEF" w:rsidP="006E5BEF">
            <w:pP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878"/>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EC6384" w:rsidP="006E5BE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6E5BEF" w:rsidRPr="00C84A90">
              <w:rPr>
                <w:rFonts w:ascii="GHEA Mariam" w:hAnsi="GHEA Mariam" w:cs="Arial"/>
                <w:sz w:val="24"/>
                <w:szCs w:val="24"/>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 xml:space="preserve"> 1011 </w:t>
            </w:r>
          </w:p>
        </w:tc>
        <w:tc>
          <w:tcPr>
            <w:tcW w:w="4623" w:type="dxa"/>
            <w:gridSpan w:val="3"/>
            <w:tcBorders>
              <w:top w:val="single" w:sz="4" w:space="0" w:color="auto"/>
              <w:left w:val="nil"/>
              <w:bottom w:val="single" w:sz="4" w:space="0" w:color="auto"/>
              <w:right w:val="single" w:sz="4" w:space="0" w:color="000000"/>
            </w:tcBorders>
            <w:shd w:val="clear" w:color="000000" w:fill="FFFFFF"/>
            <w:vAlign w:val="center"/>
            <w:hideMark/>
          </w:tcPr>
          <w:p w:rsidR="006E5BEF" w:rsidRPr="00C84A90" w:rsidRDefault="006E5BEF" w:rsidP="00DD3F5E">
            <w:pPr>
              <w:jc w:val="center"/>
              <w:rPr>
                <w:rFonts w:ascii="GHEA Mariam" w:hAnsi="GHEA Mariam" w:cs="Arial"/>
                <w:sz w:val="24"/>
                <w:szCs w:val="24"/>
                <w:lang w:eastAsia="en-US"/>
              </w:rPr>
            </w:pPr>
            <w:r w:rsidRPr="00C84A90">
              <w:rPr>
                <w:rFonts w:ascii="GHEA Mariam" w:hAnsi="GHEA Mariam" w:cs="Arial"/>
                <w:sz w:val="24"/>
                <w:szCs w:val="24"/>
                <w:lang w:eastAsia="en-US"/>
              </w:rPr>
              <w:t>Ցուցանիշների փոփոխությունը</w:t>
            </w:r>
            <w:r w:rsidRPr="00C84A90">
              <w:rPr>
                <w:rFonts w:ascii="GHEA Mariam" w:hAnsi="GHEA Mariam" w:cs="Arial"/>
                <w:sz w:val="24"/>
                <w:szCs w:val="24"/>
                <w:lang w:eastAsia="en-US"/>
              </w:rPr>
              <w:br w:type="page"/>
            </w:r>
            <w:r w:rsidR="00DD3F5E">
              <w:rPr>
                <w:rFonts w:ascii="GHEA Mariam" w:hAnsi="GHEA Mariam" w:cs="Arial"/>
                <w:sz w:val="24"/>
                <w:szCs w:val="24"/>
                <w:lang w:val="hy-AM" w:eastAsia="en-US"/>
              </w:rPr>
              <w:t xml:space="preserve"> </w:t>
            </w:r>
            <w:r w:rsidRPr="00C84A90">
              <w:rPr>
                <w:rFonts w:ascii="GHEA Mariam" w:hAnsi="GHEA Mariam" w:cs="Arial"/>
                <w:sz w:val="24"/>
                <w:szCs w:val="24"/>
                <w:lang w:eastAsia="en-US"/>
              </w:rPr>
              <w:t xml:space="preserve">նվազեցումները նշված են փակագծերում </w:t>
            </w:r>
            <w:r w:rsidRPr="00C84A90">
              <w:rPr>
                <w:rFonts w:ascii="GHEA Mariam" w:hAnsi="GHEA Mariam" w:cs="Arial"/>
                <w:sz w:val="24"/>
                <w:szCs w:val="24"/>
                <w:lang w:eastAsia="en-US"/>
              </w:rPr>
              <w:br w:type="page"/>
            </w:r>
          </w:p>
        </w:tc>
      </w:tr>
      <w:tr w:rsidR="00DD3F5E" w:rsidRPr="00C84A90" w:rsidTr="00EC6384">
        <w:trPr>
          <w:trHeight w:val="673"/>
        </w:trPr>
        <w:tc>
          <w:tcPr>
            <w:tcW w:w="3969" w:type="dxa"/>
            <w:tcBorders>
              <w:top w:val="nil"/>
              <w:left w:val="single" w:sz="4" w:space="0" w:color="auto"/>
              <w:bottom w:val="single" w:sz="4" w:space="0" w:color="auto"/>
              <w:right w:val="single" w:sz="4" w:space="0" w:color="auto"/>
            </w:tcBorders>
            <w:shd w:val="clear" w:color="auto" w:fill="auto"/>
            <w:hideMark/>
          </w:tcPr>
          <w:p w:rsidR="00DD3F5E" w:rsidRPr="00C84A90" w:rsidRDefault="00EC6384" w:rsidP="00DD3F5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DD3F5E" w:rsidRPr="00C84A90">
              <w:rPr>
                <w:rFonts w:ascii="GHEA Mariam" w:hAnsi="GHEA Mariam" w:cs="Arial"/>
                <w:sz w:val="24"/>
                <w:szCs w:val="24"/>
                <w:lang w:eastAsia="en-US"/>
              </w:rPr>
              <w:t xml:space="preserve"> </w:t>
            </w:r>
          </w:p>
        </w:tc>
        <w:tc>
          <w:tcPr>
            <w:tcW w:w="5943" w:type="dxa"/>
            <w:tcBorders>
              <w:top w:val="nil"/>
              <w:left w:val="nil"/>
              <w:bottom w:val="single" w:sz="4" w:space="0" w:color="auto"/>
              <w:right w:val="single" w:sz="4" w:space="0" w:color="auto"/>
            </w:tcBorders>
            <w:shd w:val="clear" w:color="auto" w:fill="auto"/>
            <w:hideMark/>
          </w:tcPr>
          <w:p w:rsidR="00DD3F5E" w:rsidRPr="00C84A90" w:rsidRDefault="00DD3F5E" w:rsidP="00DD3F5E">
            <w:pPr>
              <w:rPr>
                <w:rFonts w:ascii="GHEA Mariam" w:hAnsi="GHEA Mariam" w:cs="Arial"/>
                <w:iCs/>
                <w:sz w:val="24"/>
                <w:szCs w:val="24"/>
                <w:lang w:eastAsia="en-US"/>
              </w:rPr>
            </w:pPr>
            <w:r w:rsidRPr="00C84A90">
              <w:rPr>
                <w:rFonts w:ascii="GHEA Mariam" w:hAnsi="GHEA Mariam" w:cs="Arial"/>
                <w:iCs/>
                <w:sz w:val="24"/>
                <w:szCs w:val="24"/>
                <w:lang w:eastAsia="en-US"/>
              </w:rPr>
              <w:t xml:space="preserve"> 12001 </w:t>
            </w:r>
          </w:p>
        </w:tc>
        <w:tc>
          <w:tcPr>
            <w:tcW w:w="1576" w:type="dxa"/>
            <w:tcBorders>
              <w:top w:val="nil"/>
              <w:left w:val="nil"/>
              <w:bottom w:val="nil"/>
              <w:right w:val="single" w:sz="4" w:space="0" w:color="auto"/>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առաջին կիսամյակ </w:t>
            </w:r>
          </w:p>
        </w:tc>
        <w:tc>
          <w:tcPr>
            <w:tcW w:w="1409" w:type="dxa"/>
            <w:tcBorders>
              <w:top w:val="nil"/>
              <w:left w:val="nil"/>
              <w:bottom w:val="nil"/>
              <w:right w:val="single" w:sz="4" w:space="0" w:color="auto"/>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ինն ամիս </w:t>
            </w:r>
          </w:p>
        </w:tc>
        <w:tc>
          <w:tcPr>
            <w:tcW w:w="1638" w:type="dxa"/>
            <w:tcBorders>
              <w:top w:val="nil"/>
              <w:left w:val="nil"/>
              <w:bottom w:val="nil"/>
              <w:right w:val="single" w:sz="4" w:space="0" w:color="auto"/>
            </w:tcBorders>
            <w:shd w:val="clear" w:color="000000" w:fill="FFFFFF"/>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տարի</w:t>
            </w:r>
          </w:p>
        </w:tc>
      </w:tr>
      <w:tr w:rsidR="006E5BEF" w:rsidRPr="00C84A90" w:rsidTr="00EC6384">
        <w:trPr>
          <w:trHeight w:val="673"/>
        </w:trPr>
        <w:tc>
          <w:tcPr>
            <w:tcW w:w="3969" w:type="dxa"/>
            <w:tcBorders>
              <w:top w:val="nil"/>
              <w:left w:val="single" w:sz="4" w:space="0" w:color="auto"/>
              <w:bottom w:val="single" w:sz="4" w:space="0" w:color="auto"/>
              <w:right w:val="single" w:sz="4" w:space="0" w:color="auto"/>
            </w:tcBorders>
            <w:shd w:val="clear" w:color="auto" w:fill="auto"/>
            <w:hideMark/>
          </w:tcPr>
          <w:p w:rsidR="006E5BEF" w:rsidRPr="00C84A90" w:rsidRDefault="006E5BEF" w:rsidP="00EC6384">
            <w:pPr>
              <w:rPr>
                <w:rFonts w:ascii="GHEA Mariam" w:hAnsi="GHEA Mariam" w:cs="Arial"/>
                <w:sz w:val="24"/>
                <w:szCs w:val="24"/>
                <w:lang w:eastAsia="en-US"/>
              </w:rPr>
            </w:pPr>
            <w:r w:rsidRPr="00C84A90">
              <w:rPr>
                <w:rFonts w:ascii="GHEA Mariam" w:hAnsi="GHEA Mariam" w:cs="Arial"/>
                <w:sz w:val="24"/>
                <w:szCs w:val="24"/>
                <w:lang w:eastAsia="en-US"/>
              </w:rPr>
              <w:t xml:space="preserve"> Միջոցառման անվանումը </w:t>
            </w:r>
          </w:p>
        </w:tc>
        <w:tc>
          <w:tcPr>
            <w:tcW w:w="5943" w:type="dxa"/>
            <w:tcBorders>
              <w:top w:val="nil"/>
              <w:left w:val="nil"/>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 xml:space="preserve"> Ընտանիքի կենսամակարդակի բարձրացմանն ուղղված նպաստներ </w:t>
            </w:r>
          </w:p>
        </w:tc>
        <w:tc>
          <w:tcPr>
            <w:tcW w:w="1576" w:type="dxa"/>
            <w:vMerge w:val="restart"/>
            <w:tcBorders>
              <w:top w:val="single" w:sz="4" w:space="0" w:color="auto"/>
              <w:left w:val="nil"/>
              <w:bottom w:val="single" w:sz="4" w:space="0" w:color="auto"/>
              <w:right w:val="single" w:sz="4" w:space="0" w:color="auto"/>
            </w:tcBorders>
            <w:shd w:val="clear" w:color="000000" w:fill="FFFFFF"/>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EC6384">
        <w:trPr>
          <w:trHeight w:val="101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EC6384" w:rsidP="006E5BEF">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6E5BEF" w:rsidRPr="00C84A90">
              <w:rPr>
                <w:rFonts w:ascii="GHEA Mariam" w:hAnsi="GHEA Mariam" w:cs="Arial"/>
                <w:sz w:val="24"/>
                <w:szCs w:val="24"/>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 xml:space="preserve"> Ընտանիքների անապահովության գնահատման համակարգում հաշվառված, անապահով ճանաչ</w:t>
            </w:r>
            <w:r w:rsidR="00EC6384">
              <w:rPr>
                <w:rFonts w:ascii="GHEA Mariam" w:hAnsi="GHEA Mariam" w:cs="Arial"/>
                <w:iCs/>
                <w:sz w:val="24"/>
                <w:szCs w:val="24"/>
                <w:lang w:eastAsia="en-US"/>
              </w:rPr>
              <w:softHyphen/>
            </w:r>
            <w:r w:rsidRPr="00C84A90">
              <w:rPr>
                <w:rFonts w:ascii="GHEA Mariam" w:hAnsi="GHEA Mariam" w:cs="Arial"/>
                <w:iCs/>
                <w:sz w:val="24"/>
                <w:szCs w:val="24"/>
                <w:lang w:eastAsia="en-US"/>
              </w:rPr>
              <w:t xml:space="preserve">ված ընտանիքներին նպաստի, սոցիալական նպաստի և հրատապ օգնության տրամադրում </w:t>
            </w:r>
          </w:p>
        </w:tc>
        <w:tc>
          <w:tcPr>
            <w:tcW w:w="1576" w:type="dxa"/>
            <w:vMerge/>
            <w:tcBorders>
              <w:top w:val="single" w:sz="4" w:space="0" w:color="auto"/>
              <w:left w:val="nil"/>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r>
      <w:tr w:rsidR="006E5BEF" w:rsidRPr="00C84A90" w:rsidTr="00EC6384">
        <w:trPr>
          <w:trHeight w:val="33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EC6384" w:rsidP="006E5BEF">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6E5BEF" w:rsidRPr="00C84A90">
              <w:rPr>
                <w:rFonts w:ascii="GHEA Mariam" w:hAnsi="GHEA Mariam" w:cs="Arial"/>
                <w:sz w:val="24"/>
                <w:szCs w:val="24"/>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 xml:space="preserve"> Տրանսֆերտների տրամադրում </w:t>
            </w:r>
          </w:p>
        </w:tc>
        <w:tc>
          <w:tcPr>
            <w:tcW w:w="1576" w:type="dxa"/>
            <w:vMerge/>
            <w:tcBorders>
              <w:top w:val="single" w:sz="4" w:space="0" w:color="auto"/>
              <w:left w:val="nil"/>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r>
      <w:tr w:rsidR="006E5BEF" w:rsidRPr="00C84A90" w:rsidTr="00EC6384">
        <w:trPr>
          <w:trHeight w:val="892"/>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sz w:val="24"/>
                <w:szCs w:val="24"/>
                <w:lang w:eastAsia="en-US"/>
              </w:rPr>
            </w:pPr>
            <w:r w:rsidRPr="00C84A90">
              <w:rPr>
                <w:rFonts w:ascii="GHEA Mariam" w:hAnsi="GHEA Mariam" w:cs="Arial"/>
                <w:sz w:val="24"/>
                <w:szCs w:val="24"/>
                <w:lang w:eastAsia="en-US"/>
              </w:rPr>
              <w:t xml:space="preserve"> Միջոցառումն իրականացնողի անվանումը </w:t>
            </w:r>
          </w:p>
        </w:tc>
        <w:tc>
          <w:tcPr>
            <w:tcW w:w="5943" w:type="dxa"/>
            <w:tcBorders>
              <w:top w:val="single" w:sz="4" w:space="0" w:color="auto"/>
              <w:left w:val="nil"/>
              <w:bottom w:val="single" w:sz="4" w:space="0" w:color="auto"/>
              <w:right w:val="single" w:sz="4" w:space="0" w:color="auto"/>
            </w:tcBorders>
            <w:shd w:val="clear" w:color="auto" w:fill="auto"/>
            <w:hideMark/>
          </w:tcPr>
          <w:p w:rsidR="006E5BEF" w:rsidRPr="00C84A90" w:rsidRDefault="006E5BEF" w:rsidP="006E5BEF">
            <w:pPr>
              <w:rPr>
                <w:rFonts w:ascii="GHEA Mariam" w:hAnsi="GHEA Mariam" w:cs="Arial"/>
                <w:iCs/>
                <w:sz w:val="24"/>
                <w:szCs w:val="24"/>
                <w:lang w:eastAsia="en-US"/>
              </w:rPr>
            </w:pPr>
            <w:r w:rsidRPr="00C84A90">
              <w:rPr>
                <w:rFonts w:ascii="GHEA Mariam" w:hAnsi="GHEA Mariam" w:cs="Arial"/>
                <w:iCs/>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576" w:type="dxa"/>
            <w:vMerge/>
            <w:tcBorders>
              <w:top w:val="single" w:sz="4" w:space="0" w:color="auto"/>
              <w:left w:val="nil"/>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rsidR="006E5BEF" w:rsidRPr="00C84A90" w:rsidRDefault="006E5BEF" w:rsidP="006E5BEF">
            <w:pPr>
              <w:rPr>
                <w:rFonts w:ascii="GHEA Mariam" w:hAnsi="GHEA Mariam" w:cs="Arial"/>
                <w:sz w:val="24"/>
                <w:szCs w:val="24"/>
                <w:lang w:eastAsia="en-US"/>
              </w:rPr>
            </w:pPr>
          </w:p>
        </w:tc>
      </w:tr>
      <w:tr w:rsidR="006E5BEF" w:rsidRPr="00C84A90" w:rsidTr="00DD3F5E">
        <w:trPr>
          <w:trHeight w:val="336"/>
        </w:trPr>
        <w:tc>
          <w:tcPr>
            <w:tcW w:w="99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E5BEF" w:rsidRPr="00C84A90" w:rsidRDefault="006E5BEF" w:rsidP="006E5BEF">
            <w:pPr>
              <w:jc w:val="center"/>
              <w:rPr>
                <w:rFonts w:ascii="GHEA Mariam" w:hAnsi="GHEA Mariam" w:cs="Arial"/>
                <w:sz w:val="24"/>
                <w:szCs w:val="24"/>
                <w:lang w:eastAsia="en-US"/>
              </w:rPr>
            </w:pPr>
            <w:r w:rsidRPr="00C84A90">
              <w:rPr>
                <w:rFonts w:ascii="GHEA Mariam" w:hAnsi="GHEA Mariam" w:cs="Arial"/>
                <w:sz w:val="24"/>
                <w:szCs w:val="24"/>
                <w:lang w:eastAsia="en-US"/>
              </w:rPr>
              <w:t xml:space="preserve"> Արդյունքի չափորոշիչներ </w:t>
            </w:r>
          </w:p>
        </w:tc>
        <w:tc>
          <w:tcPr>
            <w:tcW w:w="1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5BEF" w:rsidRPr="00C84A90" w:rsidRDefault="006E5BEF" w:rsidP="006E5BEF">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E5BEF" w:rsidRPr="00C84A90" w:rsidRDefault="006E5BEF" w:rsidP="006E5BEF">
            <w:pPr>
              <w:jc w:val="right"/>
              <w:rPr>
                <w:rFonts w:ascii="GHEA Mariam" w:hAnsi="GHEA Mariam" w:cs="Arial"/>
                <w:sz w:val="24"/>
                <w:szCs w:val="24"/>
                <w:lang w:eastAsia="en-US"/>
              </w:rPr>
            </w:pPr>
            <w:r w:rsidRPr="00C84A90">
              <w:rPr>
                <w:rFonts w:ascii="Calibri" w:hAnsi="Calibri" w:cs="Calibri"/>
                <w:sz w:val="24"/>
                <w:szCs w:val="24"/>
                <w:lang w:eastAsia="en-US"/>
              </w:rPr>
              <w:t> </w:t>
            </w:r>
          </w:p>
        </w:tc>
      </w:tr>
      <w:tr w:rsidR="006E5BEF" w:rsidRPr="00C84A90" w:rsidTr="00DD3F5E">
        <w:trPr>
          <w:trHeight w:val="336"/>
        </w:trPr>
        <w:tc>
          <w:tcPr>
            <w:tcW w:w="991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E5BEF" w:rsidRPr="00C84A90" w:rsidRDefault="006E5BEF" w:rsidP="006E5BEF">
            <w:pPr>
              <w:rPr>
                <w:rFonts w:ascii="GHEA Mariam" w:hAnsi="GHEA Mariam" w:cs="Arial"/>
                <w:sz w:val="24"/>
                <w:szCs w:val="24"/>
                <w:lang w:eastAsia="en-US"/>
              </w:rPr>
            </w:pPr>
            <w:r w:rsidRPr="00C84A90">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1576"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(124.0)</w:t>
            </w:r>
          </w:p>
        </w:tc>
        <w:tc>
          <w:tcPr>
            <w:tcW w:w="1409"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(124.0)</w:t>
            </w:r>
          </w:p>
        </w:tc>
        <w:tc>
          <w:tcPr>
            <w:tcW w:w="1638"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(124.0)</w:t>
            </w:r>
          </w:p>
        </w:tc>
      </w:tr>
      <w:tr w:rsidR="006E5BEF" w:rsidRPr="00C84A90" w:rsidTr="00DD3F5E">
        <w:trPr>
          <w:trHeight w:val="336"/>
        </w:trPr>
        <w:tc>
          <w:tcPr>
            <w:tcW w:w="9912" w:type="dxa"/>
            <w:gridSpan w:val="2"/>
            <w:tcBorders>
              <w:top w:val="nil"/>
              <w:left w:val="single" w:sz="4" w:space="0" w:color="auto"/>
              <w:bottom w:val="single" w:sz="4" w:space="0" w:color="auto"/>
              <w:right w:val="single" w:sz="4" w:space="0" w:color="000000"/>
            </w:tcBorders>
            <w:shd w:val="clear" w:color="000000" w:fill="FFFFFF"/>
            <w:hideMark/>
          </w:tcPr>
          <w:p w:rsidR="006E5BEF" w:rsidRPr="00C84A90" w:rsidRDefault="006E5BEF" w:rsidP="006E5BEF">
            <w:pPr>
              <w:rPr>
                <w:rFonts w:ascii="GHEA Mariam" w:hAnsi="GHEA Mariam" w:cs="Arial"/>
                <w:sz w:val="24"/>
                <w:szCs w:val="24"/>
                <w:lang w:eastAsia="en-US"/>
              </w:rPr>
            </w:pPr>
            <w:r w:rsidRPr="00C84A90">
              <w:rPr>
                <w:rFonts w:ascii="GHEA Mariam" w:hAnsi="GHEA Mariam" w:cs="Arial"/>
                <w:sz w:val="24"/>
                <w:szCs w:val="24"/>
                <w:lang w:eastAsia="en-US"/>
              </w:rPr>
              <w:t xml:space="preserve"> Միջոցառման վրա կատարվող ծախսը (</w:t>
            </w:r>
            <w:r w:rsidR="00DD3F5E" w:rsidRPr="00C84A90">
              <w:rPr>
                <w:rFonts w:ascii="GHEA Mariam" w:hAnsi="GHEA Mariam" w:cs="Arial"/>
                <w:sz w:val="24"/>
                <w:szCs w:val="24"/>
                <w:lang w:val="hy-AM" w:eastAsia="en-US"/>
              </w:rPr>
              <w:t>հազ</w:t>
            </w:r>
            <w:r w:rsidR="00DD3F5E">
              <w:rPr>
                <w:rFonts w:ascii="GHEA Mariam" w:hAnsi="GHEA Mariam" w:cs="Arial"/>
                <w:sz w:val="24"/>
                <w:szCs w:val="24"/>
                <w:lang w:val="hy-AM" w:eastAsia="en-US"/>
              </w:rPr>
              <w:t>.</w:t>
            </w:r>
            <w:r w:rsidR="00DD3F5E" w:rsidRPr="00C84A90">
              <w:rPr>
                <w:rFonts w:ascii="GHEA Mariam" w:hAnsi="GHEA Mariam" w:cs="Arial"/>
                <w:sz w:val="24"/>
                <w:szCs w:val="24"/>
                <w:lang w:val="hy-AM" w:eastAsia="en-US"/>
              </w:rPr>
              <w:t xml:space="preserve"> դրամ</w:t>
            </w:r>
            <w:r w:rsidRPr="00C84A90">
              <w:rPr>
                <w:rFonts w:ascii="GHEA Mariam" w:hAnsi="GHEA Mariam" w:cs="Arial"/>
                <w:sz w:val="24"/>
                <w:szCs w:val="24"/>
                <w:lang w:eastAsia="en-US"/>
              </w:rPr>
              <w:t xml:space="preserve">) </w:t>
            </w:r>
          </w:p>
        </w:tc>
        <w:tc>
          <w:tcPr>
            <w:tcW w:w="1576"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409"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638" w:type="dxa"/>
            <w:tcBorders>
              <w:top w:val="nil"/>
              <w:left w:val="nil"/>
              <w:bottom w:val="single" w:sz="4" w:space="0" w:color="auto"/>
              <w:right w:val="single" w:sz="4" w:space="0" w:color="auto"/>
            </w:tcBorders>
            <w:shd w:val="clear" w:color="000000" w:fill="FFFFFF"/>
            <w:vAlign w:val="center"/>
            <w:hideMark/>
          </w:tcPr>
          <w:p w:rsidR="006E5BEF" w:rsidRPr="00C84A90" w:rsidRDefault="006E5BEF"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bl>
    <w:p w:rsidR="00EC6384" w:rsidRDefault="00EC6384">
      <w:pPr>
        <w:pStyle w:val="mechtex"/>
        <w:ind w:firstLine="720"/>
        <w:jc w:val="left"/>
        <w:rPr>
          <w:rFonts w:ascii="GHEA Mariam" w:hAnsi="GHEA Mariam" w:cs="Arial"/>
          <w:sz w:val="24"/>
          <w:szCs w:val="24"/>
          <w:lang w:val="hy-AM"/>
        </w:rPr>
      </w:pPr>
    </w:p>
    <w:p w:rsidR="00EC6384" w:rsidRDefault="00EC6384">
      <w:pPr>
        <w:pStyle w:val="mechtex"/>
        <w:ind w:firstLine="720"/>
        <w:jc w:val="left"/>
        <w:rPr>
          <w:rFonts w:ascii="GHEA Mariam" w:hAnsi="GHEA Mariam" w:cs="Arial"/>
          <w:sz w:val="24"/>
          <w:szCs w:val="24"/>
          <w:lang w:val="hy-AM"/>
        </w:rPr>
      </w:pPr>
    </w:p>
    <w:p w:rsidR="006F5AE7" w:rsidRDefault="006F5AE7">
      <w:pPr>
        <w:pStyle w:val="mechtex"/>
        <w:ind w:firstLine="720"/>
        <w:jc w:val="left"/>
        <w:rPr>
          <w:rFonts w:ascii="GHEA Mariam" w:hAnsi="GHEA Mariam" w:cs="Arial"/>
          <w:sz w:val="24"/>
          <w:szCs w:val="24"/>
          <w:lang w:val="hy-AM"/>
        </w:rPr>
      </w:pPr>
    </w:p>
    <w:p w:rsidR="00C84A90" w:rsidRPr="005903D8" w:rsidRDefault="00C84A90">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C84A90" w:rsidRPr="005903D8" w:rsidRDefault="00C84A90" w:rsidP="00C84A9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EC6384">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C84A90" w:rsidRDefault="00C84A90" w:rsidP="008A205B">
      <w:pPr>
        <w:pStyle w:val="ListParagraph"/>
        <w:tabs>
          <w:tab w:val="left" w:pos="0"/>
        </w:tabs>
        <w:spacing w:line="360" w:lineRule="auto"/>
        <w:ind w:left="0"/>
        <w:jc w:val="both"/>
        <w:rPr>
          <w:rFonts w:ascii="GHEA Mariam" w:hAnsi="GHEA Mariam" w:cs="Cambria Math"/>
          <w:lang w:val="hy-AM"/>
        </w:rPr>
        <w:sectPr w:rsidR="00C84A90" w:rsidSect="00A61368">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lang w:val="hy-AM"/>
        </w:rPr>
        <w:t xml:space="preserve">   </w:t>
      </w:r>
      <w:r w:rsidRPr="005903D8">
        <w:rPr>
          <w:rFonts w:ascii="GHEA Mariam" w:hAnsi="GHEA Mariam" w:cs="Sylfaen"/>
          <w:lang w:val="hy-AM"/>
        </w:rPr>
        <w:tab/>
      </w:r>
      <w:r w:rsidRPr="005903D8">
        <w:rPr>
          <w:rFonts w:ascii="GHEA Mariam" w:hAnsi="GHEA Mariam" w:cs="Sylfaen"/>
          <w:lang w:val="hy-AM"/>
        </w:rPr>
        <w:tab/>
        <w:t xml:space="preserve">   </w:t>
      </w:r>
      <w:r w:rsidR="00EC6384">
        <w:rPr>
          <w:rFonts w:ascii="GHEA Mariam" w:hAnsi="GHEA Mariam" w:cs="Sylfaen"/>
          <w:lang w:val="hy-AM"/>
        </w:rPr>
        <w:t xml:space="preserve">     </w:t>
      </w:r>
      <w:r w:rsidRPr="005903D8">
        <w:rPr>
          <w:rFonts w:ascii="GHEA Mariam" w:hAnsi="GHEA Mariam" w:cs="Sylfaen"/>
          <w:lang w:val="hy-AM"/>
        </w:rPr>
        <w:t>ՂԵԿԱՎԱՐ</w:t>
      </w:r>
      <w:r w:rsidRPr="005903D8">
        <w:rPr>
          <w:rFonts w:ascii="GHEA Mariam" w:hAnsi="GHEA Mariam" w:cs="Arial Armenian"/>
          <w:lang w:val="hy-AM"/>
        </w:rPr>
        <w:tab/>
        <w:t xml:space="preserve">                                                      </w:t>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r>
      <w:r w:rsidRPr="005903D8">
        <w:rPr>
          <w:rFonts w:ascii="GHEA Mariam" w:hAnsi="GHEA Mariam" w:cs="Arial Armenian"/>
          <w:lang w:val="hy-AM"/>
        </w:rPr>
        <w:tab/>
        <w:t>Ա</w:t>
      </w:r>
      <w:r w:rsidRPr="005903D8">
        <w:rPr>
          <w:rFonts w:ascii="GHEA Mariam" w:hAnsi="GHEA Mariam" w:cs="Sylfaen"/>
          <w:lang w:val="hy-AM"/>
        </w:rPr>
        <w:t>.</w:t>
      </w:r>
      <w:r w:rsidRPr="005903D8">
        <w:rPr>
          <w:rFonts w:ascii="GHEA Mariam" w:hAnsi="GHEA Mariam" w:cs="Arial Armenian"/>
          <w:lang w:val="hy-AM"/>
        </w:rPr>
        <w:t xml:space="preserve"> ՀԱՐՈՒԹՅՈՒՆ</w:t>
      </w:r>
      <w:r w:rsidRPr="005903D8">
        <w:rPr>
          <w:rFonts w:ascii="GHEA Mariam" w:hAnsi="GHEA Mariam" w:cs="Sylfaen"/>
          <w:lang w:val="hy-AM"/>
        </w:rPr>
        <w:t>ՅԱՆ</w:t>
      </w:r>
    </w:p>
    <w:p w:rsidR="008A205B" w:rsidRPr="00832D6E" w:rsidRDefault="008A205B" w:rsidP="006F5AE7">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4</w:t>
      </w:r>
    </w:p>
    <w:p w:rsidR="008A205B" w:rsidRPr="00832D6E" w:rsidRDefault="008A205B">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8A205B" w:rsidRDefault="008A205B" w:rsidP="008A205B">
      <w:pPr>
        <w:pStyle w:val="ListParagraph"/>
        <w:tabs>
          <w:tab w:val="left" w:pos="0"/>
        </w:tabs>
        <w:spacing w:line="360" w:lineRule="auto"/>
        <w:ind w:left="0"/>
        <w:jc w:val="both"/>
        <w:rPr>
          <w:rFonts w:ascii="GHEA Mariam" w:hAnsi="GHEA Mariam"/>
          <w:spacing w:val="-2"/>
          <w:lang w:val="hy-AM"/>
        </w:rPr>
      </w:pPr>
      <w:r w:rsidRPr="00832D6E">
        <w:rPr>
          <w:rFonts w:ascii="GHEA Mariam" w:hAnsi="GHEA Mariam"/>
          <w:spacing w:val="-2"/>
          <w:lang w:val="hy-AM"/>
        </w:rPr>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r>
      <w:r w:rsidRPr="00832D6E">
        <w:rPr>
          <w:rFonts w:ascii="GHEA Mariam" w:hAnsi="GHEA Mariam"/>
          <w:spacing w:val="-2"/>
          <w:lang w:val="hy-AM"/>
        </w:rPr>
        <w:tab/>
        <w:t xml:space="preserve">   </w:t>
      </w:r>
      <w:r w:rsidRPr="00832D6E">
        <w:rPr>
          <w:rFonts w:ascii="GHEA Mariam" w:hAnsi="GHEA Mariam"/>
          <w:spacing w:val="-2"/>
          <w:lang w:val="hy-AM"/>
        </w:rPr>
        <w:tab/>
        <w:t xml:space="preserve">    </w:t>
      </w:r>
      <w:r w:rsidRPr="00832D6E">
        <w:rPr>
          <w:rFonts w:ascii="GHEA Mariam" w:hAnsi="GHEA Mariam"/>
          <w:spacing w:val="-2"/>
          <w:lang w:val="hy-AM"/>
        </w:rPr>
        <w:tab/>
        <w:t xml:space="preserve"> հուն</w:t>
      </w:r>
      <w:r w:rsidRPr="00832D6E">
        <w:rPr>
          <w:rFonts w:ascii="GHEA Mariam" w:hAnsi="GHEA Mariam" w:cs="IRTEK Courier"/>
          <w:spacing w:val="-4"/>
          <w:lang w:val="pt-BR"/>
        </w:rPr>
        <w:t>իսի</w:t>
      </w:r>
      <w:r>
        <w:rPr>
          <w:rFonts w:ascii="GHEA Mariam" w:hAnsi="GHEA Mariam" w:cs="Sylfaen"/>
          <w:spacing w:val="-2"/>
          <w:lang w:val="pt-BR"/>
        </w:rPr>
        <w:t xml:space="preserve"> </w:t>
      </w:r>
      <w:r>
        <w:rPr>
          <w:rFonts w:ascii="GHEA Mariam" w:hAnsi="GHEA Mariam" w:cs="Sylfaen"/>
          <w:spacing w:val="-2"/>
          <w:lang w:val="hy-AM"/>
        </w:rPr>
        <w:t>22</w:t>
      </w:r>
      <w:r w:rsidRPr="00832D6E">
        <w:rPr>
          <w:rFonts w:ascii="GHEA Mariam" w:hAnsi="GHEA Mariam" w:cs="Sylfaen"/>
          <w:spacing w:val="-2"/>
          <w:lang w:val="pt-BR"/>
        </w:rPr>
        <w:t>-</w:t>
      </w:r>
      <w:r w:rsidRPr="00832D6E">
        <w:rPr>
          <w:rFonts w:ascii="GHEA Mariam" w:hAnsi="GHEA Mariam"/>
          <w:spacing w:val="-2"/>
          <w:lang w:val="hy-AM"/>
        </w:rPr>
        <w:t>ի N               - Ն որոշման</w:t>
      </w:r>
    </w:p>
    <w:p w:rsidR="006E5BEF" w:rsidRDefault="006E5BEF" w:rsidP="008A205B">
      <w:pPr>
        <w:pStyle w:val="ListParagraph"/>
        <w:tabs>
          <w:tab w:val="left" w:pos="0"/>
        </w:tabs>
        <w:spacing w:line="360" w:lineRule="auto"/>
        <w:ind w:left="0"/>
        <w:jc w:val="both"/>
        <w:rPr>
          <w:rFonts w:ascii="GHEA Mariam" w:hAnsi="GHEA Mariam"/>
          <w:spacing w:val="-2"/>
          <w:lang w:val="hy-AM"/>
        </w:rPr>
      </w:pPr>
    </w:p>
    <w:tbl>
      <w:tblPr>
        <w:tblW w:w="14862" w:type="dxa"/>
        <w:tblLook w:val="04A0" w:firstRow="1" w:lastRow="0" w:firstColumn="1" w:lastColumn="0" w:noHBand="0" w:noVBand="1"/>
      </w:tblPr>
      <w:tblGrid>
        <w:gridCol w:w="4212"/>
        <w:gridCol w:w="6184"/>
        <w:gridCol w:w="1351"/>
        <w:gridCol w:w="1526"/>
        <w:gridCol w:w="1589"/>
      </w:tblGrid>
      <w:tr w:rsidR="00B50FE0" w:rsidRPr="00210A2C" w:rsidTr="00DD3F5E">
        <w:trPr>
          <w:trHeight w:val="1193"/>
        </w:trPr>
        <w:tc>
          <w:tcPr>
            <w:tcW w:w="14862" w:type="dxa"/>
            <w:gridSpan w:val="5"/>
            <w:tcBorders>
              <w:top w:val="nil"/>
              <w:left w:val="nil"/>
              <w:bottom w:val="nil"/>
              <w:right w:val="nil"/>
            </w:tcBorders>
            <w:shd w:val="clear" w:color="000000" w:fill="FFFFFF"/>
            <w:vAlign w:val="center"/>
            <w:hideMark/>
          </w:tcPr>
          <w:p w:rsidR="006F5AE7" w:rsidRDefault="00B50FE0" w:rsidP="00B50FE0">
            <w:pPr>
              <w:jc w:val="center"/>
              <w:rPr>
                <w:rFonts w:ascii="GHEA Mariam" w:hAnsi="GHEA Mariam" w:cs="Arial"/>
                <w:color w:val="000000"/>
                <w:sz w:val="24"/>
                <w:szCs w:val="24"/>
                <w:lang w:val="hy-AM" w:eastAsia="en-US"/>
              </w:rPr>
            </w:pPr>
            <w:r w:rsidRPr="00C84A90">
              <w:rPr>
                <w:rFonts w:ascii="GHEA Mariam" w:hAnsi="GHEA Mariam" w:cs="Arial"/>
                <w:color w:val="000000"/>
                <w:sz w:val="24"/>
                <w:szCs w:val="24"/>
                <w:lang w:val="hy-AM" w:eastAsia="en-US"/>
              </w:rPr>
              <w:t xml:space="preserve">ՀԱՅԱՍՏԱՆԻ ՀԱՆՐԱՊԵՏՈՒԹՅԱՆ ԿԱՌԱՎԱՐՈՒԹՅԱՆ 2022 ԹՎԱԿԱՆԻ ԴԵԿՏԵՄԲԵՐԻ 29-Ի N 2111-Ն ՈՐՈՇՄԱՆ </w:t>
            </w:r>
          </w:p>
          <w:p w:rsidR="00B50FE0" w:rsidRPr="00C84A90" w:rsidRDefault="00B50FE0" w:rsidP="006F5AE7">
            <w:pPr>
              <w:jc w:val="center"/>
              <w:rPr>
                <w:rFonts w:ascii="GHEA Mariam" w:hAnsi="GHEA Mariam" w:cs="Arial"/>
                <w:color w:val="000000"/>
                <w:sz w:val="24"/>
                <w:szCs w:val="24"/>
                <w:lang w:val="hy-AM" w:eastAsia="en-US"/>
              </w:rPr>
            </w:pPr>
            <w:r w:rsidRPr="00C84A90">
              <w:rPr>
                <w:rFonts w:ascii="GHEA Mariam" w:hAnsi="GHEA Mariam" w:cs="Arial"/>
                <w:color w:val="000000"/>
                <w:sz w:val="24"/>
                <w:szCs w:val="24"/>
                <w:lang w:val="hy-AM" w:eastAsia="en-US"/>
              </w:rPr>
              <w:t xml:space="preserve">N 9.1 ՀԱՎԵԼՎԱԾԻ </w:t>
            </w:r>
            <w:r w:rsidR="006F5AE7" w:rsidRPr="00C84A90">
              <w:rPr>
                <w:rFonts w:ascii="GHEA Mariam" w:hAnsi="GHEA Mariam" w:cs="Arial"/>
                <w:color w:val="000000"/>
                <w:sz w:val="24"/>
                <w:szCs w:val="24"/>
                <w:lang w:val="hy-AM" w:eastAsia="en-US"/>
              </w:rPr>
              <w:t>N</w:t>
            </w:r>
            <w:r w:rsidR="006F5AE7">
              <w:rPr>
                <w:rFonts w:ascii="GHEA Mariam" w:hAnsi="GHEA Mariam" w:cs="Arial"/>
                <w:color w:val="000000"/>
                <w:sz w:val="24"/>
                <w:szCs w:val="24"/>
                <w:lang w:val="hy-AM" w:eastAsia="en-US"/>
              </w:rPr>
              <w:t xml:space="preserve">N 9.1.15 </w:t>
            </w:r>
            <w:r w:rsidRPr="00C84A90">
              <w:rPr>
                <w:rFonts w:ascii="GHEA Mariam" w:hAnsi="GHEA Mariam" w:cs="Arial"/>
                <w:color w:val="000000"/>
                <w:sz w:val="24"/>
                <w:szCs w:val="24"/>
                <w:lang w:val="hy-AM" w:eastAsia="en-US"/>
              </w:rPr>
              <w:t>ԵՎ 9.1.19 ԱՂՅՈՒՍԱԿՆԵՐՈՒՄ ԿԱՏԱՐՎՈՂ ՓՈՓՈԽՈՒԹՅՈՒՆԸ ԵՎ ԼՐԱՑՈՒՄԸ</w:t>
            </w:r>
          </w:p>
        </w:tc>
      </w:tr>
      <w:tr w:rsidR="00B50FE0" w:rsidRPr="00210A2C" w:rsidTr="00DD3F5E">
        <w:trPr>
          <w:trHeight w:val="692"/>
        </w:trPr>
        <w:tc>
          <w:tcPr>
            <w:tcW w:w="14862" w:type="dxa"/>
            <w:gridSpan w:val="5"/>
            <w:tcBorders>
              <w:top w:val="nil"/>
              <w:left w:val="nil"/>
              <w:bottom w:val="nil"/>
              <w:right w:val="nil"/>
            </w:tcBorders>
            <w:shd w:val="clear" w:color="000000" w:fill="FFFFFF"/>
            <w:hideMark/>
          </w:tcPr>
          <w:p w:rsidR="00DD3F5E" w:rsidRDefault="00DD3F5E" w:rsidP="00DD3F5E">
            <w:pPr>
              <w:jc w:val="center"/>
              <w:rPr>
                <w:rFonts w:ascii="GHEA Mariam" w:hAnsi="GHEA Mariam" w:cs="Arial"/>
                <w:sz w:val="24"/>
                <w:szCs w:val="24"/>
                <w:lang w:val="hy-AM" w:eastAsia="en-US"/>
              </w:rPr>
            </w:pPr>
          </w:p>
          <w:p w:rsidR="00B50FE0" w:rsidRDefault="006F5AE7" w:rsidP="00DD3F5E">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ՀՀ </w:t>
            </w:r>
            <w:r w:rsidR="00B50FE0" w:rsidRPr="00C84A90">
              <w:rPr>
                <w:rFonts w:ascii="GHEA Mariam" w:hAnsi="GHEA Mariam" w:cs="Arial"/>
                <w:sz w:val="24"/>
                <w:szCs w:val="24"/>
                <w:lang w:val="hy-AM" w:eastAsia="en-US"/>
              </w:rPr>
              <w:t>աշխատանքի և սոցիալական հարցերի նախարարություն</w:t>
            </w:r>
            <w:r w:rsidR="00B50FE0" w:rsidRPr="00C84A90">
              <w:rPr>
                <w:rFonts w:ascii="GHEA Mariam" w:hAnsi="GHEA Mariam" w:cs="Arial"/>
                <w:sz w:val="24"/>
                <w:szCs w:val="24"/>
                <w:lang w:val="hy-AM" w:eastAsia="en-US"/>
              </w:rPr>
              <w:br/>
            </w:r>
          </w:p>
          <w:p w:rsidR="006F5AE7" w:rsidRPr="00C84A90" w:rsidRDefault="006F5AE7" w:rsidP="00DD3F5E">
            <w:pPr>
              <w:jc w:val="center"/>
              <w:rPr>
                <w:rFonts w:ascii="GHEA Mariam" w:hAnsi="GHEA Mariam" w:cs="Arial"/>
                <w:sz w:val="24"/>
                <w:szCs w:val="24"/>
                <w:lang w:val="hy-AM" w:eastAsia="en-US"/>
              </w:rPr>
            </w:pPr>
          </w:p>
        </w:tc>
      </w:tr>
      <w:tr w:rsidR="00B50FE0" w:rsidRPr="006F5AE7" w:rsidTr="00DD3F5E">
        <w:trPr>
          <w:trHeight w:val="334"/>
        </w:trPr>
        <w:tc>
          <w:tcPr>
            <w:tcW w:w="14862" w:type="dxa"/>
            <w:gridSpan w:val="5"/>
            <w:tcBorders>
              <w:top w:val="nil"/>
              <w:left w:val="nil"/>
              <w:bottom w:val="nil"/>
              <w:right w:val="nil"/>
            </w:tcBorders>
            <w:shd w:val="clear" w:color="000000" w:fill="FFFFFF"/>
            <w:noWrap/>
            <w:vAlign w:val="bottom"/>
            <w:hideMark/>
          </w:tcPr>
          <w:p w:rsidR="00B50FE0" w:rsidRPr="006F5AE7" w:rsidRDefault="00B50FE0" w:rsidP="00B50FE0">
            <w:pPr>
              <w:rPr>
                <w:rFonts w:ascii="GHEA Mariam" w:hAnsi="GHEA Mariam" w:cs="Arial"/>
                <w:sz w:val="24"/>
                <w:szCs w:val="24"/>
                <w:lang w:val="hy-AM" w:eastAsia="en-US"/>
              </w:rPr>
            </w:pPr>
            <w:r w:rsidRPr="006F5AE7">
              <w:rPr>
                <w:rFonts w:ascii="GHEA Mariam" w:hAnsi="GHEA Mariam" w:cs="Arial"/>
                <w:sz w:val="24"/>
                <w:szCs w:val="24"/>
                <w:lang w:val="hy-AM" w:eastAsia="en-US"/>
              </w:rPr>
              <w:t>ՄԱՍ 1. ՊԵՏԱԿԱՆ ՄԱՐՄՆԻ ԳԾՈՎ ԱՐԴՅՈՒՆՔԱՅԻՆ (ԿԱՏԱՐՈՂԱԿԱՆ) ՑՈՒՑԱՆԻՇՆԵՐԸ</w:t>
            </w:r>
          </w:p>
        </w:tc>
      </w:tr>
      <w:tr w:rsidR="00B50FE0" w:rsidRPr="00210A2C" w:rsidTr="00DD3F5E">
        <w:trPr>
          <w:trHeight w:val="334"/>
        </w:trPr>
        <w:tc>
          <w:tcPr>
            <w:tcW w:w="4212" w:type="dxa"/>
            <w:tcBorders>
              <w:top w:val="nil"/>
              <w:left w:val="nil"/>
              <w:bottom w:val="nil"/>
              <w:right w:val="nil"/>
            </w:tcBorders>
            <w:shd w:val="clear" w:color="000000" w:fill="FFFFFF"/>
            <w:noWrap/>
            <w:vAlign w:val="bottom"/>
            <w:hideMark/>
          </w:tcPr>
          <w:p w:rsidR="00B50FE0" w:rsidRPr="00C84A90" w:rsidRDefault="00B50FE0" w:rsidP="00B50FE0">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6184" w:type="dxa"/>
            <w:tcBorders>
              <w:top w:val="nil"/>
              <w:left w:val="nil"/>
              <w:bottom w:val="nil"/>
              <w:right w:val="nil"/>
            </w:tcBorders>
            <w:shd w:val="clear" w:color="000000" w:fill="FFFFFF"/>
            <w:noWrap/>
            <w:vAlign w:val="bottom"/>
            <w:hideMark/>
          </w:tcPr>
          <w:p w:rsidR="00B50FE0" w:rsidRPr="00C84A90" w:rsidRDefault="00B50FE0" w:rsidP="00B50FE0">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351" w:type="dxa"/>
            <w:tcBorders>
              <w:top w:val="nil"/>
              <w:left w:val="nil"/>
              <w:bottom w:val="nil"/>
              <w:right w:val="nil"/>
            </w:tcBorders>
            <w:shd w:val="clear" w:color="000000" w:fill="FFFFFF"/>
            <w:noWrap/>
            <w:vAlign w:val="bottom"/>
            <w:hideMark/>
          </w:tcPr>
          <w:p w:rsidR="00B50FE0" w:rsidRPr="00C84A90" w:rsidRDefault="00B50FE0" w:rsidP="00B50FE0">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526" w:type="dxa"/>
            <w:tcBorders>
              <w:top w:val="nil"/>
              <w:left w:val="nil"/>
              <w:bottom w:val="nil"/>
              <w:right w:val="nil"/>
            </w:tcBorders>
            <w:shd w:val="clear" w:color="000000" w:fill="FFFFFF"/>
            <w:noWrap/>
            <w:vAlign w:val="bottom"/>
            <w:hideMark/>
          </w:tcPr>
          <w:p w:rsidR="00B50FE0" w:rsidRPr="00C84A90" w:rsidRDefault="00B50FE0" w:rsidP="00B50FE0">
            <w:pPr>
              <w:jc w:val="center"/>
              <w:rPr>
                <w:rFonts w:ascii="GHEA Mariam" w:hAnsi="GHEA Mariam" w:cs="Arial"/>
                <w:sz w:val="24"/>
                <w:szCs w:val="24"/>
                <w:lang w:val="hy-AM" w:eastAsia="en-US"/>
              </w:rPr>
            </w:pPr>
            <w:r w:rsidRPr="00C84A90">
              <w:rPr>
                <w:rFonts w:ascii="Calibri" w:hAnsi="Calibri" w:cs="Calibri"/>
                <w:sz w:val="24"/>
                <w:szCs w:val="24"/>
                <w:lang w:val="hy-AM" w:eastAsia="en-US"/>
              </w:rPr>
              <w:t> </w:t>
            </w:r>
          </w:p>
        </w:tc>
        <w:tc>
          <w:tcPr>
            <w:tcW w:w="1589" w:type="dxa"/>
            <w:tcBorders>
              <w:top w:val="nil"/>
              <w:left w:val="nil"/>
              <w:bottom w:val="nil"/>
              <w:right w:val="nil"/>
            </w:tcBorders>
            <w:shd w:val="clear" w:color="000000" w:fill="FFFFFF"/>
            <w:vAlign w:val="bottom"/>
            <w:hideMark/>
          </w:tcPr>
          <w:p w:rsidR="00B50FE0" w:rsidRPr="00C84A90" w:rsidRDefault="00B50FE0" w:rsidP="00B50FE0">
            <w:pPr>
              <w:rPr>
                <w:rFonts w:ascii="GHEA Mariam" w:hAnsi="GHEA Mariam" w:cs="Arial"/>
                <w:sz w:val="24"/>
                <w:szCs w:val="24"/>
                <w:lang w:val="hy-AM" w:eastAsia="en-US"/>
              </w:rPr>
            </w:pPr>
            <w:r w:rsidRPr="00C84A90">
              <w:rPr>
                <w:rFonts w:ascii="Calibri" w:hAnsi="Calibri" w:cs="Calibri"/>
                <w:sz w:val="24"/>
                <w:szCs w:val="24"/>
                <w:lang w:val="hy-AM" w:eastAsia="en-US"/>
              </w:rPr>
              <w:t> </w:t>
            </w:r>
          </w:p>
        </w:tc>
      </w:tr>
      <w:tr w:rsidR="00B50FE0" w:rsidRPr="00C84A90" w:rsidTr="00DD3F5E">
        <w:trPr>
          <w:trHeight w:val="334"/>
        </w:trPr>
        <w:tc>
          <w:tcPr>
            <w:tcW w:w="421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val="hy-AM" w:eastAsia="en-US"/>
              </w:rPr>
              <w:t xml:space="preserve"> </w:t>
            </w:r>
            <w:r w:rsidRPr="00C84A90">
              <w:rPr>
                <w:rFonts w:ascii="GHEA Mariam" w:hAnsi="GHEA Mariam" w:cs="Arial"/>
                <w:bCs/>
                <w:sz w:val="24"/>
                <w:szCs w:val="24"/>
                <w:lang w:eastAsia="en-US"/>
              </w:rPr>
              <w:t xml:space="preserve">Ծրագրի դասիչը </w:t>
            </w:r>
          </w:p>
        </w:tc>
        <w:tc>
          <w:tcPr>
            <w:tcW w:w="6184" w:type="dxa"/>
            <w:tcBorders>
              <w:top w:val="single" w:sz="4" w:space="0" w:color="auto"/>
              <w:left w:val="nil"/>
              <w:bottom w:val="single" w:sz="4" w:space="0" w:color="auto"/>
              <w:right w:val="single" w:sz="4" w:space="0" w:color="auto"/>
            </w:tcBorders>
            <w:shd w:val="clear" w:color="000000" w:fill="FFFFFF"/>
            <w:vAlign w:val="bottom"/>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nil"/>
              <w:right w:val="nil"/>
            </w:tcBorders>
            <w:shd w:val="clear" w:color="000000" w:fill="FFFFFF"/>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nil"/>
              <w:right w:val="nil"/>
            </w:tcBorders>
            <w:shd w:val="clear" w:color="000000" w:fill="FFFFFF"/>
            <w:vAlign w:val="center"/>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DD3F5E">
        <w:trPr>
          <w:trHeight w:val="334"/>
        </w:trPr>
        <w:tc>
          <w:tcPr>
            <w:tcW w:w="4212" w:type="dxa"/>
            <w:tcBorders>
              <w:top w:val="nil"/>
              <w:left w:val="single" w:sz="4" w:space="0" w:color="auto"/>
              <w:bottom w:val="single" w:sz="4" w:space="0" w:color="auto"/>
              <w:right w:val="single" w:sz="4" w:space="0" w:color="auto"/>
            </w:tcBorders>
            <w:shd w:val="clear" w:color="000000" w:fill="FFFFFF"/>
            <w:vAlign w:val="center"/>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1068</w:t>
            </w:r>
          </w:p>
        </w:tc>
        <w:tc>
          <w:tcPr>
            <w:tcW w:w="6184"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 xml:space="preserve"> Ժողովրդագրական վիճակի բարելավում</w:t>
            </w:r>
          </w:p>
        </w:tc>
        <w:tc>
          <w:tcPr>
            <w:tcW w:w="1351" w:type="dxa"/>
            <w:tcBorders>
              <w:top w:val="nil"/>
              <w:left w:val="nil"/>
              <w:bottom w:val="nil"/>
              <w:right w:val="nil"/>
            </w:tcBorders>
            <w:shd w:val="clear" w:color="000000" w:fill="FFFFFF"/>
            <w:vAlign w:val="center"/>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nil"/>
              <w:right w:val="nil"/>
            </w:tcBorders>
            <w:shd w:val="clear" w:color="000000" w:fill="FFFFFF"/>
            <w:vAlign w:val="center"/>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nil"/>
              <w:right w:val="nil"/>
            </w:tcBorders>
            <w:shd w:val="clear" w:color="000000" w:fill="FFFFFF"/>
            <w:vAlign w:val="center"/>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6F5AE7">
        <w:trPr>
          <w:trHeight w:val="582"/>
        </w:trPr>
        <w:tc>
          <w:tcPr>
            <w:tcW w:w="1039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50FE0" w:rsidRPr="00C84A90" w:rsidRDefault="00B50FE0" w:rsidP="006F5AE7">
            <w:pPr>
              <w:rPr>
                <w:rFonts w:ascii="GHEA Mariam" w:hAnsi="GHEA Mariam" w:cs="Arial"/>
                <w:sz w:val="24"/>
                <w:szCs w:val="24"/>
                <w:lang w:eastAsia="en-US"/>
              </w:rPr>
            </w:pPr>
            <w:r w:rsidRPr="00C84A90">
              <w:rPr>
                <w:rFonts w:ascii="GHEA Mariam" w:hAnsi="GHEA Mariam" w:cs="Arial"/>
                <w:sz w:val="24"/>
                <w:szCs w:val="24"/>
                <w:lang w:eastAsia="en-US"/>
              </w:rPr>
              <w:t>Ծրագրի միջոցառումներ</w:t>
            </w:r>
          </w:p>
        </w:tc>
        <w:tc>
          <w:tcPr>
            <w:tcW w:w="1351" w:type="dxa"/>
            <w:tcBorders>
              <w:top w:val="nil"/>
              <w:left w:val="nil"/>
              <w:bottom w:val="single" w:sz="4" w:space="0" w:color="auto"/>
              <w:right w:val="nil"/>
            </w:tcBorders>
            <w:shd w:val="clear" w:color="000000" w:fill="FFFFFF"/>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single" w:sz="4" w:space="0" w:color="auto"/>
              <w:right w:val="nil"/>
            </w:tcBorders>
            <w:shd w:val="clear" w:color="000000" w:fill="FFFFFF"/>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single" w:sz="4" w:space="0" w:color="auto"/>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6F5AE7">
        <w:trPr>
          <w:trHeight w:val="1091"/>
        </w:trPr>
        <w:tc>
          <w:tcPr>
            <w:tcW w:w="4212" w:type="dxa"/>
            <w:tcBorders>
              <w:top w:val="nil"/>
              <w:left w:val="single" w:sz="4" w:space="0" w:color="auto"/>
              <w:bottom w:val="single" w:sz="4" w:space="0" w:color="auto"/>
              <w:right w:val="single" w:sz="4" w:space="0" w:color="auto"/>
            </w:tcBorders>
            <w:shd w:val="clear" w:color="auto" w:fill="auto"/>
            <w:hideMark/>
          </w:tcPr>
          <w:p w:rsidR="00B50FE0" w:rsidRPr="00C84A90" w:rsidRDefault="006F5AE7" w:rsidP="00B50FE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B50FE0" w:rsidRPr="00C84A90">
              <w:rPr>
                <w:rFonts w:ascii="GHEA Mariam" w:hAnsi="GHEA Mariam" w:cs="Arial"/>
                <w:color w:val="000000"/>
                <w:sz w:val="24"/>
                <w:szCs w:val="24"/>
                <w:lang w:eastAsia="en-US"/>
              </w:rPr>
              <w:t xml:space="preserve"> </w:t>
            </w:r>
          </w:p>
        </w:tc>
        <w:tc>
          <w:tcPr>
            <w:tcW w:w="6184" w:type="dxa"/>
            <w:tcBorders>
              <w:top w:val="nil"/>
              <w:left w:val="nil"/>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1068</w:t>
            </w:r>
          </w:p>
        </w:tc>
        <w:tc>
          <w:tcPr>
            <w:tcW w:w="4466" w:type="dxa"/>
            <w:gridSpan w:val="3"/>
            <w:tcBorders>
              <w:top w:val="single" w:sz="4" w:space="0" w:color="auto"/>
              <w:left w:val="nil"/>
              <w:bottom w:val="single" w:sz="4" w:space="0" w:color="auto"/>
              <w:right w:val="single" w:sz="4" w:space="0" w:color="auto"/>
            </w:tcBorders>
            <w:shd w:val="clear" w:color="000000" w:fill="FFFFFF"/>
            <w:vAlign w:val="center"/>
            <w:hideMark/>
          </w:tcPr>
          <w:p w:rsidR="00B50FE0" w:rsidRPr="00C84A90" w:rsidRDefault="00DD3F5E" w:rsidP="00B50FE0">
            <w:pPr>
              <w:jc w:val="center"/>
              <w:rPr>
                <w:rFonts w:ascii="GHEA Mariam" w:hAnsi="GHEA Mariam" w:cs="Arial"/>
                <w:sz w:val="24"/>
                <w:szCs w:val="24"/>
                <w:lang w:eastAsia="en-US"/>
              </w:rPr>
            </w:pPr>
            <w:r w:rsidRPr="00C84A90">
              <w:rPr>
                <w:rFonts w:ascii="GHEA Mariam" w:hAnsi="GHEA Mariam" w:cs="Arial"/>
                <w:sz w:val="24"/>
                <w:szCs w:val="24"/>
                <w:lang w:eastAsia="en-US"/>
              </w:rPr>
              <w:t>Ցուցանիշների փոփոխությունը</w:t>
            </w:r>
            <w:r w:rsidRPr="00C84A90">
              <w:rPr>
                <w:rFonts w:ascii="GHEA Mariam" w:hAnsi="GHEA Mariam" w:cs="Arial"/>
                <w:sz w:val="24"/>
                <w:szCs w:val="24"/>
                <w:lang w:eastAsia="en-US"/>
              </w:rPr>
              <w:br w:type="page"/>
            </w:r>
            <w:r w:rsidR="00B50FE0" w:rsidRPr="00C84A90">
              <w:rPr>
                <w:rFonts w:ascii="GHEA Mariam" w:hAnsi="GHEA Mariam" w:cs="Arial"/>
                <w:sz w:val="24"/>
                <w:szCs w:val="24"/>
                <w:lang w:eastAsia="en-US"/>
              </w:rPr>
              <w:t xml:space="preserve"> ավելացումները նշված են դրական նշանով</w:t>
            </w:r>
          </w:p>
        </w:tc>
      </w:tr>
      <w:tr w:rsidR="00DD3F5E" w:rsidRPr="00C84A90" w:rsidTr="006F5AE7">
        <w:trPr>
          <w:trHeight w:val="786"/>
        </w:trPr>
        <w:tc>
          <w:tcPr>
            <w:tcW w:w="4212" w:type="dxa"/>
            <w:tcBorders>
              <w:top w:val="nil"/>
              <w:left w:val="single" w:sz="4" w:space="0" w:color="auto"/>
              <w:bottom w:val="single" w:sz="4" w:space="0" w:color="auto"/>
              <w:right w:val="single" w:sz="4" w:space="0" w:color="auto"/>
            </w:tcBorders>
            <w:shd w:val="clear" w:color="auto" w:fill="auto"/>
            <w:hideMark/>
          </w:tcPr>
          <w:p w:rsidR="00DD3F5E" w:rsidRPr="00C84A90" w:rsidRDefault="00DD3F5E" w:rsidP="00DD3F5E">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Միջոցառման </w:t>
            </w:r>
            <w:r w:rsidR="006F5AE7">
              <w:rPr>
                <w:rFonts w:ascii="GHEA Mariam" w:hAnsi="GHEA Mariam" w:cs="Arial"/>
                <w:color w:val="000000"/>
                <w:sz w:val="24"/>
                <w:szCs w:val="24"/>
                <w:lang w:eastAsia="en-US"/>
              </w:rPr>
              <w:t>դասիչը</w:t>
            </w:r>
            <w:r w:rsidRPr="00C84A90">
              <w:rPr>
                <w:rFonts w:ascii="GHEA Mariam" w:hAnsi="GHEA Mariam" w:cs="Arial"/>
                <w:color w:val="000000"/>
                <w:sz w:val="24"/>
                <w:szCs w:val="24"/>
                <w:lang w:eastAsia="en-US"/>
              </w:rPr>
              <w:t xml:space="preserve"> </w:t>
            </w:r>
          </w:p>
        </w:tc>
        <w:tc>
          <w:tcPr>
            <w:tcW w:w="6184" w:type="dxa"/>
            <w:tcBorders>
              <w:top w:val="nil"/>
              <w:left w:val="nil"/>
              <w:bottom w:val="single" w:sz="4" w:space="0" w:color="auto"/>
              <w:right w:val="single" w:sz="4" w:space="0" w:color="auto"/>
            </w:tcBorders>
            <w:shd w:val="clear" w:color="auto" w:fill="auto"/>
            <w:hideMark/>
          </w:tcPr>
          <w:p w:rsidR="00DD3F5E" w:rsidRPr="00C84A90" w:rsidRDefault="00DD3F5E" w:rsidP="00DD3F5E">
            <w:pPr>
              <w:rPr>
                <w:rFonts w:ascii="GHEA Mariam" w:hAnsi="GHEA Mariam" w:cs="Arial"/>
                <w:sz w:val="24"/>
                <w:szCs w:val="24"/>
                <w:lang w:eastAsia="en-US"/>
              </w:rPr>
            </w:pPr>
            <w:r w:rsidRPr="00C84A90">
              <w:rPr>
                <w:rFonts w:ascii="GHEA Mariam" w:hAnsi="GHEA Mariam" w:cs="Arial"/>
                <w:sz w:val="24"/>
                <w:szCs w:val="24"/>
                <w:lang w:eastAsia="en-US"/>
              </w:rPr>
              <w:t>12005</w:t>
            </w:r>
          </w:p>
        </w:tc>
        <w:tc>
          <w:tcPr>
            <w:tcW w:w="1351" w:type="dxa"/>
            <w:tcBorders>
              <w:top w:val="nil"/>
              <w:left w:val="nil"/>
              <w:bottom w:val="single" w:sz="4" w:space="0" w:color="auto"/>
              <w:right w:val="nil"/>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առաջին կիսամյակ </w:t>
            </w:r>
          </w:p>
        </w:tc>
        <w:tc>
          <w:tcPr>
            <w:tcW w:w="1526" w:type="dxa"/>
            <w:tcBorders>
              <w:top w:val="nil"/>
              <w:left w:val="single" w:sz="4" w:space="0" w:color="auto"/>
              <w:bottom w:val="single" w:sz="4" w:space="0" w:color="auto"/>
              <w:right w:val="nil"/>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ինն ամիս </w:t>
            </w:r>
          </w:p>
        </w:tc>
        <w:tc>
          <w:tcPr>
            <w:tcW w:w="1589" w:type="dxa"/>
            <w:tcBorders>
              <w:top w:val="nil"/>
              <w:left w:val="single" w:sz="4" w:space="0" w:color="auto"/>
              <w:bottom w:val="single" w:sz="4" w:space="0" w:color="auto"/>
              <w:right w:val="single" w:sz="4" w:space="0" w:color="auto"/>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տարի</w:t>
            </w:r>
          </w:p>
        </w:tc>
      </w:tr>
      <w:tr w:rsidR="00B50FE0" w:rsidRPr="00C84A90" w:rsidTr="00DD3F5E">
        <w:trPr>
          <w:trHeight w:val="1091"/>
        </w:trPr>
        <w:tc>
          <w:tcPr>
            <w:tcW w:w="4212" w:type="dxa"/>
            <w:tcBorders>
              <w:top w:val="single" w:sz="4" w:space="0" w:color="auto"/>
              <w:left w:val="single" w:sz="4" w:space="0" w:color="auto"/>
              <w:bottom w:val="single" w:sz="4" w:space="0" w:color="auto"/>
              <w:right w:val="single" w:sz="4" w:space="0" w:color="auto"/>
            </w:tcBorders>
            <w:shd w:val="clear" w:color="auto" w:fill="auto"/>
            <w:hideMark/>
          </w:tcPr>
          <w:p w:rsidR="00B50FE0" w:rsidRPr="00C84A90" w:rsidRDefault="006F5AE7" w:rsidP="00B50FE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B50FE0" w:rsidRPr="00C84A90">
              <w:rPr>
                <w:rFonts w:ascii="GHEA Mariam" w:hAnsi="GHEA Mariam" w:cs="Arial"/>
                <w:color w:val="000000"/>
                <w:sz w:val="24"/>
                <w:szCs w:val="24"/>
                <w:lang w:eastAsia="en-US"/>
              </w:rPr>
              <w:t xml:space="preserve"> </w:t>
            </w:r>
          </w:p>
        </w:tc>
        <w:tc>
          <w:tcPr>
            <w:tcW w:w="6184" w:type="dxa"/>
            <w:tcBorders>
              <w:top w:val="single" w:sz="4" w:space="0" w:color="auto"/>
              <w:left w:val="nil"/>
              <w:bottom w:val="single" w:sz="4" w:space="0" w:color="auto"/>
              <w:right w:val="single" w:sz="4" w:space="0" w:color="auto"/>
            </w:tcBorders>
            <w:shd w:val="clear" w:color="auto" w:fill="auto"/>
            <w:hideMark/>
          </w:tcPr>
          <w:p w:rsidR="00B50FE0" w:rsidRPr="00C84A90" w:rsidRDefault="00B50FE0" w:rsidP="00DD3F5E">
            <w:pPr>
              <w:rPr>
                <w:rFonts w:ascii="GHEA Mariam" w:hAnsi="GHEA Mariam" w:cs="Arial"/>
                <w:sz w:val="24"/>
                <w:szCs w:val="24"/>
                <w:lang w:eastAsia="en-US"/>
              </w:rPr>
            </w:pPr>
            <w:r w:rsidRPr="00C84A90">
              <w:rPr>
                <w:rFonts w:ascii="GHEA Mariam" w:hAnsi="GHEA Mariam" w:cs="Arial"/>
                <w:sz w:val="24"/>
                <w:szCs w:val="24"/>
                <w:lang w:eastAsia="en-US"/>
              </w:rPr>
              <w:t>Զոհված զինծառայողների ծնողների՝ վերար</w:t>
            </w:r>
            <w:r w:rsidR="006F5AE7">
              <w:rPr>
                <w:rFonts w:ascii="GHEA Mariam" w:hAnsi="GHEA Mariam" w:cs="Arial"/>
                <w:sz w:val="24"/>
                <w:szCs w:val="24"/>
                <w:lang w:eastAsia="en-US"/>
              </w:rPr>
              <w:softHyphen/>
            </w:r>
            <w:r w:rsidRPr="00C84A90">
              <w:rPr>
                <w:rFonts w:ascii="GHEA Mariam" w:hAnsi="GHEA Mariam" w:cs="Arial"/>
                <w:sz w:val="24"/>
                <w:szCs w:val="24"/>
                <w:lang w:eastAsia="en-US"/>
              </w:rPr>
              <w:t>տադրո</w:t>
            </w:r>
            <w:r w:rsidR="006F5AE7">
              <w:rPr>
                <w:rFonts w:ascii="GHEA Mariam" w:hAnsi="GHEA Mariam" w:cs="Arial"/>
                <w:sz w:val="24"/>
                <w:szCs w:val="24"/>
                <w:lang w:eastAsia="en-US"/>
              </w:rPr>
              <w:softHyphen/>
            </w:r>
            <w:r w:rsidRPr="00C84A90">
              <w:rPr>
                <w:rFonts w:ascii="GHEA Mariam" w:hAnsi="GHEA Mariam" w:cs="Arial"/>
                <w:sz w:val="24"/>
                <w:szCs w:val="24"/>
                <w:lang w:eastAsia="en-US"/>
              </w:rPr>
              <w:t>ղականության</w:t>
            </w:r>
            <w:r w:rsidR="00DD3F5E">
              <w:rPr>
                <w:rFonts w:ascii="GHEA Mariam" w:hAnsi="GHEA Mariam" w:cs="Arial"/>
                <w:sz w:val="24"/>
                <w:szCs w:val="24"/>
                <w:lang w:val="hy-AM" w:eastAsia="en-US"/>
              </w:rPr>
              <w:t xml:space="preserve"> </w:t>
            </w:r>
            <w:r w:rsidRPr="00C84A90">
              <w:rPr>
                <w:rFonts w:ascii="GHEA Mariam" w:hAnsi="GHEA Mariam" w:cs="Arial"/>
                <w:sz w:val="24"/>
                <w:szCs w:val="24"/>
                <w:lang w:eastAsia="en-US"/>
              </w:rPr>
              <w:t>օժանդակ տեխնոլոգիաների կիրառ</w:t>
            </w:r>
            <w:r w:rsidR="006F5AE7">
              <w:rPr>
                <w:rFonts w:ascii="GHEA Mariam" w:hAnsi="GHEA Mariam" w:cs="Arial"/>
                <w:sz w:val="24"/>
                <w:szCs w:val="24"/>
                <w:lang w:eastAsia="en-US"/>
              </w:rPr>
              <w:softHyphen/>
            </w:r>
            <w:r w:rsidRPr="00C84A90">
              <w:rPr>
                <w:rFonts w:ascii="GHEA Mariam" w:hAnsi="GHEA Mariam" w:cs="Arial"/>
                <w:sz w:val="24"/>
                <w:szCs w:val="24"/>
                <w:lang w:eastAsia="en-US"/>
              </w:rPr>
              <w:t>մամբ բժշկական օգնության և</w:t>
            </w:r>
            <w:r w:rsidR="00DD3F5E">
              <w:rPr>
                <w:rFonts w:ascii="GHEA Mariam" w:hAnsi="GHEA Mariam" w:cs="Arial"/>
                <w:sz w:val="24"/>
                <w:szCs w:val="24"/>
                <w:lang w:val="hy-AM" w:eastAsia="en-US"/>
              </w:rPr>
              <w:t xml:space="preserve"> </w:t>
            </w:r>
            <w:r w:rsidRPr="00C84A90">
              <w:rPr>
                <w:rFonts w:ascii="GHEA Mariam" w:hAnsi="GHEA Mariam" w:cs="Arial"/>
                <w:sz w:val="24"/>
                <w:szCs w:val="24"/>
                <w:lang w:eastAsia="en-US"/>
              </w:rPr>
              <w:t xml:space="preserve">սպասարկման որոշ ծախսերի մասնակի փոխհատուցման տրամադրում </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DD3F5E">
        <w:trPr>
          <w:trHeight w:val="1884"/>
        </w:trPr>
        <w:tc>
          <w:tcPr>
            <w:tcW w:w="4212" w:type="dxa"/>
            <w:tcBorders>
              <w:top w:val="single" w:sz="4" w:space="0" w:color="auto"/>
              <w:left w:val="single" w:sz="4" w:space="0" w:color="auto"/>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lastRenderedPageBreak/>
              <w:t xml:space="preserve"> Նկարագրու</w:t>
            </w:r>
            <w:r w:rsidR="006F5AE7">
              <w:rPr>
                <w:rFonts w:ascii="GHEA Mariam" w:hAnsi="GHEA Mariam" w:cs="Arial"/>
                <w:color w:val="000000"/>
                <w:sz w:val="24"/>
                <w:szCs w:val="24"/>
                <w:lang w:eastAsia="en-US"/>
              </w:rPr>
              <w:t>թյունը</w:t>
            </w:r>
            <w:r w:rsidRPr="00C84A90">
              <w:rPr>
                <w:rFonts w:ascii="GHEA Mariam" w:hAnsi="GHEA Mariam" w:cs="Arial"/>
                <w:color w:val="000000"/>
                <w:sz w:val="24"/>
                <w:szCs w:val="24"/>
                <w:lang w:eastAsia="en-US"/>
              </w:rPr>
              <w:t xml:space="preserve"> </w:t>
            </w:r>
          </w:p>
        </w:tc>
        <w:tc>
          <w:tcPr>
            <w:tcW w:w="6184" w:type="dxa"/>
            <w:tcBorders>
              <w:top w:val="single" w:sz="4" w:space="0" w:color="auto"/>
              <w:left w:val="nil"/>
              <w:bottom w:val="single" w:sz="4" w:space="0" w:color="auto"/>
              <w:right w:val="single" w:sz="4" w:space="0" w:color="auto"/>
            </w:tcBorders>
            <w:shd w:val="clear" w:color="auto" w:fill="auto"/>
            <w:hideMark/>
          </w:tcPr>
          <w:p w:rsidR="00B50FE0" w:rsidRPr="00C84A90" w:rsidRDefault="00B50FE0" w:rsidP="006F5AE7">
            <w:pPr>
              <w:rPr>
                <w:rFonts w:ascii="GHEA Mariam" w:hAnsi="GHEA Mariam" w:cs="Arial"/>
                <w:sz w:val="24"/>
                <w:szCs w:val="24"/>
                <w:lang w:eastAsia="en-US"/>
              </w:rPr>
            </w:pPr>
            <w:r w:rsidRPr="00C84A90">
              <w:rPr>
                <w:rFonts w:ascii="GHEA Mariam" w:hAnsi="GHEA Mariam" w:cs="Arial"/>
                <w:sz w:val="24"/>
                <w:szCs w:val="24"/>
                <w:lang w:eastAsia="en-US"/>
              </w:rPr>
              <w:t>Զոհված զինծառայողների ծնողների վերարտադրո</w:t>
            </w:r>
            <w:r w:rsidR="006F5AE7">
              <w:rPr>
                <w:rFonts w:ascii="GHEA Mariam" w:hAnsi="GHEA Mariam" w:cs="Arial"/>
                <w:sz w:val="24"/>
                <w:szCs w:val="24"/>
                <w:lang w:eastAsia="en-US"/>
              </w:rPr>
              <w:softHyphen/>
            </w:r>
            <w:r w:rsidRPr="00C84A90">
              <w:rPr>
                <w:rFonts w:ascii="GHEA Mariam" w:hAnsi="GHEA Mariam" w:cs="Arial"/>
                <w:sz w:val="24"/>
                <w:szCs w:val="24"/>
                <w:lang w:eastAsia="en-US"/>
              </w:rPr>
              <w:t>ղական առողջությանն</w:t>
            </w:r>
            <w:r w:rsidR="006F5AE7">
              <w:rPr>
                <w:rFonts w:ascii="GHEA Mariam" w:hAnsi="GHEA Mariam" w:cs="Arial"/>
                <w:sz w:val="24"/>
                <w:szCs w:val="24"/>
                <w:lang w:val="hy-AM" w:eastAsia="en-US"/>
              </w:rPr>
              <w:t xml:space="preserve"> </w:t>
            </w:r>
            <w:r w:rsidRPr="00C84A90">
              <w:rPr>
                <w:rFonts w:ascii="GHEA Mariam" w:hAnsi="GHEA Mariam" w:cs="Arial"/>
                <w:sz w:val="24"/>
                <w:szCs w:val="24"/>
                <w:lang w:eastAsia="en-US"/>
              </w:rPr>
              <w:t>աջակցելու նպատակով վերարտադրողականության օժանդակ տեխնոլո</w:t>
            </w:r>
            <w:r w:rsidR="006F5AE7">
              <w:rPr>
                <w:rFonts w:ascii="GHEA Mariam" w:hAnsi="GHEA Mariam" w:cs="Arial"/>
                <w:sz w:val="24"/>
                <w:szCs w:val="24"/>
                <w:lang w:eastAsia="en-US"/>
              </w:rPr>
              <w:softHyphen/>
            </w:r>
            <w:r w:rsidRPr="00C84A90">
              <w:rPr>
                <w:rFonts w:ascii="GHEA Mariam" w:hAnsi="GHEA Mariam" w:cs="Arial"/>
                <w:sz w:val="24"/>
                <w:szCs w:val="24"/>
                <w:lang w:eastAsia="en-US"/>
              </w:rPr>
              <w:t>գիաների կիրառմամբ բժշկական օգնության և սպասարկման որոշ ծախսերի</w:t>
            </w:r>
            <w:r w:rsidR="006F5AE7">
              <w:rPr>
                <w:rFonts w:ascii="GHEA Mariam" w:hAnsi="GHEA Mariam" w:cs="Arial"/>
                <w:sz w:val="24"/>
                <w:szCs w:val="24"/>
                <w:lang w:val="hy-AM" w:eastAsia="en-US"/>
              </w:rPr>
              <w:t xml:space="preserve"> </w:t>
            </w:r>
            <w:r w:rsidRPr="00C84A90">
              <w:rPr>
                <w:rFonts w:ascii="GHEA Mariam" w:hAnsi="GHEA Mariam" w:cs="Arial"/>
                <w:sz w:val="24"/>
                <w:szCs w:val="24"/>
                <w:lang w:eastAsia="en-US"/>
              </w:rPr>
              <w:t>մասնակի փոխհա</w:t>
            </w:r>
            <w:r w:rsidR="006F5AE7">
              <w:rPr>
                <w:rFonts w:ascii="GHEA Mariam" w:hAnsi="GHEA Mariam" w:cs="Arial"/>
                <w:sz w:val="24"/>
                <w:szCs w:val="24"/>
                <w:lang w:eastAsia="en-US"/>
              </w:rPr>
              <w:softHyphen/>
            </w:r>
            <w:r w:rsidRPr="00C84A90">
              <w:rPr>
                <w:rFonts w:ascii="GHEA Mariam" w:hAnsi="GHEA Mariam" w:cs="Arial"/>
                <w:sz w:val="24"/>
                <w:szCs w:val="24"/>
                <w:lang w:eastAsia="en-US"/>
              </w:rPr>
              <w:t xml:space="preserve">տուցման տրամադրում </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26"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89"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r>
      <w:tr w:rsidR="00B50FE0" w:rsidRPr="00C84A90" w:rsidTr="006F5AE7">
        <w:trPr>
          <w:trHeight w:val="442"/>
        </w:trPr>
        <w:tc>
          <w:tcPr>
            <w:tcW w:w="4212" w:type="dxa"/>
            <w:tcBorders>
              <w:top w:val="nil"/>
              <w:left w:val="single" w:sz="4" w:space="0" w:color="auto"/>
              <w:bottom w:val="single" w:sz="4" w:space="0" w:color="auto"/>
              <w:right w:val="nil"/>
            </w:tcBorders>
            <w:shd w:val="clear" w:color="auto" w:fill="auto"/>
            <w:hideMark/>
          </w:tcPr>
          <w:p w:rsidR="00B50FE0" w:rsidRPr="00C84A90" w:rsidRDefault="006F5AE7" w:rsidP="00B50FE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184" w:type="dxa"/>
            <w:tcBorders>
              <w:top w:val="nil"/>
              <w:left w:val="single" w:sz="4" w:space="0" w:color="auto"/>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 xml:space="preserve"> Տրանսֆերտների տրամադրում </w:t>
            </w:r>
          </w:p>
        </w:tc>
        <w:tc>
          <w:tcPr>
            <w:tcW w:w="1351" w:type="dxa"/>
            <w:vMerge/>
            <w:tcBorders>
              <w:top w:val="nil"/>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26" w:type="dxa"/>
            <w:vMerge/>
            <w:tcBorders>
              <w:top w:val="nil"/>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89" w:type="dxa"/>
            <w:vMerge/>
            <w:tcBorders>
              <w:top w:val="nil"/>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r>
      <w:tr w:rsidR="00B50FE0" w:rsidRPr="00C84A90" w:rsidTr="006F5AE7">
        <w:trPr>
          <w:trHeight w:val="640"/>
        </w:trPr>
        <w:tc>
          <w:tcPr>
            <w:tcW w:w="4212" w:type="dxa"/>
            <w:tcBorders>
              <w:top w:val="single" w:sz="4" w:space="0" w:color="auto"/>
              <w:left w:val="single" w:sz="4" w:space="0" w:color="auto"/>
              <w:bottom w:val="nil"/>
              <w:right w:val="nil"/>
            </w:tcBorders>
            <w:shd w:val="clear" w:color="auto" w:fill="auto"/>
            <w:hideMark/>
          </w:tcPr>
          <w:p w:rsidR="00B50FE0" w:rsidRPr="00C84A90" w:rsidRDefault="00B50FE0" w:rsidP="00B50FE0">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Շահառուների ընտրության չափանիշները </w:t>
            </w:r>
          </w:p>
        </w:tc>
        <w:tc>
          <w:tcPr>
            <w:tcW w:w="6184" w:type="dxa"/>
            <w:tcBorders>
              <w:top w:val="nil"/>
              <w:left w:val="single" w:sz="4" w:space="0" w:color="auto"/>
              <w:bottom w:val="single" w:sz="4" w:space="0" w:color="auto"/>
              <w:right w:val="single" w:sz="4" w:space="0" w:color="auto"/>
            </w:tcBorders>
            <w:shd w:val="clear" w:color="auto" w:fill="auto"/>
            <w:hideMark/>
          </w:tcPr>
          <w:p w:rsidR="00DD3F5E"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 xml:space="preserve">ՀՀ կառավարության 2022 թվականի հունվարի 13-ի </w:t>
            </w:r>
          </w:p>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N 64-Լ որոշում</w:t>
            </w:r>
          </w:p>
        </w:tc>
        <w:tc>
          <w:tcPr>
            <w:tcW w:w="1351" w:type="dxa"/>
            <w:vMerge/>
            <w:tcBorders>
              <w:top w:val="nil"/>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26" w:type="dxa"/>
            <w:vMerge/>
            <w:tcBorders>
              <w:top w:val="nil"/>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89" w:type="dxa"/>
            <w:vMerge/>
            <w:tcBorders>
              <w:top w:val="nil"/>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r>
      <w:tr w:rsidR="00B50FE0" w:rsidRPr="00C84A90" w:rsidTr="00DD3F5E">
        <w:trPr>
          <w:trHeight w:val="334"/>
        </w:trPr>
        <w:tc>
          <w:tcPr>
            <w:tcW w:w="1039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0FE0" w:rsidRPr="00C84A90" w:rsidRDefault="00B50FE0" w:rsidP="00B50FE0">
            <w:pPr>
              <w:jc w:val="cente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p>
        </w:tc>
        <w:tc>
          <w:tcPr>
            <w:tcW w:w="1589"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p>
        </w:tc>
      </w:tr>
      <w:tr w:rsidR="00B50FE0" w:rsidRPr="00C84A90" w:rsidTr="00DD3F5E">
        <w:trPr>
          <w:trHeight w:val="334"/>
        </w:trPr>
        <w:tc>
          <w:tcPr>
            <w:tcW w:w="4212" w:type="dxa"/>
            <w:tcBorders>
              <w:top w:val="nil"/>
              <w:left w:val="single" w:sz="4" w:space="0" w:color="auto"/>
              <w:bottom w:val="single" w:sz="4" w:space="0" w:color="auto"/>
              <w:right w:val="nil"/>
            </w:tcBorders>
            <w:shd w:val="clear" w:color="auto" w:fill="auto"/>
            <w:hideMark/>
          </w:tcPr>
          <w:p w:rsidR="00B50FE0" w:rsidRPr="00C84A90" w:rsidRDefault="00B50FE0" w:rsidP="00B50FE0">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Շահառուների թվաքանակը, մարդ</w:t>
            </w:r>
          </w:p>
        </w:tc>
        <w:tc>
          <w:tcPr>
            <w:tcW w:w="6184" w:type="dxa"/>
            <w:tcBorders>
              <w:top w:val="nil"/>
              <w:left w:val="nil"/>
              <w:bottom w:val="single" w:sz="4" w:space="0" w:color="auto"/>
              <w:right w:val="single" w:sz="4" w:space="0" w:color="auto"/>
            </w:tcBorders>
            <w:shd w:val="clear" w:color="auto" w:fill="auto"/>
            <w:hideMark/>
          </w:tcPr>
          <w:p w:rsidR="00B50FE0" w:rsidRPr="00C84A90" w:rsidRDefault="00B50FE0" w:rsidP="00B50FE0">
            <w:pPr>
              <w:jc w:val="center"/>
              <w:rPr>
                <w:rFonts w:ascii="GHEA Mariam" w:hAnsi="GHEA Mariam" w:cs="Arial"/>
                <w:color w:val="000000"/>
                <w:sz w:val="24"/>
                <w:szCs w:val="24"/>
                <w:lang w:eastAsia="en-US"/>
              </w:rPr>
            </w:pPr>
            <w:r w:rsidRPr="00C84A90">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18</w:t>
            </w:r>
          </w:p>
        </w:tc>
        <w:tc>
          <w:tcPr>
            <w:tcW w:w="1526"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18</w:t>
            </w:r>
          </w:p>
        </w:tc>
        <w:tc>
          <w:tcPr>
            <w:tcW w:w="1589"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18</w:t>
            </w:r>
          </w:p>
        </w:tc>
      </w:tr>
      <w:tr w:rsidR="00B50FE0" w:rsidRPr="00C84A90" w:rsidTr="00DD3F5E">
        <w:trPr>
          <w:trHeight w:val="334"/>
        </w:trPr>
        <w:tc>
          <w:tcPr>
            <w:tcW w:w="1039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0FE0" w:rsidRPr="00C84A90" w:rsidRDefault="00B50FE0" w:rsidP="00B50FE0">
            <w:pPr>
              <w:rPr>
                <w:rFonts w:ascii="GHEA Mariam" w:hAnsi="GHEA Mariam" w:cs="Arial"/>
                <w:color w:val="000000"/>
                <w:sz w:val="24"/>
                <w:szCs w:val="24"/>
                <w:lang w:eastAsia="en-US"/>
              </w:rPr>
            </w:pPr>
            <w:r w:rsidRPr="00C84A90">
              <w:rPr>
                <w:rFonts w:ascii="GHEA Mariam" w:hAnsi="GHEA Mariam" w:cs="Arial"/>
                <w:color w:val="000000"/>
                <w:sz w:val="24"/>
                <w:szCs w:val="24"/>
                <w:lang w:eastAsia="en-US"/>
              </w:rPr>
              <w:t xml:space="preserve"> Միջոցառման վրա կատարվող ծախսը (</w:t>
            </w:r>
            <w:r w:rsidR="00DD3F5E" w:rsidRPr="00C84A90">
              <w:rPr>
                <w:rFonts w:ascii="GHEA Mariam" w:hAnsi="GHEA Mariam" w:cs="Arial"/>
                <w:sz w:val="24"/>
                <w:szCs w:val="24"/>
                <w:lang w:val="hy-AM" w:eastAsia="en-US"/>
              </w:rPr>
              <w:t>հազ</w:t>
            </w:r>
            <w:r w:rsidR="00DD3F5E">
              <w:rPr>
                <w:rFonts w:ascii="GHEA Mariam" w:hAnsi="GHEA Mariam" w:cs="Arial"/>
                <w:sz w:val="24"/>
                <w:szCs w:val="24"/>
                <w:lang w:val="hy-AM" w:eastAsia="en-US"/>
              </w:rPr>
              <w:t>.</w:t>
            </w:r>
            <w:r w:rsidR="00DD3F5E" w:rsidRPr="00C84A90">
              <w:rPr>
                <w:rFonts w:ascii="GHEA Mariam" w:hAnsi="GHEA Mariam" w:cs="Arial"/>
                <w:sz w:val="24"/>
                <w:szCs w:val="24"/>
                <w:lang w:val="hy-AM" w:eastAsia="en-US"/>
              </w:rPr>
              <w:t xml:space="preserve"> դրամ</w:t>
            </w:r>
            <w:r w:rsidRPr="00C84A90">
              <w:rPr>
                <w:rFonts w:ascii="GHEA Mariam" w:hAnsi="GHEA Mariam" w:cs="Arial"/>
                <w:color w:val="000000"/>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526"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589"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r w:rsidR="00B50FE0" w:rsidRPr="00C84A90" w:rsidTr="00DD3F5E">
        <w:trPr>
          <w:trHeight w:val="334"/>
        </w:trPr>
        <w:tc>
          <w:tcPr>
            <w:tcW w:w="4212"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6184" w:type="dxa"/>
            <w:tcBorders>
              <w:top w:val="nil"/>
              <w:left w:val="nil"/>
              <w:bottom w:val="nil"/>
              <w:right w:val="nil"/>
            </w:tcBorders>
            <w:shd w:val="clear" w:color="000000" w:fill="FFFFFF"/>
            <w:noWrap/>
            <w:vAlign w:val="bottom"/>
            <w:hideMark/>
          </w:tcPr>
          <w:p w:rsidR="006F5AE7" w:rsidRDefault="00B50FE0" w:rsidP="00B50FE0">
            <w:pPr>
              <w:rPr>
                <w:rFonts w:ascii="Calibri" w:hAnsi="Calibri" w:cs="Calibri"/>
                <w:sz w:val="24"/>
                <w:szCs w:val="24"/>
                <w:lang w:eastAsia="en-US"/>
              </w:rPr>
            </w:pPr>
            <w:r w:rsidRPr="00C84A90">
              <w:rPr>
                <w:rFonts w:ascii="Calibri" w:hAnsi="Calibri" w:cs="Calibri"/>
                <w:sz w:val="24"/>
                <w:szCs w:val="24"/>
                <w:lang w:eastAsia="en-US"/>
              </w:rPr>
              <w:t> </w:t>
            </w:r>
          </w:p>
          <w:p w:rsidR="006F5AE7" w:rsidRDefault="006F5AE7" w:rsidP="00B50FE0">
            <w:pPr>
              <w:rPr>
                <w:rFonts w:ascii="Calibri" w:hAnsi="Calibri" w:cs="Calibri"/>
                <w:sz w:val="24"/>
                <w:szCs w:val="24"/>
                <w:lang w:eastAsia="en-US"/>
              </w:rPr>
            </w:pPr>
          </w:p>
          <w:p w:rsidR="00B50FE0" w:rsidRDefault="006F5AE7" w:rsidP="006F5AE7">
            <w:pPr>
              <w:jc w:val="center"/>
              <w:rPr>
                <w:rFonts w:ascii="GHEA Mariam" w:hAnsi="GHEA Mariam" w:cs="Arial"/>
                <w:bCs/>
                <w:color w:val="000000"/>
                <w:sz w:val="24"/>
                <w:szCs w:val="24"/>
                <w:lang w:eastAsia="en-US"/>
              </w:rPr>
            </w:pPr>
            <w:r w:rsidRPr="00C84A90">
              <w:rPr>
                <w:rFonts w:ascii="GHEA Mariam" w:hAnsi="GHEA Mariam" w:cs="Arial"/>
                <w:bCs/>
                <w:color w:val="000000"/>
                <w:sz w:val="24"/>
                <w:szCs w:val="24"/>
                <w:lang w:eastAsia="en-US"/>
              </w:rPr>
              <w:t>ՀՀ աշխատանքի և սոցիալական հարցերի</w:t>
            </w:r>
            <w:r>
              <w:rPr>
                <w:rFonts w:ascii="GHEA Mariam" w:hAnsi="GHEA Mariam" w:cs="Arial"/>
                <w:bCs/>
                <w:color w:val="000000"/>
                <w:sz w:val="24"/>
                <w:szCs w:val="24"/>
                <w:lang w:val="hy-AM" w:eastAsia="en-US"/>
              </w:rPr>
              <w:t xml:space="preserve"> </w:t>
            </w:r>
            <w:r w:rsidRPr="00C84A90">
              <w:rPr>
                <w:rFonts w:ascii="GHEA Mariam" w:hAnsi="GHEA Mariam" w:cs="Arial"/>
                <w:bCs/>
                <w:color w:val="000000"/>
                <w:sz w:val="24"/>
                <w:szCs w:val="24"/>
                <w:lang w:eastAsia="en-US"/>
              </w:rPr>
              <w:t>նախարարության միասնական սոցիալական ծառայություն</w:t>
            </w:r>
          </w:p>
          <w:p w:rsidR="006F5AE7" w:rsidRPr="00C84A90" w:rsidRDefault="006F5AE7" w:rsidP="00B50FE0">
            <w:pPr>
              <w:rPr>
                <w:rFonts w:ascii="GHEA Mariam" w:hAnsi="GHEA Mariam" w:cs="Arial"/>
                <w:sz w:val="24"/>
                <w:szCs w:val="24"/>
                <w:lang w:eastAsia="en-US"/>
              </w:rPr>
            </w:pPr>
          </w:p>
        </w:tc>
        <w:tc>
          <w:tcPr>
            <w:tcW w:w="1351"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nil"/>
              <w:right w:val="nil"/>
            </w:tcBorders>
            <w:shd w:val="clear" w:color="000000" w:fill="FFFFFF"/>
            <w:noWrap/>
            <w:vAlign w:val="bottom"/>
            <w:hideMark/>
          </w:tcPr>
          <w:p w:rsidR="00B50FE0" w:rsidRPr="00C84A90" w:rsidRDefault="00B50FE0" w:rsidP="00B50FE0">
            <w:pPr>
              <w:jc w:val="right"/>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DD3F5E">
        <w:trPr>
          <w:trHeight w:val="334"/>
        </w:trPr>
        <w:tc>
          <w:tcPr>
            <w:tcW w:w="4212" w:type="dxa"/>
            <w:tcBorders>
              <w:top w:val="single" w:sz="4" w:space="0" w:color="auto"/>
              <w:left w:val="single" w:sz="4" w:space="0" w:color="auto"/>
              <w:bottom w:val="single" w:sz="4" w:space="0" w:color="auto"/>
              <w:right w:val="single" w:sz="4" w:space="0" w:color="auto"/>
            </w:tcBorders>
            <w:shd w:val="clear" w:color="000000" w:fill="FFFFFF"/>
            <w:noWrap/>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 xml:space="preserve"> Ծրագրի դասիչը </w:t>
            </w:r>
          </w:p>
        </w:tc>
        <w:tc>
          <w:tcPr>
            <w:tcW w:w="6184" w:type="dxa"/>
            <w:tcBorders>
              <w:top w:val="single" w:sz="4" w:space="0" w:color="auto"/>
              <w:left w:val="nil"/>
              <w:bottom w:val="single" w:sz="4" w:space="0" w:color="auto"/>
              <w:right w:val="single" w:sz="4" w:space="0" w:color="auto"/>
            </w:tcBorders>
            <w:shd w:val="clear" w:color="000000" w:fill="FFFFFF"/>
            <w:noWrap/>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 xml:space="preserve"> Ծրագրի անվանումը </w:t>
            </w:r>
          </w:p>
        </w:tc>
        <w:tc>
          <w:tcPr>
            <w:tcW w:w="1351"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DD3F5E">
        <w:trPr>
          <w:trHeight w:val="334"/>
        </w:trPr>
        <w:tc>
          <w:tcPr>
            <w:tcW w:w="4212" w:type="dxa"/>
            <w:tcBorders>
              <w:top w:val="nil"/>
              <w:left w:val="single" w:sz="4" w:space="0" w:color="auto"/>
              <w:bottom w:val="single" w:sz="4" w:space="0" w:color="auto"/>
              <w:right w:val="single" w:sz="4" w:space="0" w:color="auto"/>
            </w:tcBorders>
            <w:shd w:val="clear" w:color="000000" w:fill="FFFFFF"/>
            <w:vAlign w:val="bottom"/>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1011</w:t>
            </w:r>
          </w:p>
        </w:tc>
        <w:tc>
          <w:tcPr>
            <w:tcW w:w="6184" w:type="dxa"/>
            <w:tcBorders>
              <w:top w:val="nil"/>
              <w:left w:val="nil"/>
              <w:bottom w:val="single" w:sz="4" w:space="0" w:color="auto"/>
              <w:right w:val="single" w:sz="4" w:space="0" w:color="auto"/>
            </w:tcBorders>
            <w:shd w:val="clear" w:color="000000" w:fill="FFFFFF"/>
            <w:vAlign w:val="bottom"/>
            <w:hideMark/>
          </w:tcPr>
          <w:p w:rsidR="00B50FE0" w:rsidRPr="00C84A90" w:rsidRDefault="00B50FE0" w:rsidP="00B50FE0">
            <w:pPr>
              <w:rPr>
                <w:rFonts w:ascii="GHEA Mariam" w:hAnsi="GHEA Mariam" w:cs="Arial"/>
                <w:bCs/>
                <w:sz w:val="24"/>
                <w:szCs w:val="24"/>
                <w:lang w:eastAsia="en-US"/>
              </w:rPr>
            </w:pPr>
            <w:r w:rsidRPr="00C84A90">
              <w:rPr>
                <w:rFonts w:ascii="GHEA Mariam" w:hAnsi="GHEA Mariam" w:cs="Arial"/>
                <w:bCs/>
                <w:sz w:val="24"/>
                <w:szCs w:val="24"/>
                <w:lang w:eastAsia="en-US"/>
              </w:rPr>
              <w:t xml:space="preserve"> Անապահով սոցիալական խմբերին աջակցություն </w:t>
            </w:r>
          </w:p>
        </w:tc>
        <w:tc>
          <w:tcPr>
            <w:tcW w:w="1351"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9001A1">
        <w:trPr>
          <w:trHeight w:val="539"/>
        </w:trPr>
        <w:tc>
          <w:tcPr>
            <w:tcW w:w="4212" w:type="dxa"/>
            <w:tcBorders>
              <w:top w:val="nil"/>
              <w:left w:val="single" w:sz="4" w:space="0" w:color="auto"/>
              <w:bottom w:val="single" w:sz="4" w:space="0" w:color="auto"/>
              <w:right w:val="nil"/>
            </w:tcBorders>
            <w:shd w:val="clear" w:color="000000" w:fill="FFFFFF"/>
            <w:vAlign w:val="center"/>
            <w:hideMark/>
          </w:tcPr>
          <w:p w:rsidR="00B50FE0" w:rsidRPr="00C84A90" w:rsidRDefault="00B50FE0" w:rsidP="009001A1">
            <w:pPr>
              <w:rPr>
                <w:rFonts w:ascii="GHEA Mariam" w:hAnsi="GHEA Mariam" w:cs="Arial"/>
                <w:sz w:val="24"/>
                <w:szCs w:val="24"/>
                <w:lang w:eastAsia="en-US"/>
              </w:rPr>
            </w:pPr>
            <w:r w:rsidRPr="00C84A90">
              <w:rPr>
                <w:rFonts w:ascii="GHEA Mariam" w:hAnsi="GHEA Mariam" w:cs="Arial"/>
                <w:sz w:val="24"/>
                <w:szCs w:val="24"/>
                <w:lang w:eastAsia="en-US"/>
              </w:rPr>
              <w:t xml:space="preserve"> Ծրագրի միջոցառումները </w:t>
            </w:r>
          </w:p>
        </w:tc>
        <w:tc>
          <w:tcPr>
            <w:tcW w:w="6184" w:type="dxa"/>
            <w:tcBorders>
              <w:top w:val="nil"/>
              <w:left w:val="nil"/>
              <w:bottom w:val="single" w:sz="4" w:space="0" w:color="auto"/>
              <w:right w:val="single" w:sz="4" w:space="0" w:color="auto"/>
            </w:tcBorders>
            <w:shd w:val="clear" w:color="000000" w:fill="FFFFFF"/>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tcBorders>
              <w:top w:val="nil"/>
              <w:left w:val="nil"/>
              <w:bottom w:val="nil"/>
              <w:right w:val="nil"/>
            </w:tcBorders>
            <w:shd w:val="clear" w:color="000000" w:fill="FFFFFF"/>
            <w:noWrap/>
            <w:vAlign w:val="bottom"/>
            <w:hideMark/>
          </w:tcPr>
          <w:p w:rsidR="00B50FE0" w:rsidRPr="00C84A90" w:rsidRDefault="00B50FE0" w:rsidP="00B50FE0">
            <w:pP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9001A1">
        <w:trPr>
          <w:trHeight w:val="917"/>
        </w:trPr>
        <w:tc>
          <w:tcPr>
            <w:tcW w:w="4212" w:type="dxa"/>
            <w:tcBorders>
              <w:top w:val="single" w:sz="4" w:space="0" w:color="auto"/>
              <w:left w:val="single" w:sz="4" w:space="0" w:color="auto"/>
              <w:bottom w:val="single" w:sz="4" w:space="0" w:color="auto"/>
              <w:right w:val="single" w:sz="4" w:space="0" w:color="auto"/>
            </w:tcBorders>
            <w:shd w:val="clear" w:color="auto" w:fill="auto"/>
            <w:hideMark/>
          </w:tcPr>
          <w:p w:rsidR="00B50FE0" w:rsidRPr="00C84A90" w:rsidRDefault="009001A1" w:rsidP="00B50FE0">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B50FE0" w:rsidRPr="00C84A90">
              <w:rPr>
                <w:rFonts w:ascii="GHEA Mariam" w:hAnsi="GHEA Mariam" w:cs="Arial"/>
                <w:sz w:val="24"/>
                <w:szCs w:val="24"/>
                <w:lang w:eastAsia="en-US"/>
              </w:rPr>
              <w:t xml:space="preserve"> </w:t>
            </w:r>
          </w:p>
        </w:tc>
        <w:tc>
          <w:tcPr>
            <w:tcW w:w="6184" w:type="dxa"/>
            <w:tcBorders>
              <w:top w:val="single" w:sz="4" w:space="0" w:color="auto"/>
              <w:left w:val="nil"/>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iCs/>
                <w:sz w:val="24"/>
                <w:szCs w:val="24"/>
                <w:lang w:eastAsia="en-US"/>
              </w:rPr>
            </w:pPr>
            <w:r w:rsidRPr="00C84A90">
              <w:rPr>
                <w:rFonts w:ascii="GHEA Mariam" w:hAnsi="GHEA Mariam" w:cs="Arial"/>
                <w:iCs/>
                <w:sz w:val="24"/>
                <w:szCs w:val="24"/>
                <w:lang w:eastAsia="en-US"/>
              </w:rPr>
              <w:t xml:space="preserve"> 1011 </w:t>
            </w:r>
          </w:p>
        </w:tc>
        <w:tc>
          <w:tcPr>
            <w:tcW w:w="4466" w:type="dxa"/>
            <w:gridSpan w:val="3"/>
            <w:tcBorders>
              <w:top w:val="single" w:sz="4" w:space="0" w:color="auto"/>
              <w:left w:val="nil"/>
              <w:bottom w:val="single" w:sz="4" w:space="0" w:color="auto"/>
              <w:right w:val="single" w:sz="4" w:space="0" w:color="000000"/>
            </w:tcBorders>
            <w:shd w:val="clear" w:color="000000" w:fill="FFFFFF"/>
            <w:vAlign w:val="center"/>
            <w:hideMark/>
          </w:tcPr>
          <w:p w:rsidR="00B50FE0" w:rsidRPr="00C84A90" w:rsidRDefault="00B50FE0" w:rsidP="00DD3F5E">
            <w:pPr>
              <w:jc w:val="center"/>
              <w:rPr>
                <w:rFonts w:ascii="GHEA Mariam" w:hAnsi="GHEA Mariam" w:cs="Arial"/>
                <w:sz w:val="24"/>
                <w:szCs w:val="24"/>
                <w:lang w:eastAsia="en-US"/>
              </w:rPr>
            </w:pPr>
            <w:r w:rsidRPr="00C84A90">
              <w:rPr>
                <w:rFonts w:ascii="GHEA Mariam" w:hAnsi="GHEA Mariam" w:cs="Arial"/>
                <w:sz w:val="24"/>
                <w:szCs w:val="24"/>
                <w:lang w:eastAsia="en-US"/>
              </w:rPr>
              <w:t>Ցուցանիշների փոփոխությունը</w:t>
            </w:r>
            <w:r w:rsidRPr="00C84A90">
              <w:rPr>
                <w:rFonts w:ascii="GHEA Mariam" w:hAnsi="GHEA Mariam" w:cs="Arial"/>
                <w:sz w:val="24"/>
                <w:szCs w:val="24"/>
                <w:lang w:eastAsia="en-US"/>
              </w:rPr>
              <w:br/>
              <w:t xml:space="preserve">նվազեցումները նշված են փակագծերում </w:t>
            </w:r>
          </w:p>
        </w:tc>
      </w:tr>
      <w:tr w:rsidR="00DD3F5E" w:rsidRPr="00C84A90" w:rsidTr="009001A1">
        <w:trPr>
          <w:trHeight w:val="757"/>
        </w:trPr>
        <w:tc>
          <w:tcPr>
            <w:tcW w:w="4212" w:type="dxa"/>
            <w:tcBorders>
              <w:top w:val="single" w:sz="4" w:space="0" w:color="auto"/>
              <w:left w:val="single" w:sz="4" w:space="0" w:color="auto"/>
              <w:bottom w:val="single" w:sz="4" w:space="0" w:color="auto"/>
              <w:right w:val="single" w:sz="4" w:space="0" w:color="auto"/>
            </w:tcBorders>
            <w:shd w:val="clear" w:color="auto" w:fill="auto"/>
            <w:hideMark/>
          </w:tcPr>
          <w:p w:rsidR="00DD3F5E" w:rsidRPr="00C84A90" w:rsidRDefault="009001A1" w:rsidP="00DD3F5E">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184" w:type="dxa"/>
            <w:tcBorders>
              <w:top w:val="single" w:sz="4" w:space="0" w:color="auto"/>
              <w:left w:val="nil"/>
              <w:bottom w:val="single" w:sz="4" w:space="0" w:color="auto"/>
              <w:right w:val="single" w:sz="4" w:space="0" w:color="auto"/>
            </w:tcBorders>
            <w:shd w:val="clear" w:color="auto" w:fill="auto"/>
            <w:hideMark/>
          </w:tcPr>
          <w:p w:rsidR="00DD3F5E" w:rsidRPr="00C84A90" w:rsidRDefault="00DD3F5E" w:rsidP="00DD3F5E">
            <w:pPr>
              <w:rPr>
                <w:rFonts w:ascii="GHEA Mariam" w:hAnsi="GHEA Mariam" w:cs="Arial"/>
                <w:iCs/>
                <w:sz w:val="24"/>
                <w:szCs w:val="24"/>
                <w:lang w:eastAsia="en-US"/>
              </w:rPr>
            </w:pPr>
            <w:r w:rsidRPr="00C84A90">
              <w:rPr>
                <w:rFonts w:ascii="GHEA Mariam" w:hAnsi="GHEA Mariam" w:cs="Arial"/>
                <w:iCs/>
                <w:sz w:val="24"/>
                <w:szCs w:val="24"/>
                <w:lang w:eastAsia="en-US"/>
              </w:rPr>
              <w:t xml:space="preserve"> 12001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առաջին կիսամյակ </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 xml:space="preserve"> ինն ամիս </w:t>
            </w:r>
          </w:p>
        </w:tc>
        <w:tc>
          <w:tcPr>
            <w:tcW w:w="1589" w:type="dxa"/>
            <w:tcBorders>
              <w:top w:val="single" w:sz="4" w:space="0" w:color="auto"/>
              <w:left w:val="nil"/>
              <w:bottom w:val="single" w:sz="4" w:space="0" w:color="auto"/>
              <w:right w:val="single" w:sz="4" w:space="0" w:color="auto"/>
            </w:tcBorders>
            <w:shd w:val="clear" w:color="000000" w:fill="FFFFFF"/>
            <w:vAlign w:val="center"/>
            <w:hideMark/>
          </w:tcPr>
          <w:p w:rsidR="00DD3F5E" w:rsidRPr="00C84A90" w:rsidRDefault="00DD3F5E" w:rsidP="00DD3F5E">
            <w:pPr>
              <w:jc w:val="center"/>
              <w:rPr>
                <w:rFonts w:ascii="GHEA Mariam" w:hAnsi="GHEA Mariam" w:cs="Arial"/>
                <w:sz w:val="24"/>
                <w:szCs w:val="24"/>
              </w:rPr>
            </w:pPr>
            <w:r w:rsidRPr="00C84A90">
              <w:rPr>
                <w:rFonts w:ascii="GHEA Mariam" w:hAnsi="GHEA Mariam" w:cs="Arial"/>
                <w:sz w:val="24"/>
                <w:szCs w:val="24"/>
              </w:rPr>
              <w:t>տարի</w:t>
            </w:r>
          </w:p>
        </w:tc>
      </w:tr>
      <w:tr w:rsidR="00B50FE0" w:rsidRPr="00C84A90" w:rsidTr="009001A1">
        <w:trPr>
          <w:trHeight w:val="669"/>
        </w:trPr>
        <w:tc>
          <w:tcPr>
            <w:tcW w:w="4212" w:type="dxa"/>
            <w:tcBorders>
              <w:top w:val="single" w:sz="4" w:space="0" w:color="auto"/>
              <w:left w:val="single" w:sz="4" w:space="0" w:color="auto"/>
              <w:bottom w:val="single" w:sz="4" w:space="0" w:color="auto"/>
              <w:right w:val="single" w:sz="4" w:space="0" w:color="auto"/>
            </w:tcBorders>
            <w:shd w:val="clear" w:color="auto" w:fill="auto"/>
            <w:hideMark/>
          </w:tcPr>
          <w:p w:rsidR="00B50FE0" w:rsidRPr="00C84A90" w:rsidRDefault="009001A1" w:rsidP="00B50FE0">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r w:rsidR="00B50FE0" w:rsidRPr="00C84A90">
              <w:rPr>
                <w:rFonts w:ascii="GHEA Mariam" w:hAnsi="GHEA Mariam" w:cs="Arial"/>
                <w:sz w:val="24"/>
                <w:szCs w:val="24"/>
                <w:lang w:eastAsia="en-US"/>
              </w:rPr>
              <w:t xml:space="preserve"> </w:t>
            </w:r>
          </w:p>
        </w:tc>
        <w:tc>
          <w:tcPr>
            <w:tcW w:w="6184" w:type="dxa"/>
            <w:tcBorders>
              <w:top w:val="single" w:sz="4" w:space="0" w:color="auto"/>
              <w:left w:val="nil"/>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iCs/>
                <w:sz w:val="24"/>
                <w:szCs w:val="24"/>
                <w:lang w:eastAsia="en-US"/>
              </w:rPr>
            </w:pPr>
            <w:r w:rsidRPr="00C84A90">
              <w:rPr>
                <w:rFonts w:ascii="GHEA Mariam" w:hAnsi="GHEA Mariam" w:cs="Arial"/>
                <w:iCs/>
                <w:sz w:val="24"/>
                <w:szCs w:val="24"/>
                <w:lang w:eastAsia="en-US"/>
              </w:rPr>
              <w:t xml:space="preserve"> Ընտանիքի կենսամակարդակի բարձրացմանն ուղղված նպաստներ </w:t>
            </w:r>
          </w:p>
        </w:tc>
        <w:tc>
          <w:tcPr>
            <w:tcW w:w="1351" w:type="dxa"/>
            <w:vMerge w:val="restart"/>
            <w:tcBorders>
              <w:top w:val="single" w:sz="4" w:space="0" w:color="auto"/>
              <w:left w:val="nil"/>
              <w:bottom w:val="single" w:sz="4" w:space="0" w:color="000000"/>
              <w:right w:val="single" w:sz="4" w:space="0" w:color="auto"/>
            </w:tcBorders>
            <w:shd w:val="clear" w:color="000000" w:fill="FFFFFF"/>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52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c>
          <w:tcPr>
            <w:tcW w:w="158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B50FE0" w:rsidRPr="00C84A90" w:rsidRDefault="00B50FE0" w:rsidP="00B50FE0">
            <w:pPr>
              <w:jc w:val="center"/>
              <w:rPr>
                <w:rFonts w:ascii="GHEA Mariam" w:hAnsi="GHEA Mariam" w:cs="Arial"/>
                <w:sz w:val="24"/>
                <w:szCs w:val="24"/>
                <w:lang w:eastAsia="en-US"/>
              </w:rPr>
            </w:pPr>
            <w:r w:rsidRPr="00C84A90">
              <w:rPr>
                <w:rFonts w:ascii="Calibri" w:hAnsi="Calibri" w:cs="Calibri"/>
                <w:sz w:val="24"/>
                <w:szCs w:val="24"/>
                <w:lang w:eastAsia="en-US"/>
              </w:rPr>
              <w:t> </w:t>
            </w:r>
          </w:p>
        </w:tc>
      </w:tr>
      <w:tr w:rsidR="00B50FE0" w:rsidRPr="00C84A90" w:rsidTr="00DD3F5E">
        <w:trPr>
          <w:trHeight w:val="1004"/>
        </w:trPr>
        <w:tc>
          <w:tcPr>
            <w:tcW w:w="4212" w:type="dxa"/>
            <w:tcBorders>
              <w:top w:val="nil"/>
              <w:left w:val="single" w:sz="4" w:space="0" w:color="auto"/>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 xml:space="preserve"> Նկարագրութ</w:t>
            </w:r>
            <w:r w:rsidR="009001A1">
              <w:rPr>
                <w:rFonts w:ascii="GHEA Mariam" w:hAnsi="GHEA Mariam" w:cs="Arial"/>
                <w:sz w:val="24"/>
                <w:szCs w:val="24"/>
                <w:lang w:eastAsia="en-US"/>
              </w:rPr>
              <w:t>յունը</w:t>
            </w:r>
          </w:p>
        </w:tc>
        <w:tc>
          <w:tcPr>
            <w:tcW w:w="6184" w:type="dxa"/>
            <w:tcBorders>
              <w:top w:val="nil"/>
              <w:left w:val="nil"/>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iCs/>
                <w:sz w:val="24"/>
                <w:szCs w:val="24"/>
                <w:lang w:eastAsia="en-US"/>
              </w:rPr>
            </w:pPr>
            <w:r w:rsidRPr="00C84A90">
              <w:rPr>
                <w:rFonts w:ascii="GHEA Mariam" w:hAnsi="GHEA Mariam" w:cs="Arial"/>
                <w:iCs/>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351" w:type="dxa"/>
            <w:vMerge/>
            <w:tcBorders>
              <w:top w:val="single" w:sz="4" w:space="0" w:color="auto"/>
              <w:left w:val="nil"/>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26"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89"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r>
      <w:tr w:rsidR="00B50FE0" w:rsidRPr="00C84A90" w:rsidTr="00DD3F5E">
        <w:trPr>
          <w:trHeight w:val="334"/>
        </w:trPr>
        <w:tc>
          <w:tcPr>
            <w:tcW w:w="4212" w:type="dxa"/>
            <w:tcBorders>
              <w:top w:val="nil"/>
              <w:left w:val="single" w:sz="4" w:space="0" w:color="auto"/>
              <w:bottom w:val="single" w:sz="4" w:space="0" w:color="auto"/>
              <w:right w:val="single" w:sz="4" w:space="0" w:color="auto"/>
            </w:tcBorders>
            <w:shd w:val="clear" w:color="auto" w:fill="auto"/>
            <w:hideMark/>
          </w:tcPr>
          <w:p w:rsidR="00B50FE0" w:rsidRPr="00C84A90" w:rsidRDefault="009001A1" w:rsidP="00B50FE0">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B50FE0" w:rsidRPr="00C84A90">
              <w:rPr>
                <w:rFonts w:ascii="GHEA Mariam" w:hAnsi="GHEA Mariam" w:cs="Arial"/>
                <w:sz w:val="24"/>
                <w:szCs w:val="24"/>
                <w:lang w:eastAsia="en-US"/>
              </w:rPr>
              <w:t xml:space="preserve"> </w:t>
            </w:r>
          </w:p>
        </w:tc>
        <w:tc>
          <w:tcPr>
            <w:tcW w:w="6184" w:type="dxa"/>
            <w:tcBorders>
              <w:top w:val="nil"/>
              <w:left w:val="nil"/>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iCs/>
                <w:sz w:val="24"/>
                <w:szCs w:val="24"/>
                <w:lang w:eastAsia="en-US"/>
              </w:rPr>
            </w:pPr>
            <w:r w:rsidRPr="00C84A90">
              <w:rPr>
                <w:rFonts w:ascii="GHEA Mariam" w:hAnsi="GHEA Mariam" w:cs="Arial"/>
                <w:iCs/>
                <w:sz w:val="24"/>
                <w:szCs w:val="24"/>
                <w:lang w:eastAsia="en-US"/>
              </w:rPr>
              <w:t xml:space="preserve"> Տրանսֆերտների տրամադրում </w:t>
            </w:r>
          </w:p>
        </w:tc>
        <w:tc>
          <w:tcPr>
            <w:tcW w:w="1351" w:type="dxa"/>
            <w:vMerge/>
            <w:tcBorders>
              <w:top w:val="single" w:sz="4" w:space="0" w:color="auto"/>
              <w:left w:val="nil"/>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26"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89"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r>
      <w:tr w:rsidR="00B50FE0" w:rsidRPr="00C84A90" w:rsidTr="00DD3F5E">
        <w:trPr>
          <w:trHeight w:val="1004"/>
        </w:trPr>
        <w:tc>
          <w:tcPr>
            <w:tcW w:w="4212" w:type="dxa"/>
            <w:tcBorders>
              <w:top w:val="nil"/>
              <w:left w:val="single" w:sz="4" w:space="0" w:color="auto"/>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 xml:space="preserve"> Միջոցառումն իրականացնողի անվանումը </w:t>
            </w:r>
          </w:p>
        </w:tc>
        <w:tc>
          <w:tcPr>
            <w:tcW w:w="6184" w:type="dxa"/>
            <w:tcBorders>
              <w:top w:val="nil"/>
              <w:left w:val="nil"/>
              <w:bottom w:val="single" w:sz="4" w:space="0" w:color="auto"/>
              <w:right w:val="single" w:sz="4" w:space="0" w:color="auto"/>
            </w:tcBorders>
            <w:shd w:val="clear" w:color="auto" w:fill="auto"/>
            <w:hideMark/>
          </w:tcPr>
          <w:p w:rsidR="00B50FE0" w:rsidRPr="00C84A90" w:rsidRDefault="00B50FE0" w:rsidP="00B50FE0">
            <w:pPr>
              <w:rPr>
                <w:rFonts w:ascii="GHEA Mariam" w:hAnsi="GHEA Mariam" w:cs="Arial"/>
                <w:iCs/>
                <w:sz w:val="24"/>
                <w:szCs w:val="24"/>
                <w:lang w:eastAsia="en-US"/>
              </w:rPr>
            </w:pPr>
            <w:r w:rsidRPr="00C84A90">
              <w:rPr>
                <w:rFonts w:ascii="GHEA Mariam" w:hAnsi="GHEA Mariam" w:cs="Arial"/>
                <w:iCs/>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351" w:type="dxa"/>
            <w:vMerge/>
            <w:tcBorders>
              <w:top w:val="single" w:sz="4" w:space="0" w:color="auto"/>
              <w:left w:val="nil"/>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26"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c>
          <w:tcPr>
            <w:tcW w:w="1589" w:type="dxa"/>
            <w:vMerge/>
            <w:tcBorders>
              <w:top w:val="single" w:sz="4" w:space="0" w:color="auto"/>
              <w:left w:val="single" w:sz="4" w:space="0" w:color="auto"/>
              <w:bottom w:val="single" w:sz="4" w:space="0" w:color="000000"/>
              <w:right w:val="single" w:sz="4" w:space="0" w:color="auto"/>
            </w:tcBorders>
            <w:vAlign w:val="center"/>
            <w:hideMark/>
          </w:tcPr>
          <w:p w:rsidR="00B50FE0" w:rsidRPr="00C84A90" w:rsidRDefault="00B50FE0" w:rsidP="00B50FE0">
            <w:pPr>
              <w:rPr>
                <w:rFonts w:ascii="GHEA Mariam" w:hAnsi="GHEA Mariam" w:cs="Arial"/>
                <w:sz w:val="24"/>
                <w:szCs w:val="24"/>
                <w:lang w:eastAsia="en-US"/>
              </w:rPr>
            </w:pPr>
          </w:p>
        </w:tc>
      </w:tr>
      <w:tr w:rsidR="00B50FE0" w:rsidRPr="00C84A90" w:rsidTr="00DD3F5E">
        <w:trPr>
          <w:trHeight w:val="334"/>
        </w:trPr>
        <w:tc>
          <w:tcPr>
            <w:tcW w:w="1039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50FE0" w:rsidRPr="00C84A90" w:rsidRDefault="00B50FE0" w:rsidP="00B50FE0">
            <w:pPr>
              <w:jc w:val="center"/>
              <w:rPr>
                <w:rFonts w:ascii="GHEA Mariam" w:hAnsi="GHEA Mariam" w:cs="Arial"/>
                <w:sz w:val="24"/>
                <w:szCs w:val="24"/>
                <w:lang w:eastAsia="en-US"/>
              </w:rPr>
            </w:pPr>
            <w:r w:rsidRPr="00C84A90">
              <w:rPr>
                <w:rFonts w:ascii="GHEA Mariam" w:hAnsi="GHEA Mariam" w:cs="Arial"/>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p>
        </w:tc>
        <w:tc>
          <w:tcPr>
            <w:tcW w:w="1589"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p>
        </w:tc>
      </w:tr>
      <w:tr w:rsidR="00B50FE0" w:rsidRPr="00C84A90" w:rsidTr="00DD3F5E">
        <w:trPr>
          <w:trHeight w:val="334"/>
        </w:trPr>
        <w:tc>
          <w:tcPr>
            <w:tcW w:w="1039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1351"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(124.0)</w:t>
            </w:r>
          </w:p>
        </w:tc>
        <w:tc>
          <w:tcPr>
            <w:tcW w:w="1526"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(124.0)</w:t>
            </w:r>
          </w:p>
        </w:tc>
        <w:tc>
          <w:tcPr>
            <w:tcW w:w="1589"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(124.0)</w:t>
            </w:r>
          </w:p>
        </w:tc>
      </w:tr>
      <w:tr w:rsidR="00B50FE0" w:rsidRPr="00C84A90" w:rsidTr="00DD3F5E">
        <w:trPr>
          <w:trHeight w:val="334"/>
        </w:trPr>
        <w:tc>
          <w:tcPr>
            <w:tcW w:w="10396" w:type="dxa"/>
            <w:gridSpan w:val="2"/>
            <w:tcBorders>
              <w:top w:val="nil"/>
              <w:left w:val="single" w:sz="4" w:space="0" w:color="auto"/>
              <w:bottom w:val="single" w:sz="4" w:space="0" w:color="auto"/>
              <w:right w:val="single" w:sz="4" w:space="0" w:color="000000"/>
            </w:tcBorders>
            <w:shd w:val="clear" w:color="000000" w:fill="FFFFFF"/>
            <w:hideMark/>
          </w:tcPr>
          <w:p w:rsidR="00B50FE0" w:rsidRPr="00C84A90" w:rsidRDefault="00B50FE0" w:rsidP="00B50FE0">
            <w:pPr>
              <w:rPr>
                <w:rFonts w:ascii="GHEA Mariam" w:hAnsi="GHEA Mariam" w:cs="Arial"/>
                <w:sz w:val="24"/>
                <w:szCs w:val="24"/>
                <w:lang w:eastAsia="en-US"/>
              </w:rPr>
            </w:pPr>
            <w:r w:rsidRPr="00C84A90">
              <w:rPr>
                <w:rFonts w:ascii="GHEA Mariam" w:hAnsi="GHEA Mariam" w:cs="Arial"/>
                <w:sz w:val="24"/>
                <w:szCs w:val="24"/>
                <w:lang w:eastAsia="en-US"/>
              </w:rPr>
              <w:t xml:space="preserve"> Միջոցառման վրա կատարվող ծախսը (</w:t>
            </w:r>
            <w:r w:rsidR="00DD3F5E" w:rsidRPr="00C84A90">
              <w:rPr>
                <w:rFonts w:ascii="GHEA Mariam" w:hAnsi="GHEA Mariam" w:cs="Arial"/>
                <w:sz w:val="24"/>
                <w:szCs w:val="24"/>
                <w:lang w:val="hy-AM" w:eastAsia="en-US"/>
              </w:rPr>
              <w:t>հազ</w:t>
            </w:r>
            <w:r w:rsidR="00DD3F5E">
              <w:rPr>
                <w:rFonts w:ascii="GHEA Mariam" w:hAnsi="GHEA Mariam" w:cs="Arial"/>
                <w:sz w:val="24"/>
                <w:szCs w:val="24"/>
                <w:lang w:val="hy-AM" w:eastAsia="en-US"/>
              </w:rPr>
              <w:t>.</w:t>
            </w:r>
            <w:r w:rsidR="00DD3F5E" w:rsidRPr="00C84A90">
              <w:rPr>
                <w:rFonts w:ascii="GHEA Mariam" w:hAnsi="GHEA Mariam" w:cs="Arial"/>
                <w:sz w:val="24"/>
                <w:szCs w:val="24"/>
                <w:lang w:val="hy-AM" w:eastAsia="en-US"/>
              </w:rPr>
              <w:t xml:space="preserve"> դրամ</w:t>
            </w:r>
            <w:r w:rsidRPr="00C84A90">
              <w:rPr>
                <w:rFonts w:ascii="GHEA Mariam" w:hAnsi="GHEA Mariam" w:cs="Arial"/>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526"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c>
          <w:tcPr>
            <w:tcW w:w="1589" w:type="dxa"/>
            <w:tcBorders>
              <w:top w:val="nil"/>
              <w:left w:val="nil"/>
              <w:bottom w:val="single" w:sz="4" w:space="0" w:color="auto"/>
              <w:right w:val="single" w:sz="4" w:space="0" w:color="auto"/>
            </w:tcBorders>
            <w:shd w:val="clear" w:color="000000" w:fill="FFFFFF"/>
            <w:vAlign w:val="center"/>
            <w:hideMark/>
          </w:tcPr>
          <w:p w:rsidR="00B50FE0" w:rsidRPr="00C84A90" w:rsidRDefault="00B50FE0" w:rsidP="00C84A90">
            <w:pPr>
              <w:jc w:val="center"/>
              <w:rPr>
                <w:rFonts w:ascii="GHEA Mariam" w:hAnsi="GHEA Mariam" w:cs="Arial"/>
                <w:sz w:val="24"/>
                <w:szCs w:val="24"/>
                <w:lang w:eastAsia="en-US"/>
              </w:rPr>
            </w:pPr>
            <w:r w:rsidRPr="00C84A90">
              <w:rPr>
                <w:rFonts w:ascii="GHEA Mariam" w:hAnsi="GHEA Mariam" w:cs="Arial"/>
                <w:sz w:val="24"/>
                <w:szCs w:val="24"/>
                <w:lang w:eastAsia="en-US"/>
              </w:rPr>
              <w:t>(50,000.0)</w:t>
            </w:r>
          </w:p>
        </w:tc>
      </w:tr>
    </w:tbl>
    <w:p w:rsidR="009001A1" w:rsidRDefault="009001A1">
      <w:pPr>
        <w:pStyle w:val="mechtex"/>
        <w:ind w:firstLine="720"/>
        <w:jc w:val="left"/>
        <w:rPr>
          <w:rFonts w:ascii="GHEA Mariam" w:hAnsi="GHEA Mariam" w:cs="Arial"/>
          <w:sz w:val="24"/>
          <w:szCs w:val="24"/>
          <w:lang w:val="hy-AM"/>
        </w:rPr>
      </w:pPr>
    </w:p>
    <w:p w:rsidR="009001A1" w:rsidRDefault="009001A1">
      <w:pPr>
        <w:pStyle w:val="mechtex"/>
        <w:ind w:firstLine="720"/>
        <w:jc w:val="left"/>
        <w:rPr>
          <w:rFonts w:ascii="GHEA Mariam" w:hAnsi="GHEA Mariam" w:cs="Arial"/>
          <w:sz w:val="24"/>
          <w:szCs w:val="24"/>
          <w:lang w:val="hy-AM"/>
        </w:rPr>
      </w:pPr>
      <w:bookmarkStart w:id="0" w:name="_GoBack"/>
      <w:bookmarkEnd w:id="0"/>
    </w:p>
    <w:p w:rsidR="009001A1" w:rsidRDefault="009001A1">
      <w:pPr>
        <w:pStyle w:val="mechtex"/>
        <w:ind w:firstLine="720"/>
        <w:jc w:val="left"/>
        <w:rPr>
          <w:rFonts w:ascii="GHEA Mariam" w:hAnsi="GHEA Mariam" w:cs="Arial"/>
          <w:sz w:val="24"/>
          <w:szCs w:val="24"/>
          <w:lang w:val="hy-AM"/>
        </w:rPr>
      </w:pPr>
    </w:p>
    <w:p w:rsidR="00C84A90" w:rsidRPr="005903D8" w:rsidRDefault="00C84A90" w:rsidP="009001A1">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C84A90" w:rsidRPr="005903D8" w:rsidRDefault="00C84A90" w:rsidP="009001A1">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C84A90" w:rsidRPr="008A205B" w:rsidRDefault="00C84A90">
      <w:pPr>
        <w:pStyle w:val="mechtex"/>
        <w:rPr>
          <w:rFonts w:ascii="Arial" w:hAnsi="Arial" w:cs="Arial"/>
          <w:lang w:val="hy-AM"/>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C84A90" w:rsidRPr="008A205B" w:rsidSect="00A61368">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0C0" w:rsidRDefault="001930C0">
      <w:r>
        <w:separator/>
      </w:r>
    </w:p>
  </w:endnote>
  <w:endnote w:type="continuationSeparator" w:id="0">
    <w:p w:rsidR="001930C0" w:rsidRDefault="00193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29C" w:rsidRDefault="00C2129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0C0" w:rsidRDefault="001930C0">
      <w:r>
        <w:separator/>
      </w:r>
    </w:p>
  </w:footnote>
  <w:footnote w:type="continuationSeparator" w:id="0">
    <w:p w:rsidR="001930C0" w:rsidRDefault="00193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29C" w:rsidRDefault="00C212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2129C" w:rsidRDefault="00C212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29C" w:rsidRDefault="00C212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01A1">
      <w:rPr>
        <w:rStyle w:val="PageNumber"/>
        <w:noProof/>
      </w:rPr>
      <w:t>2</w:t>
    </w:r>
    <w:r>
      <w:rPr>
        <w:rStyle w:val="PageNumber"/>
      </w:rPr>
      <w:fldChar w:fldCharType="end"/>
    </w:r>
  </w:p>
  <w:p w:rsidR="00C2129C" w:rsidRDefault="00C212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05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0C0"/>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74"/>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A2C"/>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56B"/>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455"/>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BEF"/>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AE7"/>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66E"/>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05B"/>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A1"/>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5D4"/>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368"/>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0FE0"/>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29C"/>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4A90"/>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3F5E"/>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AE4"/>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384"/>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7841F6-F4A9-4E91-9136-704C23A5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A205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8A205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8A205B"/>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A205B"/>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8A205B"/>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A205B"/>
    <w:rPr>
      <w:sz w:val="24"/>
      <w:szCs w:val="24"/>
      <w:lang w:val="ru-RU" w:eastAsia="ru-RU"/>
    </w:rPr>
  </w:style>
  <w:style w:type="character" w:styleId="Emphasis">
    <w:name w:val="Emphasis"/>
    <w:basedOn w:val="DefaultParagraphFont"/>
    <w:uiPriority w:val="20"/>
    <w:qFormat/>
    <w:rsid w:val="008A205B"/>
    <w:rPr>
      <w:i/>
      <w:iCs/>
    </w:rPr>
  </w:style>
  <w:style w:type="paragraph" w:customStyle="1" w:styleId="a">
    <w:name w:val="Ø³"/>
    <w:rsid w:val="008A205B"/>
  </w:style>
  <w:style w:type="character" w:customStyle="1" w:styleId="FooterChar">
    <w:name w:val="Footer Char"/>
    <w:basedOn w:val="DefaultParagraphFont"/>
    <w:link w:val="Footer"/>
    <w:locked/>
    <w:rsid w:val="00C84A9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07379">
      <w:bodyDiv w:val="1"/>
      <w:marLeft w:val="0"/>
      <w:marRight w:val="0"/>
      <w:marTop w:val="0"/>
      <w:marBottom w:val="0"/>
      <w:divBdr>
        <w:top w:val="none" w:sz="0" w:space="0" w:color="auto"/>
        <w:left w:val="none" w:sz="0" w:space="0" w:color="auto"/>
        <w:bottom w:val="none" w:sz="0" w:space="0" w:color="auto"/>
        <w:right w:val="none" w:sz="0" w:space="0" w:color="auto"/>
      </w:divBdr>
    </w:div>
    <w:div w:id="568346582">
      <w:bodyDiv w:val="1"/>
      <w:marLeft w:val="0"/>
      <w:marRight w:val="0"/>
      <w:marTop w:val="0"/>
      <w:marBottom w:val="0"/>
      <w:divBdr>
        <w:top w:val="none" w:sz="0" w:space="0" w:color="auto"/>
        <w:left w:val="none" w:sz="0" w:space="0" w:color="auto"/>
        <w:bottom w:val="none" w:sz="0" w:space="0" w:color="auto"/>
        <w:right w:val="none" w:sz="0" w:space="0" w:color="auto"/>
      </w:divBdr>
    </w:div>
    <w:div w:id="595794705">
      <w:bodyDiv w:val="1"/>
      <w:marLeft w:val="0"/>
      <w:marRight w:val="0"/>
      <w:marTop w:val="0"/>
      <w:marBottom w:val="0"/>
      <w:divBdr>
        <w:top w:val="none" w:sz="0" w:space="0" w:color="auto"/>
        <w:left w:val="none" w:sz="0" w:space="0" w:color="auto"/>
        <w:bottom w:val="none" w:sz="0" w:space="0" w:color="auto"/>
        <w:right w:val="none" w:sz="0" w:space="0" w:color="auto"/>
      </w:divBdr>
    </w:div>
    <w:div w:id="183737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3AF24-F9C3-4F86-B6CE-9D285D60F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1808</Words>
  <Characters>10311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https:/mul2.gov.am/tasks/802088/oneclick/voroshum-EK311.docx?token=3b6735c9b44ced7bdebdda1f4b3ae31a</cp:keywords>
  <dc:description/>
  <cp:lastModifiedBy>Lianna Harutyunyan</cp:lastModifiedBy>
  <cp:revision>7</cp:revision>
  <dcterms:created xsi:type="dcterms:W3CDTF">2023-06-19T13:36:00Z</dcterms:created>
  <dcterms:modified xsi:type="dcterms:W3CDTF">2023-06-20T05:39:00Z</dcterms:modified>
</cp:coreProperties>
</file>