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42FC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ECA9DE4" w:rsidR="00914853" w:rsidRPr="00C42FC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106E6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443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42FC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FAFB354" w:rsidR="0077537C" w:rsidRPr="00C42FC9" w:rsidRDefault="001B153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25F1D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42FC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6B6C475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80235" w:rsidRPr="00B80235">
              <w:rPr>
                <w:rFonts w:ascii="GHEA Grapalat" w:eastAsia="Times New Roman" w:hAnsi="GHEA Grapalat" w:cs="Times New Roman"/>
                <w:sz w:val="24"/>
                <w:szCs w:val="24"/>
              </w:rPr>
              <w:t>01/2-1/11355-2023</w:t>
            </w:r>
          </w:p>
        </w:tc>
      </w:tr>
      <w:tr w:rsidR="0077537C" w:rsidRPr="00C42FC9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F3E0C" w14:textId="06FA0B7D" w:rsidR="00106E6E" w:rsidRPr="00106E6E" w:rsidRDefault="000B33DD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106E6E" w:rsidRP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  <w:p w14:paraId="04328472" w14:textId="412C2C33" w:rsidR="0016145A" w:rsidRPr="00C42FC9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42FC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F377AA6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802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42FC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E2574F3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80235" w:rsidRPr="00B80235">
              <w:rPr>
                <w:rFonts w:ascii="GHEA Grapalat" w:eastAsia="Times New Roman" w:hAnsi="GHEA Grapalat" w:cs="Times New Roman"/>
                <w:sz w:val="24"/>
                <w:szCs w:val="24"/>
              </w:rPr>
              <w:t>01/3-2/34361-2023</w:t>
            </w:r>
          </w:p>
        </w:tc>
      </w:tr>
      <w:tr w:rsidR="0077537C" w:rsidRPr="00C42FC9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393378" w14:textId="77777777" w:rsidR="00B80235" w:rsidRPr="00B80235" w:rsidRDefault="00914853" w:rsidP="00B8023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B80235"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 թվականի սեպտեմբերի 16-ի N 1443-Ա որոշման մեջ լրացում և փոփոխություն կատարելու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00788353" w14:textId="77777777" w:rsidR="00B80235" w:rsidRPr="00B80235" w:rsidRDefault="00B80235" w:rsidP="00B8023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«ԱՐՄԵՆԻԱ ՎԱՅՆ ԳՈՐԾԱՐԱՆ» սահմանափակ պատասխանտվությամբ ընկերությունը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02588804, գրանցված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26.03.2008թ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2023թ.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ապրիլ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241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որ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ոնց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բազան կազմում է 388,446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դրամ,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իսկ 04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06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.2023թ. դրությամբ ընկերությունը 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B802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63ED152C" w14:textId="2A52BD07" w:rsidR="00284962" w:rsidRPr="00106E6E" w:rsidRDefault="00106E6E" w:rsidP="00106E6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42FC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42FC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5966C1D" w:rsidR="005B08DC" w:rsidRPr="00C42FC9" w:rsidRDefault="00C42FC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42FC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42FC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42FC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8E82C47" w:rsidR="005B08DC" w:rsidRPr="00C42FC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42FC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B80235" w:rsidRPr="00B80235">
              <w:rPr>
                <w:rFonts w:ascii="GHEA Grapalat" w:eastAsia="Times New Roman" w:hAnsi="GHEA Grapalat" w:cs="Times New Roman"/>
                <w:sz w:val="24"/>
                <w:szCs w:val="24"/>
              </w:rPr>
              <w:t>/27.1/28516-2023</w:t>
            </w:r>
            <w:bookmarkStart w:id="2" w:name="_GoBack"/>
            <w:bookmarkEnd w:id="2"/>
          </w:p>
        </w:tc>
      </w:tr>
      <w:tr w:rsidR="005B08DC" w:rsidRPr="00C42FC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4D1837" w14:textId="77777777" w:rsidR="00106E6E" w:rsidRPr="00106E6E" w:rsidRDefault="00106E6E" w:rsidP="00106E6E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106E6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Դիտողություններ և առաջարկություններ չկան:</w:t>
            </w:r>
          </w:p>
          <w:p w14:paraId="156F848B" w14:textId="7585D135" w:rsidR="000509C9" w:rsidRPr="00C42FC9" w:rsidRDefault="000509C9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FEF3C22" w14:textId="723C7321" w:rsidR="005B08DC" w:rsidRPr="00C42FC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C42FC9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42FC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B80235"/>
    <w:rsid w:val="00C42FC9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23</cp:revision>
  <dcterms:created xsi:type="dcterms:W3CDTF">2021-11-10T11:33:00Z</dcterms:created>
  <dcterms:modified xsi:type="dcterms:W3CDTF">2023-06-13T06:45:00Z</dcterms:modified>
</cp:coreProperties>
</file>