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4E6" w:rsidRPr="00D572B7" w:rsidRDefault="00AE64E6" w:rsidP="00AE64E6">
      <w:pPr>
        <w:spacing w:after="0" w:line="240" w:lineRule="auto"/>
        <w:jc w:val="right"/>
        <w:rPr>
          <w:rFonts w:ascii="GHEA Grapalat" w:eastAsia="Times New Roman" w:hAnsi="GHEA Grapalat"/>
          <w:bCs/>
          <w:i/>
          <w:color w:val="000000"/>
          <w:sz w:val="20"/>
          <w:szCs w:val="20"/>
          <w:lang w:val="hy-AM"/>
        </w:rPr>
      </w:pPr>
      <w:bookmarkStart w:id="0" w:name="_GoBack"/>
      <w:bookmarkEnd w:id="0"/>
      <w:r w:rsidRPr="00D572B7">
        <w:rPr>
          <w:rFonts w:ascii="GHEA Grapalat" w:eastAsia="Times New Roman" w:hAnsi="GHEA Grapalat"/>
          <w:bCs/>
          <w:i/>
          <w:color w:val="000000"/>
          <w:sz w:val="20"/>
          <w:szCs w:val="20"/>
          <w:lang w:val="hy-AM"/>
        </w:rPr>
        <w:t xml:space="preserve">Հավելված </w:t>
      </w:r>
    </w:p>
    <w:p w:rsidR="00AE64E6" w:rsidRPr="00D572B7" w:rsidRDefault="00AE64E6" w:rsidP="00AE64E6">
      <w:pPr>
        <w:spacing w:after="0" w:line="240" w:lineRule="auto"/>
        <w:jc w:val="right"/>
        <w:rPr>
          <w:rFonts w:ascii="GHEA Grapalat" w:eastAsia="Times New Roman" w:hAnsi="GHEA Grapalat"/>
          <w:i/>
          <w:color w:val="000000"/>
          <w:sz w:val="20"/>
          <w:szCs w:val="20"/>
          <w:lang w:val="hy-AM"/>
        </w:rPr>
      </w:pPr>
      <w:r w:rsidRPr="00D572B7">
        <w:rPr>
          <w:rFonts w:ascii="GHEA Grapalat" w:eastAsia="Times New Roman" w:hAnsi="GHEA Grapalat"/>
          <w:bCs/>
          <w:i/>
          <w:color w:val="000000"/>
          <w:sz w:val="20"/>
          <w:szCs w:val="20"/>
          <w:lang w:val="hy-AM"/>
        </w:rPr>
        <w:t>ՀՀ կառավարության 2023 թվականի</w:t>
      </w:r>
    </w:p>
    <w:p w:rsidR="00AE64E6" w:rsidRPr="00D572B7" w:rsidRDefault="00AE64E6" w:rsidP="00AE64E6">
      <w:pPr>
        <w:spacing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D572B7">
        <w:rPr>
          <w:rFonts w:ascii="GHEA Grapalat" w:eastAsia="Times New Roman" w:hAnsi="GHEA Grapalat"/>
          <w:bCs/>
          <w:i/>
          <w:color w:val="000000"/>
          <w:sz w:val="20"/>
          <w:szCs w:val="20"/>
          <w:lang w:val="hy-AM"/>
        </w:rPr>
        <w:t>______ի- _____-ի N _____-Ա որոշման</w:t>
      </w:r>
      <w:r w:rsidRPr="00D572B7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AE64E6" w:rsidRPr="00D572B7" w:rsidRDefault="00AE64E6" w:rsidP="00AE64E6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D572B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ՑԱՆԿ</w:t>
      </w:r>
    </w:p>
    <w:p w:rsidR="00AE64E6" w:rsidRPr="00D572B7" w:rsidRDefault="00AE64E6" w:rsidP="00AE64E6">
      <w:pPr>
        <w:spacing w:line="24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72B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ԱՐՏԱԿԱՐԳ ԻՐԱՎԻՃԱԿՆԵՐԻ ՆԱԽԱՐԱՐՈՒԹՅԱՆՆ ԱՄՐԱՑՎՈՂ</w:t>
      </w:r>
      <w:r w:rsidRPr="00D572B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ԳՈՒՅՔԻ</w:t>
      </w:r>
    </w:p>
    <w:p w:rsidR="00AE64E6" w:rsidRPr="000444EB" w:rsidRDefault="00AE64E6" w:rsidP="0014190C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376" w:type="dxa"/>
        <w:jc w:val="center"/>
        <w:tblLayout w:type="fixed"/>
        <w:tblLook w:val="04A0" w:firstRow="1" w:lastRow="0" w:firstColumn="1" w:lastColumn="0" w:noHBand="0" w:noVBand="1"/>
      </w:tblPr>
      <w:tblGrid>
        <w:gridCol w:w="805"/>
        <w:gridCol w:w="2471"/>
        <w:gridCol w:w="4327"/>
        <w:gridCol w:w="1482"/>
        <w:gridCol w:w="1291"/>
      </w:tblGrid>
      <w:tr w:rsidR="008F15C9" w:rsidRPr="000444EB" w:rsidTr="008F15C9">
        <w:trPr>
          <w:trHeight w:val="679"/>
          <w:jc w:val="center"/>
        </w:trPr>
        <w:tc>
          <w:tcPr>
            <w:tcW w:w="805" w:type="dxa"/>
            <w:shd w:val="clear" w:color="auto" w:fill="A6A6A6" w:themeFill="background1" w:themeFillShade="A6"/>
            <w:vAlign w:val="center"/>
          </w:tcPr>
          <w:p w:rsidR="008F15C9" w:rsidRPr="000444EB" w:rsidRDefault="008F15C9" w:rsidP="00907F4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</w:p>
        </w:tc>
        <w:tc>
          <w:tcPr>
            <w:tcW w:w="2471" w:type="dxa"/>
            <w:shd w:val="clear" w:color="auto" w:fill="A6A6A6" w:themeFill="background1" w:themeFillShade="A6"/>
            <w:vAlign w:val="center"/>
          </w:tcPr>
          <w:p w:rsidR="008F15C9" w:rsidRPr="000444EB" w:rsidRDefault="008F15C9" w:rsidP="00907F48">
            <w:pPr>
              <w:spacing w:after="0"/>
              <w:ind w:left="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Sylfaen"/>
                <w:sz w:val="24"/>
                <w:szCs w:val="24"/>
              </w:rPr>
              <w:t xml:space="preserve">Նույնականացման </w:t>
            </w:r>
            <w:r w:rsidRPr="000444EB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0444EB">
              <w:rPr>
                <w:rFonts w:ascii="GHEA Grapalat" w:hAnsi="GHEA Grapalat" w:cs="Sylfaen"/>
                <w:sz w:val="24"/>
                <w:szCs w:val="24"/>
              </w:rPr>
              <w:t>ոդ</w:t>
            </w:r>
          </w:p>
        </w:tc>
        <w:tc>
          <w:tcPr>
            <w:tcW w:w="4327" w:type="dxa"/>
            <w:shd w:val="clear" w:color="auto" w:fill="A6A6A6" w:themeFill="background1" w:themeFillShade="A6"/>
            <w:vAlign w:val="center"/>
          </w:tcPr>
          <w:p w:rsidR="008F15C9" w:rsidRPr="000444EB" w:rsidRDefault="008F15C9" w:rsidP="00907F48">
            <w:pPr>
              <w:spacing w:after="0"/>
              <w:ind w:left="2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Sylfaen"/>
                <w:sz w:val="24"/>
                <w:szCs w:val="24"/>
              </w:rPr>
              <w:t>Ապրանքի</w:t>
            </w:r>
            <w:r w:rsidRPr="000444E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44EB">
              <w:rPr>
                <w:rFonts w:ascii="GHEA Grapalat" w:hAnsi="GHEA Grapalat" w:cs="Sylfaen"/>
                <w:sz w:val="24"/>
                <w:szCs w:val="24"/>
              </w:rPr>
              <w:t>նկարագրություն</w:t>
            </w:r>
          </w:p>
        </w:tc>
        <w:tc>
          <w:tcPr>
            <w:tcW w:w="1482" w:type="dxa"/>
            <w:shd w:val="clear" w:color="auto" w:fill="A6A6A6" w:themeFill="background1" w:themeFillShade="A6"/>
            <w:vAlign w:val="center"/>
          </w:tcPr>
          <w:p w:rsidR="008F15C9" w:rsidRPr="000444EB" w:rsidRDefault="008F15C9" w:rsidP="00907F48">
            <w:pPr>
              <w:pStyle w:val="TableParagraph"/>
              <w:kinsoku w:val="0"/>
              <w:overflowPunct w:val="0"/>
              <w:spacing w:before="48" w:line="208" w:lineRule="auto"/>
              <w:ind w:left="119" w:right="92"/>
              <w:jc w:val="center"/>
              <w:rPr>
                <w:rFonts w:ascii="GHEA Grapalat" w:hAnsi="GHEA Grapalat" w:cs="Sylfaen"/>
                <w:spacing w:val="-4"/>
                <w:lang w:val="hy-AM"/>
              </w:rPr>
            </w:pPr>
            <w:r w:rsidRPr="000444EB">
              <w:rPr>
                <w:rFonts w:ascii="GHEA Grapalat" w:hAnsi="GHEA Grapalat" w:cs="Sylfaen"/>
                <w:spacing w:val="-4"/>
                <w:lang w:val="hy-AM"/>
              </w:rPr>
              <w:t>Չափման</w:t>
            </w:r>
          </w:p>
          <w:p w:rsidR="008F15C9" w:rsidRPr="000444EB" w:rsidRDefault="008F15C9" w:rsidP="00907F48">
            <w:pPr>
              <w:pStyle w:val="TableParagraph"/>
              <w:kinsoku w:val="0"/>
              <w:overflowPunct w:val="0"/>
              <w:spacing w:before="48" w:line="208" w:lineRule="auto"/>
              <w:ind w:left="119" w:right="92"/>
              <w:jc w:val="center"/>
              <w:rPr>
                <w:rFonts w:ascii="GHEA Grapalat" w:hAnsi="GHEA Grapalat"/>
                <w:spacing w:val="-2"/>
              </w:rPr>
            </w:pPr>
            <w:r w:rsidRPr="000444EB">
              <w:rPr>
                <w:rFonts w:ascii="GHEA Grapalat" w:hAnsi="GHEA Grapalat" w:cs="Sylfaen"/>
                <w:spacing w:val="-4"/>
              </w:rPr>
              <w:t>միավոր</w:t>
            </w:r>
          </w:p>
        </w:tc>
        <w:tc>
          <w:tcPr>
            <w:tcW w:w="1291" w:type="dxa"/>
            <w:shd w:val="clear" w:color="auto" w:fill="A6A6A6" w:themeFill="background1" w:themeFillShade="A6"/>
            <w:vAlign w:val="center"/>
          </w:tcPr>
          <w:p w:rsidR="008F15C9" w:rsidRPr="000444EB" w:rsidRDefault="008F15C9" w:rsidP="00907F48">
            <w:pPr>
              <w:spacing w:after="0"/>
              <w:ind w:right="3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Քանակ</w:t>
            </w:r>
          </w:p>
        </w:tc>
      </w:tr>
      <w:tr w:rsidR="008F15C9" w:rsidRPr="000444EB" w:rsidTr="008F15C9">
        <w:trPr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line="249" w:lineRule="auto"/>
              <w:ind w:left="37" w:right="534" w:firstLine="45"/>
              <w:rPr>
                <w:rFonts w:ascii="GHEA Grapalat" w:hAnsi="GHEA Grapalat" w:cs="Times New Roman"/>
              </w:rPr>
            </w:pPr>
            <w:r w:rsidRPr="000444EB">
              <w:rPr>
                <w:rFonts w:ascii="GHEA Grapalat" w:hAnsi="GHEA Grapalat" w:cs="Times New Roman"/>
              </w:rPr>
              <w:t>SN:</w:t>
            </w:r>
            <w:r w:rsidRPr="000444EB">
              <w:rPr>
                <w:rFonts w:ascii="GHEA Grapalat" w:hAnsi="GHEA Grapalat" w:cs="Times New Roman"/>
                <w:spacing w:val="-12"/>
              </w:rPr>
              <w:t xml:space="preserve"> </w:t>
            </w:r>
            <w:r w:rsidRPr="000444EB">
              <w:rPr>
                <w:rFonts w:ascii="GHEA Grapalat" w:hAnsi="GHEA Grapalat" w:cs="Times New Roman"/>
              </w:rPr>
              <w:t>LQC1WQPQ4Q SN: K0VPYQJH7M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249" w:lineRule="auto"/>
              <w:ind w:left="37" w:right="242"/>
              <w:rPr>
                <w:rFonts w:ascii="GHEA Grapalat" w:hAnsi="GHEA Grapalat" w:cs="Times New Roman"/>
                <w:lang w:val="hy-AM"/>
              </w:rPr>
            </w:pPr>
            <w:r w:rsidRPr="000444EB">
              <w:rPr>
                <w:rFonts w:ascii="GHEA Grapalat" w:hAnsi="GHEA Grapalat" w:cs="Times New Roman"/>
              </w:rPr>
              <w:t>Apple</w:t>
            </w:r>
            <w:r w:rsidRPr="000444EB">
              <w:rPr>
                <w:rFonts w:ascii="GHEA Grapalat" w:hAnsi="GHEA Grapalat" w:cs="Times New Roman"/>
                <w:spacing w:val="-8"/>
              </w:rPr>
              <w:t xml:space="preserve"> </w:t>
            </w:r>
            <w:r w:rsidRPr="000444EB">
              <w:rPr>
                <w:rFonts w:ascii="GHEA Grapalat" w:hAnsi="GHEA Grapalat" w:cs="Times New Roman"/>
              </w:rPr>
              <w:t>iPad</w:t>
            </w:r>
            <w:r w:rsidRPr="000444EB">
              <w:rPr>
                <w:rFonts w:ascii="GHEA Grapalat" w:hAnsi="GHEA Grapalat" w:cs="Times New Roman"/>
                <w:spacing w:val="-8"/>
              </w:rPr>
              <w:t xml:space="preserve"> </w:t>
            </w:r>
            <w:r w:rsidRPr="000444EB">
              <w:rPr>
                <w:rFonts w:ascii="GHEA Grapalat" w:hAnsi="GHEA Grapalat" w:cs="Times New Roman"/>
              </w:rPr>
              <w:t>10.2in,</w:t>
            </w:r>
            <w:r w:rsidRPr="000444EB">
              <w:rPr>
                <w:rFonts w:ascii="GHEA Grapalat" w:hAnsi="GHEA Grapalat" w:cs="Times New Roman"/>
                <w:spacing w:val="-8"/>
              </w:rPr>
              <w:t xml:space="preserve"> </w:t>
            </w:r>
            <w:r w:rsidRPr="000444EB">
              <w:rPr>
                <w:rFonts w:ascii="GHEA Grapalat" w:hAnsi="GHEA Grapalat" w:cs="Times New Roman"/>
              </w:rPr>
              <w:t>Wifi</w:t>
            </w:r>
            <w:r w:rsidRPr="000444EB">
              <w:rPr>
                <w:rFonts w:ascii="GHEA Grapalat" w:hAnsi="GHEA Grapalat" w:cs="Times New Roman"/>
                <w:spacing w:val="-8"/>
              </w:rPr>
              <w:t xml:space="preserve"> </w:t>
            </w:r>
            <w:r w:rsidRPr="000444EB">
              <w:rPr>
                <w:rFonts w:ascii="GHEA Grapalat" w:hAnsi="GHEA Grapalat" w:cs="Times New Roman"/>
              </w:rPr>
              <w:t>64</w:t>
            </w:r>
            <w:r w:rsidRPr="000444EB">
              <w:rPr>
                <w:rFonts w:ascii="GHEA Grapalat" w:hAnsi="GHEA Grapalat" w:cs="Times New Roman"/>
                <w:spacing w:val="-8"/>
              </w:rPr>
              <w:t xml:space="preserve"> </w:t>
            </w:r>
            <w:r w:rsidRPr="000444EB">
              <w:rPr>
                <w:rFonts w:ascii="GHEA Grapalat" w:hAnsi="GHEA Grapalat" w:cs="Times New Roman"/>
              </w:rPr>
              <w:t xml:space="preserve">GB, </w:t>
            </w:r>
            <w:r w:rsidRPr="000444EB">
              <w:rPr>
                <w:rFonts w:ascii="GHEA Grapalat" w:hAnsi="GHEA Grapalat" w:cs="Sylfaen"/>
              </w:rPr>
              <w:t>մոխրագույն</w:t>
            </w:r>
            <w:r w:rsidRPr="000444EB">
              <w:rPr>
                <w:rFonts w:ascii="GHEA Grapalat" w:hAnsi="GHEA Grapalat" w:cs="Times New Roman"/>
              </w:rPr>
              <w:t xml:space="preserve"> (9-</w:t>
            </w:r>
            <w:r w:rsidRPr="000444EB">
              <w:rPr>
                <w:rFonts w:ascii="GHEA Grapalat" w:hAnsi="GHEA Grapalat" w:cs="Sylfaen"/>
              </w:rPr>
              <w:t>րդ</w:t>
            </w:r>
            <w:r w:rsidRPr="000444EB">
              <w:rPr>
                <w:rFonts w:ascii="GHEA Grapalat" w:hAnsi="GHEA Grapalat" w:cs="Times New Roman"/>
              </w:rPr>
              <w:t xml:space="preserve"> </w:t>
            </w:r>
            <w:r w:rsidRPr="000444EB">
              <w:rPr>
                <w:rFonts w:ascii="GHEA Grapalat" w:hAnsi="GHEA Grapalat" w:cs="Sylfaen"/>
              </w:rPr>
              <w:t>սերունդ</w:t>
            </w:r>
            <w:r w:rsidRPr="000444EB">
              <w:rPr>
                <w:rFonts w:ascii="GHEA Grapalat" w:hAnsi="GHEA Grapalat" w:cs="Times New Roman"/>
              </w:rPr>
              <w:t>)</w:t>
            </w:r>
            <w:r w:rsidRPr="000444EB">
              <w:rPr>
                <w:rFonts w:ascii="GHEA Grapalat" w:hAnsi="GHEA Grapalat" w:cs="Times New Roman"/>
                <w:lang w:val="hy-AM"/>
              </w:rPr>
              <w:t xml:space="preserve"> </w:t>
            </w:r>
            <w:r w:rsidRPr="000444EB">
              <w:rPr>
                <w:rFonts w:ascii="GHEA Grapalat" w:hAnsi="GHEA Grapalat" w:cs="Times New Roman"/>
              </w:rPr>
              <w:t>Մոդել`</w:t>
            </w:r>
            <w:r w:rsidRPr="000444EB">
              <w:rPr>
                <w:rFonts w:ascii="GHEA Grapalat" w:hAnsi="GHEA Grapalat" w:cs="Times New Roman"/>
                <w:spacing w:val="-6"/>
              </w:rPr>
              <w:t xml:space="preserve"> </w:t>
            </w:r>
            <w:r w:rsidRPr="000444EB">
              <w:rPr>
                <w:rFonts w:ascii="GHEA Grapalat" w:hAnsi="GHEA Grapalat" w:cs="Times New Roman"/>
                <w:spacing w:val="-2"/>
              </w:rPr>
              <w:t>MK2K3LL/A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49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rPr>
                <w:rFonts w:ascii="GHEA Grapalat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191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Sylfaen"/>
              </w:rPr>
              <w:t>Հարվածադիմացկուն</w:t>
            </w:r>
            <w:r w:rsidRPr="000444EB">
              <w:rPr>
                <w:rFonts w:ascii="GHEA Grapalat" w:hAnsi="GHEA Grapalat" w:cs="Times New Roman"/>
              </w:rPr>
              <w:t xml:space="preserve"> iPad </w:t>
            </w:r>
            <w:r w:rsidRPr="000444EB">
              <w:rPr>
                <w:rFonts w:ascii="GHEA Grapalat" w:hAnsi="GHEA Grapalat" w:cs="Sylfaen"/>
              </w:rPr>
              <w:t>պատյան</w:t>
            </w:r>
            <w:r w:rsidRPr="000444EB">
              <w:rPr>
                <w:rFonts w:ascii="GHEA Grapalat" w:hAnsi="GHEA Grapalat" w:cs="Times New Roman"/>
              </w:rPr>
              <w:t xml:space="preserve"> </w:t>
            </w:r>
            <w:r w:rsidRPr="000444EB">
              <w:rPr>
                <w:rFonts w:ascii="GHEA Grapalat" w:hAnsi="GHEA Grapalat" w:cs="Sylfaen"/>
              </w:rPr>
              <w:t>էկրանի</w:t>
            </w:r>
            <w:r w:rsidRPr="000444EB">
              <w:rPr>
                <w:rFonts w:ascii="GHEA Grapalat" w:hAnsi="GHEA Grapalat" w:cs="Times New Roman"/>
              </w:rPr>
              <w:t xml:space="preserve"> </w:t>
            </w:r>
            <w:r w:rsidRPr="000444EB">
              <w:rPr>
                <w:rFonts w:ascii="GHEA Grapalat" w:hAnsi="GHEA Grapalat" w:cs="Sylfaen"/>
              </w:rPr>
              <w:t>պաշտպանիչ</w:t>
            </w:r>
            <w:r w:rsidRPr="000444EB">
              <w:rPr>
                <w:rFonts w:ascii="GHEA Grapalat" w:hAnsi="GHEA Grapalat" w:cs="Times New Roman"/>
              </w:rPr>
              <w:t xml:space="preserve"> </w:t>
            </w:r>
            <w:r w:rsidRPr="000444EB">
              <w:rPr>
                <w:rFonts w:ascii="GHEA Grapalat" w:hAnsi="GHEA Grapalat" w:cs="Sylfaen"/>
              </w:rPr>
              <w:t>շերտով</w:t>
            </w:r>
            <w:r w:rsidRPr="000444EB">
              <w:rPr>
                <w:rFonts w:ascii="GHEA Grapalat" w:hAnsi="GHEA Grapalat" w:cs="Times New Roman"/>
              </w:rPr>
              <w:t xml:space="preserve">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TimesNewRomanPSMT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line="249" w:lineRule="auto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PS040463AA0L2129996 PS040453AA0L218198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</w:rPr>
              <w:t>Skydio-wa67</w:t>
            </w:r>
            <w:r w:rsidRPr="000444EB">
              <w:rPr>
                <w:rFonts w:ascii="GHEA Grapalat" w:hAnsi="GHEA Grapalat" w:cs="Times New Roman"/>
                <w:spacing w:val="-11"/>
              </w:rPr>
              <w:t xml:space="preserve"> </w:t>
            </w:r>
            <w:r w:rsidRPr="000444EB">
              <w:rPr>
                <w:rFonts w:ascii="GHEA Grapalat" w:hAnsi="GHEA Grapalat" w:cs="Times New Roman"/>
                <w:spacing w:val="-2"/>
              </w:rPr>
              <w:t>(դրոն)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4187500-1680000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E0E1E">
            <w:pPr>
              <w:pStyle w:val="TableParagraph"/>
              <w:kinsoku w:val="0"/>
              <w:overflowPunct w:val="0"/>
              <w:spacing w:line="249" w:lineRule="auto"/>
              <w:ind w:left="37" w:right="61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 xml:space="preserve">510 PackBot® Robotic System /ռոբոտ/ </w:t>
            </w:r>
          </w:p>
          <w:p w:rsidR="008F15C9" w:rsidRPr="000444EB" w:rsidRDefault="008F15C9" w:rsidP="00DE0E1E">
            <w:pPr>
              <w:pStyle w:val="TableParagraph"/>
              <w:kinsoku w:val="0"/>
              <w:overflowPunct w:val="0"/>
              <w:spacing w:line="249" w:lineRule="auto"/>
              <w:ind w:left="37" w:right="61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SN: 8479909640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TimesNewRomanPSMT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1</w:t>
            </w:r>
          </w:p>
        </w:tc>
      </w:tr>
      <w:tr w:rsidR="008F15C9" w:rsidRPr="000444EB" w:rsidTr="008F15C9">
        <w:trPr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4151798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249" w:lineRule="auto"/>
              <w:ind w:left="37" w:right="61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BB-2590 Lithium մարտկոց 8506500000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6</w:t>
            </w:r>
          </w:p>
        </w:tc>
      </w:tr>
      <w:tr w:rsidR="008F15C9" w:rsidRPr="000444EB" w:rsidTr="008F15C9">
        <w:trPr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line="191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4449309K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pStyle w:val="TableParagraph"/>
              <w:kinsoku w:val="0"/>
              <w:overflowPunct w:val="0"/>
              <w:spacing w:before="9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MultiRae PRO սարքը ռոբոտին միացնելու սարք</w:t>
            </w:r>
          </w:p>
          <w:p w:rsidR="008F15C9" w:rsidRPr="000444EB" w:rsidRDefault="008F15C9" w:rsidP="00872D6B">
            <w:pPr>
              <w:pStyle w:val="TableParagraph"/>
              <w:kinsoku w:val="0"/>
              <w:overflowPunct w:val="0"/>
              <w:spacing w:before="9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8479909530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TimesNewRomanPSMT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1</w:t>
            </w:r>
          </w:p>
        </w:tc>
      </w:tr>
      <w:tr w:rsidR="008F15C9" w:rsidRPr="000444EB" w:rsidTr="008F15C9">
        <w:trPr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4450525K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RadEye GN+սարքը ռոբոտին միացնելու սարք</w:t>
            </w:r>
          </w:p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9030100000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1</w:t>
            </w:r>
          </w:p>
        </w:tc>
      </w:tr>
      <w:tr w:rsidR="008F15C9" w:rsidRPr="000444EB" w:rsidTr="008F15C9">
        <w:trPr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4455816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Աքսեսուարի մալուխ, RA-RA 11IN</w:t>
            </w:r>
          </w:p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8544422000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TimesNewRomanPSMT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1</w:t>
            </w:r>
          </w:p>
        </w:tc>
      </w:tr>
      <w:tr w:rsidR="008F15C9" w:rsidRPr="000444EB" w:rsidTr="008F15C9">
        <w:trPr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9․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4466087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Տեղափոխման արկղ, CBRN</w:t>
            </w:r>
          </w:p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4202122120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1</w:t>
            </w:r>
          </w:p>
        </w:tc>
      </w:tr>
      <w:tr w:rsidR="008F15C9" w:rsidRPr="000444EB" w:rsidTr="008F15C9">
        <w:trPr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0444E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0E1E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17607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E0E1E">
            <w:pPr>
              <w:pStyle w:val="TableParagraph"/>
              <w:kinsoku w:val="0"/>
              <w:overflowPunct w:val="0"/>
              <w:spacing w:line="199" w:lineRule="exact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 xml:space="preserve">Ռոբոտի 2 տարվա երաշխիք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E0E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TimesNewRomanPSMT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0E1E">
            <w:pPr>
              <w:pStyle w:val="TableParagraph"/>
              <w:kinsoku w:val="0"/>
              <w:overflowPunct w:val="0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1</w:t>
            </w:r>
          </w:p>
        </w:tc>
      </w:tr>
      <w:tr w:rsidR="008F15C9" w:rsidRPr="000444EB" w:rsidTr="008F15C9">
        <w:trPr>
          <w:trHeight w:val="58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11․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Avon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Avon ST53 SCBA դիմակներ FM53 APR</w:t>
            </w:r>
          </w:p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Assembly Single Port RH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8</w:t>
            </w:r>
          </w:p>
        </w:tc>
      </w:tr>
      <w:tr w:rsidR="008F15C9" w:rsidRPr="000444EB" w:rsidTr="008F15C9">
        <w:trPr>
          <w:trHeight w:val="13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12․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0E1E">
            <w:pPr>
              <w:pStyle w:val="TableParagraph"/>
              <w:kinsoku w:val="0"/>
              <w:overflowPunct w:val="0"/>
              <w:spacing w:line="276" w:lineRule="auto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RP-340776-22001311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E0E1E">
            <w:pPr>
              <w:pStyle w:val="TableParagraph"/>
              <w:kinsoku w:val="0"/>
              <w:overflowPunct w:val="0"/>
              <w:spacing w:line="276" w:lineRule="auto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DeWalt 210,000 BTU օդի տաքացուցիչ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E0E1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 w:cs="TimesNewRomanPSMT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0E1E">
            <w:pPr>
              <w:pStyle w:val="TableParagraph"/>
              <w:kinsoku w:val="0"/>
              <w:overflowPunct w:val="0"/>
              <w:spacing w:line="276" w:lineRule="auto"/>
              <w:ind w:right="-15"/>
              <w:jc w:val="center"/>
              <w:rPr>
                <w:rFonts w:ascii="GHEA Grapalat" w:hAnsi="GHEA Grapalat"/>
                <w:lang w:val="hy-AM"/>
              </w:rPr>
            </w:pPr>
            <w:r w:rsidRPr="000444EB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13․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Dell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/>
                <w:spacing w:val="-2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/>
                <w:spacing w:val="-2"/>
                <w:sz w:val="24"/>
                <w:szCs w:val="24"/>
              </w:rPr>
              <w:t>Dell Inspiron 3510 Laptop, 15.6" HD</w:t>
            </w:r>
          </w:p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 xml:space="preserve">Display, Intel Celeron N4020 Processor </w:t>
            </w:r>
          </w:p>
          <w:p w:rsidR="008F15C9" w:rsidRPr="000444EB" w:rsidRDefault="008F15C9" w:rsidP="00872D6B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SN: 11719293303; 6507101379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2</w:t>
            </w:r>
          </w:p>
        </w:tc>
      </w:tr>
      <w:tr w:rsidR="008F15C9" w:rsidRPr="000444EB" w:rsidTr="008F15C9">
        <w:trPr>
          <w:trHeight w:val="40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14․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111-2183971-4515437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/>
                <w:spacing w:val="-2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/>
                <w:spacing w:val="-2"/>
                <w:sz w:val="24"/>
                <w:szCs w:val="24"/>
              </w:rPr>
              <w:t>Նոթբուքի ASURION 4 տարվա երաշխիք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15․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ST603-01-03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pStyle w:val="TableParagraph"/>
              <w:kinsoku w:val="0"/>
              <w:overflowPunct w:val="0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 w:cs="Times New Roman"/>
                <w:spacing w:val="-2"/>
              </w:rPr>
              <w:t>ST53 SCBA, 4500psi, 60 րոպեանոց ածխածնամանրաթելից օդի բալոն s/RIC</w:t>
            </w:r>
          </w:p>
          <w:p w:rsidR="008F15C9" w:rsidRPr="000444EB" w:rsidRDefault="008F15C9" w:rsidP="00872D6B">
            <w:pPr>
              <w:pStyle w:val="TableParagraph"/>
              <w:kinsoku w:val="0"/>
              <w:overflowPunct w:val="0"/>
              <w:rPr>
                <w:rFonts w:ascii="GHEA Grapalat" w:hAnsi="GHEA Grapalat" w:cs="Times New Roman"/>
                <w:spacing w:val="-2"/>
              </w:rPr>
            </w:pPr>
            <w:r w:rsidRPr="000444EB">
              <w:rPr>
                <w:rFonts w:ascii="GHEA Grapalat" w:hAnsi="GHEA Grapalat"/>
              </w:rPr>
              <w:t>SN: 5000669810001, 5000669810002, 5000669810003, 5000669810004, 5000669810005, 5000669810006, 5000669810007, 5000669810008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8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16․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01C0033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Սահմանազատման կարմիր ժապավեն “Danger”, 3”x1000” (Արկղ 8)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փաթեթ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17․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12Z0060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Յուղի/նավթի ներծծման հաստ կտոր 30"X150' փաթեթ Perf 15"X18"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փաթեթ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3</w:t>
            </w:r>
          </w:p>
        </w:tc>
      </w:tr>
      <w:tr w:rsidR="008F15C9" w:rsidRPr="000444EB" w:rsidTr="008F15C9">
        <w:trPr>
          <w:trHeight w:val="39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18․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01E0026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Աղբի տոպրակ, 55 գալոն 50 pk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907F4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4</w:t>
            </w:r>
          </w:p>
        </w:tc>
      </w:tr>
      <w:tr w:rsidR="008F15C9" w:rsidRPr="000444EB" w:rsidTr="008F15C9">
        <w:trPr>
          <w:trHeight w:val="38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19․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03O0012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Երկար բռնակով խոզանակ, 23-1/8" L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2</w:t>
            </w:r>
          </w:p>
        </w:tc>
      </w:tr>
      <w:tr w:rsidR="008F15C9" w:rsidRPr="000444EB" w:rsidTr="008F15C9">
        <w:trPr>
          <w:trHeight w:val="39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20․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12Z0058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Դույլ, 5 գալոն, պլաստմասսե` բռնակով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3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Pr="000444E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05-121920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Դոզատրոն ինժեկտոր ջրատաքացուցիչի համար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2</w:t>
            </w:r>
          </w:p>
        </w:tc>
      </w:tr>
      <w:tr w:rsidR="008F15C9" w:rsidRPr="000444EB" w:rsidTr="008F15C9">
        <w:trPr>
          <w:trHeight w:val="30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22․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93AB009-US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EMT մկրատներ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7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23․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12C0036</w:t>
            </w:r>
          </w:p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C34F1B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Հատակի բարձրացման </w:t>
            </w:r>
            <w:r w:rsidRPr="000444EB">
              <w:rPr>
                <w:rFonts w:ascii="GHEA Grapalat" w:eastAsiaTheme="minorEastAsia" w:hAnsi="GHEA Grapalat" w:cs="Sylfaen"/>
                <w:sz w:val="24"/>
                <w:szCs w:val="24"/>
              </w:rPr>
              <w:t>տակդիրի</w:t>
            </w: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 ոտքեր, 2 1/4" տրամաչափ, 2"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25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09D0016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0852E7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Անվտանգության կոն, 28”, կարմիր/նարնջագույն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25․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09D0017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Պլաստմասսե ծալվող հենակներ, զույգ, բարձրություն՝ 32” , 1000lb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2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26․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02D0005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Հեղուկ օճառ, 1Gal, Dawn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4</w:t>
            </w:r>
          </w:p>
        </w:tc>
      </w:tr>
      <w:tr w:rsidR="008F15C9" w:rsidRPr="000444EB" w:rsidTr="008F15C9">
        <w:trPr>
          <w:trHeight w:val="36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27․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12Z0064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Սպունգ, 6”x4.2”x1.6”,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85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28․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12A0204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Հեղուկացրիչ, 3.5 գալոն,  Tri-Poxy coated Funnel Top Sprayer, Metal pump handle, Nitrile seals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29․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03D0036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Մալուխ կապող պլաստմասե ամրակ 11”, 100 pk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5</w:t>
            </w:r>
          </w:p>
        </w:tc>
      </w:tr>
      <w:tr w:rsidR="008F15C9" w:rsidRPr="000444EB" w:rsidTr="008F15C9">
        <w:trPr>
          <w:trHeight w:val="43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30․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12D0005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Տեսակավորման դրոշների հավաքածու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1</w:t>
            </w:r>
          </w:p>
        </w:tc>
      </w:tr>
      <w:tr w:rsidR="008F15C9" w:rsidRPr="000444EB" w:rsidTr="008F15C9">
        <w:trPr>
          <w:trHeight w:val="40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31․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01A0061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Uni-Pak արկղի վերևի պադոն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2</w:t>
            </w:r>
          </w:p>
        </w:tc>
      </w:tr>
      <w:tr w:rsidR="008F15C9" w:rsidRPr="000444EB" w:rsidTr="008F15C9">
        <w:trPr>
          <w:trHeight w:val="40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32․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01A0062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Uni-Pak արկղի մեջտեղի ստվարաթղթե մաս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2</w:t>
            </w:r>
          </w:p>
        </w:tc>
      </w:tr>
      <w:tr w:rsidR="008F15C9" w:rsidRPr="000444EB" w:rsidTr="008F15C9">
        <w:trPr>
          <w:trHeight w:val="29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33․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01A0063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Uni-Pak արկղի ներքևի պադոն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34․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01Z0027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Պադոնի թափանցիկ տոպրակ 46"x36"x65", 2 Mil, Roll of 50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ru-RU"/>
              </w:rPr>
              <w:t>փաթեթ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3</w:t>
            </w:r>
          </w:p>
        </w:tc>
      </w:tr>
      <w:tr w:rsidR="008F15C9" w:rsidRPr="000444EB" w:rsidTr="008F15C9">
        <w:trPr>
          <w:trHeight w:val="41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35․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WSB-1500G-1</w:t>
            </w:r>
            <w:r w:rsidRPr="000444EB">
              <w:rPr>
                <w:rFonts w:ascii="GHEA Grapalat" w:eastAsiaTheme="minorEastAsia" w:hAnsi="GHEA Grapalat" w:cs="Arial"/>
                <w:sz w:val="24"/>
                <w:szCs w:val="24"/>
                <w:lang w:val="hy-AM"/>
              </w:rPr>
              <w:t>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  <w:lang w:val="hy-AM"/>
              </w:rPr>
              <w:t>Կեղտոտ ջրի տարա 500G XR-5 l" SN: 59845-3-1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36․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20S0002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CD42D9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Sylfaen"/>
                <w:sz w:val="24"/>
                <w:szCs w:val="24"/>
              </w:rPr>
              <w:t>Կողպող</w:t>
            </w: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 պլաստմասսե ամրաններով ժապավենների հավաքածու, 9 դույմ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30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37․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03R0007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Պլաստմասսե եռագլուխ բաժանարար</w:t>
            </w:r>
          </w:p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Fitting, Tee,3/4 Barbs x 3/4 FNPT,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38․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12J0045-US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Մեկանգամյա օգտագործման սպիտակ ծածկոցներ, XXL, 25 pk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ind w:left="18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 w:cs="Sylfaen"/>
                <w:sz w:val="24"/>
                <w:szCs w:val="24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8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39․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LF-50-4-KIT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Վարակազերծման վրանի լուսավորության համակարգ 50W, 4 լույսեր, տուփ, GFCI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40․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01E0027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Մոխրագույն պլաստմասսե տարա 34"x24"x19.6" External, 100 m Ib capacity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41</w:t>
            </w:r>
            <w:r w:rsidRPr="000444E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KIT-01-01-Wx-0002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Վարակազերծման վրանի վերանորոգման հավաքածու,  Wx Frame, ներառում է`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6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42</w:t>
            </w:r>
            <w:r w:rsidRPr="000444E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21B0007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0852E7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Վարակազերծման վրանի վերանորոգման հավաքածուի տոպրակ (1 հատ յուր. հավաքածուի համար)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6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43․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20K0002-US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0852E7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Վարակազերծման վրանի վերանորոգման հավաքածույի գործիքներ (1 հատ յուր. հավաքածուի համար)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6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44․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773CC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20K0003   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0852E7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Վարակազերծման վրանի վերանորոգման հավաքածուի պիտույքներ (1 հատ յուր. հավաքածույի համար)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6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45</w:t>
            </w:r>
            <w:r w:rsidRPr="000444E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01C0013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0852E7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Վինիլային պլաստիկ կպչուն ժապավեն, 3”x7” patches QTY: 5 Sheets per </w:t>
            </w:r>
            <w:proofErr w:type="gramStart"/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box  (</w:t>
            </w:r>
            <w:proofErr w:type="gramEnd"/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1 հատ յուր. հավաքածուի համար)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6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46․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21R0026-US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Վարակազերծման վրանի ամրացման պահեստային ձողեր, 29IN BLK,YLW,BA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6</w:t>
            </w:r>
          </w:p>
        </w:tc>
      </w:tr>
      <w:tr w:rsidR="008F15C9" w:rsidRPr="000444EB" w:rsidTr="008F15C9">
        <w:trPr>
          <w:trHeight w:val="61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47․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21R0026-US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Վարակազերծման վրանի ամրացման պահեստային ձողեր, 29IN BLK,BLU,US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pStyle w:val="TableParagraph"/>
              <w:kinsoku w:val="0"/>
              <w:overflowPunct w:val="0"/>
              <w:spacing w:before="116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6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48․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21R0026-US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Վարակազերծման վրանի ամրացման պահեստային ձողեր, 29IN BLK,ORG, US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6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204F08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49․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21R0026-US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Վարակազերծման վրանի ամրացման պահեստային ձողեր, 29IN BLK,WHT,BA,US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6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50․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KIT-01-01-02-0001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Ջրհավաք ավազանի նորոգման հավաքածու, ներառում է`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51․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21B0007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Ջրհավաք ավազանի նորոգման հավաքածույի տոպրակ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52</w:t>
            </w:r>
            <w:r w:rsidRPr="000444E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03A0013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Բոլտ (հեղյուս) 6-32 X 1-1/4 18-8 SS (TVI #3348-1)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53․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07A0030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Node, Black Poly 5/8", PP Molded</w:t>
            </w:r>
          </w:p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Հանգույց, սև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40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54․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03A0032S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Բոլտ (հեղյուս) 1/4-20 X 1" STAINLESS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03C0012P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Տափօղակ,</w:t>
            </w:r>
          </w:p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Washer, Fender, Plain, SS, 1/4" X 1-1/2"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21R0008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Վարակազերծման վրանի ամրացման պահեստային ձողեր,24IN BLK,WHT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01C0013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Վինիլային պլաստիկ կպչուն ժապավեն, 3”x7” patches QTY: 5 Sheets per box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 xml:space="preserve">տուփ 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40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Pr="000444E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01E0001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S-1296 պլաստիկ տոպրակ 6x9x2 mil (PK)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EB00CF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59</w:t>
            </w:r>
            <w:r w:rsidR="008F15C9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KIT-SHC-PLUMB-01-0001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Փականագործական վերանորոգման կոմպլեկտ:  High Capacity Decon System   ներառում է`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7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422DC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HAS-1.0-CMHM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422DC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Փոխարկիչ, 1" M-Cam x 1 1/2" M-NST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422DC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422DC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WP-20-I-E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Ջրամատակարարման պոմպ, 20gpm, 65psi, Elec 110V, SN:172000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37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20P0068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Հատակի պոմպ, 45 անկյուն WITH GFCI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40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03H0026Y-US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Փողրակ, Spec 2400 Econoflo, 3/4  բաց (50FT)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15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16F0036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Ftg, BarbLock, 1.142ID x .950L, 502HW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09C0035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Սեղմող գործիք</w:t>
            </w:r>
          </w:p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BARB-LOCK REMOVAL TOOL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widowControl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20P0092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Փականի հավաքածու, ջրի պարկի/Bladder, CSTM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HW-D50B-1.0-CFCM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Ջրատաքացուցիչի փողրակ, 1" x 50', BLUE, CFCM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HW-D50C-1.0-CFCM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Ջրատաքացուցիչի  փողրակ, 1" x 50', RED, CFCM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39"/>
          <w:jc w:val="center"/>
        </w:trPr>
        <w:tc>
          <w:tcPr>
            <w:tcW w:w="805" w:type="dxa"/>
            <w:vAlign w:val="center"/>
          </w:tcPr>
          <w:p w:rsidR="008F15C9" w:rsidRPr="000444EB" w:rsidRDefault="00EB00CF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69</w:t>
            </w:r>
            <w:r w:rsidR="008F15C9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907F4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HW-S10U-1.5-CFCF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Փողրակ, Suction, 1.5"x10ft, Cam FxF, Clear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907F4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HW-D25B-1.0-CFCF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Ջրատաքացուցիչի փողրակ, 1" x 25', BLUE, CFCF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907F4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21P0102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C3981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  <w:highlight w:val="yellow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Թափանցիկ </w:t>
            </w:r>
            <w:r w:rsidRPr="000444EB">
              <w:rPr>
                <w:rFonts w:ascii="GHEA Grapalat" w:eastAsiaTheme="minorEastAsia" w:hAnsi="GHEA Grapalat" w:cs="Arial"/>
                <w:sz w:val="24"/>
                <w:szCs w:val="24"/>
                <w:lang w:val="ru-RU"/>
              </w:rPr>
              <w:t>փողրակ</w:t>
            </w: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 Suction, 25'x1", Clear, 1" CFCF, Nylon, P/P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907F4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SMK-2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Ցնցուղի սպասարկման կոմպլեկտ, տեսակ 2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907F4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HS-G-P2-H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Ձեռքի ջրցանիչ, 2.0 GPM, w/ Hook. կարմիր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907F4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907F4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HS-G-P2-J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Ձեռքի ջրցանիչ, 2.0 GPM, w/ Hook. կապույտ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907F4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907F4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04C0005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O-օղակ, 3/4", 10 հատանոց տուփ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907F4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1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04C0007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O-օղակ, 1", 10 հատանոց տուփ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907F4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8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04C0025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907F48">
            <w:pPr>
              <w:pStyle w:val="BodyText"/>
              <w:kinsoku w:val="0"/>
              <w:overflowPunct w:val="0"/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O-օղակ, 1.5", 10 հատանոց տուփ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907F4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8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21P0050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Փողրակ,YLW,3/8"x12",3/4 MNPT x QD Female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907F4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EB00CF" w:rsidP="008F15C9">
            <w:pPr>
              <w:spacing w:after="0"/>
              <w:ind w:left="29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79</w:t>
            </w:r>
            <w:r w:rsidR="008F15C9" w:rsidRPr="000444E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907F4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01C0034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Տեֆլոնե ժապավեն, 1/2" W x 576" L</w:t>
            </w:r>
          </w:p>
          <w:p w:rsidR="008F15C9" w:rsidRPr="000444EB" w:rsidRDefault="008F15C9" w:rsidP="00907F4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(պակլի)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907F4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907F4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6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20P0088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Փոխարկիչ, ռեդուկտոր, ICF X 3/4 CF,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KIT-SHC-AH-01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Օդի տաքացուցիչի նորոգման կոմպլեկտ, ներառում է`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04F08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00-50144-AH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Օդի տաքացուցիչի զտիչի միջադիների հավաքածու, 122K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04F0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04F08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405ADD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00-51315-AH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Օդի տաքացուցիչի  վառելիքի զտիչի մետաղական հավաքածու, 122K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405AD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405ADD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405ADD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00-50145-AH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Օդի տաքացուցիչի  վառելիքի զտիչի քարտրիչ, 122K, 00-51315-AH համար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405AD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405ADD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405ADD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00-51007-AH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Օդի տաքացուցիչի ցառելիքի խողովակ 1, 122K,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405AD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405ADD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405ADD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00-51005-AH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Օդի տաքացուցիչի ցառելիքի խողովակ 2, 122K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405AD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405ADD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405ADD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00-51006-AH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Օդի տաքացուցիչի ցառելիքի խողովակ 3, 122K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405AD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405ADD">
            <w:pPr>
              <w:spacing w:after="0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00-51042-AH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Օդի տաքացուցիչի համակարգչային միկրոսխեմա, 122K,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66"/>
          <w:jc w:val="center"/>
        </w:trPr>
        <w:tc>
          <w:tcPr>
            <w:tcW w:w="805" w:type="dxa"/>
            <w:vAlign w:val="center"/>
          </w:tcPr>
          <w:p w:rsidR="008F15C9" w:rsidRPr="000444EB" w:rsidRDefault="00EB00CF" w:rsidP="00B3293B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89</w:t>
            </w:r>
            <w:r w:rsidR="008F15C9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00-51075-AH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Օդի տաքացուցիչի վառելիքի պոմպ, 122K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7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00-51012-AH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Օդի տաքացուցիչի ռելե, 122K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8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00-51104-AH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Օդի տաքացուցիչի ապահովիչ, 122K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6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00-51064-AH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Օդի տաքացուցիչի ֆոտոբջջի սենսոր, 122K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8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00-51159-AH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Օդի տաքացուցիչի էլեկտրոդներ, 122K,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7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00-51134-AH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Օդի տաքացուցիչի բաքի կափարիչ, 122K,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38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00-51242-AH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Օդի տաքացուցիչի բաքի զտիչ, 122K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41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00-51160-AH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Օդի տաքացուցիչի փոխակերպիչ, 122K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7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00-51000-AH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Օդի տաքացուցի ծորակ, 122K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9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00-51157-AH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Օդի տաքացուցիչ  միացնող կցորդիչ, 122K,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75"/>
          <w:jc w:val="center"/>
        </w:trPr>
        <w:tc>
          <w:tcPr>
            <w:tcW w:w="805" w:type="dxa"/>
            <w:vAlign w:val="center"/>
          </w:tcPr>
          <w:p w:rsidR="008F15C9" w:rsidRPr="000444EB" w:rsidRDefault="00EB00CF" w:rsidP="00B3293B">
            <w:pPr>
              <w:spacing w:after="0" w:line="240" w:lineRule="auto"/>
              <w:ind w:left="29"/>
              <w:rPr>
                <w:rFonts w:ascii="Cambria Math" w:hAnsi="Cambria Math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99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HT-06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Տեղափոխման արկղ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3</w:t>
            </w:r>
          </w:p>
        </w:tc>
      </w:tr>
      <w:tr w:rsidR="008F15C9" w:rsidRPr="000444EB" w:rsidTr="008F15C9">
        <w:trPr>
          <w:trHeight w:val="27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Kit-01-05-02-0001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Հոսքագծի վերանորոգման հավաքածու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3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Kit-SHC-GEN-01-0001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Գեներատորի նորոգման կոմպլեկտ, ներառում է`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2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F15C9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12R0031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Օդի ֆիլտր, գեներատոր, 6kW, դիզել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3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12R0032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Գեներատորի վառելիքի ֆիլտր, 6kW, դիզել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7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12R0033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Գեներատորի յուղի ֆիլտր, 6kW, դիզել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49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04T0010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Գեներատորի մարտկոց, դիզել 6kW,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10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KIT-SHC-WH-01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  <w:lang w:val="ru-RU"/>
              </w:rPr>
              <w:t>Ջ</w:t>
            </w: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րատաքացուցիչի նորոգման կոպմպլեկտ High Capacity Decon System ներառում է`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29-131111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Լուծույթի տարա, կափարիչով, ջրատաքացուցիչի համար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145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422DC8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00-10-201303-wh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422DC8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Յուղի ծորակ, SF-12 ջրատաքացուցիչի համար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422DC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422DC8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09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05-121920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Դոզատրոն ինժեկտոր ջրատաքացուցիչի համար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4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EB00CF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422DC8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05-121910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422DC8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Ջրի զտիչ, 3/4", ջրատաքացուցիչի համար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422DC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422DC8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61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257688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257688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422DC8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00-10-310250-wh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422DC8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Վառելիքի զտիչ, ջրատաքացուցիչի համար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422DC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422DC8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257688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257688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WZ9435AB</w:t>
            </w:r>
          </w:p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Blauer ՔԿՃՄ պաշտպանության հագուստ, Medium (դաս 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257688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257688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WZ9435AB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Blauer ՔԿՃՄ պաշտպանության հագուստ, Large (դաս 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257688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257688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WZ9435AB</w:t>
            </w:r>
          </w:p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Blauer ՔԿՃՄ պաշտպանության հագուստ, </w:t>
            </w:r>
          </w:p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X-Large (դաս 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257688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11</w:t>
            </w:r>
            <w:r w:rsidR="00257688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TR9435AB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Blauer ՔԿՃՄ պաշտպանության հագուստ, Large (դաս 3), ուսումնական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36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257688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11</w:t>
            </w:r>
            <w:r w:rsidR="00257688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B144RGI/L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Ձեռնոցներ, բուտիլ ռետին, 14 mil, չափս 9 (Large)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54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257688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11</w:t>
            </w:r>
            <w:r w:rsidR="00257688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B144RGI/XL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Ձեռնոցներ, բուտիլ ռետին, 14 </w:t>
            </w:r>
            <w:proofErr w:type="gramStart"/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mil</w:t>
            </w:r>
            <w:proofErr w:type="gramEnd"/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, չափս 9 </w:t>
            </w:r>
          </w:p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(X-Large)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highlight w:val="yellow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54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18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1174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87012-7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Hazmax քիմիական պաշտպանության ճտքավոր կոշիկ, չափս 7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1E1A02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19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1174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87012-8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Hazmax քիմիական պաշտպանության ճտքավոր կոշիկ, չափս 8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1E1A02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12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1174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87012-9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Hazmax քիմիական պաշտպանության ճտքավոր կոշիկ, չափս 9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1E1A02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12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1174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87012-10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Hazmax քիմիական պաշտպանության ճտքավոր կոշիկ, չափս 10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1E1A02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12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1174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87012-11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Hazmax քիմիական պաշտպանության ճտքավոր կոշիկ, չափս 11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1E1A02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12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1174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87012-12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Hazmax քիմիական պաշտպանության ճտքավոր կոշիկ, չափս 12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1E1A02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12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1174">
            <w:pPr>
              <w:spacing w:after="0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87012-13</w:t>
            </w:r>
          </w:p>
          <w:p w:rsidR="008F15C9" w:rsidRPr="000444EB" w:rsidRDefault="008F15C9" w:rsidP="00DE1174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Hazmax քիմիական պաշտպանության ճտքավոր կոշիկ, չափս 13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1E1A02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12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1174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70501-557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C50 առաջին արձագանքողի հավաքածու փոքր (ներառում է` C50 APR, թափանցիկ արտաքին Assembly, Sunlight Outsert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12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1174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70501-556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C50  առաջին արձագանքողի հավաքածու միջին (ներառում է` C50 APR,  թափանցիկ արտաքին  Assembly, Sunlight Outsert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42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12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1174">
            <w:pPr>
              <w:spacing w:after="0" w:line="240" w:lineRule="auto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70501-555</w:t>
            </w:r>
          </w:p>
          <w:p w:rsidR="008F15C9" w:rsidRPr="000444EB" w:rsidRDefault="008F15C9" w:rsidP="00DE1174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C50  առաջին արձագանքողի հավաքածու մեծ (ներառում է`C50 APR,  թափանցիկ արտաքին  Assembly, Sunlight Outsert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19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AF7C8C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1824D9"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1824D9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B0227">
            <w:pPr>
              <w:spacing w:after="0" w:line="240" w:lineRule="auto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72602-2</w:t>
            </w:r>
          </w:p>
        </w:tc>
        <w:tc>
          <w:tcPr>
            <w:tcW w:w="4327" w:type="dxa"/>
          </w:tcPr>
          <w:p w:rsidR="008F15C9" w:rsidRPr="000444EB" w:rsidRDefault="008F15C9" w:rsidP="00DB0227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CBRNCF50 </w:t>
            </w:r>
            <w:r w:rsidRPr="000444EB">
              <w:rPr>
                <w:rFonts w:ascii="GHEA Grapalat" w:hAnsi="GHEA Grapalat"/>
                <w:sz w:val="24"/>
                <w:szCs w:val="24"/>
              </w:rPr>
              <w:t>զտող տուփ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B0227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B0227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72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29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1174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PC10791-3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Մաղի տուփի հավաքածու (10 հատ մեկ տուփում) 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1E1A02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13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1174">
            <w:pPr>
              <w:spacing w:after="0" w:line="240" w:lineRule="auto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PC10163-3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LCD սարքի չափաբերման համար օգտագործվող նյութերի փաթեթ CONFIDENCE TESTER PACKAGED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1E1A02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65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13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PC11642-1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LCD սարքի ծորակով գլխիկ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314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13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0E1E">
            <w:pPr>
              <w:spacing w:after="0" w:line="240" w:lineRule="auto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99402 YW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E0E1E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Կպչուն ժապավեն (Chemical Tape)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E0E1E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  <w:t>փաթեթ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E0E1E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10</w:t>
            </w:r>
          </w:p>
        </w:tc>
      </w:tr>
      <w:tr w:rsidR="008F15C9" w:rsidRPr="000444EB" w:rsidTr="008F15C9">
        <w:trPr>
          <w:trHeight w:val="261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13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B0227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8607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B0227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Ցից 6 ֆուտ, կանաչ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B0227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B0227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10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13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E1174">
            <w:pPr>
              <w:spacing w:after="0" w:line="240" w:lineRule="auto"/>
              <w:jc w:val="both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84-446-01-BL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72D6B">
            <w:pPr>
              <w:spacing w:after="0" w:line="240" w:lineRule="auto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MOJO վնասվածքների բուժօգնության հավաքածու </w:t>
            </w:r>
          </w:p>
        </w:tc>
        <w:tc>
          <w:tcPr>
            <w:tcW w:w="1482" w:type="dxa"/>
            <w:vAlign w:val="bottom"/>
          </w:tcPr>
          <w:p w:rsidR="008F15C9" w:rsidRPr="000444EB" w:rsidRDefault="008F15C9" w:rsidP="001E1A02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bottom"/>
          </w:tcPr>
          <w:p w:rsidR="008F15C9" w:rsidRPr="000444EB" w:rsidRDefault="008F15C9" w:rsidP="00DE1174">
            <w:pPr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86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13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01A0062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 xml:space="preserve">Uni-Pak արկղի վերևի պադոն (QC XL 5)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50685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50685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13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01A0061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249" w:lineRule="auto"/>
              <w:ind w:left="37" w:right="52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Uni-Pak արկղի մեջտեղի ստվարաթղթե մաս (QC XL 5)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5068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50685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189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13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191" w:lineRule="exact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01A0063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191" w:lineRule="exact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Uni-Pak արկղի ներքևի պադոն (QC XL 5)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50685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50685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1824D9" w:rsidRPr="000444EB">
              <w:rPr>
                <w:rFonts w:ascii="GHEA Grapalat" w:hAnsi="GHEA Grapalat"/>
                <w:sz w:val="24"/>
                <w:szCs w:val="24"/>
              </w:rPr>
              <w:t>3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1824D9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09D0017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249" w:lineRule="auto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 xml:space="preserve">Պլաստմասսե ծալվող հենակներ, զույգ, բարձրություն՝ 32” , 1000lb (QC 9)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5068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50685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6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39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WH-500-2-1-0013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6440C">
            <w:pPr>
              <w:pStyle w:val="TableParagraph"/>
              <w:kinsoku w:val="0"/>
              <w:overflowPunct w:val="0"/>
              <w:spacing w:line="249" w:lineRule="auto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 xml:space="preserve">Ջրատաքացուցիչ, 500kbtu միքսերով, 1" out (QC XL 1) SN: </w:t>
            </w:r>
            <w:r w:rsidRPr="000444EB">
              <w:rPr>
                <w:rFonts w:ascii="GHEA Grapalat" w:hAnsi="GHEA Grapalat"/>
              </w:rPr>
              <w:lastRenderedPageBreak/>
              <w:t>136599,135606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5068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lastRenderedPageBreak/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50685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14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DG-6.0-1-0001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50685">
            <w:pPr>
              <w:spacing w:after="0"/>
              <w:ind w:left="29"/>
              <w:rPr>
                <w:rFonts w:ascii="GHEA Grapalat" w:eastAsiaTheme="minorEastAsia" w:hAnsi="GHEA Grapalat" w:cs="Arial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Գեներատոր, 6kW, Portable, Diesel, w/Wheels</w:t>
            </w:r>
          </w:p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249" w:lineRule="auto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SN:</w:t>
            </w:r>
            <w:r w:rsidRPr="000444EB">
              <w:rPr>
                <w:rFonts w:ascii="GHEA Grapalat" w:hAnsi="GHEA Grapalat"/>
                <w:lang w:val="ru-RU"/>
              </w:rPr>
              <w:t xml:space="preserve"> S0128416, S0128409</w:t>
            </w:r>
            <w:r w:rsidRPr="000444EB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5068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50685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14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DGA-GK-02-0001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249" w:lineRule="auto"/>
              <w:ind w:left="37" w:right="52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Գեներատորի հողանցման կոմպլեկտ, 8 ft rod, Berry Compliant, TAA Compliant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5068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50685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14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04Z0033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50685">
            <w:pPr>
              <w:pStyle w:val="TableParagraph"/>
              <w:kinsoku w:val="0"/>
              <w:overflowPunct w:val="0"/>
              <w:spacing w:line="249" w:lineRule="auto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Ինքնաբավ լուսավորման համակարգ, (QC XL 2) SN:C06090 C060904, C060181, C060839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50685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50685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401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14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01Z0027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spacing w:line="249" w:lineRule="auto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Պադոնի թափանցիկ տոպրակ 46"x36"x65", 2 Mil, Roll of 50 (QC 8)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ind w:left="226"/>
              <w:jc w:val="center"/>
              <w:rPr>
                <w:rFonts w:ascii="GHEA Grapalat" w:hAnsi="GHEA Grapalat"/>
                <w:spacing w:val="-5"/>
              </w:rPr>
            </w:pPr>
            <w:r w:rsidRPr="000444EB">
              <w:rPr>
                <w:rFonts w:ascii="GHEA Grapalat" w:hAnsi="GHEA Grapalat"/>
                <w:spacing w:val="-5"/>
                <w:lang w:val="hy-AM"/>
              </w:rPr>
              <w:t>փ</w:t>
            </w:r>
            <w:r w:rsidRPr="000444EB">
              <w:rPr>
                <w:rFonts w:ascii="GHEA Grapalat" w:hAnsi="GHEA Grapalat"/>
                <w:spacing w:val="-5"/>
              </w:rPr>
              <w:t>աթեթ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7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14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spacing w:line="199" w:lineRule="exact"/>
              <w:ind w:left="82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12Z0060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spacing w:line="249" w:lineRule="auto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Յուղի/նավթի ներծծման հաստ կտոր 30"X150' փաթեթ, Perf 15"x18" (QC 7/8)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ind w:left="226"/>
              <w:jc w:val="center"/>
              <w:rPr>
                <w:rFonts w:ascii="GHEA Grapalat" w:hAnsi="GHEA Grapalat"/>
                <w:spacing w:val="-5"/>
              </w:rPr>
            </w:pPr>
            <w:r w:rsidRPr="000444EB">
              <w:rPr>
                <w:rFonts w:ascii="GHEA Grapalat" w:hAnsi="GHEA Grapalat"/>
                <w:spacing w:val="-5"/>
                <w:lang w:val="hy-AM"/>
              </w:rPr>
              <w:t>փ</w:t>
            </w:r>
            <w:r w:rsidRPr="000444EB">
              <w:rPr>
                <w:rFonts w:ascii="GHEA Grapalat" w:hAnsi="GHEA Grapalat"/>
                <w:spacing w:val="-5"/>
              </w:rPr>
              <w:t>աթեթ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7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14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09D0016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spacing w:line="249" w:lineRule="auto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 xml:space="preserve">Անվտանգության կոներ, 28”, կարմիր/նարնջագույն (QC 7)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81CF3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ind w:right="-15"/>
              <w:jc w:val="center"/>
              <w:rPr>
                <w:rFonts w:ascii="GHEA Grapalat" w:hAnsi="GHEA Grapalat"/>
                <w:spacing w:val="-5"/>
              </w:rPr>
            </w:pPr>
            <w:r w:rsidRPr="000444EB">
              <w:rPr>
                <w:rFonts w:ascii="GHEA Grapalat" w:hAnsi="GHEA Grapalat"/>
                <w:spacing w:val="-5"/>
              </w:rPr>
              <w:t>16</w:t>
            </w:r>
          </w:p>
        </w:tc>
      </w:tr>
      <w:tr w:rsidR="008F15C9" w:rsidRPr="000444EB" w:rsidTr="008F15C9">
        <w:trPr>
          <w:trHeight w:val="397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14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HT-09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Տեղափոխման արկղ, սև, 48x24 (Արկղ 17)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81CF3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1</w:t>
            </w:r>
          </w:p>
        </w:tc>
      </w:tr>
      <w:tr w:rsidR="008F15C9" w:rsidRPr="000444EB" w:rsidTr="008F15C9">
        <w:trPr>
          <w:trHeight w:val="274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14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12Z0066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ind w:left="37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Ծալվող սեղան, 4 ft (Արկղ 17)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81CF3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1CF3">
            <w:pPr>
              <w:pStyle w:val="TableParagraph"/>
              <w:kinsoku w:val="0"/>
              <w:overflowPunct w:val="0"/>
              <w:ind w:right="-15"/>
              <w:jc w:val="center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2</w:t>
            </w:r>
          </w:p>
        </w:tc>
      </w:tr>
      <w:tr w:rsidR="008F15C9" w:rsidRPr="000444EB" w:rsidTr="008F15C9">
        <w:trPr>
          <w:trHeight w:val="24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AF7C8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1824D9" w:rsidRPr="000444EB">
              <w:rPr>
                <w:rFonts w:ascii="GHEA Grapalat" w:hAnsi="GHEA Grapalat"/>
                <w:sz w:val="24"/>
                <w:szCs w:val="24"/>
              </w:rPr>
              <w:t>4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1824D9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12Z0067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pStyle w:val="TableParagraph"/>
              <w:kinsoku w:val="0"/>
              <w:overflowPunct w:val="0"/>
              <w:ind w:left="70"/>
              <w:rPr>
                <w:rFonts w:ascii="GHEA Grapalat" w:hAnsi="GHEA Grapalat"/>
              </w:rPr>
            </w:pPr>
            <w:r w:rsidRPr="000444EB">
              <w:rPr>
                <w:rFonts w:ascii="GHEA Grapalat" w:hAnsi="GHEA Grapalat"/>
              </w:rPr>
              <w:t>Ծալվող աթոռ, սպիտակ,  (արկղ 17)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216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49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HT-09EA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0852E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Տեղափոխման արկղ, 48x24 (Արկղ 18)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193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15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12S0021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Պատգարակ, Rnven-90C (արկղ 18)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</w:tr>
      <w:tr w:rsidR="008F15C9" w:rsidRPr="000444EB" w:rsidTr="008F15C9">
        <w:trPr>
          <w:trHeight w:val="267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15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12Z0058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 xml:space="preserve">Դույլ, 5 գալոն, պլաստմասսե` բռնակով (QC 7/8) </w:t>
            </w:r>
          </w:p>
        </w:tc>
        <w:tc>
          <w:tcPr>
            <w:tcW w:w="1482" w:type="dxa"/>
          </w:tcPr>
          <w:p w:rsidR="008F15C9" w:rsidRPr="000444EB" w:rsidRDefault="008F15C9" w:rsidP="002D61A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 xml:space="preserve">23 </w:t>
            </w:r>
          </w:p>
        </w:tc>
      </w:tr>
      <w:tr w:rsidR="008F15C9" w:rsidRPr="000444EB" w:rsidTr="008F15C9">
        <w:trPr>
          <w:trHeight w:val="24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15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01E0028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Աղբաման, 44 գալոն. կափարիչով (QC 7/QC XL 5)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AF7C8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15</w:t>
            </w:r>
            <w:r w:rsidR="00AF7C8C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SB-F-AB-1-0001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Մեջքի պատգարակ, նարնջագույն, CSTM գոտիներով և ճարմանդներով, (QC XL 2)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15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LCA-BCS-0001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Տեղափոխման պատգարակ, կոնվեյերի ամրագոտիներով (QC XL 2)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15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PSB-1500G-0002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Ջրի տարա, մաքուր ջրի,15000, սոխի տեսքով, (QC 9) SN: 61689-1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l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1824D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15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 xml:space="preserve">WSB-1500G-12 </w:t>
            </w:r>
          </w:p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SN: 59723-3, 59845-3-2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Կեղտոտ ջրի տարա 500G XR-5 l" Inlet. (QC9)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15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01E0025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Ջրահեռացման ոտքի տակդիր, 24"x26" (QC XL 4)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306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15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HT-06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0852E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 xml:space="preserve">Տեղափոխման արկղ (Արկղ 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1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59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21P0102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C3981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Թափանցիկ </w:t>
            </w:r>
            <w:r w:rsidRPr="000444EB">
              <w:rPr>
                <w:rFonts w:ascii="GHEA Grapalat" w:eastAsiaTheme="minorEastAsia" w:hAnsi="GHEA Grapalat" w:cs="Arial"/>
                <w:sz w:val="24"/>
                <w:szCs w:val="24"/>
                <w:lang w:val="ru-RU"/>
              </w:rPr>
              <w:t>փողրակ</w:t>
            </w: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 Suction, 25'x1", Clear, 1" CFCF, Nylon, P/P</w:t>
            </w:r>
            <w:r w:rsidRPr="000444EB">
              <w:rPr>
                <w:rFonts w:ascii="GHEA Grapalat" w:hAnsi="GHEA Grapalat"/>
                <w:sz w:val="24"/>
                <w:szCs w:val="24"/>
              </w:rPr>
              <w:t xml:space="preserve"> (Արկղ 1)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16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HW-S1OU-1.5-2.0-CFCM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Փողրակ, 10ft. 1.5" - 2.0", Cam F x M, պլաստմասե x SS (Արկղ 1)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430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16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HW-S20U-1.5-CFCF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 xml:space="preserve">Թափանցիկ փողրակ 1.5”x20Ft, Cam FxF, 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16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20P0091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Փականների հավաքածու, 2", Cam Male x Cam Female, SS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06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16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HT-06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Տեղափոխման արկղ (Արկղ 2)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16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HW-D25B-1.0-CFCF</w:t>
            </w:r>
          </w:p>
        </w:tc>
        <w:tc>
          <w:tcPr>
            <w:tcW w:w="4327" w:type="dxa"/>
          </w:tcPr>
          <w:p w:rsidR="008F15C9" w:rsidRPr="000444EB" w:rsidRDefault="008F15C9" w:rsidP="00B8561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Ջրատաքացուցիչի փողրակ, վարակազերծման, 1" x 25', կապույտ, CFCF (Արկղ 2)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85610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16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HW-D50B-1.0-CFCM</w:t>
            </w:r>
          </w:p>
        </w:tc>
        <w:tc>
          <w:tcPr>
            <w:tcW w:w="4327" w:type="dxa"/>
          </w:tcPr>
          <w:p w:rsidR="008F15C9" w:rsidRPr="000444EB" w:rsidRDefault="008F15C9" w:rsidP="00B8561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Ջրատաքացուցիչի փողրակ, վարակազերծման,1" x 50', կապույտ, CFCM (Արկղ 2)</w:t>
            </w:r>
          </w:p>
        </w:tc>
        <w:tc>
          <w:tcPr>
            <w:tcW w:w="1482" w:type="dxa"/>
          </w:tcPr>
          <w:p w:rsidR="008F15C9" w:rsidRPr="000444EB" w:rsidRDefault="008F15C9" w:rsidP="00B85610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16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073C">
            <w:pPr>
              <w:pStyle w:val="BodyText"/>
              <w:kinsoku w:val="0"/>
              <w:overflowPunct w:val="0"/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HW-D50C-1.0-CFCM</w:t>
            </w:r>
          </w:p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Ջրատաքացուցիչի փողրակ, վարակազերծման, 1" x 50', կարմիր, CFCM (Արկղ 2)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00B29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00B2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90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16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HT-06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00B29">
            <w:pPr>
              <w:pStyle w:val="BodyText"/>
              <w:kinsoku w:val="0"/>
              <w:overflowPunct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Տեղափոխման արկղ (Արկղ 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00B29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00B2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60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16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20P0086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00B29">
            <w:pPr>
              <w:pStyle w:val="BodyText"/>
              <w:kinsoku w:val="0"/>
              <w:overflowPunct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Հատակի պոմպ, 45 անկյուն (Արկղ 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00B29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00B2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69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HAK-0002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pStyle w:val="BodyText"/>
              <w:kinsoku w:val="0"/>
              <w:overflowPunct w:val="0"/>
              <w:spacing w:before="61" w:line="283" w:lineRule="auto"/>
              <w:ind w:right="65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Փողրակների փոխարկիչի կոմպլեկտ, CSTM (Արկղ 3) ներառում է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85610">
            <w:pPr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կոմպլեկտ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06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17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HAS-1.5-CMCM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Փոխարկիչ 1.5" CMCM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273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17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HAS-1-CMCF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Փոխարկիչ l" CMCF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235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17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HAS-1-CFCF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Փոխարկիչ l" CMCF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247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17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HAS-1-CMCM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Փոխարկիչ I" CMCM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FF073C">
            <w:pPr>
              <w:spacing w:after="0"/>
              <w:ind w:left="16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17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20P0085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 xml:space="preserve">WYES բաժանարար փոխարկիչ 2 ուղղությամբ, 1” CF In  (2) by 1” CF Out (1) w/Valves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00B2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00B2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17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20P0086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 xml:space="preserve">WYES բաժանարար փոխարկիչ 2 ուղղությամբ, 1” CM Out (1) by 1” CM and 1.5" Fire Hose in w/Valves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00B2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00B2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17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WS-HYCA 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Հիդրանտ և մաքուր ջրի տարայի փոխարկիչ, Cam Connect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00B29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00B2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79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17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HT-06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 xml:space="preserve">Տեղափոխման արկղ (Արկղ 4)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00B29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00B2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17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10652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04Z0030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Հոսանքի բախշման արկղ, 30A, L5-30P, 8X NEMA 5-20R (Արկղ 4)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00B29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00B2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1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79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04A0101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Երկարացման լար, 50 FT, 14 Gauge, SJTW, 15A, նարնջագույն, Berry compliant, TAA (Արկղ 4)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00B29">
            <w:pPr>
              <w:spacing w:before="240"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00B2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18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LF-50-4-KIT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Վարակազերծման վրանի լուսավորության համակարգ 50W, 4 լույսեր, տուփ, GFCI (QC 2)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00B29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00B2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8F15C9" w:rsidRPr="000444EB" w:rsidTr="008F15C9">
        <w:trPr>
          <w:trHeight w:val="50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18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00B2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29M0025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00B2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IRT-4-գծի վարակազերծման վրանի գործառնական ձեռնարկ (QC1)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00B29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00B2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40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18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Video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Վրանի կոմպլեկտի ուսումնական CD (QCl)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85610">
            <w:pPr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4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18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85610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KIT-FR-0001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8561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Հատակի բարձրացնող կոմպլկետ (QC XL 2), ներառում է`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00B29">
            <w:pPr>
              <w:spacing w:after="0" w:line="240" w:lineRule="auto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կոմպլեկտ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85610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410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18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FR-66-36-13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Հատակը բաձրացնող տակդիր 66x36"x3.125</w:t>
            </w:r>
          </w:p>
        </w:tc>
        <w:tc>
          <w:tcPr>
            <w:tcW w:w="1482" w:type="dxa"/>
          </w:tcPr>
          <w:p w:rsidR="008F15C9" w:rsidRPr="000444EB" w:rsidRDefault="008F15C9" w:rsidP="00DA61B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</w:tr>
      <w:tr w:rsidR="008F15C9" w:rsidRPr="000444EB" w:rsidTr="008F15C9">
        <w:trPr>
          <w:trHeight w:val="60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18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FR-36-16-18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pStyle w:val="BodyText"/>
              <w:kinsoku w:val="0"/>
              <w:overflowPunct w:val="0"/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Հատակը բաձրացնող տակդիր 36"x16"x3.125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A61B4">
            <w:pPr>
              <w:spacing w:after="0" w:line="240" w:lineRule="auto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11</w:t>
            </w:r>
          </w:p>
        </w:tc>
      </w:tr>
      <w:tr w:rsidR="008F15C9" w:rsidRPr="000444EB" w:rsidTr="008F15C9">
        <w:trPr>
          <w:trHeight w:val="41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18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FR-66-16-15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pStyle w:val="BodyText"/>
              <w:kinsoku w:val="0"/>
              <w:overflowPunct w:val="0"/>
              <w:spacing w:before="32"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Հատակ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ը</w:t>
            </w:r>
            <w:r w:rsidRPr="000444EB">
              <w:rPr>
                <w:rFonts w:ascii="GHEA Grapalat" w:hAnsi="GHEA Grapalat"/>
                <w:sz w:val="24"/>
                <w:szCs w:val="24"/>
              </w:rPr>
              <w:t xml:space="preserve"> բաձրացնող տակդիր 66"x16"x3.125</w:t>
            </w:r>
          </w:p>
        </w:tc>
        <w:tc>
          <w:tcPr>
            <w:tcW w:w="1482" w:type="dxa"/>
          </w:tcPr>
          <w:p w:rsidR="008F15C9" w:rsidRPr="000444EB" w:rsidRDefault="008F15C9" w:rsidP="00DA61B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8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SHC-WxA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GHEA Grapalat" w:hAnsi="GHEA Grapalat"/>
                <w:sz w:val="24"/>
                <w:szCs w:val="24"/>
              </w:rPr>
              <w:t>0-NZ-0002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pStyle w:val="TableParagraph"/>
              <w:kinsoku w:val="0"/>
              <w:overflowPunct w:val="0"/>
              <w:spacing w:line="252" w:lineRule="auto"/>
              <w:ind w:left="21" w:right="89" w:hanging="4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Վարակազերծման վրան, Wx-10, 4-գիծ, 2 Boom, Tan, (QCI) SN: 59845-3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A61B4">
            <w:pPr>
              <w:spacing w:line="240" w:lineRule="auto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8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AK-CO-LRG-0002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pStyle w:val="TableParagraph"/>
              <w:kinsoku w:val="0"/>
              <w:overflowPunct w:val="0"/>
              <w:spacing w:before="37" w:line="235" w:lineRule="auto"/>
              <w:ind w:left="21" w:right="89" w:firstLine="5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Սեպերի հավաքածու, մեծ, (QCI)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FF073C">
            <w:pPr>
              <w:spacing w:after="0" w:line="240" w:lineRule="auto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կոմպլեկտ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89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21</w:t>
            </w:r>
            <w:r w:rsidRPr="000444EB">
              <w:rPr>
                <w:rFonts w:ascii="GHEA Grapalat" w:hAnsi="GHEA Grapalat"/>
                <w:sz w:val="24"/>
                <w:szCs w:val="24"/>
              </w:rPr>
              <w:t>W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0236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Վարագույր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Pr="000444EB">
              <w:rPr>
                <w:rFonts w:ascii="GHEA Grapalat" w:hAnsi="GHEA Grapalat"/>
                <w:sz w:val="24"/>
                <w:szCs w:val="24"/>
              </w:rPr>
              <w:t>Wx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 xml:space="preserve">-10, 2 </w:t>
            </w:r>
            <w:r w:rsidRPr="000444EB">
              <w:rPr>
                <w:rFonts w:ascii="GHEA Grapalat" w:hAnsi="GHEA Grapalat"/>
                <w:sz w:val="24"/>
                <w:szCs w:val="24"/>
              </w:rPr>
              <w:t>Boom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Pr="000444EB">
              <w:rPr>
                <w:rFonts w:ascii="GHEA Grapalat" w:hAnsi="GHEA Grapalat"/>
                <w:sz w:val="24"/>
                <w:szCs w:val="24"/>
              </w:rPr>
              <w:t>Berry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  <w:r w:rsidRPr="000444EB">
              <w:rPr>
                <w:rFonts w:ascii="GHEA Grapalat" w:hAnsi="GHEA Grapalat"/>
                <w:sz w:val="24"/>
                <w:szCs w:val="24"/>
              </w:rPr>
              <w:t>TAA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0444EB">
              <w:rPr>
                <w:rFonts w:ascii="GHEA Grapalat" w:hAnsi="GHEA Grapalat"/>
                <w:sz w:val="24"/>
                <w:szCs w:val="24"/>
              </w:rPr>
              <w:t>համատեղելի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 xml:space="preserve"> (</w:t>
            </w:r>
            <w:r w:rsidRPr="000444EB">
              <w:rPr>
                <w:rFonts w:ascii="GHEA Grapalat" w:hAnsi="GHEA Grapalat"/>
                <w:sz w:val="24"/>
                <w:szCs w:val="24"/>
              </w:rPr>
              <w:t>QC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 xml:space="preserve">1)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A61B4">
            <w:pPr>
              <w:spacing w:after="0" w:line="240" w:lineRule="auto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19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74D20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HDB-WZ-06-1-02-0002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Ջ</w:t>
            </w:r>
            <w:r w:rsidRPr="000444EB">
              <w:rPr>
                <w:rFonts w:ascii="GHEA Grapalat" w:hAnsi="GHEA Grapalat"/>
                <w:sz w:val="24"/>
                <w:szCs w:val="24"/>
              </w:rPr>
              <w:t>րհավաք ավազան, W-6q, պարկով, CSTM, Berry/TAA compliant (QC1)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A61B4">
            <w:pPr>
              <w:spacing w:after="0" w:line="240" w:lineRule="auto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45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19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LC-1810.X-US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 xml:space="preserve">Հոսքագիծ, 10 Ft, </w:t>
            </w:r>
          </w:p>
        </w:tc>
        <w:tc>
          <w:tcPr>
            <w:tcW w:w="1482" w:type="dxa"/>
          </w:tcPr>
          <w:p w:rsidR="008F15C9" w:rsidRPr="000444EB" w:rsidRDefault="008F15C9" w:rsidP="00DA61B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544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19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KIT-01-01-Wx-0002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Նորոգման հավաքածու` w/x Frame, Berry Compliant, TAA Compliant (QC 1)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A61B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կոմպլեկտ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19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WP-120-O-0003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Ջ</w:t>
            </w:r>
            <w:r w:rsidRPr="000444EB">
              <w:rPr>
                <w:rFonts w:ascii="GHEA Grapalat" w:hAnsi="GHEA Grapalat"/>
                <w:sz w:val="24"/>
                <w:szCs w:val="24"/>
              </w:rPr>
              <w:t xml:space="preserve">րի պոմպ, 118 GPM, 7HP, Diesel, Berry/TAA Compliant (QC9) SN: 1742919-002769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A61B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19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AH-122-15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Օդի տաքացուցիչ, 100k, 15ft փողրակ, (QC 10) SN: 15290006573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A61B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19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12S0022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Անվավոր պատգարակ: Զինվորական (QC XL 5)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A61B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317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19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HT-06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pStyle w:val="TableParagraph"/>
              <w:kinsoku w:val="0"/>
              <w:overflowPunct w:val="0"/>
              <w:spacing w:before="1" w:line="256" w:lineRule="auto"/>
              <w:ind w:left="25" w:right="9" w:hanging="5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Տեղափոխման արկղ (Արկղ 5)</w:t>
            </w:r>
          </w:p>
        </w:tc>
        <w:tc>
          <w:tcPr>
            <w:tcW w:w="1482" w:type="dxa"/>
          </w:tcPr>
          <w:p w:rsidR="008F15C9" w:rsidRPr="000444EB" w:rsidRDefault="008F15C9" w:rsidP="00DA61B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19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KIT-SHC-PLUMB-01-0001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Փականագործական վերանորոգման կոմպլեկտ:  High Capacity Decon System (Արկղ 5/6) Ներառում է`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A61B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կոմպլեկտ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94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19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20P0068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pStyle w:val="TableParagraph"/>
              <w:kinsoku w:val="0"/>
              <w:overflowPunct w:val="0"/>
              <w:spacing w:before="63" w:line="252" w:lineRule="auto"/>
              <w:ind w:left="21" w:right="89" w:firstLine="1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Հատակի պոմպ, 45 անկյուն, (Արկղ 5)</w:t>
            </w:r>
          </w:p>
        </w:tc>
        <w:tc>
          <w:tcPr>
            <w:tcW w:w="1482" w:type="dxa"/>
          </w:tcPr>
          <w:p w:rsidR="008F15C9" w:rsidRPr="000444EB" w:rsidRDefault="008F15C9" w:rsidP="00DA61B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628"/>
          <w:jc w:val="center"/>
        </w:trPr>
        <w:tc>
          <w:tcPr>
            <w:tcW w:w="805" w:type="dxa"/>
            <w:vAlign w:val="center"/>
          </w:tcPr>
          <w:p w:rsidR="008F15C9" w:rsidRPr="000444EB" w:rsidRDefault="008C221C" w:rsidP="007858E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199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HW-D50B-l.0-CFCM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Ջ</w:t>
            </w:r>
            <w:r w:rsidRPr="000444EB">
              <w:rPr>
                <w:rFonts w:ascii="GHEA Grapalat" w:hAnsi="GHEA Grapalat"/>
                <w:sz w:val="24"/>
                <w:szCs w:val="24"/>
              </w:rPr>
              <w:t>րատաքացուցիչի փողրակ,1" x 50', կապույտ, CFCF (Արկղ 5)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A61B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20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1B9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HW-D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50</w:t>
            </w:r>
            <w:r w:rsidRPr="000444EB">
              <w:rPr>
                <w:rFonts w:ascii="GHEA Grapalat" w:hAnsi="GHEA Grapalat"/>
                <w:sz w:val="24"/>
                <w:szCs w:val="24"/>
              </w:rPr>
              <w:t>C-1.0-CFCM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Ջրատաքացուցիչի փողրակ, 1" x 50', կարմիր, CFCF (Արկղ 5)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A61B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20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HW-D25B-1.0-CFCF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DA61B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Ջրատաքացուցիչի փողրակ 1" x 25', կապույտ, CFCF (Արկղ 5)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DA61B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DA61B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0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20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F46DD">
            <w:pPr>
              <w:pStyle w:val="BodyText"/>
              <w:kinsoku w:val="0"/>
              <w:overflowPunct w:val="0"/>
              <w:spacing w:before="38"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HT-06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F46DD">
            <w:pPr>
              <w:pStyle w:val="BodyText"/>
              <w:kinsoku w:val="0"/>
              <w:overflowPunct w:val="0"/>
              <w:spacing w:before="30" w:after="0" w:line="266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Տեղափոխման արկղ (Արկղ 6)</w:t>
            </w:r>
          </w:p>
        </w:tc>
        <w:tc>
          <w:tcPr>
            <w:tcW w:w="1482" w:type="dxa"/>
          </w:tcPr>
          <w:p w:rsidR="008F15C9" w:rsidRPr="000444EB" w:rsidRDefault="008F15C9" w:rsidP="008F46DD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F46D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20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F46DD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HAS-1.0-CMHM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F46DD">
            <w:pPr>
              <w:pStyle w:val="BodyText"/>
              <w:kinsoku w:val="0"/>
              <w:overflowPunct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Փոխարկիչ. 1" M-Cam x 1 1/2" M-NST(Արկղ 6)</w:t>
            </w:r>
          </w:p>
        </w:tc>
        <w:tc>
          <w:tcPr>
            <w:tcW w:w="1482" w:type="dxa"/>
          </w:tcPr>
          <w:p w:rsidR="008F15C9" w:rsidRPr="000444EB" w:rsidRDefault="008F15C9" w:rsidP="008F46DD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F46D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42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20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723B95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03H0026Y-US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723B95">
            <w:pPr>
              <w:pStyle w:val="BodyText"/>
              <w:kinsoku w:val="0"/>
              <w:overflowPunct w:val="0"/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Փողրակ, Spec 2400 Econoflo, 3/4 բաց (Արկղ 6)</w:t>
            </w:r>
          </w:p>
        </w:tc>
        <w:tc>
          <w:tcPr>
            <w:tcW w:w="1482" w:type="dxa"/>
          </w:tcPr>
          <w:p w:rsidR="008F15C9" w:rsidRPr="000444EB" w:rsidRDefault="008F15C9" w:rsidP="00723B95">
            <w:pPr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723B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48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20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E5EC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16F0036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E5EC7">
            <w:pPr>
              <w:pStyle w:val="BodyText"/>
              <w:tabs>
                <w:tab w:val="left" w:pos="3973"/>
              </w:tabs>
              <w:kinsoku w:val="0"/>
              <w:overflowPunct w:val="0"/>
              <w:spacing w:after="0" w:line="271" w:lineRule="auto"/>
              <w:ind w:right="5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Ftg,BarbLock,1.142ID x .950L,502HW(Արկղ 6)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FE5EC7">
            <w:pPr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E5EC7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20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F46DD">
            <w:pPr>
              <w:pStyle w:val="BodyText"/>
              <w:kinsoku w:val="0"/>
              <w:overflowPunct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09C0035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F46DD">
            <w:pPr>
              <w:pStyle w:val="TableParagraph"/>
              <w:kinsoku w:val="0"/>
              <w:overflowPunct w:val="0"/>
              <w:spacing w:line="252" w:lineRule="auto"/>
              <w:ind w:left="21" w:right="89" w:hanging="4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Սեղմող գործիք (Արկղ 6)</w:t>
            </w:r>
          </w:p>
          <w:p w:rsidR="008F15C9" w:rsidRPr="000444EB" w:rsidRDefault="008F15C9" w:rsidP="008F46DD">
            <w:pPr>
              <w:pStyle w:val="TableParagraph"/>
              <w:kinsoku w:val="0"/>
              <w:overflowPunct w:val="0"/>
              <w:spacing w:line="252" w:lineRule="auto"/>
              <w:ind w:left="21" w:right="89" w:hanging="4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Barb-Lock Removal Tool</w:t>
            </w:r>
          </w:p>
        </w:tc>
        <w:tc>
          <w:tcPr>
            <w:tcW w:w="1482" w:type="dxa"/>
          </w:tcPr>
          <w:p w:rsidR="008F15C9" w:rsidRPr="000444EB" w:rsidRDefault="008F15C9" w:rsidP="008F46DD">
            <w:pPr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F46D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0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F46DD">
            <w:pPr>
              <w:pStyle w:val="BodyText"/>
              <w:kinsoku w:val="0"/>
              <w:overflowPunct w:val="0"/>
              <w:spacing w:after="20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09C0036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F46DD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 xml:space="preserve">Սեղմող </w:t>
            </w:r>
            <w:proofErr w:type="gramStart"/>
            <w:r w:rsidRPr="000444EB">
              <w:rPr>
                <w:rFonts w:ascii="GHEA Grapalat" w:hAnsi="GHEA Grapalat"/>
                <w:sz w:val="24"/>
                <w:szCs w:val="24"/>
              </w:rPr>
              <w:t>գործիք  (</w:t>
            </w:r>
            <w:proofErr w:type="gramEnd"/>
            <w:r w:rsidRPr="000444EB">
              <w:rPr>
                <w:rFonts w:ascii="GHEA Grapalat" w:hAnsi="GHEA Grapalat"/>
                <w:sz w:val="24"/>
                <w:szCs w:val="24"/>
              </w:rPr>
              <w:t>Արկղ 6)</w:t>
            </w:r>
          </w:p>
          <w:p w:rsidR="008F15C9" w:rsidRPr="000444EB" w:rsidRDefault="008F15C9" w:rsidP="008F46DD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Barb-Lock Portable Tool</w:t>
            </w:r>
          </w:p>
        </w:tc>
        <w:tc>
          <w:tcPr>
            <w:tcW w:w="1482" w:type="dxa"/>
          </w:tcPr>
          <w:p w:rsidR="008F15C9" w:rsidRPr="000444EB" w:rsidRDefault="008F15C9" w:rsidP="008F46DD">
            <w:pPr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F46D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60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0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F46DD">
            <w:pPr>
              <w:pStyle w:val="BodyText"/>
              <w:kinsoku w:val="0"/>
              <w:overflowPunct w:val="0"/>
              <w:spacing w:before="240"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HW-S10U-1.5-CFCF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F46DD">
            <w:pPr>
              <w:pStyle w:val="BodyText"/>
              <w:tabs>
                <w:tab w:val="left" w:pos="3978"/>
              </w:tabs>
              <w:kinsoku w:val="0"/>
              <w:overflowPunct w:val="0"/>
              <w:spacing w:after="0" w:line="240" w:lineRule="auto"/>
              <w:ind w:right="45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Փողրակ,  Suction, 1.5"x10ft,Cam FxF, Clear (Արկղ 6)</w:t>
            </w:r>
          </w:p>
        </w:tc>
        <w:tc>
          <w:tcPr>
            <w:tcW w:w="1482" w:type="dxa"/>
          </w:tcPr>
          <w:p w:rsidR="008F15C9" w:rsidRPr="000444EB" w:rsidRDefault="008F15C9" w:rsidP="008F46DD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F46D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09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F46DD">
            <w:pPr>
              <w:pStyle w:val="BodyText"/>
              <w:kinsoku w:val="0"/>
              <w:overflowPunct w:val="0"/>
              <w:spacing w:before="12"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21P0102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C3981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Թափանցիկ </w:t>
            </w:r>
            <w:r w:rsidRPr="000444EB">
              <w:rPr>
                <w:rFonts w:ascii="GHEA Grapalat" w:eastAsiaTheme="minorEastAsia" w:hAnsi="GHEA Grapalat" w:cs="Arial"/>
                <w:sz w:val="24"/>
                <w:szCs w:val="24"/>
                <w:lang w:val="ru-RU"/>
              </w:rPr>
              <w:t>փողրակ</w:t>
            </w: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 xml:space="preserve"> Suction, 25'x1", Clear, 1" CFCF, Nylon, P/P</w:t>
            </w:r>
            <w:r w:rsidRPr="000444EB">
              <w:rPr>
                <w:rFonts w:ascii="GHEA Grapalat" w:hAnsi="GHEA Grapalat"/>
                <w:sz w:val="24"/>
                <w:szCs w:val="24"/>
              </w:rPr>
              <w:t xml:space="preserve"> (Արկղ 6)</w:t>
            </w:r>
          </w:p>
        </w:tc>
        <w:tc>
          <w:tcPr>
            <w:tcW w:w="1482" w:type="dxa"/>
          </w:tcPr>
          <w:p w:rsidR="008F15C9" w:rsidRPr="000444EB" w:rsidRDefault="008F15C9" w:rsidP="008F46DD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F46D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21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E5EC7">
            <w:pPr>
              <w:pStyle w:val="BodyText"/>
              <w:kinsoku w:val="0"/>
              <w:overflowPunct w:val="0"/>
              <w:spacing w:after="0" w:line="583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SMK-2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E5EC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Ցնցուղի սպասարկման կոմպլեկտ, տեսակ 2                 (Արկղ 6)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FE5EC7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կոմպլեկտ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E5E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21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513CD5">
            <w:pPr>
              <w:pStyle w:val="BodyText"/>
              <w:kinsoku w:val="0"/>
              <w:overflowPunct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HS-G-P2-H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E5EC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Ձեռքի ջրցանիչ, 2.0 GPM, w/ Hook. կարմիր (Արկղ 6)</w:t>
            </w:r>
          </w:p>
        </w:tc>
        <w:tc>
          <w:tcPr>
            <w:tcW w:w="1482" w:type="dxa"/>
          </w:tcPr>
          <w:p w:rsidR="008F15C9" w:rsidRPr="000444EB" w:rsidRDefault="008F15C9" w:rsidP="00FE5EC7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E5E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21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E5EC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HS-G-P2-J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E5EC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Ձեռքի ջրցանիչ, 2.0 GPM, w/ Hook. կապույտ  (Արկղ 6)</w:t>
            </w:r>
          </w:p>
        </w:tc>
        <w:tc>
          <w:tcPr>
            <w:tcW w:w="1482" w:type="dxa"/>
          </w:tcPr>
          <w:p w:rsidR="008F15C9" w:rsidRPr="000444EB" w:rsidRDefault="008F15C9" w:rsidP="00FE5EC7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E5E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7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21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E5EC7">
            <w:pPr>
              <w:pStyle w:val="BodyText"/>
              <w:kinsoku w:val="0"/>
              <w:overflowPunct w:val="0"/>
              <w:spacing w:after="0" w:line="193" w:lineRule="exact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04C0005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E5EC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 xml:space="preserve">O-օղակ, 3/4", </w:t>
            </w: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10 հատանոց տուփ</w:t>
            </w:r>
            <w:r w:rsidRPr="000444EB">
              <w:rPr>
                <w:rFonts w:ascii="GHEA Grapalat" w:hAnsi="GHEA Grapalat"/>
                <w:sz w:val="24"/>
                <w:szCs w:val="24"/>
              </w:rPr>
              <w:t xml:space="preserve"> (Արկղ 6)</w:t>
            </w:r>
          </w:p>
        </w:tc>
        <w:tc>
          <w:tcPr>
            <w:tcW w:w="1482" w:type="dxa"/>
          </w:tcPr>
          <w:p w:rsidR="008F15C9" w:rsidRPr="000444EB" w:rsidRDefault="008F15C9" w:rsidP="00FE5EC7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E5E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6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21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E5EC7">
            <w:pPr>
              <w:pStyle w:val="BodyText"/>
              <w:kinsoku w:val="0"/>
              <w:overflowPunct w:val="0"/>
              <w:spacing w:after="0" w:line="193" w:lineRule="exact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04C0007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E5EC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 xml:space="preserve">O-օղակ, 1", </w:t>
            </w: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10 հատանոց տուփ</w:t>
            </w:r>
            <w:r w:rsidRPr="000444EB">
              <w:rPr>
                <w:rFonts w:ascii="GHEA Grapalat" w:hAnsi="GHEA Grapalat"/>
                <w:sz w:val="24"/>
                <w:szCs w:val="24"/>
              </w:rPr>
              <w:t xml:space="preserve"> (Արկղ 6)</w:t>
            </w:r>
          </w:p>
        </w:tc>
        <w:tc>
          <w:tcPr>
            <w:tcW w:w="1482" w:type="dxa"/>
          </w:tcPr>
          <w:p w:rsidR="008F15C9" w:rsidRPr="000444EB" w:rsidRDefault="008F15C9" w:rsidP="00FE5EC7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E5E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4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21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E5EC7">
            <w:pPr>
              <w:pStyle w:val="BodyText"/>
              <w:kinsoku w:val="0"/>
              <w:overflowPunct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04C0025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E5EC7">
            <w:pPr>
              <w:pStyle w:val="BodyText"/>
              <w:kinsoku w:val="0"/>
              <w:overflowPunct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 xml:space="preserve">O-օղակ, 1.5". </w:t>
            </w: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10 հատանոց տուփ</w:t>
            </w:r>
            <w:r w:rsidRPr="000444EB">
              <w:rPr>
                <w:rFonts w:ascii="GHEA Grapalat" w:hAnsi="GHEA Grapalat"/>
                <w:sz w:val="24"/>
                <w:szCs w:val="24"/>
              </w:rPr>
              <w:t xml:space="preserve"> (Արկղ 6)</w:t>
            </w:r>
          </w:p>
        </w:tc>
        <w:tc>
          <w:tcPr>
            <w:tcW w:w="1482" w:type="dxa"/>
          </w:tcPr>
          <w:p w:rsidR="008F15C9" w:rsidRPr="000444EB" w:rsidRDefault="008F15C9" w:rsidP="00FE5EC7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E5E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21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E5EC7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21P0050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E5EC7">
            <w:pPr>
              <w:pStyle w:val="TableParagraph"/>
              <w:kinsoku w:val="0"/>
              <w:overflowPunct w:val="0"/>
              <w:spacing w:line="271" w:lineRule="auto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Փողրակ, YLW, 3/8"x12", 3/4 MNPT x </w:t>
            </w:r>
            <w:r w:rsidRPr="000444EB">
              <w:rPr>
                <w:rFonts w:ascii="GHEA Grapalat" w:eastAsia="Calibri" w:hAnsi="GHEA Grapalat" w:cs="Times New Roman"/>
              </w:rPr>
              <w:lastRenderedPageBreak/>
              <w:t>QD Female (Արկղ 6)</w:t>
            </w:r>
          </w:p>
        </w:tc>
        <w:tc>
          <w:tcPr>
            <w:tcW w:w="1482" w:type="dxa"/>
          </w:tcPr>
          <w:p w:rsidR="008F15C9" w:rsidRPr="000444EB" w:rsidRDefault="008F15C9" w:rsidP="00FE5EC7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lastRenderedPageBreak/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E5E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21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E5EC7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01C0034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E5EC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Տեֆլոնե ժապավեն, 1/2" W x 576" L</w:t>
            </w:r>
          </w:p>
          <w:p w:rsidR="008F15C9" w:rsidRPr="000444EB" w:rsidRDefault="008F15C9" w:rsidP="00FE5EC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(Արկղ 6) (պակլի)</w:t>
            </w:r>
          </w:p>
        </w:tc>
        <w:tc>
          <w:tcPr>
            <w:tcW w:w="1482" w:type="dxa"/>
          </w:tcPr>
          <w:p w:rsidR="008F15C9" w:rsidRPr="000444EB" w:rsidRDefault="008F15C9" w:rsidP="00FE5EC7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E5E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8F15C9" w:rsidRPr="000444EB" w:rsidTr="008F15C9">
        <w:trPr>
          <w:trHeight w:val="40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E5EC7">
            <w:pPr>
              <w:pStyle w:val="TableParagraph"/>
              <w:kinsoku w:val="0"/>
              <w:overflowPunct w:val="0"/>
              <w:spacing w:before="152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20P0088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E5EC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Փոխարկիչ, ռեդուկտոր, ICF X 3/4 CF, (Արկղ 6)</w:t>
            </w:r>
          </w:p>
        </w:tc>
        <w:tc>
          <w:tcPr>
            <w:tcW w:w="1482" w:type="dxa"/>
          </w:tcPr>
          <w:p w:rsidR="008F15C9" w:rsidRPr="000444EB" w:rsidRDefault="008F15C9" w:rsidP="00FE5EC7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E5E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19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E5EC7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20P0092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E5EC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Փականի հավաքածու, ջրի պարկի/Bladder, CSTM (Արկղ 6)</w:t>
            </w:r>
          </w:p>
        </w:tc>
        <w:tc>
          <w:tcPr>
            <w:tcW w:w="1482" w:type="dxa"/>
          </w:tcPr>
          <w:p w:rsidR="008F15C9" w:rsidRPr="000444EB" w:rsidRDefault="008F15C9" w:rsidP="00FE5EC7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E5E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22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HT-06</w:t>
            </w:r>
          </w:p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Տեղափոխման արկղ  (Արկղ 7)</w:t>
            </w:r>
          </w:p>
        </w:tc>
        <w:tc>
          <w:tcPr>
            <w:tcW w:w="1482" w:type="dxa"/>
          </w:tcPr>
          <w:p w:rsidR="008F15C9" w:rsidRPr="000444EB" w:rsidRDefault="008F15C9" w:rsidP="00FF7E4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FF7E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22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KIT-SHC-WH-01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  <w:lang w:val="ru-RU"/>
              </w:rPr>
              <w:t>Ջ</w:t>
            </w:r>
            <w:r w:rsidRPr="000444EB">
              <w:rPr>
                <w:rFonts w:ascii="GHEA Grapalat" w:eastAsia="Calibri" w:hAnsi="GHEA Grapalat" w:cs="Times New Roman"/>
              </w:rPr>
              <w:t>րատաքացուցիչի նորոգման կոպմպլետ High Capacity Decon System  (Արկղ 7) ներառում է`</w:t>
            </w:r>
          </w:p>
        </w:tc>
        <w:tc>
          <w:tcPr>
            <w:tcW w:w="1482" w:type="dxa"/>
          </w:tcPr>
          <w:p w:rsidR="008F15C9" w:rsidRPr="000444EB" w:rsidRDefault="008F15C9" w:rsidP="00FF7E4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  <w:t>կոմպլեկտ</w:t>
            </w:r>
          </w:p>
        </w:tc>
        <w:tc>
          <w:tcPr>
            <w:tcW w:w="1291" w:type="dxa"/>
          </w:tcPr>
          <w:p w:rsidR="008F15C9" w:rsidRPr="000444EB" w:rsidRDefault="008F15C9" w:rsidP="00FF7E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22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29-131111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Լուծույթի տարա, կափարիչով, ջրատաքացուցիչի համար</w:t>
            </w:r>
          </w:p>
        </w:tc>
        <w:tc>
          <w:tcPr>
            <w:tcW w:w="1482" w:type="dxa"/>
          </w:tcPr>
          <w:p w:rsidR="008F15C9" w:rsidRPr="000444EB" w:rsidRDefault="008F15C9" w:rsidP="00FF7E4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FF7E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66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22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10-310250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Վառելիքի զտիչ, ջրատաքացուցիչի համար </w:t>
            </w:r>
          </w:p>
        </w:tc>
        <w:tc>
          <w:tcPr>
            <w:tcW w:w="1482" w:type="dxa"/>
          </w:tcPr>
          <w:p w:rsidR="008F15C9" w:rsidRPr="000444EB" w:rsidRDefault="008F15C9" w:rsidP="00FF7E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FF7E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69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22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05-121910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Ջրի զտիչ, 3/4", ջրատաքացուցիչի համար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FF7E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F7E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C221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22</w:t>
            </w:r>
            <w:r w:rsidR="008C221C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05-121920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Դոզատրոն ինժեկտոր ջրատաքացուցիչի համար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FF7E4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F7E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83"/>
          <w:jc w:val="center"/>
        </w:trPr>
        <w:tc>
          <w:tcPr>
            <w:tcW w:w="805" w:type="dxa"/>
            <w:vAlign w:val="center"/>
          </w:tcPr>
          <w:p w:rsidR="008F15C9" w:rsidRPr="000444EB" w:rsidRDefault="007858E4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22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20D55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00-10-201303-WH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20D55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Յուղի ծորակ, SF-12 ջրատաքացուցիչի համար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20D55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20D5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KIT-SHC-GEN-01-001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Գեներատորի նորոգման կոմպլեկտ, (Արկղ 7) Ներառում է`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FF7E4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  <w:t>կոմպլեկտ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F7E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5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12R0031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076FD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Օդի ֆիլտր, գեներատոր, 6kW, դիզել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FF7E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F7E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31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29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12R0032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Գեներատորի վառելիքի ֆիլտր, 6kW, դիզել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FF7E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F7E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2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23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12R0033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Գեներատորի յուղի ֆիլտր, 6kW, դիզել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FF7E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F7E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9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7858E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23</w:t>
            </w:r>
            <w:r w:rsidR="008648EE"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04T0010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Գեներատորի մարտկոց, դիզել 6kW,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FF7E4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F7E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23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KIT-SHC-AH-01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Օդի տաքացուցիչի նորոգման կոմպլեկտ,  (Արկղ 7) ներառում է`</w:t>
            </w:r>
          </w:p>
        </w:tc>
        <w:tc>
          <w:tcPr>
            <w:tcW w:w="1482" w:type="dxa"/>
          </w:tcPr>
          <w:p w:rsidR="008F15C9" w:rsidRPr="000444EB" w:rsidRDefault="008F15C9" w:rsidP="00FF7E44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կոմպլեկտ</w:t>
            </w:r>
          </w:p>
        </w:tc>
        <w:tc>
          <w:tcPr>
            <w:tcW w:w="1291" w:type="dxa"/>
          </w:tcPr>
          <w:p w:rsidR="008F15C9" w:rsidRPr="000444EB" w:rsidRDefault="008F15C9" w:rsidP="00FF7E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6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23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00-51000-AH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076FD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Օդի տաքացուցի</w:t>
            </w:r>
            <w:r w:rsidRPr="000444EB">
              <w:rPr>
                <w:rFonts w:ascii="GHEA Grapalat" w:eastAsia="Calibri" w:hAnsi="GHEA Grapalat" w:cs="Times New Roman"/>
                <w:lang w:val="ru-RU"/>
              </w:rPr>
              <w:t>չ</w:t>
            </w:r>
            <w:r w:rsidRPr="000444EB">
              <w:rPr>
                <w:rFonts w:ascii="GHEA Grapalat" w:eastAsia="Calibri" w:hAnsi="GHEA Grapalat" w:cs="Times New Roman"/>
              </w:rPr>
              <w:t>ի ծորակ, 122K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FF7E4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F7E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2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23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spacing w:after="20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00-51157-AH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FF7E44">
            <w:pPr>
              <w:pStyle w:val="TableParagraph"/>
              <w:kinsoku w:val="0"/>
              <w:overflowPunct w:val="0"/>
              <w:spacing w:after="200" w:line="271" w:lineRule="auto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Օդի տաքացուցիչի միացնող կցորդիչ, 122K,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FF7E44">
            <w:pPr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FF7E44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23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230C9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00-51315-AH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230C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Օդի տաքացուցիչի վառելիքի զտիչի մետաղական հավաքածու, 122K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230C9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230C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1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23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230C9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00-50144-AH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230C9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Օդի տաքացուցիչի զտիչի միջադիների հավաքածու, 122K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230C9">
            <w:pPr>
              <w:spacing w:after="0"/>
              <w:ind w:left="18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230C9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60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3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00-51007-AH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076FD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Օդի տաքացուցիչի </w:t>
            </w:r>
            <w:r w:rsidRPr="000444EB">
              <w:rPr>
                <w:rFonts w:ascii="GHEA Grapalat" w:eastAsia="Calibri" w:hAnsi="GHEA Grapalat" w:cs="Times New Roman"/>
                <w:lang w:val="ru-RU"/>
              </w:rPr>
              <w:t>վ</w:t>
            </w:r>
            <w:r w:rsidRPr="000444EB">
              <w:rPr>
                <w:rFonts w:ascii="GHEA Grapalat" w:eastAsia="Calibri" w:hAnsi="GHEA Grapalat" w:cs="Times New Roman"/>
              </w:rPr>
              <w:t xml:space="preserve">առելիքի խողովակ 1, 122K,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7A6F61">
            <w:pPr>
              <w:spacing w:after="0" w:line="240" w:lineRule="auto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7A6F6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3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00-51005-AH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076FD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Օդի տաքացուցիչի </w:t>
            </w:r>
            <w:r w:rsidRPr="000444EB">
              <w:rPr>
                <w:rFonts w:ascii="GHEA Grapalat" w:eastAsia="Calibri" w:hAnsi="GHEA Grapalat" w:cs="Times New Roman"/>
                <w:lang w:val="ru-RU"/>
              </w:rPr>
              <w:t>վ</w:t>
            </w:r>
            <w:r w:rsidRPr="000444EB">
              <w:rPr>
                <w:rFonts w:ascii="GHEA Grapalat" w:eastAsia="Calibri" w:hAnsi="GHEA Grapalat" w:cs="Times New Roman"/>
              </w:rPr>
              <w:t xml:space="preserve">առելիքի խողովակ 2, 122K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7A6F61">
            <w:pPr>
              <w:spacing w:after="0" w:line="240" w:lineRule="auto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7A6F6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39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00-51006-AH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Օդի տաքացուցիչի ցառելիքի խողովակ 3, 122K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7A6F61">
            <w:pPr>
              <w:spacing w:after="0" w:line="240" w:lineRule="auto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7A6F6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24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00-51042-AH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076FD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Օդի տաքացուցիչ</w:t>
            </w:r>
            <w:r w:rsidRPr="000444EB">
              <w:rPr>
                <w:rFonts w:ascii="GHEA Grapalat" w:eastAsia="Calibri" w:hAnsi="GHEA Grapalat" w:cs="Times New Roman"/>
                <w:lang w:val="ru-RU"/>
              </w:rPr>
              <w:t>ի</w:t>
            </w:r>
            <w:r w:rsidRPr="000444EB">
              <w:rPr>
                <w:rFonts w:ascii="GHEA Grapalat" w:eastAsia="Calibri" w:hAnsi="GHEA Grapalat" w:cs="Times New Roman"/>
              </w:rPr>
              <w:t xml:space="preserve"> համակարգչային միկրոսխեմա, 122K,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7A6F61">
            <w:pPr>
              <w:spacing w:after="0" w:line="240" w:lineRule="auto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7A6F6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9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24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00-51075-AH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Օդի տաքացուցիչի վառելիքի պոմպ, 122K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7A6F61">
            <w:pPr>
              <w:spacing w:after="0" w:line="240" w:lineRule="auto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7A6F6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44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24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00-51012-AH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Օդի տաքացուցիչի ռելե, 122K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7A6F6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7A6F61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42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24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00-51104-AH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Օդի տաքացուցիչի ապահովիչ, 122K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7A6F6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7A6F61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40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24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00-51064-AH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Օդի տաքացուցիչի ֆոտոբջջի սենսոր, 122K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7A6F6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7A6F61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41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24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00-51159-AH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Օդի տաքացուցիչի էլեկտրոդներ, 122K,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7A6F6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7A6F61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7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24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00-51134-AH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7A6F61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Օդի տաքացուցիչի բաքի կափարիչ, 122K,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7A6F6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7A6F61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39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4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00-51242-AH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Օդի տաքացուցիչի բաքի զտիչ, 122K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7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4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00-51160-AH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Օդի տաքացուցիչի փոխակերպիչ, 122K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4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49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HT-06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Տեղափոխման արկղ (Արկղ 10)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65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25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HS-G-P2-H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Ձեռքի հեղուկացրիչ, 2.0 GPM, w/Hook, Red (Արկղ 10)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25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HS-G-P2-J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Ձեռքի հեղուկացրիչ, 2.0 GPM, w/Hook, Blue (</w:t>
            </w:r>
            <w:r w:rsidRPr="000444EB">
              <w:rPr>
                <w:rFonts w:ascii="GHEA Grapalat" w:eastAsia="Calibri" w:hAnsi="GHEA Grapalat" w:cs="Times New Roman"/>
                <w:lang w:val="ru-RU"/>
              </w:rPr>
              <w:t>Ա</w:t>
            </w:r>
            <w:r w:rsidRPr="000444EB">
              <w:rPr>
                <w:rFonts w:ascii="GHEA Grapalat" w:eastAsia="Calibri" w:hAnsi="GHEA Grapalat" w:cs="Times New Roman"/>
              </w:rPr>
              <w:t>րկղ 10)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3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25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WB-60-06-V-A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3414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Վարակազերծման վրանի ջրի պարկ, 60x6, Valved, Blk (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Ա</w:t>
            </w:r>
            <w:r w:rsidRPr="000444EB">
              <w:rPr>
                <w:rFonts w:ascii="GHEA Grapalat" w:hAnsi="GHEA Grapalat"/>
                <w:sz w:val="24"/>
                <w:szCs w:val="24"/>
              </w:rPr>
              <w:t>րկղ 10)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</w:tr>
      <w:tr w:rsidR="008F15C9" w:rsidRPr="000444EB" w:rsidTr="008F15C9">
        <w:trPr>
          <w:trHeight w:val="25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25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7858E4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HS-X-P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3414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Ձեռքի հեղուկացրիչ, կանաչ (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Ա</w:t>
            </w:r>
            <w:r w:rsidRPr="000444EB">
              <w:rPr>
                <w:rFonts w:ascii="GHEA Grapalat" w:hAnsi="GHEA Grapalat"/>
                <w:sz w:val="24"/>
                <w:szCs w:val="24"/>
              </w:rPr>
              <w:t>րկղ 10)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85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25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12A0204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3414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Հեղուկացրիչ, 3.5 գալոն, Tri-Poxy coated Funnel Top, Metal pump handle, Nitrile seals (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Ա</w:t>
            </w:r>
            <w:r w:rsidRPr="000444EB">
              <w:rPr>
                <w:rFonts w:ascii="GHEA Grapalat" w:hAnsi="GHEA Grapalat"/>
                <w:sz w:val="24"/>
                <w:szCs w:val="24"/>
              </w:rPr>
              <w:t>րկղ 10)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5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25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03O0012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Երկար բռնակով խոզանակ (Արկղ 10)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25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12D0005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Տեսակավորման դրոշների հավաքածու, (Արկղ 10)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8F15C9" w:rsidRPr="000444EB" w:rsidTr="008F15C9">
        <w:trPr>
          <w:trHeight w:val="35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HT-06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Տեղափոխման արկղ (Արկղ 11)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7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12N0022-US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Բեռի ամրացման գոտի 2000 lb, (Արկղ 11)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27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59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01E0026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Աղբի տոպրակ, 55 գալոն 50 pk (Արկղ 11)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ru-RU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26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12Z0065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Արտակարգ իրավիճակների արծաթագույն ծածկոց, Mylar, 56”x84”, 250 pk, (Արկղ 11)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9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26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HT-06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Տեղափոխման արկղ  (Արկղ 12)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2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26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20P0088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Փոխարկիչ, ռեդուկտոր 1CF x 3/4 CF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27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26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HAS-1.0-CMHM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Փոխարկիչ, 1" M-Cam x 1 1/2" M-NST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26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12C0036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Հատակի բարձրացման տակդիտրի ոտքեր, 2 1/4" տրամաչափ, 2"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</w:tr>
      <w:tr w:rsidR="008F15C9" w:rsidRPr="000444EB" w:rsidTr="008F15C9">
        <w:trPr>
          <w:trHeight w:val="3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26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KIT-01-01-02-0001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Վարակազերծման վրանի ջրհավաք ավազանի վերանորոգման հավաքածու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46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26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KIT-01-01-Wx-0002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Վարակազերծման վրանի վերանորոգման հավաքածու,  Wx Frame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8F15C9" w:rsidRPr="000444EB" w:rsidTr="008F15C9">
        <w:trPr>
          <w:trHeight w:val="27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6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KIT-01-05-02-0001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Հոսքագծի վերանորոգման հավաքածու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6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03R0007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Պլաստմասսե եռագլուխ բաժանարար</w:t>
            </w:r>
          </w:p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Fitting, Tee,3/4 Barbs x 3/4 FNPT,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F23148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69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20S0002</w:t>
            </w:r>
          </w:p>
        </w:tc>
        <w:tc>
          <w:tcPr>
            <w:tcW w:w="4327" w:type="dxa"/>
          </w:tcPr>
          <w:p w:rsidR="008F15C9" w:rsidRPr="000444EB" w:rsidRDefault="008F15C9" w:rsidP="003076FD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Կո</w:t>
            </w:r>
            <w:r w:rsidRPr="000444EB">
              <w:rPr>
                <w:rFonts w:ascii="GHEA Grapalat" w:eastAsia="Calibri" w:hAnsi="GHEA Grapalat" w:cs="Times New Roman"/>
                <w:lang w:val="ru-RU"/>
              </w:rPr>
              <w:t>ղ</w:t>
            </w:r>
            <w:r w:rsidRPr="000444EB">
              <w:rPr>
                <w:rFonts w:ascii="GHEA Grapalat" w:eastAsia="Calibri" w:hAnsi="GHEA Grapalat" w:cs="Times New Roman"/>
              </w:rPr>
              <w:t>պող պլաստմասսե ամրաններով ժապավենների հավաքածու, 9 դույմ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</w:tr>
      <w:tr w:rsidR="008F15C9" w:rsidRPr="000444EB" w:rsidTr="008F15C9">
        <w:trPr>
          <w:trHeight w:val="25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27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HT-06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Տեղափոխման արկղ (Արկղ 13)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4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27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12A0210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Երկարաձգման լար, 100ft, եռամուտք, 12/3 SJTW, 5-15 (Արկղ 13)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8F15C9" w:rsidRPr="000444EB" w:rsidTr="008F15C9">
        <w:trPr>
          <w:trHeight w:val="22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27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3414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01E0026</w:t>
            </w:r>
          </w:p>
        </w:tc>
        <w:tc>
          <w:tcPr>
            <w:tcW w:w="4327" w:type="dxa"/>
          </w:tcPr>
          <w:p w:rsidR="008F15C9" w:rsidRPr="000444EB" w:rsidRDefault="008F15C9" w:rsidP="0063414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Աղբի տոպրակ, 55 գալոն, 50 pk (Արկղ 13)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341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8F15C9" w:rsidRPr="000444EB" w:rsidTr="008F15C9">
        <w:trPr>
          <w:trHeight w:val="25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27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HT-06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Տեղափոխման արկղ (Արկղ14)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1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27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12A0204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Հեղուկացրիչ, 3.5 գալոն,  Tri-Poxy coated Funnel Top Sprayer, Metal pump handle, Nitrile seals 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24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27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HT-06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Տեղափոխման արկղ (Արկղ15)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27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05-121920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Դոզատրոն ինժեկտոր ջրատաքացուցիչի համար (</w:t>
            </w:r>
            <w:r w:rsidRPr="000444EB">
              <w:rPr>
                <w:rFonts w:ascii="GHEA Grapalat" w:eastAsia="Calibri" w:hAnsi="GHEA Grapalat" w:cs="Times New Roman"/>
                <w:lang w:val="ru-RU"/>
              </w:rPr>
              <w:t>Ա</w:t>
            </w:r>
            <w:r w:rsidRPr="000444EB">
              <w:rPr>
                <w:rFonts w:ascii="GHEA Grapalat" w:eastAsia="Calibri" w:hAnsi="GHEA Grapalat" w:cs="Times New Roman"/>
              </w:rPr>
              <w:t>րկղ 15)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7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01E0036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Վարակազերծման տոպրակներ, 12x16, թափանցիկ, անձնական իրերի համար, 250 Pk (Արկղ15)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ru-RU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39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8648EE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7</w:t>
            </w:r>
            <w:r w:rsidR="008648EE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F23148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93AB009-US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EMT մկրատներ</w:t>
            </w:r>
            <w:r w:rsidRPr="000444EB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0444EB">
              <w:rPr>
                <w:rFonts w:ascii="GHEA Grapalat" w:eastAsia="Calibri" w:hAnsi="GHEA Grapalat" w:cs="Times New Roman"/>
              </w:rPr>
              <w:t>(Արկղ15)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19</w:t>
            </w:r>
          </w:p>
        </w:tc>
      </w:tr>
      <w:tr w:rsidR="008F15C9" w:rsidRPr="000444EB" w:rsidTr="008F15C9">
        <w:trPr>
          <w:trHeight w:val="47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79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WP-20-I-E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076FD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  <w:lang w:val="ru-RU"/>
              </w:rPr>
              <w:t>Ջ</w:t>
            </w:r>
            <w:r w:rsidRPr="000444EB">
              <w:rPr>
                <w:rFonts w:ascii="GHEA Grapalat" w:eastAsia="Calibri" w:hAnsi="GHEA Grapalat" w:cs="Times New Roman"/>
              </w:rPr>
              <w:t>րամատակարարման պոմպ, 20gpm, 65psi, Elec 110V, (QC XL 3) SN: 0120000, 1220014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6046F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6046F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30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28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21P0128-US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RN2 LTWT RBR փողրակ, 2" x 20' W/ Male NPT x Female (QC7/8)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8F15C9" w:rsidRPr="000444EB" w:rsidTr="008F15C9">
        <w:trPr>
          <w:trHeight w:val="25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28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HT-06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86046F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Տեղափոխման արկղ (Արկղ</w:t>
            </w:r>
            <w:r w:rsidRPr="000444EB">
              <w:rPr>
                <w:rFonts w:ascii="GHEA Grapalat" w:eastAsia="Calibri" w:hAnsi="GHEA Grapalat" w:cs="Times New Roman"/>
                <w:lang w:val="ru-RU"/>
              </w:rPr>
              <w:t xml:space="preserve"> </w:t>
            </w:r>
            <w:r w:rsidRPr="000444EB">
              <w:rPr>
                <w:rFonts w:ascii="GHEA Grapalat" w:eastAsia="Calibri" w:hAnsi="GHEA Grapalat" w:cs="Times New Roman"/>
              </w:rPr>
              <w:t>8)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86046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87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28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B329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21P0127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329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Հրդեհաշիջման փողրակ, սինթետիկ, 1.5" x 50' w/ NH թել, 1.5" dia, 500lb </w:t>
            </w:r>
            <w:r w:rsidRPr="000444EB">
              <w:rPr>
                <w:rFonts w:ascii="GHEA Grapalat" w:eastAsia="Calibri" w:hAnsi="GHEA Grapalat" w:cs="Times New Roman"/>
              </w:rPr>
              <w:lastRenderedPageBreak/>
              <w:t>ճնշում, 50 ft, (Արկղ 8)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329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lastRenderedPageBreak/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329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28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09C0042-US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Հիդրանտի կարգավորվող պտուտակաբանալի, (Արկղ 8)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28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09C0043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Բազմաֆունկցիոնալ գործիք, </w:t>
            </w:r>
          </w:p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Multi-function Spanner Wrench, RES-Q-RENCH (Արկղ 8)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45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28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01C0033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Սահմանազատման կարմիր ժապավեն “Danger”, 3”x1000” (Արկղ 8)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8F15C9" w:rsidRPr="000444EB" w:rsidTr="008F15C9">
        <w:trPr>
          <w:trHeight w:val="29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28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HT-06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Տեղափոխման արկղ (Արկղ</w:t>
            </w:r>
            <w:r w:rsidRPr="000444EB">
              <w:rPr>
                <w:rFonts w:ascii="GHEA Grapalat" w:eastAsia="Calibri" w:hAnsi="GHEA Grapalat" w:cs="Times New Roman"/>
                <w:lang w:val="ru-RU"/>
              </w:rPr>
              <w:t xml:space="preserve"> </w:t>
            </w:r>
            <w:r w:rsidRPr="000444EB">
              <w:rPr>
                <w:rFonts w:ascii="GHEA Grapalat" w:eastAsia="Calibri" w:hAnsi="GHEA Grapalat" w:cs="Times New Roman"/>
              </w:rPr>
              <w:t>9)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7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8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12Z0064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Սպունգ, 6”x3.5”x.875” (Արկղ 9)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170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8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03D0036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Մալուխ կապող պլաստմասե ամրակ 11”, 100 pk (Արկղ 9)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8F15C9" w:rsidRPr="000444EB" w:rsidTr="008F15C9">
        <w:trPr>
          <w:trHeight w:val="251"/>
          <w:jc w:val="center"/>
        </w:trPr>
        <w:tc>
          <w:tcPr>
            <w:tcW w:w="805" w:type="dxa"/>
            <w:vAlign w:val="center"/>
          </w:tcPr>
          <w:p w:rsidR="008F15C9" w:rsidRPr="000444EB" w:rsidRDefault="0004376C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89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HT-09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Տեղափոխման արկղ 48x24 (Արկղ 16)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29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12J0045-US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912AE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Մեկանգամյա օգտագործման սպիտակ ծածկոցներ, XXL, 25 pk (Արկղ 16)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spacing w:after="0"/>
              <w:ind w:left="182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29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12J0045-US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Մեկանգամյա օգտագործման ծածկոցներ  2x3x, 25 pk (QC 6)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</w:tr>
      <w:tr w:rsidR="008F15C9" w:rsidRPr="000444EB" w:rsidTr="008F15C9">
        <w:trPr>
          <w:trHeight w:val="43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29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HT-09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Տեղափոխման արկղ, սև, 48x24 (Արկղ 19)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9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29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02D0005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Հեղուկ օճառ, 1 գալոն, Dawn (Արկղ 19)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29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02Z0006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Կրակմարիչ, ABC տեսակի, 5 lb Kidde Pro 460 4A:60B:C (Արկղ 19)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27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29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01A0064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TRICON TYPE 2 CARGO CONTAINER, կանաչ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29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WZ9435AB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Blauer ՔԿՃՄ պաշտպանության հագուստ, Small (դաս 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29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WZ9435AB-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Blauer ՔԿՃՄ պաշտպանության հագուստ, Medium (դաս 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3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9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WZ9435AB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Blauer ՔԿՃՄ պաշտպանության հագուստ, Large (դաս 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8458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3</w:t>
            </w:r>
            <w:r w:rsidR="00DA52BA" w:rsidRPr="000444EB">
              <w:rPr>
                <w:rFonts w:ascii="GHEA Grapalat" w:hAnsi="GHEA Grapalat"/>
                <w:sz w:val="24"/>
                <w:szCs w:val="24"/>
                <w:lang w:val="ru-RU"/>
              </w:rPr>
              <w:t>99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WZ9435AB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Blauer ՔԿՃՄ պաշտպանության հագուստ,</w:t>
            </w:r>
          </w:p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X Large (դաս 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8458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400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TR9435AB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Blauer ՔԿՃՄ պաշտպանության հագուստ, Large (դաս 3), ուսումնական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36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401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B144RGI/L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Ձեռնոցներ, բուտիլ ռետին, 14 mil, չափս 9 (Large)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402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B144RGI/XL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Ձեռնոցներ, բուտիլ ռետին, 14 </w:t>
            </w:r>
            <w:proofErr w:type="gramStart"/>
            <w:r w:rsidRPr="000444EB">
              <w:rPr>
                <w:rFonts w:ascii="GHEA Grapalat" w:eastAsia="Calibri" w:hAnsi="GHEA Grapalat" w:cs="Times New Roman"/>
              </w:rPr>
              <w:t>mil</w:t>
            </w:r>
            <w:proofErr w:type="gramEnd"/>
            <w:r w:rsidRPr="000444EB">
              <w:rPr>
                <w:rFonts w:ascii="GHEA Grapalat" w:eastAsia="Calibri" w:hAnsi="GHEA Grapalat" w:cs="Times New Roman"/>
              </w:rPr>
              <w:t xml:space="preserve">, չափս 9 </w:t>
            </w:r>
          </w:p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(X-Large)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403</w:t>
            </w:r>
            <w:r w:rsidR="00897E69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87012-7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Hazmax քիմիական պաշտպանության ճտքավոր կոշիկ, չափս 7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404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87012-8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Hazmax քիմիական պաշտպանության ճտքավոր կոշիկ, չափս 8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405</w:t>
            </w:r>
            <w:r w:rsidR="00897E69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87012-9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Hazmax քիմիական պաշտպանության ճտքավոր կոշիկ, չափս 9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8F15C9" w:rsidRPr="000444E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897E69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87012-10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Hazmax քիմիական պաշտպանության ճտքավոր կոշիկ, չափս 10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</w:tr>
      <w:tr w:rsidR="008F15C9" w:rsidRPr="000444EB" w:rsidTr="008F15C9">
        <w:trPr>
          <w:trHeight w:val="562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407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87012-11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Hazmax քիմիական պաշտպանության ճտքավոր կոշիկ, չափս 11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408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6633A4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87012-12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6633A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Hazmax քիմիական պաշտպանության ճտքավոր կոշիկ, չափս 12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6633A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409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87012-12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Hazmax քիմիական պաշտպանության ճտքավոր կոշիկ, չափս 13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E47C3B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410</w:t>
            </w:r>
            <w:r w:rsidR="0004376C" w:rsidRPr="000444E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70501-557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C50 առաջին արձագանքողի հավաքածու փոքր (ներառում է` C50 APR, թափանցիկ արտաքին Assembly, Sunlight Outsert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411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70501-556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C50  առաջին արձագանքողի հավաքածու միջին (ներառում է` C50 APR,  թափանցիկ արտաքին  Assembly, Sunlight Outsert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16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412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70501-555</w:t>
            </w:r>
            <w:r w:rsidRPr="000444EB">
              <w:rPr>
                <w:rFonts w:ascii="GHEA Grapalat" w:eastAsia="Calibri" w:hAnsi="GHEA Grapalat" w:cs="Times New Roman"/>
              </w:rPr>
              <w:tab/>
            </w:r>
            <w:r w:rsidRPr="000444EB">
              <w:rPr>
                <w:rFonts w:ascii="GHEA Grapalat" w:eastAsia="Calibri" w:hAnsi="GHEA Grapalat" w:cs="Times New Roman"/>
              </w:rPr>
              <w:tab/>
            </w:r>
            <w:r w:rsidRPr="000444EB">
              <w:rPr>
                <w:rFonts w:ascii="GHEA Grapalat" w:eastAsia="Calibri" w:hAnsi="GHEA Grapalat" w:cs="Times New Roman"/>
              </w:rPr>
              <w:tab/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C50  առաջին արձագանքողի հավաքածու մեծ (ներառում է`C50 APR,  թափանցիկ արտաքին  Assembly, Sunlight Outsert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16</w:t>
            </w:r>
          </w:p>
        </w:tc>
      </w:tr>
      <w:tr w:rsidR="008F15C9" w:rsidRPr="000444EB" w:rsidTr="008F15C9">
        <w:trPr>
          <w:trHeight w:val="364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413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72602-2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CBRNCF50 զտող տուփ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72</w:t>
            </w:r>
          </w:p>
        </w:tc>
      </w:tr>
      <w:tr w:rsidR="008F15C9" w:rsidRPr="000444EB" w:rsidTr="008F15C9">
        <w:trPr>
          <w:trHeight w:val="284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E47C3B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414</w:t>
            </w:r>
            <w:r w:rsidR="0004376C" w:rsidRPr="000444E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CBRN-SLCD-1905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LCD 3.3 կանաչ պատյան, արկղ, մաղատուփ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 xml:space="preserve">կոմպլեկտ 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5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415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PC10791-3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Մաղի տուփի հավաքածու (10 հատ մեկ տուփում)   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 xml:space="preserve">տուփ 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416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4250671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RadEye B20-ER ճառագայթման դետեկտոր, ճառագայթման </w:t>
            </w:r>
            <w:r w:rsidRPr="000444EB">
              <w:rPr>
                <w:rFonts w:ascii="GHEA Grapalat" w:eastAsia="Calibri" w:hAnsi="GHEA Grapalat" w:cs="Times New Roman"/>
              </w:rPr>
              <w:lastRenderedPageBreak/>
              <w:t>մակարդակի գործարանային չափաբերմամբ R/h SN: 33906, 33915, 33907, 33914, 33925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lastRenderedPageBreak/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5</w:t>
            </w:r>
          </w:p>
        </w:tc>
      </w:tr>
      <w:tr w:rsidR="008F15C9" w:rsidRPr="000444EB" w:rsidTr="008F15C9">
        <w:trPr>
          <w:trHeight w:val="359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417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4353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Times New Roman" w:hAnsi="GHEA Grapalat"/>
              </w:rPr>
              <w:t>Վառելիքի տարայի ճկուն ձագար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232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418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8607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Ցից 6 ֆուտ, կանաչ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36</w:t>
            </w:r>
          </w:p>
        </w:tc>
      </w:tr>
      <w:tr w:rsidR="008F15C9" w:rsidRPr="000444EB" w:rsidTr="008F15C9">
        <w:trPr>
          <w:trHeight w:val="270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419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9ANX7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Ցցի մուրջ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389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DA52BA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8F15C9"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99402 YW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Կպչուն ժապավեն (Chemical Tape)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 xml:space="preserve">փաթեթ 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8458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1</w:t>
            </w: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ru-RU"/>
              </w:rPr>
              <w:t>0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421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84-446-01-BL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MOJO վնասվածքների բուժօգնության հավաքածու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ru-RU"/>
              </w:rPr>
              <w:t>հատ</w:t>
            </w: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274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422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5482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Վառելիքի տարա, 5 գալոն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423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E47C3B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RUC-8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E47C3B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Արագ հավաքվող փայտե արկղ 94"(L)x46"(W)x46"(H)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E47C3B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ru-RU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424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F5H580 91 SI CBC-SMMD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Frontline 500 NFPA 1991 A մակարդակի հագուստ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ind w:left="18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05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425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F5H580 91 SI CBC-LGXL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Frontline 500 NFPA 1991  A մակարդակի հագուստ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ind w:left="18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15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426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F5H580 91 SI CBC-2X3X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Frontline 500 NFPA 1991  A մակարդակի հագուստ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ind w:left="18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427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6001-000015-PPE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A մակարդակի հագուստի պայուսակներ, “PPE” դրոշմանկարով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ind w:left="18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10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428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HZ9420FVG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Blauer ՔԿՃՄ պաշտպանության հագուստ, Small (դաս 2)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ind w:left="18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429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HZ9420FVG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Blauer ՔԿՃՄ պաշտպանության հագուստ, Medium (դաս 2)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ind w:left="18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430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HZ9420FVG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Blauer ՔԿՃՄ պաշտպանության հագուստ, Large (դաս 2)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ind w:left="18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431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HZ9420FVG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Blauer ՔԿՃՄ պաշտպանության հագուստ, </w:t>
            </w:r>
          </w:p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X-Large (դաս 2)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3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04376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432</w:t>
            </w:r>
            <w:r w:rsidR="0004376C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TR9420FV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Blauer ՔԿՃՄ պաշտպանության հագուստ, Large (դաս 2), ուսումնական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16</w:t>
            </w:r>
          </w:p>
        </w:tc>
      </w:tr>
      <w:tr w:rsidR="008F15C9" w:rsidRPr="000444EB" w:rsidTr="008F15C9">
        <w:trPr>
          <w:trHeight w:val="480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897E69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433</w:t>
            </w:r>
            <w:r w:rsidR="00897E69"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WZ9435AB-S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Blauer ՔԿՃՄ պաշտպանության հագուստ, Small (դաս 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47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897E69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434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WZ9435AB-M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Blauer ՔԿՃՄ պաշտպանության հագուստ, Medium (դաս 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34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897E69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435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WZ9435AB-L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Blauer ՔԿՃՄ պաշտպանության հագուստ, Large (դաս 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</w:tcPr>
          <w:p w:rsidR="008F15C9" w:rsidRPr="000444EB" w:rsidRDefault="00DA52BA" w:rsidP="00897E69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436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WZ9435AB-XL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Blauer ՔԿՃՄ պաշտպանության հագուստ, X-Large (դաս 3)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3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DA52BA" w:rsidP="00897E69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437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TR9435AB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Blauer ՔԿՃՄ պաշտպանության հագուստ, Large (դաս 3), ուսումնական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16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6810A3" w:rsidP="00897E69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438</w:t>
            </w:r>
            <w:r w:rsidRPr="000444E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87012-7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Hazmax քիմիական պաշտպանության ճտքավոր կոշիկ, չափս 7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6810A3" w:rsidP="00897E69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439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87012-8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Hazmax քիմիական պաշտպանության ճտքավոր կոշիկ, չափս 8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87012-9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Hazmax քիմիական պաշտպանության ճտքավոր կոշիկ, չափս 9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87012-10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Hazmax քիմիական պաշտպանության ճտքավոր կոշիկ, չափս 10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87012-11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Hazmax քիմիական պաշտպանության ճտքավոր կոշիկ, չափս 11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87012-12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Hazmax քիմիական պաշտպանության ճտքավոր կոշիկ, չափս 12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97E6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87012-13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Hazmax քիմիական պաշտպանության ճտքավոր կոշիկ, չափս 13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97E6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B144RGI/L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Ձեռնոցներ, բուտիլ ռետին, 14 mil, չափս 9 (Large)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97E6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B144RGI/XL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Ձեռնոցներ, բուտիլ ռետին, 14 mil, չափս 10 (X-Large)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</w:rPr>
              <w:t>զույգ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97E6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99081000000001UV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A մակարդակի հագուստի փորձարկման հավաքածու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  <w:r w:rsidR="00897E69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6003-002557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Փոխարկիչ, A մակարդակի հագուստի ճնշման փողրակի փքման համար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97E6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49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6003-002556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Փոխարկիչ, A մակարդակի հագուստի փողրակի ճնշումն ընկալելու համար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97E6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MP717 OD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Fox մարտավարական 2-քառորդանոց տափաշշի պատյան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10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300101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Տափաշիշ, պլաստմասե 2-քառորդանոց, U.S G.I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10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72601-62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Տափաշշի կափարիչ (C50, FM50, FM53, FM53A1, FM54)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10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45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789270291829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SKB iSeries 2918-14 ջրակայուն արկղ, մոդել 3i-2918-14C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90-PBAC-GS-PL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2D61AD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Max-Air 90 GS/Mini-PBAC շարժական կոմպրեսոր, 5000 psi (345 bar) SN:4333, 4336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2D61A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2D61AD">
            <w:pPr>
              <w:spacing w:after="0"/>
              <w:ind w:right="31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363"/>
          <w:jc w:val="center"/>
        </w:trPr>
        <w:tc>
          <w:tcPr>
            <w:tcW w:w="805" w:type="dxa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LF-1002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PU-10000 cft STD զտման ֆիլտր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282"/>
          <w:jc w:val="center"/>
        </w:trPr>
        <w:tc>
          <w:tcPr>
            <w:tcW w:w="805" w:type="dxa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DB-78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Կոմպրեսորի ռետինե գոտի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PFP-1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Օդի բալոնների լիցքավորման պաշտպանության արկղ, ԴԱՍ 4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224"/>
          <w:jc w:val="center"/>
        </w:trPr>
        <w:tc>
          <w:tcPr>
            <w:tcW w:w="805" w:type="dxa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  <w:r w:rsidR="00897E69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IF-90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Օդի ներհոսքի զտիչ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32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59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MAXLUBE 501G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Max-Lube սինթետիկ յուղ, 1 գալուն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97E6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026252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Tempilabel, ջերմաստիճանը ցույց տվող պիտակ, Սերիա 21 (9/1020)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4867T8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Մոխրագույն իրար մեջ տեղավորվող պլաստմասսե տաշտեր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HMK1101A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Վարակազերծման ստանդարտ ցնցուղային համակարգ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HM1050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Ցնցուղային համակարգի ջրհավաք ավազան, 300 գալոն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RV100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Հրշեջաշիջման փողրակների փոխանցիչ մանեկ, 1.5 դույմանոց փողրակ 0.75 դյում ծորակներով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HM150B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Ճկուն աղտոտված ջրի ռեզերվուար, 150 գալոն (նարնջագույն)` խրոցակներով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HM1061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Մեխանիկական ջրի պոմպ, րոպեում 10 գալոն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2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HM200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Ջրամատակարարման փողրակ, 50 ֆուտ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  <w:r w:rsidR="00897E69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509F4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AL902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Փողրակի ծորակ, լատուն, ընդհանուր նշանակության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28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69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509F4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AL228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Փողրակի V-աձև եռափական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509F4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10322W/S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Հրդեհաշիջման հիդրանտի պտուտակաբանալիների հավաքածու՝ բռնակով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6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509F4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38Y671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20" Փափուկ խոզանակ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32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509F4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22UM43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5" Փափուկ խոզանակ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47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509F4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370002500215002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337AC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Rocker-Lug հակահրդեհային փողրակի փոխակերպիչ, 1-1/2" NPSH Male x 2-1/2" NPSH Female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337AC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38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8509F4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DP15-800PU-ORG-50BRN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BD53E5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1-1/2” կրկնակի շերտով 800psi փողրակ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BD53E5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BD53E5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38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jc w:val="both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>CBRN-SLCD-1905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  <w:r w:rsidRPr="000444EB">
              <w:rPr>
                <w:rFonts w:ascii="GHEA Grapalat" w:eastAsia="Calibri" w:hAnsi="GHEA Grapalat" w:cs="Times New Roman"/>
              </w:rPr>
              <w:t xml:space="preserve">LCD 3.3 կանաչ պատյան, արկղ, մաղատուփ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  <w:t xml:space="preserve">կոմպլեկտ 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</w:pPr>
            <w:r w:rsidRPr="000444EB"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PC10791-3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Մաղի տուփի հավաքածու (10 հատ մեկ տուփում) 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0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800-05021-01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Gemini S1-T SN: GM4011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  <w:r w:rsidR="00897E69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425068510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RadEye B20-ER. Pancake GM-tube, պատուհան 44 մմ տրամաչափով (1.7 դույմ) 1.8 - 2.0mg/cm2  SN: 34053, 34024, 34036, 34006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133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79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425067470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RadEye GF-Ex, գրպանի լայն միջակայքի հետազոտման չափիչ,  էներգիայի փոխհատուցվող GM-խողովակով, 4 SN: 13242, 13255, 13239, 13256, 13246, 13259, 13241, 13254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4250812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RadEye SPRD GN ճառագայթման չափիչ: (cps per µSv/h (662 keV)) 110 SN: 20207, 20216, 20221, 20223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*CBRN-MGCK-17-007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CBRN տարբեր գազերի չափաբերման հավաքածու, ներառում է հետևյալը (*)`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կոմպլեկտ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GVC03-0913-000-MHK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 Սենսորային մոդուլ, SMART EC,CO-500PPM/H2S-200PPM,4R PLUS,DU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0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GVC03-0950-000-MHK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*Ammonia (NH3) sensor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1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GVC03-0973-100-MHK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*Sulfur Dioxide (SO2) sensor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3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GVC03-0949-000-MHK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*Hydrogen Cyanide (HCN) sensor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1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GVC03-0978-000-MHK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*Chlorine (Cl2) sensor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4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GVC03-0942-000-MHK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*Oxygen (O2) sensor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83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4</w:t>
            </w:r>
            <w:r w:rsidR="00897E69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MCB3-0RC178E-DS1-MHK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*KIT,MULTIRAE PRO,CSA,PGM- 6248,DRSKO,CO+H2S,LEL,HCN,NH3,O2,N SN: M01FA08906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89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MCB3-A3C136E-DS1-MHK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*KIT,MULTIRAE PRO,CSA,PGM- 6248,DRSKO,10.6EV,LEL,SO2,CL2,O2,NO SN: M01FA08943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48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008-3024-000-MHK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*PGM-50  ԳՈԼՈՐՇՈՒ ԶՐՈ ԳԱԶԻ ՓՈԽԱԿԵՐՊԻՉ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42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002-3005-000-MHK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*ԶՈՆԴ,PGM-76,REMOTE,6.5' խողովակ պատյանով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T03-0001-000-MHK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*ՍենսորRAE 4R+  Սենսորների օդորակման կայան (տեղավորում է վեց 4R+ էլեկտրաքիմիական սենսոր)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GVC03-0912-001-MHK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*PID ppb սենսոր (10 ppb - 2,000 ppm; 10 ppb res.; 10.6 eV լամպ)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GVC03-0911-000-MHK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*LEL ՍԵՆՍՈՐ, MULTIRAE այրվող կատալիտիկ բշտիկի սենսոր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600-0057-100-MHK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*Hydrogen Cyanide, 10 ppm (balance nitrogen), 34L alum cylinder C-10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600-0056-100-MHK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*GAS, CHLORINE (CL2) 10 PPM, BALANCE N2, 34L ALUMINUM CYLINDER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30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49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600-0050-007-MHK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*Four Gas Calibration Mix O2 LEL CO H2S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AF53B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600-0053-100-MHK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*Sulfur Dioxide, 5 ppm (balance nitrogen), 34L alum cylinder C-10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53"/>
          <w:jc w:val="center"/>
        </w:trPr>
        <w:tc>
          <w:tcPr>
            <w:tcW w:w="805" w:type="dxa"/>
            <w:vAlign w:val="center"/>
          </w:tcPr>
          <w:p w:rsidR="008F15C9" w:rsidRPr="000444EB" w:rsidRDefault="006810A3" w:rsidP="00AF53B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499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600-0069-000-MHK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*Isobutylene 10ppm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11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600-0058-100-MHK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*Ammonia 50ppm (balance nitrogen) 34L C-10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0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M01-3011-000-MHK</w:t>
            </w: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*CALIBRATION CAP ASSY, PUMP, MULTIRAE SERIES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002-3051-000-MHK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*Demand Flow Regulator, Female Thread CGA-600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008-3052-000-MHK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*Demand Flow Regulator, Male Thread C10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8F15C9" w:rsidRPr="000444EB" w:rsidTr="008F15C9">
        <w:trPr>
          <w:trHeight w:val="31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002-3011-301-MHK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*CALIBRATION ADAPTER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1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FR-000586-MHK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MultiRay սև արկղ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GVC03-0913-000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Սենսորի մոդուլ, SMART EC, CO-500PPM/H2S-200PPM, 4R PLUS, DU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4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GVC03-0973-100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Sulfur Dioxide (SO2) sensor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9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AF53B9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GVC03-0949-000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Hydrogen Cyanide (HCN) sensor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0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09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GVC03-0978-000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Chlorine (Cl2) sensor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32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51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GVC03-0942-000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Oxygen (O2) sensor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GVC03-0912-001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PID ppb սենսոր (10 ppb - 2,000 ppm; 10 ppb res.; 10.6 eV լամպ)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49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GVC03-0911-000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LEL սենսոր, MULTIRAE  Այրվող կատալիտիկ բշտիկի սենսոր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600-0057-100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Hydrogen Cyanide, 10 ppm (balance nitrogen), 34L alum cylinder C-10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71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AF53B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600-0056-100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GAS, CHLORINE (CL2) 10 PPM, BALANCE N2, 34L ALUMINUM CYLINDE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13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600-0050-007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Four Gas Calibration Mix O2 LEL CO H2S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600-0053-100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Sulfur Dioxide, 5 ppm (balance nitrogen), 34L alum cylinder C-10 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5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600-0069-000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Isobutylene 10ppm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AF53B9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600-0058-100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Ammonia, 50 ppm (balance nitrogen), 34L C-10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19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R-1000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RAID 10 կենսաբանական ազդակների հայտնաբերման թեսթ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ru-RU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AF53B9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R-390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RAID 10 կենսաբանական ազդակների հայտնաբերման թեսթ, ուսումնական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ru-RU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4000050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Civil Defense HazMat սիմուլացիոն հավաքածու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269"/>
          <w:jc w:val="center"/>
        </w:trPr>
        <w:tc>
          <w:tcPr>
            <w:tcW w:w="805" w:type="dxa"/>
            <w:vAlign w:val="center"/>
          </w:tcPr>
          <w:p w:rsidR="008F15C9" w:rsidRPr="000444EB" w:rsidRDefault="00AF53B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8103230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Training Tube Set, Civil Defense Simulates Set I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</w:tr>
      <w:tr w:rsidR="008F15C9" w:rsidRPr="000444EB" w:rsidTr="008F15C9">
        <w:trPr>
          <w:trHeight w:val="37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8103240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Training Tube Set, Civil Defense Simulates Set V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</w:tr>
      <w:tr w:rsidR="008F15C9" w:rsidRPr="000444EB" w:rsidTr="008F15C9">
        <w:trPr>
          <w:trHeight w:val="20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8101735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Test Tube Set, CDS/HazMat Simulates Set I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</w:tr>
      <w:tr w:rsidR="008F15C9" w:rsidRPr="000444EB" w:rsidTr="008F15C9">
        <w:trPr>
          <w:trHeight w:val="32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8101736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Test Tube Set, CDS/HazMat Simulates Set II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</w:tr>
      <w:tr w:rsidR="008F15C9" w:rsidRPr="000444EB" w:rsidTr="008F15C9">
        <w:trPr>
          <w:trHeight w:val="25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8101770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Test Tube Set, CDS/HazMat Simulates Set III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</w:tr>
      <w:tr w:rsidR="008F15C9" w:rsidRPr="000444EB" w:rsidTr="008F15C9">
        <w:trPr>
          <w:trHeight w:val="37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UNIV-114LD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Ph թուղթ (1 տուփ)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C53681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M8-100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M8 քիմիական հայտնաբերման թուղթ</w:t>
            </w:r>
          </w:p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 (25 շերտ թղթից բաղկացած գրքույկ)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38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29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90758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Potassium test paper Ki Paper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8F15C9" w:rsidRPr="000444EB" w:rsidTr="008F15C9">
        <w:trPr>
          <w:trHeight w:val="28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53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F-100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Fluoride test paper, 200 շերտ տուփով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8F15C9" w:rsidRPr="000444EB" w:rsidTr="008F15C9">
        <w:trPr>
          <w:trHeight w:val="30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IR220-0250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Նմուշառման տարաների հավաքածու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</w:tr>
      <w:tr w:rsidR="008F15C9" w:rsidRPr="000444EB" w:rsidTr="008F15C9">
        <w:trPr>
          <w:trHeight w:val="32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10052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Նմուշների թղթեր կնիք (կարմիր) (տուփ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ում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 100 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հատ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ru-RU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4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10038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Նմուշի պիտակներ (տուփ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ում 30 հատ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ru-RU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QSA102T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Նմուշառման լրակազմ, ուսումնական, Quicksilver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SN: A2091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810A3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53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810A3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QSA102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Նմուշառման լրակազմ, Quicksilver SN:A3268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31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C230FC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53</w:t>
            </w:r>
            <w:r w:rsidR="00C230FC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C230FC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52858-076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Pharafilm (ժապավեն)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C53681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53</w:t>
            </w:r>
            <w:r w:rsidR="00C230FC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C230FC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H99QDD9PW5BN-CP2K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Ռադիոկայան</w:t>
            </w:r>
          </w:p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SRX2200 UHFR1 Մոդել 1.5 Շարժական, QA02017-ALT: UHFR1 GPS STUBBY ANT 470CWZ1465, 470CWZ14766 ,470CWZ1467, 470CWZ1468, 470CWZ1469, 470CWZ1470, 470CWZ1471, 470CWZ1472,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C230FC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C53681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C230FC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C230FC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PMMN4065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Ռադիոկայանին միացվող խոսափող, IMPRES RSM, IP57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C230FC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C230FC" w:rsidRPr="000444EB">
              <w:rPr>
                <w:rFonts w:ascii="GHEA Grapalat" w:hAnsi="GHEA Grapalat"/>
                <w:sz w:val="24"/>
                <w:szCs w:val="24"/>
                <w:lang w:val="ru-RU"/>
              </w:rPr>
              <w:t>39</w:t>
            </w:r>
            <w:r w:rsidR="00C230FC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PMNN4547A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Ռադիոկայանի մարտկոց, IMPRES 2 LIION TIA4950 R IP68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31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C230FC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54</w:t>
            </w:r>
            <w:r w:rsidR="00C230FC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C230FC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RVN5224AL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CPS R 16.01.02 Global APX DVD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C230FC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54</w:t>
            </w:r>
            <w:r w:rsidR="00C230FC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C230FC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PMKN4012B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Ռադիոկայանի XTS Մալուխ – ծրագրավորման USB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69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54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NNTN8844A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Ռադիոկայանի լիցքավորիչ, IMPRES 2, 6-DISP, NA/LA-PLUG, ACC USB CHGR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54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DG-6.0-1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Գեներատոր, 6kW, Շարժական, Դիզել, անիվներով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SN:41120204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7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54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PC1500BKD-24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Մարտկոցներ, AA (24 հատ մեկ տուփ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ում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54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AAA-12PK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Մարտկոցներ, AAA (10 հատ մեկ տուփ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ում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54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DLCR2BPK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Մարտկոցներ , CR-2, Duracell Ultra DL 3 Volt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24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C53681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54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30C523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Փոխակերպիչ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lastRenderedPageBreak/>
              <w:t>5</w:t>
            </w:r>
            <w:r w:rsidR="00C53681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EPWR34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Ներքին/Արտաքին նշանակության մալուխ, Մեկ վարդակ, 14/3  Grounded, Heavy-Duty, Orange, 50-ft.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49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0855OLVVT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Kestrel 5500 փականով և եռոտանիով քամու չափման սարք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SL550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Միկրո 2.0 տեսախցիկ, WIFI 32GB, 16MP SONY CMOS պատկերի սենսոր, full 1080p HD video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37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B00X8OMGG6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Ընդհանուր նշանակության դույլ, 5 գալոն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8F15C9" w:rsidRPr="000444EB" w:rsidTr="008F15C9">
        <w:trPr>
          <w:trHeight w:val="37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QUAD-TAC-BK-USA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Princeton tech գլխի լամպ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831105A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Բազմակի նշանակության գործիք ( Multi-Tool)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84-446-01-BL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MOJO վնասվածքների բուժօգնության հավաքածու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32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3720A24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(EMT) բժշկական մկրատ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28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CH401M2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Սայլակ, բազմաֆունկցիոնալ հավաքվող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L 4050 163 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Մոնտաժվող աշխատանքային լույս, Reelcraft 4000 Series Լյումինեսցենտ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30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C53681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WB986867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Պտուտակաբանալի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31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59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818-16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Մի ծայրը կոր մուրճ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30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56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027-1197100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Մուրճ, 4 ֆունտ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30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56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99402YW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Կպչուն ժապավեն (Chem Tape)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</w:tr>
      <w:tr w:rsidR="008F15C9" w:rsidRPr="000444EB" w:rsidTr="008F15C9">
        <w:trPr>
          <w:trHeight w:val="31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56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HMD 792695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Աղբի տոպրակներ, 55 գալոն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56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APC պրոֆեսիոնալ SurgeArrest SurgeStation, 8 մո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ւ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տքային երկարացման լար, 6' լար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24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56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S0250X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Պաշտպանիչ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 ակնոցներ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34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56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B500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Կրակմարիչ, 5lb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8F15C9" w:rsidRPr="000444EB" w:rsidTr="008F15C9">
        <w:trPr>
          <w:trHeight w:val="28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56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807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Կրակմարիչի կախիչ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8F15C9" w:rsidRPr="000444EB" w:rsidTr="008F15C9">
        <w:trPr>
          <w:trHeight w:val="259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56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05482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Վառելիքի տարա, 5 գալոն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8F15C9" w:rsidRPr="000444EB" w:rsidTr="008F15C9">
        <w:trPr>
          <w:trHeight w:val="22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144FFE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04353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Վառելիքի տարայի ճկուն ձագար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8F15C9" w:rsidRPr="000444EB" w:rsidTr="008F15C9">
        <w:trPr>
          <w:trHeight w:val="33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69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809761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Զիպ փականով տոպրակներ, 38/BX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ru-RU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6269B0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57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6269B0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KCC41041 (2VHT6)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Կապույտ հաստ անձեռոցիկ , 160 հատ տուփում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45TU93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ERG DOT արտակարգ իրավիճակների արձագանքի ուղեցույց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36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978-0710629982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Janes ՔԿՃՄ արձագանքման ուղեցույց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978-1-118-56770-8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Քիմիական պաշտպանիչ հագուստի արագ ընտրության ուղեցույց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4056666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Քաղաքացիական պաշտպանության սիմուլացիոն ուսուցման սկավառակ (Civil Defense/HazMat Simultest Kit)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4056561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HazMat սիմուլացիոն ուսումնական սկավառակ ( Civil Defense/HazMat Simultest Kit)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35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1480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3 գալո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նան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ոց մետաղական հեղուկացրիչ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4455E5" w:rsidRPr="000444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060864R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Պլաստմասսե ծալվող հենակներ, 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զույգ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C711FC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S-7540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Theme="minorEastAsia" w:hAnsi="GHEA Grapalat" w:cs="Arial"/>
                <w:sz w:val="24"/>
                <w:szCs w:val="24"/>
              </w:rPr>
              <w:t>Պադոնի թափանցիկ տոպրակ 46"x36"x65", 2 Mil, Roll of 50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փաթեթ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79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6959A43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ECU Torx բանալի, T20 – վեցանկյուն բանալի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6959A44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ECU Torx բանալի, T25 – վեցանկյուն բանալի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FLT-EDS-12-S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EDS 12 Man Soft Case (վարակազերծման պայուսակ)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5E777F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FLT-EDS-RPL-12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EDS Replenishment Pack (վարակազերծման պայուսակ)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39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4020-00-240-2146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Լար, Survival, 500 foot կծիկ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HMG3-AND7-EX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Թվային պլանշետ, HazMaster G3 SN:R52M8051ERY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921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Mason լար, նեյլոնե, հյուսված նարնջագույն թելի կոճ, 250 ft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8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0390MC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Հեղույսներ կտրող մկրատ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232lb-200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Ցցերով դրոշներ, կապույտ գույն, 100 հատ մեկ փաթեթում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5E777F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23210-200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Ցցերով դրոշներ, նարնջագույն, 100 հատ մեկ փաթեթում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8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89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AC009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Նարնջագույն փոքր կոներ, 9 դյույմ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</w:p>
        </w:tc>
      </w:tr>
      <w:tr w:rsidR="008F15C9" w:rsidRPr="000444EB" w:rsidTr="008F15C9">
        <w:trPr>
          <w:trHeight w:val="29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26135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1/2x520"TAA PTFETape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6JD44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Փայլաթիթեղից կպչուն ժապավեն, 3,50մլ հաստ., 48մմ x 46մ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TY523MX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Մալուխ կապող պլաստմասե ամրակ, 8"L, 0.09"W, 18 lb 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առաձգական ուժ, սև, 100 հատ տուփում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ru-RU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lastRenderedPageBreak/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21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PTSW020020U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20'x20' մոխրագույն բրեզենտ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33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310-1060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Ականջի խեցի 25 հատ տուփում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ST54-N-55-40-20-00-00-00-00-00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T54 NIOSH 5500 psi, numeric gauge, dual pressure 5500, standard Շնչառական համակարգ առանց բալոնի 500054142001, 500054142002, 500054142003 , 500054142004, 500054142005, 500054142006, 500054142007, 500054146208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605648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SF, CS-PAPR, FR-Kit W 60/70 Min. FR Մարտկոցով աշխատող շնչառական զտող ապառատ բալոնի պատյանի հետ, Ներառում է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55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4240-01-675-5279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MP-PAPR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Մարտկոցով աշխատող շնչառական զտող ապարատ,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252"/>
          <w:jc w:val="center"/>
        </w:trPr>
        <w:tc>
          <w:tcPr>
            <w:tcW w:w="805" w:type="dxa"/>
            <w:vAlign w:val="center"/>
          </w:tcPr>
          <w:p w:rsidR="008F15C9" w:rsidRPr="000444EB" w:rsidRDefault="00957F7B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59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602318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Բալոն, 5500 psi, 70 րոպե, ,Blk W/փական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</w:p>
        </w:tc>
      </w:tr>
      <w:tr w:rsidR="008F15C9" w:rsidRPr="000444EB" w:rsidTr="008F15C9">
        <w:trPr>
          <w:trHeight w:val="355"/>
          <w:jc w:val="center"/>
        </w:trPr>
        <w:tc>
          <w:tcPr>
            <w:tcW w:w="805" w:type="dxa"/>
            <w:vAlign w:val="center"/>
          </w:tcPr>
          <w:p w:rsidR="008F15C9" w:rsidRPr="000444EB" w:rsidRDefault="004455E5" w:rsidP="00957F7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599</w:t>
            </w: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602240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Ձայնի պրոեկցման սարք Gen II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4240-01-646-2709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M53A1 Քիմիական կենսաբանական պաշտպանիչ դիմակ Small աջակողմյան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4240-01-646-2699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M53A1 Քիմիական կենսաբանական պաշտպանիչ դիմակ Medium աջակողմյան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4240-01-646-2625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M53A1 Քիմիական կենսաբանական պաշտպանիչ դիմակ Large աջակողմյան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5965-01-277-8589 and 5965-01-528-9290 602649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Դիմային մասի ներսի խոսափող PN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34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4240-01-654-8569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NIOSH CBRNCF50 զտող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 xml:space="preserve"> 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տուփ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32</w:t>
            </w:r>
          </w:p>
        </w:tc>
      </w:tr>
      <w:tr w:rsidR="008F15C9" w:rsidRPr="000444EB" w:rsidTr="008F15C9">
        <w:trPr>
          <w:trHeight w:val="27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600201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Մարտկոցի լիցքավորիչ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25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600214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5200 Li-Ion վերալիցքավորվող մարտկոց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602340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Արագ կցվող սեղմակների հավաքածու-FR, BLK (4 սեղմակ/հավաքածու)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</w:t>
            </w:r>
            <w:r w:rsidR="00957F7B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4240-01-529-8365 / 72006/6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Ներսից խմելու խողովակ (5 հատ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անոց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տուփ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</w:tr>
      <w:tr w:rsidR="008F15C9" w:rsidRPr="000444EB" w:rsidTr="008F15C9">
        <w:trPr>
          <w:trHeight w:val="30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09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5331-01-529-8369 / 72004/5/7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O-օղակ (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10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 հատ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անոց տուփ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)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72601-130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Սալնիկ, փողրակի միացուցիչ (5 հատ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անոց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տուփ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</w:tr>
      <w:tr w:rsidR="008F15C9" w:rsidRPr="000444EB" w:rsidTr="008F15C9">
        <w:trPr>
          <w:trHeight w:val="26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605533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Ուսապարկ, շագանակագույն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</w:tr>
      <w:tr w:rsidR="008F15C9" w:rsidRPr="000444EB" w:rsidTr="008F15C9">
        <w:trPr>
          <w:trHeight w:val="37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4240-01-529-8358 / 72008/4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Քթըմպան, S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</w:tr>
      <w:tr w:rsidR="008F15C9" w:rsidRPr="000444EB" w:rsidTr="008F15C9">
        <w:trPr>
          <w:trHeight w:val="36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4240-01-529-8366 / 72008/3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Քթըմպան, M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</w:tr>
      <w:tr w:rsidR="008F15C9" w:rsidRPr="000444EB" w:rsidTr="008F15C9">
        <w:trPr>
          <w:trHeight w:val="37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4240-01-529-8360 / 72008/2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Քթըմպան, L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4240-01-654-8523 / 72601-132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Դիմակի ներսի արտաշնչման VREU կարգավորիչ (5 հատանոց տուփ)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5120-01-615-6257 / 72004/6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Հակագազի շնչման/արտաշնչման փականների համակազմ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</w:tr>
      <w:tr w:rsidR="008F15C9" w:rsidRPr="000444EB" w:rsidTr="008F15C9">
        <w:trPr>
          <w:trHeight w:val="407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957F7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4240-01-539-3426 / 71003/2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Հակագազի գլխին ամրացման կտորե մաս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</w:tr>
      <w:tr w:rsidR="008F15C9" w:rsidRPr="000444EB" w:rsidTr="008F15C9">
        <w:trPr>
          <w:trHeight w:val="56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957F7B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4820-01-530-1000 / 70005/29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Ներթող փական (10 հատանոց տուփ)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8F15C9" w:rsidRPr="000444EB" w:rsidTr="008F15C9">
        <w:trPr>
          <w:trHeight w:val="754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19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CR-20-001-E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TRICON TYPE 2 CARGO CONTAINER, կանաչ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 SN:SBIU029830.2, SN:SBIU029831.8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556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 xml:space="preserve">Ուսումնական </w:t>
            </w:r>
            <w:r w:rsidRPr="000444EB">
              <w:rPr>
                <w:rFonts w:ascii="GHEA Grapalat" w:eastAsia="Times New Roman" w:hAnsi="GHEA Grapalat" w:cs="Sylfaen"/>
              </w:rPr>
              <w:t>ուլտրամանուշակագույն</w:t>
            </w:r>
            <w:r w:rsidRPr="000444EB">
              <w:rPr>
                <w:rFonts w:ascii="GHEA Grapalat" w:eastAsia="Times New Roman" w:hAnsi="GHEA Grapalat" w:cs="Times New Roman"/>
              </w:rPr>
              <w:t xml:space="preserve"> լույսով փոշի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</w:tr>
      <w:tr w:rsidR="008F15C9" w:rsidRPr="000444EB" w:rsidTr="008F15C9">
        <w:trPr>
          <w:trHeight w:val="263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 xml:space="preserve">Ներկի խոզանակ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238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1" w:lineRule="exact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3 օղակով արագակար թղթապանակ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 w:cs="TimesNewRomanPSMT"/>
                <w:spacing w:val="-5"/>
                <w:kern w:val="1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Tychem F կոմբենոզոն, չափսեր M-XXL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7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Վտանգավոր նյութերի արտահոսքին արձագանքման (կարմիր մետաղյա արկղ) ունիվերսալ հավաքածու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կոմպլեկտ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19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Ձեռքը պաշտպանող պլաստիկով զուբիլ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957F7B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Արտահոսած հեղուկի հավաքման հավաքածու (սպիտակ մեծ դույլ)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Տեղափոխման արկղ մեծ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</w:t>
            </w:r>
            <w:r w:rsidR="00957F7B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Մոխրագույն կպչուն ժապավեն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29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Կշեռք, Ohaus Bench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180"/>
          <w:jc w:val="center"/>
        </w:trPr>
        <w:tc>
          <w:tcPr>
            <w:tcW w:w="805" w:type="dxa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Սպաթուլա պոլիամիդ 150mm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</w:p>
        </w:tc>
      </w:tr>
      <w:tr w:rsidR="008F15C9" w:rsidRPr="000444EB" w:rsidTr="008F15C9">
        <w:trPr>
          <w:trHeight w:val="157"/>
          <w:jc w:val="center"/>
        </w:trPr>
        <w:tc>
          <w:tcPr>
            <w:tcW w:w="805" w:type="dxa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Ջերմաչափ, կարմիր սպիրտով լցված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</w:p>
        </w:tc>
      </w:tr>
      <w:tr w:rsidR="008F15C9" w:rsidRPr="000444EB" w:rsidTr="008F15C9">
        <w:trPr>
          <w:trHeight w:val="260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Տեղափոխման արկղ փոքր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Շնչառական սարք 3M 6200, 6300 սերիա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Շնչառական սարքի քարտրիջ 3M 60926, 60923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Կլոր հատակով 3 փողանի ապակյա տարա 500ml 24/40 ուղիղ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Տափաշշի ամրացման օղակներ, ռետինե սև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Միացնող կցորդիչ 1/2 դույմ</w:t>
            </w:r>
          </w:p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Կանաչ օղակաձև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957F7B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PVC խողովակ 1/2 դույմ տրամաչափ x 10 երկարությամբ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39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Խողովակաշար, պոլիեթելինե 1/4 O.D. x 0.170 I.D x1 ft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In Line օդամղիչ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Կլոր հատակով 3 փողանի ապակյա տարա 500ml 24/40 անկյունային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Մագնիսական խառնիչով տաքացուցիչ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Չափանոթ 1000 մլ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Բաժանիչ ձագար 300մլ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Հաստ և բարակ խողովակներով ձագար, 250մլ 24/40 համատեղ չափս 2մմ PTFE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Ռետինե ստոպերներ #5 (1 անցք)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4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Ռետինե ստոպերներ, 1 անցք #1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957F7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48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Սափոր, ընդհանուր օգտագործման 1 գալոն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49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Սափոր, կլոր լայն անցքով 32 oz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4455E5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65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4455E5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Պլաստիկե փոքր քառանկյուն ափսե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65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Խողովակներ, կարմիր վակումային, ռետինե 1/4D'' x 5/8''OD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65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Կոնդենսատոր 24/40 (զսպանակաձև ապակիով)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65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Տափաշիշ, կլոր հատակով, 500mL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65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Հոսանքով ջեռուցման ափսե – կտորապատ մոխրագույն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65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Արտադրող` PowrTrol – Glas-Col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65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Ընդհանուր օգտագործման պոմպ, ընկղմվող, 1/4 Hp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</w:t>
            </w:r>
            <w:r w:rsidRPr="000444EB">
              <w:rPr>
                <w:rFonts w:ascii="GHEA Grapalat" w:hAnsi="GHEA Grapalat"/>
                <w:sz w:val="24"/>
                <w:szCs w:val="24"/>
              </w:rPr>
              <w:t>5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Խառնելու ձող, ապակե 12'' 10mm 12 հատանոց տուփ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EB00CF" w:rsidRPr="000444EB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Խառնելու ձող, ապակե 6 դույմ 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59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DB101A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Շիշ, լայն  բերան, սաթ ապակի 16oz – շագանակագույն ապակի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66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 xml:space="preserve">Զսպանակաձև խողովակ 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(</w:t>
            </w: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գոֆրե</w:t>
            </w:r>
            <w:r w:rsidRPr="000444EB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66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Թորման փոխարկիչ 24/40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66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spacing w:after="0"/>
              <w:ind w:left="29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Կոնդենսատորի պարագաների հավաքածու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44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8F15C9" w:rsidRPr="000444EB" w:rsidTr="008F15C9">
        <w:trPr>
          <w:trHeight w:val="215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66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ind w:left="82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023-6021-G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LCD 3.3 w/ քիմիական մարտական նյութերի հետախուզության սարք No: C205896, C205901, C205906, C205917, C205919, C205922, C205928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7</w:t>
            </w:r>
          </w:p>
        </w:tc>
      </w:tr>
      <w:tr w:rsidR="008F15C9" w:rsidRPr="000444EB" w:rsidTr="008F15C9">
        <w:trPr>
          <w:trHeight w:val="522"/>
          <w:jc w:val="center"/>
        </w:trPr>
        <w:tc>
          <w:tcPr>
            <w:tcW w:w="805" w:type="dxa"/>
            <w:vAlign w:val="center"/>
          </w:tcPr>
          <w:p w:rsidR="008F15C9" w:rsidRPr="000444EB" w:rsidRDefault="008F15C9" w:rsidP="001358DB">
            <w:pPr>
              <w:spacing w:after="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66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1358DB" w:rsidRPr="000444EB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2471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199" w:lineRule="exact"/>
              <w:ind w:left="37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ERG0022</w:t>
            </w:r>
          </w:p>
        </w:tc>
        <w:tc>
          <w:tcPr>
            <w:tcW w:w="4327" w:type="dxa"/>
            <w:vAlign w:val="center"/>
          </w:tcPr>
          <w:p w:rsidR="008F15C9" w:rsidRPr="000444EB" w:rsidRDefault="008F15C9" w:rsidP="00A11472">
            <w:pPr>
              <w:pStyle w:val="TableParagraph"/>
              <w:kinsoku w:val="0"/>
              <w:overflowPunct w:val="0"/>
              <w:spacing w:line="249" w:lineRule="auto"/>
              <w:rPr>
                <w:rFonts w:ascii="GHEA Grapalat" w:eastAsia="Times New Roman" w:hAnsi="GHEA Grapalat" w:cs="Times New Roman"/>
              </w:rPr>
            </w:pPr>
            <w:r w:rsidRPr="000444EB">
              <w:rPr>
                <w:rFonts w:ascii="GHEA Grapalat" w:eastAsia="Times New Roman" w:hAnsi="GHEA Grapalat" w:cs="Times New Roman"/>
              </w:rPr>
              <w:t>DOT արտակարգ իրավիճակների արձագանքի ուղեցույց</w:t>
            </w:r>
          </w:p>
        </w:tc>
        <w:tc>
          <w:tcPr>
            <w:tcW w:w="1482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0444EB">
              <w:rPr>
                <w:rFonts w:ascii="GHEA Grapalat" w:eastAsia="Times New Roman" w:hAnsi="GHEA Grapalat"/>
                <w:sz w:val="24"/>
                <w:szCs w:val="24"/>
              </w:rPr>
              <w:t>հատ</w:t>
            </w:r>
          </w:p>
        </w:tc>
        <w:tc>
          <w:tcPr>
            <w:tcW w:w="1291" w:type="dxa"/>
            <w:vAlign w:val="center"/>
          </w:tcPr>
          <w:p w:rsidR="008F15C9" w:rsidRPr="000444EB" w:rsidRDefault="008F15C9" w:rsidP="00A1147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4EB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</w:tr>
    </w:tbl>
    <w:p w:rsidR="00F72A1F" w:rsidRPr="000444EB" w:rsidRDefault="00F72A1F" w:rsidP="0014190C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17E2C" w:rsidRPr="000444EB" w:rsidRDefault="00B17E2C" w:rsidP="0014190C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E1CED" w:rsidRPr="000444EB" w:rsidRDefault="002E1CED" w:rsidP="0014190C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E1CED" w:rsidRPr="000444EB" w:rsidRDefault="002E1CED" w:rsidP="0014190C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E1CED" w:rsidRPr="000444EB" w:rsidRDefault="002E1CED" w:rsidP="0014190C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E1CED" w:rsidRPr="000444EB" w:rsidSect="00E25EFE">
      <w:headerReference w:type="default" r:id="rId8"/>
      <w:footerReference w:type="default" r:id="rId9"/>
      <w:pgSz w:w="11907" w:h="16840" w:code="9"/>
      <w:pgMar w:top="993" w:right="851" w:bottom="0" w:left="993" w:header="56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F7F" w:rsidRDefault="00A37F7F" w:rsidP="00D11D5A">
      <w:pPr>
        <w:spacing w:after="0" w:line="240" w:lineRule="auto"/>
      </w:pPr>
      <w:r>
        <w:separator/>
      </w:r>
    </w:p>
  </w:endnote>
  <w:endnote w:type="continuationSeparator" w:id="0">
    <w:p w:rsidR="00A37F7F" w:rsidRDefault="00A37F7F" w:rsidP="00D11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8DB" w:rsidRPr="0011100D" w:rsidRDefault="001358DB" w:rsidP="0011100D">
    <w:pPr>
      <w:pStyle w:val="Footer"/>
      <w:ind w:hanging="993"/>
      <w:jc w:val="center"/>
      <w:rPr>
        <w:rFonts w:ascii="GHEA Grapalat" w:hAnsi="GHEA Grapalat"/>
        <w:sz w:val="18"/>
        <w:szCs w:val="18"/>
      </w:rPr>
    </w:pPr>
    <w:r w:rsidRPr="00D67C51">
      <w:rPr>
        <w:rFonts w:ascii="GHEA Grapalat" w:hAnsi="GHEA Grapalat"/>
        <w:sz w:val="18"/>
        <w:szCs w:val="18"/>
      </w:rPr>
      <w:t xml:space="preserve">            </w:t>
    </w:r>
  </w:p>
  <w:p w:rsidR="001358DB" w:rsidRDefault="001358D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F7F" w:rsidRDefault="00A37F7F" w:rsidP="00D11D5A">
      <w:pPr>
        <w:spacing w:after="0" w:line="240" w:lineRule="auto"/>
      </w:pPr>
      <w:r>
        <w:separator/>
      </w:r>
    </w:p>
  </w:footnote>
  <w:footnote w:type="continuationSeparator" w:id="0">
    <w:p w:rsidR="00A37F7F" w:rsidRDefault="00A37F7F" w:rsidP="00D11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8DB" w:rsidRDefault="001358DB">
    <w:pPr>
      <w:pStyle w:val="Header"/>
      <w:jc w:val="center"/>
    </w:pPr>
  </w:p>
  <w:p w:rsidR="001358DB" w:rsidRDefault="001358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47EA9"/>
    <w:multiLevelType w:val="hybridMultilevel"/>
    <w:tmpl w:val="E2FEBD6C"/>
    <w:lvl w:ilvl="0" w:tplc="702A6F5C">
      <w:start w:val="1"/>
      <w:numFmt w:val="decimal"/>
      <w:lvlText w:val="%1."/>
      <w:lvlJc w:val="left"/>
      <w:pPr>
        <w:ind w:left="1200" w:hanging="750"/>
      </w:pPr>
      <w:rPr>
        <w:b w:val="0"/>
        <w:color w:val="1C1E21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D5A"/>
    <w:rsid w:val="00001E3A"/>
    <w:rsid w:val="00002602"/>
    <w:rsid w:val="00006B78"/>
    <w:rsid w:val="00011B49"/>
    <w:rsid w:val="00014FFE"/>
    <w:rsid w:val="000224EF"/>
    <w:rsid w:val="00023077"/>
    <w:rsid w:val="000264CE"/>
    <w:rsid w:val="0003053A"/>
    <w:rsid w:val="00036763"/>
    <w:rsid w:val="00042371"/>
    <w:rsid w:val="000434A9"/>
    <w:rsid w:val="0004376C"/>
    <w:rsid w:val="000444EB"/>
    <w:rsid w:val="00067345"/>
    <w:rsid w:val="000852E7"/>
    <w:rsid w:val="00087F5F"/>
    <w:rsid w:val="00095C3A"/>
    <w:rsid w:val="000965F6"/>
    <w:rsid w:val="000A0961"/>
    <w:rsid w:val="000B3D1C"/>
    <w:rsid w:val="000C1466"/>
    <w:rsid w:val="000C3ADF"/>
    <w:rsid w:val="000C40AB"/>
    <w:rsid w:val="000C4E66"/>
    <w:rsid w:val="000D4039"/>
    <w:rsid w:val="000E0D17"/>
    <w:rsid w:val="000E1282"/>
    <w:rsid w:val="000E78AB"/>
    <w:rsid w:val="000F0B5B"/>
    <w:rsid w:val="000F781B"/>
    <w:rsid w:val="00103C8D"/>
    <w:rsid w:val="00104E03"/>
    <w:rsid w:val="00105198"/>
    <w:rsid w:val="00105C6D"/>
    <w:rsid w:val="001066FC"/>
    <w:rsid w:val="001077F1"/>
    <w:rsid w:val="0011100D"/>
    <w:rsid w:val="00116606"/>
    <w:rsid w:val="00121D6B"/>
    <w:rsid w:val="00123BEC"/>
    <w:rsid w:val="001270C7"/>
    <w:rsid w:val="0013363A"/>
    <w:rsid w:val="001358DB"/>
    <w:rsid w:val="0014190C"/>
    <w:rsid w:val="00142CD2"/>
    <w:rsid w:val="001435F1"/>
    <w:rsid w:val="00144FFE"/>
    <w:rsid w:val="00150A21"/>
    <w:rsid w:val="00155098"/>
    <w:rsid w:val="00162BE1"/>
    <w:rsid w:val="0016345A"/>
    <w:rsid w:val="0016658F"/>
    <w:rsid w:val="0017706B"/>
    <w:rsid w:val="001824D9"/>
    <w:rsid w:val="001918BE"/>
    <w:rsid w:val="0019397B"/>
    <w:rsid w:val="001A4806"/>
    <w:rsid w:val="001A6470"/>
    <w:rsid w:val="001B50AD"/>
    <w:rsid w:val="001C5713"/>
    <w:rsid w:val="001C6371"/>
    <w:rsid w:val="001C6812"/>
    <w:rsid w:val="001C6856"/>
    <w:rsid w:val="001E1A02"/>
    <w:rsid w:val="001F0334"/>
    <w:rsid w:val="00202985"/>
    <w:rsid w:val="002030CD"/>
    <w:rsid w:val="00204F08"/>
    <w:rsid w:val="0021198E"/>
    <w:rsid w:val="0021773A"/>
    <w:rsid w:val="00221AF4"/>
    <w:rsid w:val="002230C9"/>
    <w:rsid w:val="00224104"/>
    <w:rsid w:val="00232150"/>
    <w:rsid w:val="0023496A"/>
    <w:rsid w:val="00235B13"/>
    <w:rsid w:val="00235D06"/>
    <w:rsid w:val="00240D26"/>
    <w:rsid w:val="00240ECF"/>
    <w:rsid w:val="00254C9F"/>
    <w:rsid w:val="00255F47"/>
    <w:rsid w:val="00257688"/>
    <w:rsid w:val="00263261"/>
    <w:rsid w:val="00267248"/>
    <w:rsid w:val="00270485"/>
    <w:rsid w:val="00270DA8"/>
    <w:rsid w:val="00273BFB"/>
    <w:rsid w:val="00277226"/>
    <w:rsid w:val="0028415C"/>
    <w:rsid w:val="00285B6D"/>
    <w:rsid w:val="002874B5"/>
    <w:rsid w:val="00287C49"/>
    <w:rsid w:val="00292D0A"/>
    <w:rsid w:val="002A0383"/>
    <w:rsid w:val="002A12FA"/>
    <w:rsid w:val="002A5F78"/>
    <w:rsid w:val="002A725A"/>
    <w:rsid w:val="002A7F8B"/>
    <w:rsid w:val="002B2A1F"/>
    <w:rsid w:val="002B3B9E"/>
    <w:rsid w:val="002B46A0"/>
    <w:rsid w:val="002B50DB"/>
    <w:rsid w:val="002B5F40"/>
    <w:rsid w:val="002B6CA8"/>
    <w:rsid w:val="002C0CE2"/>
    <w:rsid w:val="002C4665"/>
    <w:rsid w:val="002C48F6"/>
    <w:rsid w:val="002C72A4"/>
    <w:rsid w:val="002D1282"/>
    <w:rsid w:val="002D3548"/>
    <w:rsid w:val="002D3FF8"/>
    <w:rsid w:val="002D5E07"/>
    <w:rsid w:val="002D61AD"/>
    <w:rsid w:val="002E15F5"/>
    <w:rsid w:val="002E1CED"/>
    <w:rsid w:val="002F40CA"/>
    <w:rsid w:val="00300413"/>
    <w:rsid w:val="003076FD"/>
    <w:rsid w:val="00313233"/>
    <w:rsid w:val="00313B2F"/>
    <w:rsid w:val="003140D9"/>
    <w:rsid w:val="00317910"/>
    <w:rsid w:val="00317F86"/>
    <w:rsid w:val="0032061E"/>
    <w:rsid w:val="00321682"/>
    <w:rsid w:val="00325FC8"/>
    <w:rsid w:val="003313F4"/>
    <w:rsid w:val="0033478A"/>
    <w:rsid w:val="00336463"/>
    <w:rsid w:val="00337AC2"/>
    <w:rsid w:val="00343762"/>
    <w:rsid w:val="00344219"/>
    <w:rsid w:val="00344CC0"/>
    <w:rsid w:val="00347FDD"/>
    <w:rsid w:val="0035207F"/>
    <w:rsid w:val="00360A39"/>
    <w:rsid w:val="003615BF"/>
    <w:rsid w:val="00361C76"/>
    <w:rsid w:val="003628C5"/>
    <w:rsid w:val="00365D5D"/>
    <w:rsid w:val="00370E5E"/>
    <w:rsid w:val="0038458B"/>
    <w:rsid w:val="00391BC9"/>
    <w:rsid w:val="0039623E"/>
    <w:rsid w:val="003A75EA"/>
    <w:rsid w:val="003B4862"/>
    <w:rsid w:val="003B4D98"/>
    <w:rsid w:val="003C404B"/>
    <w:rsid w:val="003D429E"/>
    <w:rsid w:val="003D7ECB"/>
    <w:rsid w:val="003E2254"/>
    <w:rsid w:val="00400BCA"/>
    <w:rsid w:val="004018CF"/>
    <w:rsid w:val="00401CC8"/>
    <w:rsid w:val="00405ADD"/>
    <w:rsid w:val="00413166"/>
    <w:rsid w:val="00413F6E"/>
    <w:rsid w:val="004152DD"/>
    <w:rsid w:val="00416B84"/>
    <w:rsid w:val="00416E4C"/>
    <w:rsid w:val="00422DC8"/>
    <w:rsid w:val="0042373A"/>
    <w:rsid w:val="00426D50"/>
    <w:rsid w:val="0043352F"/>
    <w:rsid w:val="00437661"/>
    <w:rsid w:val="00440DE6"/>
    <w:rsid w:val="004455E5"/>
    <w:rsid w:val="004523B4"/>
    <w:rsid w:val="0045708A"/>
    <w:rsid w:val="00457A1C"/>
    <w:rsid w:val="004655EB"/>
    <w:rsid w:val="0046585B"/>
    <w:rsid w:val="00482D5F"/>
    <w:rsid w:val="00485A30"/>
    <w:rsid w:val="00486147"/>
    <w:rsid w:val="0049585D"/>
    <w:rsid w:val="00495CDF"/>
    <w:rsid w:val="004960E2"/>
    <w:rsid w:val="0049745B"/>
    <w:rsid w:val="004A29FE"/>
    <w:rsid w:val="004A2F3B"/>
    <w:rsid w:val="004A69B0"/>
    <w:rsid w:val="004A6EB9"/>
    <w:rsid w:val="004B6F68"/>
    <w:rsid w:val="004C4E54"/>
    <w:rsid w:val="004D72D0"/>
    <w:rsid w:val="004E5F76"/>
    <w:rsid w:val="004F075B"/>
    <w:rsid w:val="004F1283"/>
    <w:rsid w:val="004F74EA"/>
    <w:rsid w:val="0050062C"/>
    <w:rsid w:val="00501276"/>
    <w:rsid w:val="005055D3"/>
    <w:rsid w:val="00512012"/>
    <w:rsid w:val="00513CD5"/>
    <w:rsid w:val="00516FD3"/>
    <w:rsid w:val="00524705"/>
    <w:rsid w:val="0052681A"/>
    <w:rsid w:val="00527230"/>
    <w:rsid w:val="00527B3A"/>
    <w:rsid w:val="005311FA"/>
    <w:rsid w:val="0053159B"/>
    <w:rsid w:val="0053576F"/>
    <w:rsid w:val="00542AE0"/>
    <w:rsid w:val="00542D4C"/>
    <w:rsid w:val="00544E75"/>
    <w:rsid w:val="00546406"/>
    <w:rsid w:val="00553FB7"/>
    <w:rsid w:val="00554A7D"/>
    <w:rsid w:val="00560E6C"/>
    <w:rsid w:val="00567614"/>
    <w:rsid w:val="00574B24"/>
    <w:rsid w:val="00574EF7"/>
    <w:rsid w:val="0057769D"/>
    <w:rsid w:val="00581695"/>
    <w:rsid w:val="00586DB1"/>
    <w:rsid w:val="005871C4"/>
    <w:rsid w:val="005877F8"/>
    <w:rsid w:val="00592600"/>
    <w:rsid w:val="00594964"/>
    <w:rsid w:val="005A476E"/>
    <w:rsid w:val="005A5E4A"/>
    <w:rsid w:val="005B42B9"/>
    <w:rsid w:val="005C0091"/>
    <w:rsid w:val="005C3268"/>
    <w:rsid w:val="005C6299"/>
    <w:rsid w:val="005D4DE5"/>
    <w:rsid w:val="005D4E1E"/>
    <w:rsid w:val="005E3E4D"/>
    <w:rsid w:val="005E41D9"/>
    <w:rsid w:val="005E5971"/>
    <w:rsid w:val="005E68AC"/>
    <w:rsid w:val="005E777F"/>
    <w:rsid w:val="005F13BC"/>
    <w:rsid w:val="005F608B"/>
    <w:rsid w:val="005F75CD"/>
    <w:rsid w:val="005F7B27"/>
    <w:rsid w:val="00600C6B"/>
    <w:rsid w:val="006036E9"/>
    <w:rsid w:val="00605CC2"/>
    <w:rsid w:val="00616F62"/>
    <w:rsid w:val="006242BD"/>
    <w:rsid w:val="00624574"/>
    <w:rsid w:val="006269B0"/>
    <w:rsid w:val="006337CB"/>
    <w:rsid w:val="00634144"/>
    <w:rsid w:val="00636D4F"/>
    <w:rsid w:val="00637A8A"/>
    <w:rsid w:val="0064142C"/>
    <w:rsid w:val="0065296E"/>
    <w:rsid w:val="006541F4"/>
    <w:rsid w:val="00661B9C"/>
    <w:rsid w:val="006633A4"/>
    <w:rsid w:val="006801D5"/>
    <w:rsid w:val="006810A3"/>
    <w:rsid w:val="006817A8"/>
    <w:rsid w:val="006862E5"/>
    <w:rsid w:val="00690489"/>
    <w:rsid w:val="006929C2"/>
    <w:rsid w:val="00693307"/>
    <w:rsid w:val="006969A0"/>
    <w:rsid w:val="006A63C7"/>
    <w:rsid w:val="006B2FEE"/>
    <w:rsid w:val="006C7F51"/>
    <w:rsid w:val="006D586D"/>
    <w:rsid w:val="006D589C"/>
    <w:rsid w:val="006D6549"/>
    <w:rsid w:val="006E4578"/>
    <w:rsid w:val="006E6E3D"/>
    <w:rsid w:val="006F3F8A"/>
    <w:rsid w:val="00710847"/>
    <w:rsid w:val="00712342"/>
    <w:rsid w:val="00714620"/>
    <w:rsid w:val="00714830"/>
    <w:rsid w:val="0071642B"/>
    <w:rsid w:val="0071764D"/>
    <w:rsid w:val="00721349"/>
    <w:rsid w:val="00723B95"/>
    <w:rsid w:val="0072704E"/>
    <w:rsid w:val="00737D75"/>
    <w:rsid w:val="007426DA"/>
    <w:rsid w:val="007636F4"/>
    <w:rsid w:val="00765D5B"/>
    <w:rsid w:val="007667C8"/>
    <w:rsid w:val="00767BC2"/>
    <w:rsid w:val="00772742"/>
    <w:rsid w:val="0078168C"/>
    <w:rsid w:val="00782598"/>
    <w:rsid w:val="007858E4"/>
    <w:rsid w:val="00795054"/>
    <w:rsid w:val="007978C5"/>
    <w:rsid w:val="007A2074"/>
    <w:rsid w:val="007A6F61"/>
    <w:rsid w:val="007C6DDD"/>
    <w:rsid w:val="007C739A"/>
    <w:rsid w:val="007D5699"/>
    <w:rsid w:val="007D73BC"/>
    <w:rsid w:val="007E089B"/>
    <w:rsid w:val="007E2AD0"/>
    <w:rsid w:val="007E61E0"/>
    <w:rsid w:val="007F22AD"/>
    <w:rsid w:val="007F5969"/>
    <w:rsid w:val="007F5C4D"/>
    <w:rsid w:val="00800B29"/>
    <w:rsid w:val="00800FEC"/>
    <w:rsid w:val="00805BFC"/>
    <w:rsid w:val="00805F2A"/>
    <w:rsid w:val="00814911"/>
    <w:rsid w:val="0081591D"/>
    <w:rsid w:val="0083018B"/>
    <w:rsid w:val="00844EB0"/>
    <w:rsid w:val="00846A3C"/>
    <w:rsid w:val="008509F4"/>
    <w:rsid w:val="008523FF"/>
    <w:rsid w:val="00852A5B"/>
    <w:rsid w:val="00852F81"/>
    <w:rsid w:val="0086046F"/>
    <w:rsid w:val="00863B4C"/>
    <w:rsid w:val="0086423C"/>
    <w:rsid w:val="0086449C"/>
    <w:rsid w:val="008648EE"/>
    <w:rsid w:val="00865E49"/>
    <w:rsid w:val="008703A1"/>
    <w:rsid w:val="0087221C"/>
    <w:rsid w:val="00872443"/>
    <w:rsid w:val="008729EB"/>
    <w:rsid w:val="00872D6B"/>
    <w:rsid w:val="00877CEE"/>
    <w:rsid w:val="00880246"/>
    <w:rsid w:val="0088189D"/>
    <w:rsid w:val="008827B0"/>
    <w:rsid w:val="008845B4"/>
    <w:rsid w:val="00885043"/>
    <w:rsid w:val="00891DDB"/>
    <w:rsid w:val="00892738"/>
    <w:rsid w:val="00893E3A"/>
    <w:rsid w:val="008954D0"/>
    <w:rsid w:val="00897E69"/>
    <w:rsid w:val="008A2B6B"/>
    <w:rsid w:val="008A4F51"/>
    <w:rsid w:val="008A6541"/>
    <w:rsid w:val="008B0D73"/>
    <w:rsid w:val="008B15CD"/>
    <w:rsid w:val="008B2BFE"/>
    <w:rsid w:val="008B5A3E"/>
    <w:rsid w:val="008C221C"/>
    <w:rsid w:val="008C3CCD"/>
    <w:rsid w:val="008C3FC2"/>
    <w:rsid w:val="008E5D85"/>
    <w:rsid w:val="008E7051"/>
    <w:rsid w:val="008F15C9"/>
    <w:rsid w:val="008F410A"/>
    <w:rsid w:val="008F46DD"/>
    <w:rsid w:val="00903671"/>
    <w:rsid w:val="00907F48"/>
    <w:rsid w:val="00910223"/>
    <w:rsid w:val="0091089C"/>
    <w:rsid w:val="00912AED"/>
    <w:rsid w:val="009204DE"/>
    <w:rsid w:val="00920A0D"/>
    <w:rsid w:val="009224F2"/>
    <w:rsid w:val="00935FB0"/>
    <w:rsid w:val="009568F9"/>
    <w:rsid w:val="00957F7B"/>
    <w:rsid w:val="00961152"/>
    <w:rsid w:val="00970E6B"/>
    <w:rsid w:val="00974237"/>
    <w:rsid w:val="00976358"/>
    <w:rsid w:val="00976C19"/>
    <w:rsid w:val="00990546"/>
    <w:rsid w:val="009918C8"/>
    <w:rsid w:val="00993B21"/>
    <w:rsid w:val="00996884"/>
    <w:rsid w:val="009A4025"/>
    <w:rsid w:val="009A5074"/>
    <w:rsid w:val="009B4BE5"/>
    <w:rsid w:val="009B5250"/>
    <w:rsid w:val="009C3A7F"/>
    <w:rsid w:val="009D19D2"/>
    <w:rsid w:val="009D77D4"/>
    <w:rsid w:val="009E1F92"/>
    <w:rsid w:val="009E4A70"/>
    <w:rsid w:val="009E5B76"/>
    <w:rsid w:val="009F1AD4"/>
    <w:rsid w:val="009F4E55"/>
    <w:rsid w:val="00A0590C"/>
    <w:rsid w:val="00A11472"/>
    <w:rsid w:val="00A150F5"/>
    <w:rsid w:val="00A20D55"/>
    <w:rsid w:val="00A22E20"/>
    <w:rsid w:val="00A30A99"/>
    <w:rsid w:val="00A355AD"/>
    <w:rsid w:val="00A37F7F"/>
    <w:rsid w:val="00A421D4"/>
    <w:rsid w:val="00A42A0B"/>
    <w:rsid w:val="00A43A15"/>
    <w:rsid w:val="00A43A3A"/>
    <w:rsid w:val="00A4755D"/>
    <w:rsid w:val="00A5041C"/>
    <w:rsid w:val="00A5046E"/>
    <w:rsid w:val="00A539F5"/>
    <w:rsid w:val="00A708AD"/>
    <w:rsid w:val="00A7201F"/>
    <w:rsid w:val="00A91E1E"/>
    <w:rsid w:val="00A96CF9"/>
    <w:rsid w:val="00AA74ED"/>
    <w:rsid w:val="00AB205B"/>
    <w:rsid w:val="00AB3945"/>
    <w:rsid w:val="00AC3981"/>
    <w:rsid w:val="00AC656A"/>
    <w:rsid w:val="00AD081B"/>
    <w:rsid w:val="00AD402C"/>
    <w:rsid w:val="00AE4832"/>
    <w:rsid w:val="00AE548C"/>
    <w:rsid w:val="00AE64E6"/>
    <w:rsid w:val="00AF2B5D"/>
    <w:rsid w:val="00AF53B9"/>
    <w:rsid w:val="00AF790D"/>
    <w:rsid w:val="00AF7C8C"/>
    <w:rsid w:val="00B016B9"/>
    <w:rsid w:val="00B03D29"/>
    <w:rsid w:val="00B05EDF"/>
    <w:rsid w:val="00B05F7E"/>
    <w:rsid w:val="00B0728E"/>
    <w:rsid w:val="00B07927"/>
    <w:rsid w:val="00B1028C"/>
    <w:rsid w:val="00B11614"/>
    <w:rsid w:val="00B12403"/>
    <w:rsid w:val="00B141D9"/>
    <w:rsid w:val="00B16223"/>
    <w:rsid w:val="00B17E2C"/>
    <w:rsid w:val="00B27264"/>
    <w:rsid w:val="00B27C15"/>
    <w:rsid w:val="00B3293B"/>
    <w:rsid w:val="00B47A00"/>
    <w:rsid w:val="00B50685"/>
    <w:rsid w:val="00B54625"/>
    <w:rsid w:val="00B57B6F"/>
    <w:rsid w:val="00B6440C"/>
    <w:rsid w:val="00B64A29"/>
    <w:rsid w:val="00B66062"/>
    <w:rsid w:val="00B74D20"/>
    <w:rsid w:val="00B81CF3"/>
    <w:rsid w:val="00B82787"/>
    <w:rsid w:val="00B85610"/>
    <w:rsid w:val="00B86FA2"/>
    <w:rsid w:val="00B94F92"/>
    <w:rsid w:val="00B97F4E"/>
    <w:rsid w:val="00BA2EF3"/>
    <w:rsid w:val="00BA37B0"/>
    <w:rsid w:val="00BB051A"/>
    <w:rsid w:val="00BB0D46"/>
    <w:rsid w:val="00BB3EDB"/>
    <w:rsid w:val="00BC10EB"/>
    <w:rsid w:val="00BC47A9"/>
    <w:rsid w:val="00BD53E5"/>
    <w:rsid w:val="00BD56FE"/>
    <w:rsid w:val="00BE28F1"/>
    <w:rsid w:val="00BE3DFB"/>
    <w:rsid w:val="00C03500"/>
    <w:rsid w:val="00C230FC"/>
    <w:rsid w:val="00C23AE2"/>
    <w:rsid w:val="00C247FC"/>
    <w:rsid w:val="00C26E19"/>
    <w:rsid w:val="00C30265"/>
    <w:rsid w:val="00C34F1B"/>
    <w:rsid w:val="00C36247"/>
    <w:rsid w:val="00C47783"/>
    <w:rsid w:val="00C506DC"/>
    <w:rsid w:val="00C53681"/>
    <w:rsid w:val="00C56E30"/>
    <w:rsid w:val="00C61296"/>
    <w:rsid w:val="00C635E0"/>
    <w:rsid w:val="00C67E53"/>
    <w:rsid w:val="00C711FC"/>
    <w:rsid w:val="00C759F8"/>
    <w:rsid w:val="00C766CF"/>
    <w:rsid w:val="00C85AA9"/>
    <w:rsid w:val="00C94231"/>
    <w:rsid w:val="00C94959"/>
    <w:rsid w:val="00CA38EA"/>
    <w:rsid w:val="00CA47B7"/>
    <w:rsid w:val="00CB3DA5"/>
    <w:rsid w:val="00CB499E"/>
    <w:rsid w:val="00CC1786"/>
    <w:rsid w:val="00CC2200"/>
    <w:rsid w:val="00CD42D9"/>
    <w:rsid w:val="00CD72FC"/>
    <w:rsid w:val="00CE692C"/>
    <w:rsid w:val="00CF65D7"/>
    <w:rsid w:val="00CF7698"/>
    <w:rsid w:val="00D06AEE"/>
    <w:rsid w:val="00D10652"/>
    <w:rsid w:val="00D118C9"/>
    <w:rsid w:val="00D11D5A"/>
    <w:rsid w:val="00D12E4F"/>
    <w:rsid w:val="00D22798"/>
    <w:rsid w:val="00D245B6"/>
    <w:rsid w:val="00D24A2C"/>
    <w:rsid w:val="00D254FF"/>
    <w:rsid w:val="00D30FEE"/>
    <w:rsid w:val="00D324BC"/>
    <w:rsid w:val="00D32FE3"/>
    <w:rsid w:val="00D412B5"/>
    <w:rsid w:val="00D46E16"/>
    <w:rsid w:val="00D5791B"/>
    <w:rsid w:val="00D601DE"/>
    <w:rsid w:val="00D62DF3"/>
    <w:rsid w:val="00D63F51"/>
    <w:rsid w:val="00D67C51"/>
    <w:rsid w:val="00D76F00"/>
    <w:rsid w:val="00D81EC1"/>
    <w:rsid w:val="00D86ED5"/>
    <w:rsid w:val="00D91800"/>
    <w:rsid w:val="00D92051"/>
    <w:rsid w:val="00D971D4"/>
    <w:rsid w:val="00D97514"/>
    <w:rsid w:val="00DA0CA0"/>
    <w:rsid w:val="00DA1A0D"/>
    <w:rsid w:val="00DA234D"/>
    <w:rsid w:val="00DA52BA"/>
    <w:rsid w:val="00DA61B4"/>
    <w:rsid w:val="00DA72A3"/>
    <w:rsid w:val="00DB0227"/>
    <w:rsid w:val="00DB101A"/>
    <w:rsid w:val="00DB3BE9"/>
    <w:rsid w:val="00DB46C1"/>
    <w:rsid w:val="00DB6EE9"/>
    <w:rsid w:val="00DC2A8B"/>
    <w:rsid w:val="00DD22DE"/>
    <w:rsid w:val="00DD28ED"/>
    <w:rsid w:val="00DD44E5"/>
    <w:rsid w:val="00DD5B34"/>
    <w:rsid w:val="00DE0E1E"/>
    <w:rsid w:val="00DE1174"/>
    <w:rsid w:val="00DE66D3"/>
    <w:rsid w:val="00DF3CB6"/>
    <w:rsid w:val="00DF551C"/>
    <w:rsid w:val="00DF6CF1"/>
    <w:rsid w:val="00DF712B"/>
    <w:rsid w:val="00E01A58"/>
    <w:rsid w:val="00E0228A"/>
    <w:rsid w:val="00E02B29"/>
    <w:rsid w:val="00E04345"/>
    <w:rsid w:val="00E04651"/>
    <w:rsid w:val="00E16BC2"/>
    <w:rsid w:val="00E20156"/>
    <w:rsid w:val="00E21011"/>
    <w:rsid w:val="00E2157A"/>
    <w:rsid w:val="00E25EFE"/>
    <w:rsid w:val="00E26F5D"/>
    <w:rsid w:val="00E33E9D"/>
    <w:rsid w:val="00E33F14"/>
    <w:rsid w:val="00E36021"/>
    <w:rsid w:val="00E3675C"/>
    <w:rsid w:val="00E441BD"/>
    <w:rsid w:val="00E44E1E"/>
    <w:rsid w:val="00E47C3B"/>
    <w:rsid w:val="00E544CA"/>
    <w:rsid w:val="00E55CA0"/>
    <w:rsid w:val="00E563CC"/>
    <w:rsid w:val="00E66A0B"/>
    <w:rsid w:val="00E71C03"/>
    <w:rsid w:val="00E81D87"/>
    <w:rsid w:val="00E85CF8"/>
    <w:rsid w:val="00E86EE5"/>
    <w:rsid w:val="00E87A18"/>
    <w:rsid w:val="00E967AA"/>
    <w:rsid w:val="00EA0A73"/>
    <w:rsid w:val="00EA4223"/>
    <w:rsid w:val="00EB00CF"/>
    <w:rsid w:val="00EB1E06"/>
    <w:rsid w:val="00EB37E0"/>
    <w:rsid w:val="00EB47C9"/>
    <w:rsid w:val="00EB5BF2"/>
    <w:rsid w:val="00EC363A"/>
    <w:rsid w:val="00EC43B6"/>
    <w:rsid w:val="00EC7161"/>
    <w:rsid w:val="00ED0DB2"/>
    <w:rsid w:val="00EE141F"/>
    <w:rsid w:val="00EE3854"/>
    <w:rsid w:val="00F03C44"/>
    <w:rsid w:val="00F0661D"/>
    <w:rsid w:val="00F06BF9"/>
    <w:rsid w:val="00F13854"/>
    <w:rsid w:val="00F15CBF"/>
    <w:rsid w:val="00F2029E"/>
    <w:rsid w:val="00F23148"/>
    <w:rsid w:val="00F24B7B"/>
    <w:rsid w:val="00F31B87"/>
    <w:rsid w:val="00F36D6A"/>
    <w:rsid w:val="00F371BB"/>
    <w:rsid w:val="00F40404"/>
    <w:rsid w:val="00F46112"/>
    <w:rsid w:val="00F47842"/>
    <w:rsid w:val="00F52FFE"/>
    <w:rsid w:val="00F560A1"/>
    <w:rsid w:val="00F6261F"/>
    <w:rsid w:val="00F63612"/>
    <w:rsid w:val="00F66AFF"/>
    <w:rsid w:val="00F66CE7"/>
    <w:rsid w:val="00F708E1"/>
    <w:rsid w:val="00F72A1F"/>
    <w:rsid w:val="00F73375"/>
    <w:rsid w:val="00F74C9A"/>
    <w:rsid w:val="00F773CC"/>
    <w:rsid w:val="00F867B9"/>
    <w:rsid w:val="00F92439"/>
    <w:rsid w:val="00F9378D"/>
    <w:rsid w:val="00F94FDF"/>
    <w:rsid w:val="00F962A1"/>
    <w:rsid w:val="00F978FA"/>
    <w:rsid w:val="00FA05ED"/>
    <w:rsid w:val="00FA0CCB"/>
    <w:rsid w:val="00FA209F"/>
    <w:rsid w:val="00FA3894"/>
    <w:rsid w:val="00FA7625"/>
    <w:rsid w:val="00FA76A1"/>
    <w:rsid w:val="00FB1553"/>
    <w:rsid w:val="00FB45F7"/>
    <w:rsid w:val="00FB698C"/>
    <w:rsid w:val="00FC263F"/>
    <w:rsid w:val="00FC74D0"/>
    <w:rsid w:val="00FE0179"/>
    <w:rsid w:val="00FE16FD"/>
    <w:rsid w:val="00FE2726"/>
    <w:rsid w:val="00FE5EC7"/>
    <w:rsid w:val="00FF073C"/>
    <w:rsid w:val="00FF30FF"/>
    <w:rsid w:val="00FF7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04000C"/>
  <w15:docId w15:val="{3A22B30A-C1C2-449D-8985-4C3D23715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152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1D5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1D5A"/>
  </w:style>
  <w:style w:type="paragraph" w:styleId="Footer">
    <w:name w:val="footer"/>
    <w:basedOn w:val="Normal"/>
    <w:link w:val="FooterChar"/>
    <w:uiPriority w:val="99"/>
    <w:unhideWhenUsed/>
    <w:rsid w:val="00D11D5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1D5A"/>
  </w:style>
  <w:style w:type="paragraph" w:styleId="BalloonText">
    <w:name w:val="Balloon Text"/>
    <w:basedOn w:val="Normal"/>
    <w:link w:val="BalloonTextChar"/>
    <w:uiPriority w:val="99"/>
    <w:semiHidden/>
    <w:unhideWhenUsed/>
    <w:rsid w:val="00D11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11D5A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F74C9A"/>
    <w:pPr>
      <w:spacing w:after="120"/>
    </w:pPr>
  </w:style>
  <w:style w:type="character" w:customStyle="1" w:styleId="BodyTextChar">
    <w:name w:val="Body Text Char"/>
    <w:link w:val="BodyText"/>
    <w:uiPriority w:val="99"/>
    <w:rsid w:val="00F74C9A"/>
    <w:rPr>
      <w:sz w:val="22"/>
      <w:szCs w:val="22"/>
    </w:rPr>
  </w:style>
  <w:style w:type="character" w:styleId="Strong">
    <w:name w:val="Strong"/>
    <w:uiPriority w:val="22"/>
    <w:qFormat/>
    <w:rsid w:val="006801D5"/>
    <w:rPr>
      <w:b/>
      <w:bCs/>
    </w:rPr>
  </w:style>
  <w:style w:type="character" w:customStyle="1" w:styleId="apple-converted-space">
    <w:name w:val="apple-converted-space"/>
    <w:basedOn w:val="DefaultParagraphFont"/>
    <w:rsid w:val="006801D5"/>
  </w:style>
  <w:style w:type="paragraph" w:styleId="NormalWeb">
    <w:name w:val="Normal (Web)"/>
    <w:basedOn w:val="Normal"/>
    <w:uiPriority w:val="99"/>
    <w:unhideWhenUsed/>
    <w:rsid w:val="000A0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2">
    <w:name w:val="Body Text 2"/>
    <w:basedOn w:val="Normal"/>
    <w:link w:val="BodyText2Char"/>
    <w:semiHidden/>
    <w:unhideWhenUsed/>
    <w:rsid w:val="00D9180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91800"/>
    <w:rPr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413166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413166"/>
    <w:pPr>
      <w:ind w:left="720"/>
      <w:contextualSpacing/>
    </w:pPr>
  </w:style>
  <w:style w:type="table" w:styleId="TableGrid">
    <w:name w:val="Table Grid"/>
    <w:basedOn w:val="TableNormal"/>
    <w:uiPriority w:val="59"/>
    <w:rsid w:val="000C40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E01A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856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56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5610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56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5610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039D9-3392-4FD2-9DCE-090F4EA9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1</Pages>
  <Words>5895</Words>
  <Characters>33608</Characters>
  <Application>Microsoft Office Word</Application>
  <DocSecurity>0</DocSecurity>
  <Lines>280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39425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MOES</dc:creator>
  <cp:keywords>https:/mul2-ema.gov.am/tasks/501067/oneclick/hraman16.docx?token=e78969b95ebaa85c497ce7b64d737618</cp:keywords>
  <cp:lastModifiedBy>Anjela</cp:lastModifiedBy>
  <cp:revision>115</cp:revision>
  <cp:lastPrinted>2017-03-03T12:18:00Z</cp:lastPrinted>
  <dcterms:created xsi:type="dcterms:W3CDTF">2023-03-02T06:18:00Z</dcterms:created>
  <dcterms:modified xsi:type="dcterms:W3CDTF">2023-05-15T11:25:00Z</dcterms:modified>
</cp:coreProperties>
</file>