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E20B5" w:rsidRPr="00E42DC8" w:rsidRDefault="00486E46" w:rsidP="00B5440F">
      <w:pPr>
        <w:spacing w:line="360" w:lineRule="auto"/>
        <w:ind w:firstLine="561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1114DD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1114DD" w:rsidRPr="001114DD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2021 ԹՎԱԿԱՆ ԴԵԿՏԵՄԲԵՐԻ 30-Ի </w:t>
      </w:r>
      <w:r w:rsidR="001114DD" w:rsidRPr="001114DD">
        <w:rPr>
          <w:rFonts w:ascii="GHEA Grapalat" w:hAnsi="GHEA Grapalat" w:cs="IRTEK Courier"/>
          <w:b/>
          <w:sz w:val="24"/>
          <w:szCs w:val="24"/>
          <w:lang w:val="fr-FR"/>
        </w:rPr>
        <w:t>№ 2204 -Ա ՈՐՈՇՄԱՆ ՄԵՋ ՓՈՓՈԽՈՒԹՅՈՒՆՆԵՐ  ԿԱՏԱՐԵԼՈՒ ՄԱՍԻՆ</w:t>
      </w:r>
      <w:r w:rsidRPr="001114DD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114DD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114DD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114DD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114DD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10908"/>
        <w:gridCol w:w="822"/>
        <w:gridCol w:w="3546"/>
      </w:tblGrid>
      <w:tr w:rsidR="00CE20B5" w:rsidRPr="00C47D0B" w:rsidTr="00435563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BFBFBF" w:themeFill="background1" w:themeFillShade="BF"/>
          </w:tcPr>
          <w:p w:rsidR="00CE20B5" w:rsidRPr="00BA0379" w:rsidRDefault="006F5D60" w:rsidP="005A7C75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24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05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47D0B" w:rsidTr="00435563">
        <w:trPr>
          <w:trHeight w:val="422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CE20B5" w:rsidRPr="00974499" w:rsidRDefault="00CE20B5" w:rsidP="006F5D6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5A7C7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27</w:t>
            </w:r>
            <w:r w:rsidR="006F5D6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85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AA039E">
        <w:trPr>
          <w:trHeight w:val="2033"/>
        </w:trPr>
        <w:tc>
          <w:tcPr>
            <w:tcW w:w="10908" w:type="dxa"/>
          </w:tcPr>
          <w:p w:rsidR="00CE20B5" w:rsidRPr="00974499" w:rsidRDefault="008F6D36" w:rsidP="00F76397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մայիսի 19-ի Ձեր N 01/31.2/12026-23 գրության առնչությամբ հայտնում եմ, որ «Սպորտի բնագավառում ունեցած նշանակալի նվաճումների համար տրված տարկետումը դադարեցնելու և Հայաստանի Հանրապետության կառավարության 2021 թվականի դեկտեմբերի 30-ի N 2204-Ա որոշման մեջ փոփոխություններ կատարելու մասին» Կառավարության որոշման նախագծի վերաբերյալ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A384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368" w:type="dxa"/>
            <w:gridSpan w:val="2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B5440F" w:rsidTr="00B5440F">
        <w:trPr>
          <w:trHeight w:val="421"/>
        </w:trPr>
        <w:tc>
          <w:tcPr>
            <w:tcW w:w="10908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B5440F" w:rsidRDefault="00B5440F" w:rsidP="00DE2163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B5440F" w:rsidRPr="00DE2163" w:rsidRDefault="00B5440F" w:rsidP="00DE2163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</w:t>
            </w:r>
            <w:r w:rsidRPr="00DE216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2. ՀՀ </w:t>
            </w:r>
            <w:proofErr w:type="spellStart"/>
            <w:r w:rsidRPr="00DE216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DE216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216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822" w:type="dxa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B5440F" w:rsidRDefault="00B5440F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B5440F" w:rsidRPr="00AA039E" w:rsidRDefault="00B5440F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546" w:type="dxa"/>
            <w:tcBorders>
              <w:left w:val="nil"/>
            </w:tcBorders>
            <w:shd w:val="clear" w:color="auto" w:fill="BFBFBF" w:themeFill="background1" w:themeFillShade="BF"/>
          </w:tcPr>
          <w:p w:rsidR="00B5440F" w:rsidRPr="00AA039E" w:rsidRDefault="00B5440F" w:rsidP="00B5440F">
            <w:pPr>
              <w:spacing w:line="360" w:lineRule="auto"/>
              <w:ind w:left="1122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01.06.2023 թ. </w:t>
            </w:r>
          </w:p>
        </w:tc>
      </w:tr>
      <w:tr w:rsidR="00B5440F" w:rsidTr="00B5440F">
        <w:trPr>
          <w:trHeight w:val="705"/>
        </w:trPr>
        <w:tc>
          <w:tcPr>
            <w:tcW w:w="10908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B5440F" w:rsidRDefault="00B5440F" w:rsidP="00AA039E">
            <w:pPr>
              <w:spacing w:before="60" w:after="6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22" w:type="dxa"/>
            <w:vMerge/>
            <w:tcBorders>
              <w:left w:val="nil"/>
            </w:tcBorders>
            <w:shd w:val="clear" w:color="auto" w:fill="BFBFBF" w:themeFill="background1" w:themeFillShade="BF"/>
          </w:tcPr>
          <w:p w:rsidR="00B5440F" w:rsidRDefault="00B5440F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546" w:type="dxa"/>
            <w:tcBorders>
              <w:left w:val="nil"/>
            </w:tcBorders>
            <w:shd w:val="clear" w:color="auto" w:fill="BFBFBF" w:themeFill="background1" w:themeFillShade="BF"/>
          </w:tcPr>
          <w:p w:rsidR="00B5440F" w:rsidRDefault="00B5440F" w:rsidP="00B5440F">
            <w:pPr>
              <w:spacing w:line="360" w:lineRule="auto"/>
              <w:ind w:left="537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/27.2/27735-2023</w:t>
            </w:r>
          </w:p>
        </w:tc>
      </w:tr>
      <w:tr w:rsidR="00AA039E" w:rsidTr="00AA039E">
        <w:trPr>
          <w:trHeight w:val="70"/>
        </w:trPr>
        <w:tc>
          <w:tcPr>
            <w:tcW w:w="10908" w:type="dxa"/>
          </w:tcPr>
          <w:p w:rsidR="00AA039E" w:rsidRDefault="00F76397" w:rsidP="00B5440F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F34AC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</w:t>
            </w:r>
            <w:r w:rsidRPr="003010A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3010A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3010A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այաստանի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3010A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անրապետության կառավարության  2021 թվական  դեկտեմբերի 30-ի № 2204 -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3010AA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որոշման մեջ փոփոխություններ  կատարելու մասին</w:t>
            </w:r>
            <w:r w:rsidRPr="008D0E0C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649FC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>որոշմ</w:t>
            </w:r>
            <w:r w:rsidRPr="004E4061"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>ն</w:t>
            </w:r>
            <w:proofErr w:type="spellEnd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</w:t>
            </w:r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>ծի</w:t>
            </w:r>
            <w:proofErr w:type="spellEnd"/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4368" w:type="dxa"/>
            <w:gridSpan w:val="2"/>
          </w:tcPr>
          <w:p w:rsidR="00DE2163" w:rsidRPr="0062203E" w:rsidRDefault="00DE2163" w:rsidP="00DE216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r w:rsidR="00B5440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AA039E" w:rsidRPr="00C54F38" w:rsidRDefault="00AA039E" w:rsidP="00DE2163">
            <w:pPr>
              <w:tabs>
                <w:tab w:val="left" w:pos="145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6F5D60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E62F4"/>
    <w:rsid w:val="000F74B4"/>
    <w:rsid w:val="001114DD"/>
    <w:rsid w:val="002014FC"/>
    <w:rsid w:val="00221FFA"/>
    <w:rsid w:val="00277529"/>
    <w:rsid w:val="00333746"/>
    <w:rsid w:val="00352DBA"/>
    <w:rsid w:val="00367D27"/>
    <w:rsid w:val="00395C31"/>
    <w:rsid w:val="003A24F3"/>
    <w:rsid w:val="003F0624"/>
    <w:rsid w:val="00435563"/>
    <w:rsid w:val="0044101E"/>
    <w:rsid w:val="00486E46"/>
    <w:rsid w:val="0049737D"/>
    <w:rsid w:val="004A482A"/>
    <w:rsid w:val="005013A8"/>
    <w:rsid w:val="005412BF"/>
    <w:rsid w:val="005A7C75"/>
    <w:rsid w:val="005F0543"/>
    <w:rsid w:val="00614BEA"/>
    <w:rsid w:val="00621166"/>
    <w:rsid w:val="0062203E"/>
    <w:rsid w:val="006271DB"/>
    <w:rsid w:val="00657D51"/>
    <w:rsid w:val="006D32C8"/>
    <w:rsid w:val="006F5D60"/>
    <w:rsid w:val="00721E61"/>
    <w:rsid w:val="00747D25"/>
    <w:rsid w:val="00755450"/>
    <w:rsid w:val="007C764A"/>
    <w:rsid w:val="007D2A24"/>
    <w:rsid w:val="007D4841"/>
    <w:rsid w:val="00803EDF"/>
    <w:rsid w:val="00830867"/>
    <w:rsid w:val="0083103D"/>
    <w:rsid w:val="008346EE"/>
    <w:rsid w:val="00856F17"/>
    <w:rsid w:val="008817E9"/>
    <w:rsid w:val="008C2680"/>
    <w:rsid w:val="008D599C"/>
    <w:rsid w:val="008F6D36"/>
    <w:rsid w:val="00903B85"/>
    <w:rsid w:val="00911AF5"/>
    <w:rsid w:val="00974499"/>
    <w:rsid w:val="00AA039E"/>
    <w:rsid w:val="00AA6DCB"/>
    <w:rsid w:val="00AD3FDB"/>
    <w:rsid w:val="00AE093C"/>
    <w:rsid w:val="00B039B7"/>
    <w:rsid w:val="00B14BC3"/>
    <w:rsid w:val="00B203FB"/>
    <w:rsid w:val="00B5440F"/>
    <w:rsid w:val="00BF35A5"/>
    <w:rsid w:val="00C42DEE"/>
    <w:rsid w:val="00C47D0B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67E89"/>
    <w:rsid w:val="00D7151A"/>
    <w:rsid w:val="00D73498"/>
    <w:rsid w:val="00DE2163"/>
    <w:rsid w:val="00E42DC8"/>
    <w:rsid w:val="00EA65D3"/>
    <w:rsid w:val="00EB1019"/>
    <w:rsid w:val="00EC1878"/>
    <w:rsid w:val="00F506F5"/>
    <w:rsid w:val="00F76397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122</cp:revision>
  <dcterms:created xsi:type="dcterms:W3CDTF">2021-11-01T08:12:00Z</dcterms:created>
  <dcterms:modified xsi:type="dcterms:W3CDTF">2023-06-02T07:35:00Z</dcterms:modified>
</cp:coreProperties>
</file>