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1478" w:rsidRDefault="000F1478" w:rsidP="000F1478">
      <w:pPr>
        <w:jc w:val="center"/>
      </w:pPr>
      <w:r>
        <w:rPr>
          <w:noProof/>
          <w:lang w:eastAsia="en-US"/>
        </w:rPr>
        <w:drawing>
          <wp:inline distT="0" distB="0" distL="0" distR="0" wp14:anchorId="48FB6844" wp14:editId="6FDBC786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1478" w:rsidRDefault="000F1478" w:rsidP="000F1478">
      <w:pPr>
        <w:jc w:val="center"/>
      </w:pPr>
    </w:p>
    <w:p w:rsidR="000F1478" w:rsidRDefault="000F1478" w:rsidP="000F147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0F1478" w:rsidRDefault="000F1478" w:rsidP="000F1478">
      <w:pPr>
        <w:pStyle w:val="mechtex"/>
        <w:rPr>
          <w:rFonts w:ascii="GHEA Mariam" w:hAnsi="GHEA Mariam"/>
          <w:b/>
        </w:rPr>
      </w:pPr>
    </w:p>
    <w:p w:rsidR="000F1478" w:rsidRDefault="000F1478" w:rsidP="000F1478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551C5" w:rsidRPr="00ED721E" w:rsidRDefault="007551C5">
      <w:pPr>
        <w:jc w:val="center"/>
        <w:rPr>
          <w:rFonts w:ascii="GHEA Mariam" w:hAnsi="GHEA Mariam"/>
          <w:sz w:val="22"/>
          <w:szCs w:val="22"/>
        </w:rPr>
      </w:pPr>
    </w:p>
    <w:p w:rsidR="007551C5" w:rsidRPr="00ED721E" w:rsidRDefault="007551C5">
      <w:pPr>
        <w:jc w:val="center"/>
        <w:rPr>
          <w:rFonts w:ascii="GHEA Mariam" w:hAnsi="GHEA Mariam"/>
          <w:sz w:val="22"/>
          <w:szCs w:val="22"/>
        </w:rPr>
      </w:pPr>
    </w:p>
    <w:p w:rsidR="007551C5" w:rsidRPr="00ED721E" w:rsidRDefault="007551C5">
      <w:pPr>
        <w:jc w:val="center"/>
        <w:rPr>
          <w:rFonts w:ascii="GHEA Mariam" w:hAnsi="GHEA Mariam"/>
          <w:sz w:val="22"/>
          <w:szCs w:val="22"/>
        </w:rPr>
      </w:pPr>
    </w:p>
    <w:p w:rsidR="007551C5" w:rsidRPr="005D0D7E" w:rsidRDefault="005D0D7E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8</w:t>
      </w:r>
      <w:r w:rsidR="007551C5" w:rsidRPr="00702FA5">
        <w:rPr>
          <w:rFonts w:ascii="GHEA Mariam" w:hAnsi="GHEA Mariam"/>
          <w:sz w:val="24"/>
          <w:szCs w:val="24"/>
        </w:rPr>
        <w:t xml:space="preserve"> </w:t>
      </w:r>
      <w:r w:rsidR="007551C5" w:rsidRPr="00702FA5">
        <w:rPr>
          <w:rFonts w:ascii="GHEA Mariam" w:hAnsi="GHEA Mariam"/>
          <w:sz w:val="24"/>
          <w:szCs w:val="24"/>
          <w:lang w:val="hy-AM"/>
        </w:rPr>
        <w:t>հուն</w:t>
      </w:r>
      <w:proofErr w:type="spellStart"/>
      <w:r w:rsidR="007551C5" w:rsidRPr="00702FA5">
        <w:rPr>
          <w:rFonts w:ascii="GHEA Mariam" w:hAnsi="GHEA Mariam"/>
          <w:sz w:val="24"/>
          <w:szCs w:val="24"/>
        </w:rPr>
        <w:t>իսի</w:t>
      </w:r>
      <w:proofErr w:type="spellEnd"/>
      <w:r w:rsidR="007551C5" w:rsidRPr="00702FA5">
        <w:rPr>
          <w:rFonts w:ascii="GHEA Mariam" w:hAnsi="GHEA Mariam"/>
          <w:sz w:val="24"/>
          <w:szCs w:val="24"/>
        </w:rPr>
        <w:t xml:space="preserve"> 20</w:t>
      </w:r>
      <w:r w:rsidR="007551C5" w:rsidRPr="00702FA5">
        <w:rPr>
          <w:rFonts w:ascii="GHEA Mariam" w:hAnsi="GHEA Mariam"/>
          <w:sz w:val="24"/>
          <w:szCs w:val="24"/>
          <w:lang w:val="hy-AM"/>
        </w:rPr>
        <w:t>23</w:t>
      </w:r>
      <w:r w:rsidR="007551C5" w:rsidRPr="00702FA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7551C5" w:rsidRPr="00702FA5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125658">
        <w:rPr>
          <w:rFonts w:ascii="GHEA Mariam" w:hAnsi="GHEA Mariam"/>
          <w:sz w:val="24"/>
          <w:szCs w:val="24"/>
        </w:rPr>
        <w:t xml:space="preserve">  N  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="00125658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 xml:space="preserve">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7551C5" w:rsidRPr="00ED721E" w:rsidRDefault="007551C5" w:rsidP="00AF24F1">
      <w:pPr>
        <w:pStyle w:val="mechtex"/>
      </w:pPr>
    </w:p>
    <w:p w:rsidR="007551C5" w:rsidRPr="005D0D7E" w:rsidRDefault="007551C5" w:rsidP="00AF24F1">
      <w:pPr>
        <w:pStyle w:val="mechtex"/>
      </w:pPr>
    </w:p>
    <w:p w:rsidR="004B5DC9" w:rsidRPr="00AF24F1" w:rsidRDefault="004B5DC9" w:rsidP="00AF24F1">
      <w:pPr>
        <w:pStyle w:val="mechtex"/>
      </w:pPr>
    </w:p>
    <w:p w:rsidR="00AF24F1" w:rsidRPr="00AF24F1" w:rsidRDefault="00AF24F1" w:rsidP="00AF24F1">
      <w:pPr>
        <w:pStyle w:val="mechtex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GB"/>
        </w:rPr>
      </w:pPr>
      <w:r w:rsidRPr="00AF24F1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GB"/>
        </w:rPr>
        <w:t>ՈՐՊԵՍ</w:t>
      </w:r>
      <w:r w:rsidRPr="00AF24F1">
        <w:rPr>
          <w:rFonts w:ascii="Calibri" w:hAnsi="Calibri" w:cs="Calibri"/>
          <w:bCs/>
          <w:color w:val="000000"/>
          <w:sz w:val="24"/>
          <w:szCs w:val="24"/>
          <w:shd w:val="clear" w:color="auto" w:fill="FFFFFF"/>
          <w:lang w:val="hy-AM" w:eastAsia="en-GB"/>
        </w:rPr>
        <w:t> </w:t>
      </w:r>
      <w:r w:rsidRPr="00AF24F1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GB"/>
        </w:rPr>
        <w:t>ՆՎԻՐԱՏՎՈՒԹՅՈՒՆ</w:t>
      </w:r>
      <w:r w:rsidRPr="00AF24F1">
        <w:rPr>
          <w:rFonts w:ascii="Calibri" w:hAnsi="Calibri" w:cs="Calibri"/>
          <w:bCs/>
          <w:color w:val="000000"/>
          <w:sz w:val="24"/>
          <w:szCs w:val="24"/>
          <w:shd w:val="clear" w:color="auto" w:fill="FFFFFF"/>
          <w:lang w:val="hy-AM" w:eastAsia="en-GB"/>
        </w:rPr>
        <w:t> </w:t>
      </w:r>
      <w:r w:rsidRPr="00AF24F1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GB"/>
        </w:rPr>
        <w:t>ԳՈՒՅՔ</w:t>
      </w:r>
      <w:r w:rsidRPr="00AF24F1">
        <w:rPr>
          <w:rFonts w:ascii="Calibri" w:hAnsi="Calibri" w:cs="Calibri"/>
          <w:bCs/>
          <w:color w:val="000000"/>
          <w:sz w:val="24"/>
          <w:szCs w:val="24"/>
          <w:shd w:val="clear" w:color="auto" w:fill="FFFFFF"/>
          <w:lang w:val="hy-AM" w:eastAsia="en-GB"/>
        </w:rPr>
        <w:t> </w:t>
      </w:r>
      <w:r w:rsidRPr="00AF24F1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GB"/>
        </w:rPr>
        <w:t>ԸՆԴՈՒՆԵԼՈՒ ԵՎ ՆՎԻՐԱՏՎՈՒԹՅԱՄԲ ԳՈՒՅՔ ՀԱՆՁՆԵԼՈՒ ՄԱՍԻՆ</w:t>
      </w:r>
    </w:p>
    <w:p w:rsidR="00AF24F1" w:rsidRPr="00AF24F1" w:rsidRDefault="00AF24F1" w:rsidP="00AF24F1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GB"/>
        </w:rPr>
      </w:pP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GB"/>
        </w:rPr>
        <w:t>-------------------------------------------------------------------------------------</w:t>
      </w:r>
    </w:p>
    <w:p w:rsidR="00AF24F1" w:rsidRDefault="00AF24F1" w:rsidP="00AF24F1">
      <w:pPr>
        <w:pStyle w:val="mechtex"/>
        <w:rPr>
          <w:rFonts w:asciiTheme="minorHAnsi" w:hAnsiTheme="minorHAnsi"/>
          <w:lang w:val="hy-AM" w:eastAsia="en-GB"/>
        </w:rPr>
      </w:pPr>
      <w:r w:rsidRPr="0039301A">
        <w:rPr>
          <w:lang w:val="hy-AM" w:eastAsia="en-GB"/>
        </w:rPr>
        <w:t> </w:t>
      </w:r>
    </w:p>
    <w:p w:rsidR="00AF24F1" w:rsidRPr="00AF24F1" w:rsidRDefault="00AF24F1" w:rsidP="00AF24F1">
      <w:pPr>
        <w:pStyle w:val="mechtex"/>
        <w:rPr>
          <w:rFonts w:asciiTheme="minorHAnsi" w:hAnsiTheme="minorHAnsi"/>
          <w:sz w:val="16"/>
          <w:lang w:val="hy-AM" w:eastAsia="en-GB"/>
        </w:rPr>
      </w:pPr>
    </w:p>
    <w:p w:rsidR="00AF24F1" w:rsidRPr="00AF24F1" w:rsidRDefault="00AF24F1" w:rsidP="008E1B5A">
      <w:pPr>
        <w:pStyle w:val="norm"/>
        <w:spacing w:line="360" w:lineRule="auto"/>
        <w:rPr>
          <w:rFonts w:ascii="GHEA Mariam" w:hAnsi="GHEA Mariam"/>
          <w:spacing w:val="-6"/>
          <w:sz w:val="28"/>
          <w:szCs w:val="24"/>
          <w:lang w:val="de-DE"/>
        </w:rPr>
      </w:pPr>
      <w:r w:rsidRPr="00AF24F1">
        <w:rPr>
          <w:rFonts w:ascii="GHEA Mariam" w:hAnsi="GHEA Mariam" w:cs="Arial"/>
          <w:spacing w:val="-8"/>
          <w:sz w:val="24"/>
          <w:szCs w:val="24"/>
          <w:lang w:val="hy-AM" w:eastAsia="en-GB"/>
        </w:rPr>
        <w:t>Ղեկավարվելով</w:t>
      </w:r>
      <w:r w:rsidRPr="00AF24F1">
        <w:rPr>
          <w:rFonts w:ascii="GHEA Mariam" w:hAnsi="GHEA Mariam"/>
          <w:spacing w:val="-8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pacing w:val="-8"/>
          <w:sz w:val="24"/>
          <w:szCs w:val="24"/>
          <w:lang w:val="hy-AM" w:eastAsia="en-GB"/>
        </w:rPr>
        <w:t>Հայաստանի</w:t>
      </w:r>
      <w:r w:rsidRPr="00AF24F1">
        <w:rPr>
          <w:rFonts w:ascii="GHEA Mariam" w:hAnsi="GHEA Mariam"/>
          <w:spacing w:val="-8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pacing w:val="-8"/>
          <w:sz w:val="24"/>
          <w:szCs w:val="24"/>
          <w:lang w:val="hy-AM" w:eastAsia="en-GB"/>
        </w:rPr>
        <w:t>Հանրապետության</w:t>
      </w:r>
      <w:r w:rsidRPr="00AF24F1">
        <w:rPr>
          <w:rFonts w:ascii="GHEA Mariam" w:hAnsi="GHEA Mariam"/>
          <w:spacing w:val="-8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pacing w:val="-8"/>
          <w:sz w:val="24"/>
          <w:szCs w:val="24"/>
          <w:lang w:val="hy-AM" w:eastAsia="en-GB"/>
        </w:rPr>
        <w:t>քաղաքացիական</w:t>
      </w:r>
      <w:r w:rsidRPr="00AF24F1">
        <w:rPr>
          <w:rFonts w:ascii="GHEA Mariam" w:hAnsi="GHEA Mariam"/>
          <w:spacing w:val="-8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pacing w:val="-8"/>
          <w:sz w:val="24"/>
          <w:szCs w:val="24"/>
          <w:lang w:val="hy-AM" w:eastAsia="en-GB"/>
        </w:rPr>
        <w:t>օրենսգրքի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594-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րդ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հոդվածի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eastAsia="Calibri" w:hAnsi="GHEA Mariam"/>
          <w:sz w:val="24"/>
          <w:szCs w:val="24"/>
          <w:lang w:val="hy-AM"/>
        </w:rPr>
        <w:t>1-</w:t>
      </w:r>
      <w:r w:rsidRPr="00AF24F1">
        <w:rPr>
          <w:rFonts w:ascii="GHEA Mariam" w:eastAsia="Calibri" w:hAnsi="GHEA Mariam" w:cs="Arial"/>
          <w:sz w:val="24"/>
          <w:szCs w:val="24"/>
          <w:lang w:val="hy-AM"/>
        </w:rPr>
        <w:t>ին</w:t>
      </w:r>
      <w:r w:rsidRPr="00AF24F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AF24F1">
        <w:rPr>
          <w:rFonts w:ascii="GHEA Mariam" w:eastAsia="Calibri" w:hAnsi="GHEA Mariam" w:cs="Arial"/>
          <w:sz w:val="24"/>
          <w:szCs w:val="24"/>
          <w:lang w:val="hy-AM"/>
        </w:rPr>
        <w:t>մաս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ով</w:t>
      </w:r>
      <w:r w:rsidRPr="00AF24F1">
        <w:rPr>
          <w:rFonts w:ascii="GHEA Mariam" w:hAnsi="GHEA Mariam"/>
          <w:sz w:val="24"/>
          <w:szCs w:val="24"/>
          <w:lang w:val="hy-AM" w:eastAsia="en-GB"/>
        </w:rPr>
        <w:t>, «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Կառավարչական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իրավահարաբերությունների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pacing w:val="-4"/>
          <w:sz w:val="24"/>
          <w:szCs w:val="24"/>
          <w:lang w:val="hy-AM" w:eastAsia="en-GB"/>
        </w:rPr>
        <w:t>կարգավորման</w:t>
      </w:r>
      <w:r w:rsidRPr="00AF24F1">
        <w:rPr>
          <w:rFonts w:ascii="GHEA Mariam" w:hAnsi="GHEA Mariam"/>
          <w:spacing w:val="-4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pacing w:val="-4"/>
          <w:sz w:val="24"/>
          <w:szCs w:val="24"/>
          <w:lang w:val="hy-AM" w:eastAsia="en-GB"/>
        </w:rPr>
        <w:t>մասին</w:t>
      </w:r>
      <w:r w:rsidRPr="00AF24F1">
        <w:rPr>
          <w:rFonts w:ascii="GHEA Mariam" w:hAnsi="GHEA Mariam" w:cs="Arial Armenian"/>
          <w:spacing w:val="-4"/>
          <w:sz w:val="24"/>
          <w:szCs w:val="24"/>
          <w:lang w:val="hy-AM" w:eastAsia="en-GB"/>
        </w:rPr>
        <w:t>»</w:t>
      </w:r>
      <w:r w:rsidRPr="00AF24F1">
        <w:rPr>
          <w:rFonts w:ascii="GHEA Mariam" w:hAnsi="GHEA Mariam"/>
          <w:spacing w:val="-4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pacing w:val="-4"/>
          <w:sz w:val="24"/>
          <w:szCs w:val="24"/>
          <w:lang w:val="hy-AM" w:eastAsia="en-GB"/>
        </w:rPr>
        <w:t>Հայաստանի</w:t>
      </w:r>
      <w:r w:rsidRPr="00AF24F1">
        <w:rPr>
          <w:rFonts w:ascii="GHEA Mariam" w:hAnsi="GHEA Mariam"/>
          <w:spacing w:val="-4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pacing w:val="-4"/>
          <w:sz w:val="24"/>
          <w:szCs w:val="24"/>
          <w:lang w:val="hy-AM" w:eastAsia="en-GB"/>
        </w:rPr>
        <w:t>Հանրապետության</w:t>
      </w:r>
      <w:r w:rsidRPr="00AF24F1">
        <w:rPr>
          <w:rFonts w:ascii="GHEA Mariam" w:hAnsi="GHEA Mariam"/>
          <w:spacing w:val="-4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pacing w:val="-4"/>
          <w:sz w:val="24"/>
          <w:szCs w:val="24"/>
          <w:lang w:val="hy-AM" w:eastAsia="en-GB"/>
        </w:rPr>
        <w:t>օրենքի</w:t>
      </w:r>
      <w:r w:rsidRPr="00AF24F1">
        <w:rPr>
          <w:rFonts w:ascii="GHEA Mariam" w:hAnsi="GHEA Mariam"/>
          <w:spacing w:val="-4"/>
          <w:sz w:val="24"/>
          <w:szCs w:val="24"/>
          <w:lang w:val="hy-AM" w:eastAsia="en-GB"/>
        </w:rPr>
        <w:t xml:space="preserve"> 5-</w:t>
      </w:r>
      <w:r w:rsidRPr="00AF24F1">
        <w:rPr>
          <w:rFonts w:ascii="GHEA Mariam" w:hAnsi="GHEA Mariam" w:cs="Arial"/>
          <w:spacing w:val="-4"/>
          <w:sz w:val="24"/>
          <w:szCs w:val="24"/>
          <w:lang w:val="hy-AM" w:eastAsia="en-GB"/>
        </w:rPr>
        <w:t>րդ</w:t>
      </w:r>
      <w:r w:rsidRPr="00AF24F1">
        <w:rPr>
          <w:rFonts w:ascii="GHEA Mariam" w:hAnsi="GHEA Mariam"/>
          <w:spacing w:val="-4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pacing w:val="-4"/>
          <w:sz w:val="24"/>
          <w:szCs w:val="24"/>
          <w:lang w:val="hy-AM" w:eastAsia="en-GB"/>
        </w:rPr>
        <w:t>հոդվածի</w:t>
      </w:r>
      <w:r w:rsidRPr="00AF24F1">
        <w:rPr>
          <w:rFonts w:ascii="GHEA Mariam" w:hAnsi="GHEA Mariam"/>
          <w:spacing w:val="-4"/>
          <w:sz w:val="24"/>
          <w:szCs w:val="24"/>
          <w:lang w:val="hy-AM" w:eastAsia="en-GB"/>
        </w:rPr>
        <w:t xml:space="preserve"> 1-</w:t>
      </w:r>
      <w:r w:rsidRPr="00AF24F1">
        <w:rPr>
          <w:rFonts w:ascii="GHEA Mariam" w:hAnsi="GHEA Mariam" w:cs="Arial"/>
          <w:spacing w:val="-4"/>
          <w:sz w:val="24"/>
          <w:szCs w:val="24"/>
          <w:lang w:val="hy-AM" w:eastAsia="en-GB"/>
        </w:rPr>
        <w:t>ի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ն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pacing w:val="-6"/>
          <w:sz w:val="24"/>
          <w:szCs w:val="24"/>
          <w:lang w:val="hy-AM" w:eastAsia="en-GB"/>
        </w:rPr>
        <w:t>և</w:t>
      </w:r>
      <w:r w:rsidRPr="00AF24F1">
        <w:rPr>
          <w:rFonts w:ascii="GHEA Mariam" w:hAnsi="GHEA Mariam"/>
          <w:spacing w:val="-6"/>
          <w:sz w:val="24"/>
          <w:szCs w:val="24"/>
          <w:lang w:val="hy-AM" w:eastAsia="en-GB"/>
        </w:rPr>
        <w:t xml:space="preserve"> 6-</w:t>
      </w:r>
      <w:r w:rsidRPr="00AF24F1">
        <w:rPr>
          <w:rFonts w:ascii="GHEA Mariam" w:hAnsi="GHEA Mariam" w:cs="Arial"/>
          <w:spacing w:val="-6"/>
          <w:sz w:val="24"/>
          <w:szCs w:val="24"/>
          <w:lang w:val="hy-AM" w:eastAsia="en-GB"/>
        </w:rPr>
        <w:t>րդ</w:t>
      </w:r>
      <w:r w:rsidRPr="00AF24F1">
        <w:rPr>
          <w:rFonts w:ascii="GHEA Mariam" w:hAnsi="GHEA Mariam"/>
          <w:spacing w:val="-6"/>
          <w:sz w:val="24"/>
          <w:szCs w:val="24"/>
          <w:lang w:val="hy-AM" w:eastAsia="en-GB"/>
        </w:rPr>
        <w:t xml:space="preserve">  </w:t>
      </w:r>
      <w:r w:rsidRPr="00AF24F1">
        <w:rPr>
          <w:rFonts w:ascii="GHEA Mariam" w:hAnsi="GHEA Mariam" w:cs="Arial"/>
          <w:spacing w:val="-6"/>
          <w:sz w:val="24"/>
          <w:szCs w:val="24"/>
          <w:lang w:val="hy-AM" w:eastAsia="en-GB"/>
        </w:rPr>
        <w:t>մասերով՝</w:t>
      </w:r>
      <w:r w:rsidRPr="00AF24F1">
        <w:rPr>
          <w:rFonts w:ascii="GHEA Mariam" w:hAnsi="GHEA Mariam"/>
          <w:spacing w:val="-6"/>
          <w:sz w:val="24"/>
          <w:szCs w:val="24"/>
          <w:lang w:val="hy-AM" w:eastAsia="en-GB"/>
        </w:rPr>
        <w:t xml:space="preserve"> </w:t>
      </w:r>
      <w:proofErr w:type="spellStart"/>
      <w:r w:rsidRPr="00AF24F1">
        <w:rPr>
          <w:rFonts w:ascii="GHEA Mariam" w:hAnsi="GHEA Mariam" w:cs="Sylfaen"/>
          <w:spacing w:val="-6"/>
          <w:sz w:val="24"/>
          <w:szCs w:val="22"/>
          <w:lang w:val="de-DE"/>
        </w:rPr>
        <w:t>Հայաստանի</w:t>
      </w:r>
      <w:proofErr w:type="spellEnd"/>
      <w:r w:rsidRPr="00AF24F1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proofErr w:type="spellStart"/>
      <w:r w:rsidRPr="00AF24F1">
        <w:rPr>
          <w:rFonts w:ascii="GHEA Mariam" w:hAnsi="GHEA Mariam" w:cs="Sylfaen"/>
          <w:spacing w:val="-6"/>
          <w:sz w:val="24"/>
          <w:szCs w:val="22"/>
          <w:lang w:val="de-DE"/>
        </w:rPr>
        <w:t>Հանրապետության</w:t>
      </w:r>
      <w:proofErr w:type="spellEnd"/>
      <w:r w:rsidRPr="00AF24F1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proofErr w:type="spellStart"/>
      <w:r w:rsidRPr="00AF24F1">
        <w:rPr>
          <w:rFonts w:ascii="GHEA Mariam" w:hAnsi="GHEA Mariam" w:cs="Sylfaen"/>
          <w:spacing w:val="-6"/>
          <w:sz w:val="24"/>
          <w:szCs w:val="22"/>
          <w:lang w:val="de-DE"/>
        </w:rPr>
        <w:t>կառավարությունը</w:t>
      </w:r>
      <w:proofErr w:type="spellEnd"/>
      <w:r w:rsidRPr="00AF24F1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   </w:t>
      </w:r>
      <w:r w:rsidRPr="00AF24F1">
        <w:rPr>
          <w:rFonts w:ascii="GHEA Mariam" w:hAnsi="GHEA Mariam" w:cs="Sylfaen"/>
          <w:spacing w:val="-6"/>
          <w:sz w:val="24"/>
          <w:szCs w:val="22"/>
          <w:lang w:val="de-DE"/>
        </w:rPr>
        <w:t>ո</w:t>
      </w:r>
      <w:r w:rsidRPr="00AF24F1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AF24F1">
        <w:rPr>
          <w:rFonts w:ascii="GHEA Mariam" w:hAnsi="GHEA Mariam" w:cs="Sylfaen"/>
          <w:spacing w:val="-6"/>
          <w:sz w:val="24"/>
          <w:szCs w:val="22"/>
          <w:lang w:val="de-DE"/>
        </w:rPr>
        <w:t>ր</w:t>
      </w:r>
      <w:r w:rsidRPr="00AF24F1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AF24F1">
        <w:rPr>
          <w:rFonts w:ascii="GHEA Mariam" w:hAnsi="GHEA Mariam" w:cs="Sylfaen"/>
          <w:spacing w:val="-6"/>
          <w:sz w:val="24"/>
          <w:szCs w:val="22"/>
          <w:lang w:val="de-DE"/>
        </w:rPr>
        <w:t>ո</w:t>
      </w:r>
      <w:r w:rsidRPr="00AF24F1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AF24F1">
        <w:rPr>
          <w:rFonts w:ascii="GHEA Mariam" w:hAnsi="GHEA Mariam" w:cs="Sylfaen"/>
          <w:spacing w:val="-6"/>
          <w:sz w:val="24"/>
          <w:szCs w:val="22"/>
          <w:lang w:val="de-DE"/>
        </w:rPr>
        <w:t>շ</w:t>
      </w:r>
      <w:r w:rsidRPr="00AF24F1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proofErr w:type="spellStart"/>
      <w:r w:rsidRPr="00AF24F1">
        <w:rPr>
          <w:rFonts w:ascii="GHEA Mariam" w:hAnsi="GHEA Mariam" w:cs="Sylfaen"/>
          <w:spacing w:val="-6"/>
          <w:sz w:val="24"/>
          <w:szCs w:val="22"/>
          <w:lang w:val="de-DE"/>
        </w:rPr>
        <w:t>ու</w:t>
      </w:r>
      <w:proofErr w:type="spellEnd"/>
      <w:r w:rsidRPr="00AF24F1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AF24F1">
        <w:rPr>
          <w:rFonts w:ascii="GHEA Mariam" w:hAnsi="GHEA Mariam" w:cs="Sylfaen"/>
          <w:spacing w:val="-6"/>
          <w:sz w:val="24"/>
          <w:szCs w:val="22"/>
          <w:lang w:val="de-DE"/>
        </w:rPr>
        <w:t>մ</w:t>
      </w:r>
      <w:r w:rsidRPr="00AF24F1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    </w:t>
      </w:r>
      <w:r w:rsidRPr="00AF24F1">
        <w:rPr>
          <w:rFonts w:ascii="GHEA Mariam" w:hAnsi="GHEA Mariam" w:cs="Sylfaen"/>
          <w:spacing w:val="-6"/>
          <w:sz w:val="24"/>
          <w:szCs w:val="22"/>
          <w:lang w:val="de-DE"/>
        </w:rPr>
        <w:t>է</w:t>
      </w:r>
      <w:r w:rsidRPr="00AF24F1">
        <w:rPr>
          <w:rFonts w:ascii="GHEA Mariam" w:hAnsi="GHEA Mariam" w:cs="Arial Armenian"/>
          <w:spacing w:val="-6"/>
          <w:sz w:val="24"/>
          <w:szCs w:val="22"/>
          <w:lang w:val="de-DE"/>
        </w:rPr>
        <w:t>.</w:t>
      </w:r>
    </w:p>
    <w:p w:rsidR="00AF24F1" w:rsidRPr="00AF24F1" w:rsidRDefault="00AF24F1" w:rsidP="00AF24F1">
      <w:pPr>
        <w:pStyle w:val="norm"/>
        <w:spacing w:line="360" w:lineRule="auto"/>
        <w:ind w:firstLine="706"/>
        <w:rPr>
          <w:rFonts w:ascii="GHEA Mariam" w:hAnsi="GHEA Mariam" w:cs="Arial Unicode"/>
          <w:sz w:val="24"/>
          <w:szCs w:val="24"/>
          <w:lang w:val="hy-AM" w:eastAsia="en-GB"/>
        </w:rPr>
      </w:pP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1.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Որպես</w:t>
      </w:r>
      <w:r w:rsidRPr="00AF24F1">
        <w:rPr>
          <w:rFonts w:ascii="GHEA Mariam" w:hAnsi="GHEA Mariam" w:cs="Calibri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նվիրատվություն</w:t>
      </w:r>
      <w:r w:rsidRPr="00AF24F1">
        <w:rPr>
          <w:rFonts w:ascii="GHEA Mariam" w:hAnsi="GHEA Mariam" w:cs="Calibri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Հայաստանի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Հանրապետությանը՝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Հայաստանի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Հանրապետության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առողջապահության</w:t>
      </w:r>
      <w:r w:rsidRPr="00AF24F1">
        <w:rPr>
          <w:rFonts w:ascii="GHEA Mariam" w:hAnsi="GHEA Mariam" w:cs="Arial Unicode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նախարարության</w:t>
      </w:r>
      <w:r w:rsidRPr="00AF24F1">
        <w:rPr>
          <w:rFonts w:ascii="GHEA Mariam" w:hAnsi="GHEA Mariam" w:cs="Arial Unicode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 Armenian"/>
          <w:sz w:val="24"/>
          <w:szCs w:val="24"/>
          <w:lang w:val="hy-AM" w:eastAsia="en-GB"/>
        </w:rPr>
        <w:t>«</w:t>
      </w:r>
      <w:proofErr w:type="spellStart"/>
      <w:r w:rsidRPr="00AF24F1">
        <w:rPr>
          <w:rFonts w:ascii="GHEA Mariam" w:hAnsi="GHEA Mariam" w:cs="Arial"/>
          <w:sz w:val="24"/>
          <w:szCs w:val="24"/>
          <w:lang w:val="hy-AM" w:eastAsia="en-GB"/>
        </w:rPr>
        <w:t>Կախվածությունների</w:t>
      </w:r>
      <w:proofErr w:type="spellEnd"/>
      <w:r w:rsidRPr="00AF24F1">
        <w:rPr>
          <w:rFonts w:ascii="GHEA Mariam" w:hAnsi="GHEA Mariam" w:cs="Arial Unicode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բուժման</w:t>
      </w:r>
      <w:r w:rsidRPr="00AF24F1">
        <w:rPr>
          <w:rFonts w:ascii="GHEA Mariam" w:hAnsi="GHEA Mariam" w:cs="Arial Unicode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ազգային</w:t>
      </w:r>
      <w:r w:rsidRPr="00AF24F1">
        <w:rPr>
          <w:rFonts w:ascii="GHEA Mariam" w:hAnsi="GHEA Mariam" w:cs="Arial Unicode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կենտրոն</w:t>
      </w:r>
      <w:r w:rsidRPr="00AF24F1">
        <w:rPr>
          <w:rFonts w:ascii="GHEA Mariam" w:hAnsi="GHEA Mariam" w:cs="Arial Armenian"/>
          <w:sz w:val="24"/>
          <w:szCs w:val="24"/>
          <w:lang w:val="hy-AM" w:eastAsia="en-GB"/>
        </w:rPr>
        <w:t></w:t>
      </w:r>
      <w:r w:rsidRPr="00AF24F1">
        <w:rPr>
          <w:rFonts w:ascii="GHEA Mariam" w:hAnsi="GHEA Mariam" w:cs="Arial Unicode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փակ</w:t>
      </w:r>
      <w:r w:rsidRPr="00AF24F1">
        <w:rPr>
          <w:rFonts w:ascii="GHEA Mariam" w:hAnsi="GHEA Mariam" w:cs="Arial Unicode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բաժնետիրական</w:t>
      </w:r>
      <w:r w:rsidRPr="00AF24F1">
        <w:rPr>
          <w:rFonts w:ascii="GHEA Mariam" w:hAnsi="GHEA Mariam" w:cs="Arial Unicode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ընկերությունից</w:t>
      </w:r>
      <w:r w:rsidRPr="00AF24F1">
        <w:rPr>
          <w:rFonts w:ascii="GHEA Mariam" w:hAnsi="GHEA Mariam" w:cs="Arial Unicode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ընդունել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վերջինիս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սեփականության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իրավունքով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պատկանող</w:t>
      </w:r>
      <w:r w:rsidR="00A268AE">
        <w:rPr>
          <w:rFonts w:ascii="GHEA Mariam" w:hAnsi="GHEA Mariam" w:cs="Arial"/>
          <w:sz w:val="24"/>
          <w:szCs w:val="24"/>
          <w:lang w:val="hy-AM" w:eastAsia="en-GB"/>
        </w:rPr>
        <w:t>՝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 Armenian"/>
          <w:sz w:val="24"/>
          <w:szCs w:val="24"/>
          <w:lang w:val="hy-AM" w:eastAsia="en-GB"/>
        </w:rPr>
        <w:t>«</w:t>
      </w:r>
      <w:proofErr w:type="spellStart"/>
      <w:r w:rsidRPr="00AF24F1">
        <w:rPr>
          <w:rFonts w:ascii="GHEA Mariam" w:hAnsi="GHEA Mariam" w:cs="Arial"/>
          <w:sz w:val="24"/>
          <w:szCs w:val="24"/>
          <w:lang w:val="hy-AM" w:eastAsia="en-GB"/>
        </w:rPr>
        <w:t>Քիա</w:t>
      </w:r>
      <w:proofErr w:type="spellEnd"/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proofErr w:type="spellStart"/>
      <w:r w:rsidRPr="00AF24F1">
        <w:rPr>
          <w:rFonts w:ascii="GHEA Mariam" w:hAnsi="GHEA Mariam" w:cs="Arial"/>
          <w:sz w:val="24"/>
          <w:szCs w:val="24"/>
          <w:lang w:val="hy-AM" w:eastAsia="en-GB"/>
        </w:rPr>
        <w:t>Սերատո</w:t>
      </w:r>
      <w:proofErr w:type="spellEnd"/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(KIA CERATO) 1.6»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մակնիշի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, 2,680,000.0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դրամ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սկզբնական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և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1,445,404.0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դրամ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հաշվեկշռային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արժեքով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(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թողարկման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տարեթիվը՝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2010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թվական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,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նույնացման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համարը՝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 KNAFT411BB5889368, </w:t>
      </w:r>
      <w:proofErr w:type="spellStart"/>
      <w:r w:rsidRPr="00AF24F1">
        <w:rPr>
          <w:rFonts w:ascii="GHEA Mariam" w:hAnsi="GHEA Mariam" w:cs="Arial"/>
          <w:sz w:val="24"/>
          <w:szCs w:val="24"/>
          <w:lang w:val="hy-AM" w:eastAsia="en-GB"/>
        </w:rPr>
        <w:t>պետհամարանիշը</w:t>
      </w:r>
      <w:proofErr w:type="spellEnd"/>
      <w:r w:rsidRPr="00AF24F1">
        <w:rPr>
          <w:rFonts w:ascii="GHEA Mariam" w:hAnsi="GHEA Mariam" w:cs="Arial"/>
          <w:sz w:val="24"/>
          <w:szCs w:val="24"/>
          <w:lang w:val="hy-AM" w:eastAsia="en-GB"/>
        </w:rPr>
        <w:t>՝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576 AR 61)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ավտոմեքենան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և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այն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նվիրատվության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պայմանագրի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հիման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վրա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հանձնել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«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Ավան</w:t>
      </w:r>
      <w:r w:rsidRPr="00AF24F1">
        <w:rPr>
          <w:rFonts w:ascii="GHEA Mariam" w:hAnsi="GHEA Mariam" w:cs="Arial Armenian"/>
          <w:sz w:val="24"/>
          <w:szCs w:val="24"/>
          <w:lang w:val="hy-AM" w:eastAsia="en-GB"/>
        </w:rPr>
        <w:t>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հոգեկան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առողջության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կենտրոն</w:t>
      </w:r>
      <w:r w:rsidRPr="00AF24F1">
        <w:rPr>
          <w:rFonts w:ascii="GHEA Mariam" w:hAnsi="GHEA Mariam" w:cs="Arial Armenian"/>
          <w:sz w:val="24"/>
          <w:szCs w:val="24"/>
          <w:lang w:val="hy-AM" w:eastAsia="en-GB"/>
        </w:rPr>
        <w:t>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փակ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բաժնետիրական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ընկերությանը</w:t>
      </w:r>
      <w:r w:rsidRPr="00AF24F1">
        <w:rPr>
          <w:rFonts w:ascii="GHEA Mariam" w:hAnsi="GHEA Mariam"/>
          <w:sz w:val="24"/>
          <w:szCs w:val="24"/>
          <w:lang w:val="hy-AM" w:eastAsia="en-GB"/>
        </w:rPr>
        <w:t>:</w:t>
      </w:r>
    </w:p>
    <w:p w:rsidR="00AF24F1" w:rsidRDefault="00AF24F1" w:rsidP="00AF24F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 w:eastAsia="en-GB"/>
        </w:rPr>
      </w:pP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2.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Հայաստանի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Հանրապետության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առողջապահության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նախարարին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`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սույն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որոշումն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ուժի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մեջ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մտնելուց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հետո</w:t>
      </w:r>
      <w:bookmarkStart w:id="0" w:name="_GoBack"/>
      <w:bookmarkEnd w:id="0"/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15-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օրյա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ժամկետում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ապահովել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սույն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որոշման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/>
          <w:sz w:val="24"/>
          <w:szCs w:val="24"/>
          <w:lang w:val="hy-AM" w:eastAsia="en-GB"/>
        </w:rPr>
        <w:lastRenderedPageBreak/>
        <w:t>1-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ին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proofErr w:type="spellStart"/>
      <w:r w:rsidRPr="00AF24F1">
        <w:rPr>
          <w:rFonts w:ascii="GHEA Mariam" w:hAnsi="GHEA Mariam" w:cs="Arial"/>
          <w:sz w:val="24"/>
          <w:szCs w:val="24"/>
          <w:lang w:val="hy-AM" w:eastAsia="en-GB"/>
        </w:rPr>
        <w:t>կետում</w:t>
      </w:r>
      <w:proofErr w:type="spellEnd"/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նշված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գույքի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նվիրատվության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պայմանագրի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կնքումը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և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գույքի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հանձնման</w:t>
      </w:r>
      <w:r w:rsidRPr="00AF24F1">
        <w:rPr>
          <w:rFonts w:ascii="GHEA Mariam" w:hAnsi="GHEA Mariam"/>
          <w:sz w:val="24"/>
          <w:szCs w:val="24"/>
          <w:lang w:val="hy-AM" w:eastAsia="en-GB"/>
        </w:rPr>
        <w:t>-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ընդունման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աշխատանքների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կատարումը</w:t>
      </w:r>
      <w:r w:rsidRPr="00AF24F1">
        <w:rPr>
          <w:rFonts w:ascii="GHEA Mariam" w:hAnsi="GHEA Mariam"/>
          <w:sz w:val="24"/>
          <w:szCs w:val="24"/>
          <w:lang w:val="hy-AM" w:eastAsia="en-GB"/>
        </w:rPr>
        <w:t>:</w:t>
      </w:r>
    </w:p>
    <w:p w:rsidR="00AF24F1" w:rsidRPr="00AF24F1" w:rsidRDefault="00AF24F1" w:rsidP="00AF24F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 w:eastAsia="en-GB"/>
        </w:rPr>
      </w:pP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3.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Սահմանել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,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որ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սույն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որոշման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1-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ին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proofErr w:type="spellStart"/>
      <w:r w:rsidRPr="00AF24F1">
        <w:rPr>
          <w:rFonts w:ascii="GHEA Mariam" w:hAnsi="GHEA Mariam" w:cs="Arial"/>
          <w:sz w:val="24"/>
          <w:szCs w:val="24"/>
          <w:lang w:val="hy-AM" w:eastAsia="en-GB"/>
        </w:rPr>
        <w:t>կետում</w:t>
      </w:r>
      <w:proofErr w:type="spellEnd"/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նշված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ավտոմեքենայի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հաշվառման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հետ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կապված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ծախսերն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իրականացվելու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են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«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Ավան</w:t>
      </w:r>
      <w:r w:rsidRPr="00AF24F1">
        <w:rPr>
          <w:rFonts w:ascii="GHEA Mariam" w:hAnsi="GHEA Mariam" w:cs="Arial Armenian"/>
          <w:sz w:val="24"/>
          <w:szCs w:val="24"/>
          <w:lang w:val="hy-AM" w:eastAsia="en-GB"/>
        </w:rPr>
        <w:t>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հոգեկան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առողջության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կենտրոն</w:t>
      </w:r>
      <w:r w:rsidRPr="00AF24F1">
        <w:rPr>
          <w:rFonts w:ascii="GHEA Mariam" w:hAnsi="GHEA Mariam" w:cs="Arial Armenian"/>
          <w:sz w:val="24"/>
          <w:szCs w:val="24"/>
          <w:lang w:val="hy-AM" w:eastAsia="en-GB"/>
        </w:rPr>
        <w:t>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փակ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բաժնետիրական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ընկերության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միջոցների</w:t>
      </w:r>
      <w:r w:rsidRPr="00AF24F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AF24F1">
        <w:rPr>
          <w:rFonts w:ascii="GHEA Mariam" w:hAnsi="GHEA Mariam" w:cs="Arial"/>
          <w:sz w:val="24"/>
          <w:szCs w:val="24"/>
          <w:lang w:val="hy-AM" w:eastAsia="en-GB"/>
        </w:rPr>
        <w:t>հաշվին։</w:t>
      </w:r>
    </w:p>
    <w:p w:rsidR="000F1478" w:rsidRDefault="000F1478" w:rsidP="00125658">
      <w:pPr>
        <w:pStyle w:val="mechtex"/>
        <w:spacing w:line="312" w:lineRule="auto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F24F1" w:rsidRPr="005D0D7E" w:rsidRDefault="00AF24F1" w:rsidP="00125658">
      <w:pPr>
        <w:pStyle w:val="mechtex"/>
        <w:spacing w:line="312" w:lineRule="auto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0F1478" w:rsidRPr="00D92584" w:rsidRDefault="000F1478" w:rsidP="000F147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9258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9258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9258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F1478" w:rsidRPr="00D92584" w:rsidRDefault="000F1478" w:rsidP="000F1478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D92584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D92584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D92584">
        <w:rPr>
          <w:rFonts w:ascii="GHEA Mariam" w:hAnsi="GHEA Mariam" w:cs="Sylfaen"/>
          <w:sz w:val="24"/>
          <w:szCs w:val="24"/>
          <w:lang w:val="hy-AM"/>
        </w:rPr>
        <w:t>.</w:t>
      </w:r>
      <w:r w:rsidRPr="00D92584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D9258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F1478" w:rsidRPr="00D92584" w:rsidRDefault="000F1478" w:rsidP="000F1478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  <w:lang w:val="hy-AM"/>
        </w:rPr>
      </w:pPr>
    </w:p>
    <w:p w:rsidR="007551C5" w:rsidRPr="001F6836" w:rsidRDefault="000F1478" w:rsidP="000F1478">
      <w:pPr>
        <w:shd w:val="clear" w:color="auto" w:fill="FFFFFF"/>
        <w:tabs>
          <w:tab w:val="left" w:pos="990"/>
          <w:tab w:val="left" w:pos="1440"/>
          <w:tab w:val="left" w:pos="1710"/>
          <w:tab w:val="left" w:pos="1800"/>
        </w:tabs>
        <w:spacing w:line="360" w:lineRule="auto"/>
        <w:jc w:val="both"/>
        <w:rPr>
          <w:rFonts w:ascii="GHEA Mariam" w:eastAsiaTheme="minorEastAsia" w:hAnsi="GHEA Mariam" w:cs="Sylfaen"/>
          <w:sz w:val="24"/>
          <w:szCs w:val="24"/>
          <w:lang w:val="hy-AM" w:eastAsia="ko-KR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</w:t>
      </w:r>
      <w:proofErr w:type="spellStart"/>
      <w:r w:rsidRPr="00D92584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7551C5" w:rsidRPr="007551C5" w:rsidRDefault="007551C5" w:rsidP="005D0D7E">
      <w:pPr>
        <w:pStyle w:val="mechtex"/>
        <w:ind w:left="5760" w:firstLine="720"/>
        <w:jc w:val="left"/>
        <w:rPr>
          <w:rFonts w:ascii="Sylfaen" w:hAnsi="Sylfaen"/>
          <w:lang w:val="hy-AM"/>
        </w:rPr>
      </w:pPr>
    </w:p>
    <w:sectPr w:rsidR="007551C5" w:rsidRPr="007551C5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1E97" w:rsidRDefault="005F1E97">
      <w:r>
        <w:separator/>
      </w:r>
    </w:p>
  </w:endnote>
  <w:endnote w:type="continuationSeparator" w:id="0">
    <w:p w:rsidR="005F1E97" w:rsidRDefault="005F1E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">
    <w:charset w:val="00"/>
    <w:family w:val="swiss"/>
    <w:pitch w:val="variable"/>
    <w:sig w:usb0="00000001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532D8">
      <w:rPr>
        <w:noProof/>
        <w:sz w:val="18"/>
      </w:rPr>
      <w:t>voroshumKK269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532D8">
      <w:rPr>
        <w:noProof/>
        <w:sz w:val="18"/>
      </w:rPr>
      <w:t>voroshumKK269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5A8" w:rsidRPr="00D532D8" w:rsidRDefault="005F1E97" w:rsidP="00D532D8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D532D8">
      <w:rPr>
        <w:noProof/>
      </w:rPr>
      <w:t>voroshumKK269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1E97" w:rsidRDefault="005F1E97">
      <w:r>
        <w:separator/>
      </w:r>
    </w:p>
  </w:footnote>
  <w:footnote w:type="continuationSeparator" w:id="0">
    <w:p w:rsidR="005F1E97" w:rsidRDefault="005F1E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268A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4274A0"/>
    <w:multiLevelType w:val="hybridMultilevel"/>
    <w:tmpl w:val="F8A2E424"/>
    <w:lvl w:ilvl="0" w:tplc="C360BF08">
      <w:start w:val="1"/>
      <w:numFmt w:val="decimal"/>
      <w:lvlText w:val="%1."/>
      <w:lvlJc w:val="left"/>
      <w:pPr>
        <w:ind w:left="928" w:hanging="360"/>
      </w:pPr>
      <w:rPr>
        <w:rFonts w:ascii="Arial Unicode" w:hAnsi="Arial Unicode" w:hint="default"/>
        <w:i w:val="0"/>
        <w:strike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1C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478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658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0E6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836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2BB6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4D76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5DC9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3A1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03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2F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47B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0D7E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E97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738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DD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0B4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1C5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6DB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5A8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4D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C5C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8AE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4F1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738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BC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2D8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00E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1D6B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212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2BD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4E0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763AFEB"/>
  <w15:chartTrackingRefBased/>
  <w15:docId w15:val="{6B1FEC02-86B7-4FAA-A3ED-E827644AA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unhideWhenUsed/>
    <w:rsid w:val="007551C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7551C5"/>
    <w:rPr>
      <w:i/>
      <w:iCs/>
    </w:rPr>
  </w:style>
  <w:style w:type="character" w:customStyle="1" w:styleId="mechtex0">
    <w:name w:val="mechtex Знак"/>
    <w:link w:val="mechtex"/>
    <w:locked/>
    <w:rsid w:val="007551C5"/>
    <w:rPr>
      <w:rFonts w:ascii="Arial Armenian" w:hAnsi="Arial Armenian"/>
      <w:sz w:val="22"/>
      <w:lang w:eastAsia="ru-RU"/>
    </w:rPr>
  </w:style>
  <w:style w:type="character" w:styleId="Strong">
    <w:name w:val="Strong"/>
    <w:basedOn w:val="DefaultParagraphFont"/>
    <w:uiPriority w:val="22"/>
    <w:qFormat/>
    <w:rsid w:val="007551C5"/>
    <w:rPr>
      <w:b/>
      <w:bCs/>
    </w:rPr>
  </w:style>
  <w:style w:type="character" w:customStyle="1" w:styleId="FooterChar">
    <w:name w:val="Footer Char"/>
    <w:basedOn w:val="DefaultParagraphFont"/>
    <w:link w:val="Footer"/>
    <w:locked/>
    <w:rsid w:val="007551C5"/>
    <w:rPr>
      <w:rFonts w:ascii="Arial Armenian" w:hAnsi="Arial Armenian"/>
      <w:lang w:eastAsia="ru-RU"/>
    </w:rPr>
  </w:style>
  <w:style w:type="character" w:customStyle="1" w:styleId="mechtexChar">
    <w:name w:val="mechtex Char"/>
    <w:rsid w:val="000F147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F1478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EE021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E0212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basedOn w:val="Normal"/>
    <w:uiPriority w:val="34"/>
    <w:qFormat/>
    <w:rsid w:val="0012565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Spacing">
    <w:name w:val="No Spacing"/>
    <w:uiPriority w:val="1"/>
    <w:qFormat/>
    <w:rsid w:val="00125658"/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245</Words>
  <Characters>1402</Characters>
  <Application>Microsoft Office Word</Application>
  <DocSecurity>0</DocSecurity>
  <Lines>11</Lines>
  <Paragraphs>3</Paragraphs>
  <ScaleCrop>false</ScaleCrop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https:/mul2.gov.am/tasks/797291/oneclick/voroshum-EK288.docx?token=fdac68212181167457f98faaf482c448</cp:keywords>
  <dc:description/>
  <cp:lastModifiedBy>Kristina Papyan</cp:lastModifiedBy>
  <cp:revision>4</cp:revision>
  <cp:lastPrinted>2023-06-06T11:18:00Z</cp:lastPrinted>
  <dcterms:created xsi:type="dcterms:W3CDTF">2023-06-06T11:18:00Z</dcterms:created>
  <dcterms:modified xsi:type="dcterms:W3CDTF">2023-06-06T12:32:00Z</dcterms:modified>
</cp:coreProperties>
</file>