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78" w:rsidRDefault="000F1478" w:rsidP="000F1478">
      <w:pPr>
        <w:jc w:val="center"/>
      </w:pPr>
      <w:r>
        <w:rPr>
          <w:noProof/>
          <w:lang w:eastAsia="en-US"/>
        </w:rPr>
        <w:drawing>
          <wp:inline distT="0" distB="0" distL="0" distR="0" wp14:anchorId="48FB6844" wp14:editId="6FDBC7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478" w:rsidRDefault="000F1478" w:rsidP="000F1478">
      <w:pPr>
        <w:jc w:val="center"/>
      </w:pPr>
    </w:p>
    <w:p w:rsidR="000F1478" w:rsidRDefault="000F1478" w:rsidP="000F14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F1478" w:rsidRDefault="000F1478" w:rsidP="000F1478">
      <w:pPr>
        <w:pStyle w:val="mechtex"/>
        <w:rPr>
          <w:rFonts w:ascii="GHEA Mariam" w:hAnsi="GHEA Mariam"/>
          <w:b/>
        </w:rPr>
      </w:pPr>
    </w:p>
    <w:p w:rsidR="000F1478" w:rsidRDefault="000F1478" w:rsidP="000F147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5D0D7E" w:rsidRDefault="005D0D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r w:rsidR="007551C5"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="007551C5" w:rsidRPr="00702FA5">
        <w:rPr>
          <w:rFonts w:ascii="GHEA Mariam" w:hAnsi="GHEA Mariam"/>
          <w:sz w:val="24"/>
          <w:szCs w:val="24"/>
        </w:rPr>
        <w:t>իսի</w:t>
      </w:r>
      <w:proofErr w:type="spellEnd"/>
      <w:r w:rsidR="007551C5" w:rsidRPr="00702FA5">
        <w:rPr>
          <w:rFonts w:ascii="GHEA Mariam" w:hAnsi="GHEA Mariam"/>
          <w:sz w:val="24"/>
          <w:szCs w:val="24"/>
        </w:rPr>
        <w:t xml:space="preserve"> 20</w:t>
      </w:r>
      <w:r w:rsidR="007551C5" w:rsidRPr="00702FA5">
        <w:rPr>
          <w:rFonts w:ascii="GHEA Mariam" w:hAnsi="GHEA Mariam"/>
          <w:sz w:val="24"/>
          <w:szCs w:val="24"/>
          <w:lang w:val="hy-AM"/>
        </w:rPr>
        <w:t>23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51C5"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2565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12565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- </w:t>
      </w:r>
      <w:r w:rsidR="00865C8A">
        <w:rPr>
          <w:rFonts w:ascii="GHEA Mariam" w:hAnsi="GHEA Mariam"/>
          <w:sz w:val="24"/>
          <w:szCs w:val="24"/>
          <w:lang w:val="hy-AM"/>
        </w:rPr>
        <w:t>Ն</w:t>
      </w:r>
    </w:p>
    <w:p w:rsidR="007551C5" w:rsidRPr="00ED721E" w:rsidRDefault="007551C5" w:rsidP="00AF24F1">
      <w:pPr>
        <w:pStyle w:val="mechtex"/>
      </w:pPr>
    </w:p>
    <w:p w:rsidR="007551C5" w:rsidRPr="005D0D7E" w:rsidRDefault="007551C5" w:rsidP="00AF24F1">
      <w:pPr>
        <w:pStyle w:val="mechtex"/>
      </w:pPr>
    </w:p>
    <w:p w:rsidR="004B5DC9" w:rsidRPr="00AF24F1" w:rsidRDefault="004B5DC9" w:rsidP="00AF24F1">
      <w:pPr>
        <w:pStyle w:val="mechtex"/>
      </w:pPr>
    </w:p>
    <w:p w:rsidR="00865C8A" w:rsidRPr="00865C8A" w:rsidRDefault="00865C8A" w:rsidP="00865C8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865C8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2015 ԹՎԱԿԱՆԻ </w:t>
      </w:r>
      <w:r w:rsidRPr="00865C8A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</w:rPr>
        <w:t>ՆՈՅԵՄԲԵՐԻ 19-Ի N 1359-Ն ՈՐՈՇՄԱՆ ՄԵՋ ՓՈՓՈԽՈՒԹՅՈՒՆ ԿԱՏԱՐԵԼՈՒ</w:t>
      </w:r>
      <w:r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</w:rPr>
        <w:br/>
      </w:r>
      <w:r w:rsidRPr="00865C8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65C8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65C8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65C8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65C8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</w:t>
      </w:r>
    </w:p>
    <w:p w:rsidR="00865C8A" w:rsidRPr="00865C8A" w:rsidRDefault="00865C8A" w:rsidP="00865C8A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------------------------------------------------------------------------------------------------------------</w:t>
      </w:r>
    </w:p>
    <w:p w:rsidR="00865C8A" w:rsidRPr="00865C8A" w:rsidRDefault="00865C8A" w:rsidP="00865C8A">
      <w:pPr>
        <w:pStyle w:val="mechtex"/>
        <w:rPr>
          <w:sz w:val="30"/>
          <w:lang w:eastAsia="hy-AM"/>
        </w:rPr>
      </w:pPr>
    </w:p>
    <w:p w:rsidR="00865C8A" w:rsidRPr="008E1B5A" w:rsidRDefault="00865C8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Հիմք</w:t>
      </w:r>
      <w:proofErr w:type="spellEnd"/>
      <w:r w:rsidRPr="00865C8A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ընդունելով</w:t>
      </w:r>
      <w:proofErr w:type="spellEnd"/>
      <w:r w:rsidRPr="00865C8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865C8A">
        <w:rPr>
          <w:rFonts w:ascii="GHEA Mariam" w:hAnsi="GHEA Mariam" w:cs="Arial Armenian"/>
          <w:sz w:val="24"/>
          <w:szCs w:val="24"/>
          <w:lang w:eastAsia="hy-AM"/>
        </w:rPr>
        <w:t>«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Նորմատիվ</w:t>
      </w:r>
      <w:proofErr w:type="spellEnd"/>
      <w:r w:rsidRPr="00865C8A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իրավական</w:t>
      </w:r>
      <w:proofErr w:type="spellEnd"/>
      <w:r w:rsidRPr="00865C8A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ակտերի</w:t>
      </w:r>
      <w:proofErr w:type="spellEnd"/>
      <w:r w:rsidRPr="00865C8A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865C8A">
        <w:rPr>
          <w:rFonts w:ascii="GHEA Mariam" w:hAnsi="GHEA Mariam" w:cs="Arial Armenian"/>
          <w:sz w:val="24"/>
          <w:szCs w:val="24"/>
          <w:lang w:eastAsia="hy-AM"/>
        </w:rPr>
        <w:t>»</w:t>
      </w:r>
      <w:r w:rsidRPr="00865C8A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865C8A">
        <w:rPr>
          <w:rFonts w:ascii="GHEA Mariam" w:hAnsi="GHEA Mariam"/>
          <w:sz w:val="24"/>
          <w:szCs w:val="24"/>
          <w:lang w:eastAsia="hy-AM"/>
        </w:rPr>
        <w:t xml:space="preserve"> 34-</w:t>
      </w:r>
      <w:r w:rsidRPr="00865C8A">
        <w:rPr>
          <w:rFonts w:ascii="GHEA Mariam" w:hAnsi="GHEA Mariam" w:cs="Arial"/>
          <w:sz w:val="24"/>
          <w:szCs w:val="24"/>
          <w:lang w:eastAsia="hy-AM"/>
        </w:rPr>
        <w:t>րդ</w:t>
      </w:r>
      <w:r w:rsidRPr="00865C8A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հոդվածը</w:t>
      </w:r>
      <w:proofErr w:type="spellEnd"/>
      <w:r w:rsidRPr="00865C8A">
        <w:rPr>
          <w:rFonts w:ascii="GHEA Mariam" w:hAnsi="GHEA Mariam" w:cs="Arial"/>
          <w:sz w:val="24"/>
          <w:szCs w:val="24"/>
          <w:lang w:eastAsia="hy-AM"/>
        </w:rPr>
        <w:t>՝</w:t>
      </w:r>
      <w:r w:rsidRPr="00865C8A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65C8A" w:rsidRPr="00865C8A" w:rsidRDefault="00865C8A" w:rsidP="00865C8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 w:rsidRPr="00865C8A">
        <w:rPr>
          <w:rFonts w:ascii="GHEA Mariam" w:hAnsi="GHEA Mariam" w:cs="Arial"/>
          <w:spacing w:val="-6"/>
          <w:sz w:val="24"/>
          <w:szCs w:val="24"/>
          <w:lang w:val="hy-AM" w:eastAsia="hy-AM"/>
        </w:rPr>
        <w:t xml:space="preserve">1. </w:t>
      </w:r>
      <w:proofErr w:type="spellStart"/>
      <w:r w:rsidRPr="00865C8A">
        <w:rPr>
          <w:rFonts w:ascii="GHEA Mariam" w:hAnsi="GHEA Mariam" w:cs="Arial"/>
          <w:spacing w:val="-6"/>
          <w:sz w:val="24"/>
          <w:szCs w:val="24"/>
          <w:lang w:eastAsia="hy-AM"/>
        </w:rPr>
        <w:t>Հայաստանի</w:t>
      </w:r>
      <w:proofErr w:type="spellEnd"/>
      <w:r w:rsidRPr="00865C8A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pacing w:val="-6"/>
          <w:sz w:val="24"/>
          <w:szCs w:val="24"/>
          <w:lang w:eastAsia="hy-AM"/>
        </w:rPr>
        <w:t>Հանրապետության</w:t>
      </w:r>
      <w:proofErr w:type="spellEnd"/>
      <w:r w:rsidRPr="00865C8A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pacing w:val="-6"/>
          <w:sz w:val="24"/>
          <w:szCs w:val="24"/>
          <w:lang w:eastAsia="hy-AM"/>
        </w:rPr>
        <w:t>կառավարության</w:t>
      </w:r>
      <w:proofErr w:type="spellEnd"/>
      <w:r w:rsidRPr="00865C8A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2015 </w:t>
      </w:r>
      <w:proofErr w:type="spellStart"/>
      <w:r w:rsidRPr="00865C8A">
        <w:rPr>
          <w:rFonts w:ascii="GHEA Mariam" w:hAnsi="GHEA Mariam" w:cs="Arial"/>
          <w:spacing w:val="-6"/>
          <w:sz w:val="24"/>
          <w:szCs w:val="24"/>
          <w:lang w:eastAsia="hy-AM"/>
        </w:rPr>
        <w:t>թվականի</w:t>
      </w:r>
      <w:proofErr w:type="spellEnd"/>
      <w:r w:rsidRPr="00865C8A">
        <w:rPr>
          <w:rFonts w:ascii="GHEA Mariam" w:hAnsi="GHEA Mariam"/>
          <w:spacing w:val="-6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pacing w:val="-6"/>
          <w:sz w:val="24"/>
          <w:szCs w:val="24"/>
          <w:lang w:eastAsia="hy-AM"/>
        </w:rPr>
        <w:t>նոյեմ</w:t>
      </w:r>
      <w:proofErr w:type="spellEnd"/>
      <w:r w:rsidRPr="00865C8A">
        <w:rPr>
          <w:rFonts w:ascii="GHEA Mariam" w:hAnsi="GHEA Mariam" w:cs="Arial"/>
          <w:spacing w:val="-6"/>
          <w:sz w:val="24"/>
          <w:szCs w:val="24"/>
          <w:lang w:val="de-DE" w:eastAsia="hy-AM"/>
        </w:rPr>
        <w:softHyphen/>
      </w:r>
      <w:proofErr w:type="spellStart"/>
      <w:r w:rsidRPr="00865C8A">
        <w:rPr>
          <w:rFonts w:ascii="GHEA Mariam" w:hAnsi="GHEA Mariam" w:cs="Arial"/>
          <w:spacing w:val="-6"/>
          <w:sz w:val="24"/>
          <w:szCs w:val="24"/>
          <w:lang w:eastAsia="hy-AM"/>
        </w:rPr>
        <w:t>բերի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19-</w:t>
      </w:r>
      <w:r w:rsidRPr="00865C8A">
        <w:rPr>
          <w:rFonts w:ascii="GHEA Mariam" w:hAnsi="GHEA Mariam" w:cs="Arial"/>
          <w:sz w:val="24"/>
          <w:szCs w:val="24"/>
          <w:lang w:eastAsia="hy-AM"/>
        </w:rPr>
        <w:t>ի</w:t>
      </w:r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Վերամշակում</w:t>
      </w:r>
      <w:proofErr w:type="spellEnd"/>
      <w:r w:rsidRPr="00865C8A">
        <w:rPr>
          <w:rFonts w:ascii="GHEA Mariam" w:hAnsi="GHEA Mariam" w:cs="Arial"/>
          <w:sz w:val="24"/>
          <w:szCs w:val="24"/>
          <w:lang w:eastAsia="hy-AM"/>
        </w:rPr>
        <w:t>՝</w:t>
      </w:r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ներքին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սպառման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համար</w:t>
      </w:r>
      <w:proofErr w:type="spellEnd"/>
      <w:r w:rsidRPr="00865C8A">
        <w:rPr>
          <w:rFonts w:ascii="GHEA Mariam" w:hAnsi="GHEA Mariam" w:cs="Arial Armenian"/>
          <w:sz w:val="24"/>
          <w:szCs w:val="24"/>
          <w:lang w:val="de-DE" w:eastAsia="hy-AM"/>
        </w:rPr>
        <w:t>»</w:t>
      </w:r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ընթացակարգով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բացթողնման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համար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թույլատրվող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ապրանքների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ցանկը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սահմանելու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r>
        <w:rPr>
          <w:rFonts w:ascii="GHEA Mariam" w:hAnsi="GHEA Mariam"/>
          <w:bCs/>
          <w:sz w:val="24"/>
          <w:szCs w:val="24"/>
          <w:lang w:val="de-DE" w:eastAsia="hy-AM"/>
        </w:rPr>
        <w:br/>
      </w:r>
      <w:r w:rsidRPr="00865C8A">
        <w:rPr>
          <w:rFonts w:ascii="GHEA Mariam" w:hAnsi="GHEA Mariam"/>
          <w:spacing w:val="-2"/>
          <w:sz w:val="24"/>
          <w:szCs w:val="24"/>
          <w:lang w:val="de-DE" w:eastAsia="hy-AM"/>
        </w:rPr>
        <w:t>N 1359-</w:t>
      </w:r>
      <w:r w:rsidRPr="00865C8A">
        <w:rPr>
          <w:rFonts w:ascii="GHEA Mariam" w:hAnsi="GHEA Mariam" w:cs="Arial"/>
          <w:spacing w:val="-2"/>
          <w:sz w:val="24"/>
          <w:szCs w:val="24"/>
          <w:lang w:eastAsia="hy-AM"/>
        </w:rPr>
        <w:t>Ն</w:t>
      </w:r>
      <w:r w:rsidRPr="00865C8A">
        <w:rPr>
          <w:rFonts w:ascii="GHEA Mariam" w:hAnsi="GHEA Mariam"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pacing w:val="-2"/>
          <w:sz w:val="24"/>
          <w:szCs w:val="24"/>
          <w:lang w:eastAsia="hy-AM"/>
        </w:rPr>
        <w:t>որոշման</w:t>
      </w:r>
      <w:proofErr w:type="spellEnd"/>
      <w:r w:rsidRPr="00865C8A">
        <w:rPr>
          <w:rFonts w:ascii="GHEA Mariam" w:hAnsi="GHEA Mariam"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pacing w:val="-2"/>
          <w:sz w:val="24"/>
          <w:szCs w:val="24"/>
          <w:lang w:eastAsia="hy-AM"/>
        </w:rPr>
        <w:t>նախաբանում</w:t>
      </w:r>
      <w:proofErr w:type="spellEnd"/>
      <w:r w:rsidRPr="00865C8A">
        <w:rPr>
          <w:rFonts w:ascii="GHEA Mariam" w:hAnsi="GHEA Mariam"/>
          <w:spacing w:val="-2"/>
          <w:sz w:val="24"/>
          <w:szCs w:val="24"/>
          <w:lang w:val="de-DE" w:eastAsia="hy-AM"/>
        </w:rPr>
        <w:t xml:space="preserve"> </w:t>
      </w:r>
      <w:r w:rsidRPr="00865C8A">
        <w:rPr>
          <w:rFonts w:ascii="GHEA Mariam" w:hAnsi="GHEA Mariam" w:cs="Arial Armenian"/>
          <w:spacing w:val="-2"/>
          <w:sz w:val="24"/>
          <w:szCs w:val="24"/>
          <w:lang w:val="de-DE" w:eastAsia="hy-AM"/>
        </w:rPr>
        <w:t>«</w:t>
      </w:r>
      <w:proofErr w:type="spellStart"/>
      <w:r w:rsidRPr="00865C8A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Հայաստանի</w:t>
      </w:r>
      <w:proofErr w:type="spellEnd"/>
      <w:r w:rsidRPr="00865C8A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Հանրապետության</w:t>
      </w:r>
      <w:proofErr w:type="spellEnd"/>
      <w:r w:rsidRPr="00865C8A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օրենքի</w:t>
      </w:r>
      <w:proofErr w:type="spellEnd"/>
      <w:r w:rsidRPr="00865C8A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206-</w:t>
      </w:r>
      <w:proofErr w:type="spellStart"/>
      <w:r w:rsidRPr="00865C8A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րդ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հոդվածը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բառերը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փոխարինել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865C8A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օրենքի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 131-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հոդվածի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 2-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մասը</w:t>
      </w:r>
      <w:proofErr w:type="spellEnd"/>
      <w:r w:rsidRPr="00865C8A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proofErr w:type="spellStart"/>
      <w:r w:rsidRPr="00865C8A">
        <w:rPr>
          <w:rFonts w:ascii="GHEA Mariam" w:hAnsi="GHEA Mariam" w:cs="Arial"/>
          <w:bCs/>
          <w:sz w:val="24"/>
          <w:szCs w:val="24"/>
          <w:lang w:eastAsia="hy-AM"/>
        </w:rPr>
        <w:t>բառերով</w:t>
      </w:r>
      <w:proofErr w:type="spellEnd"/>
      <w:r w:rsidRPr="00865C8A">
        <w:rPr>
          <w:rFonts w:ascii="GHEA Mariam" w:hAnsi="GHEA Mariam" w:cs="Cambria Math"/>
          <w:bCs/>
          <w:sz w:val="24"/>
          <w:szCs w:val="24"/>
          <w:lang w:eastAsia="hy-AM"/>
        </w:rPr>
        <w:t>։</w:t>
      </w:r>
    </w:p>
    <w:p w:rsidR="00865C8A" w:rsidRPr="00865C8A" w:rsidRDefault="00865C8A" w:rsidP="00865C8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2.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Սույն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որոշումն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ուժի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865C8A">
        <w:rPr>
          <w:rFonts w:ascii="GHEA Mariam" w:hAnsi="GHEA Mariam" w:cs="Arial"/>
          <w:sz w:val="24"/>
          <w:szCs w:val="24"/>
          <w:lang w:eastAsia="hy-AM"/>
        </w:rPr>
        <w:t>է</w:t>
      </w:r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մտնում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պաշտոնական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հրապարակմանը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հաջորդող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865C8A">
        <w:rPr>
          <w:rFonts w:ascii="GHEA Mariam" w:hAnsi="GHEA Mariam" w:cs="Arial"/>
          <w:sz w:val="24"/>
          <w:szCs w:val="24"/>
          <w:lang w:eastAsia="hy-AM"/>
        </w:rPr>
        <w:t>օրվանից</w:t>
      </w:r>
      <w:proofErr w:type="spellEnd"/>
      <w:r w:rsidRPr="00865C8A">
        <w:rPr>
          <w:rFonts w:ascii="GHEA Mariam" w:hAnsi="GHEA Mariam"/>
          <w:sz w:val="24"/>
          <w:szCs w:val="24"/>
          <w:lang w:val="de-DE" w:eastAsia="hy-AM"/>
        </w:rPr>
        <w:t>:</w:t>
      </w:r>
    </w:p>
    <w:p w:rsidR="000F1478" w:rsidRPr="00865C8A" w:rsidRDefault="000F1478" w:rsidP="00865C8A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de-DE"/>
        </w:rPr>
      </w:pPr>
    </w:p>
    <w:p w:rsidR="00AF24F1" w:rsidRPr="00865C8A" w:rsidRDefault="00AF24F1" w:rsidP="00125658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8"/>
          <w:szCs w:val="24"/>
          <w:lang w:val="hy-AM"/>
        </w:rPr>
      </w:pPr>
    </w:p>
    <w:p w:rsidR="000F1478" w:rsidRPr="00D92584" w:rsidRDefault="000F1478" w:rsidP="000F14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1478" w:rsidRPr="00D92584" w:rsidRDefault="000F1478" w:rsidP="000F147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1478" w:rsidRPr="00D92584" w:rsidRDefault="000F1478" w:rsidP="000F147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7551C5" w:rsidRPr="001F6836" w:rsidRDefault="000F1478" w:rsidP="000F1478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eastAsiaTheme="minorEastAsia" w:hAnsi="GHEA Mariam" w:cs="Sylfaen"/>
          <w:sz w:val="24"/>
          <w:szCs w:val="24"/>
          <w:lang w:val="hy-AM" w:eastAsia="ko-K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551C5" w:rsidRPr="007551C5" w:rsidRDefault="007551C5" w:rsidP="005D0D7E">
      <w:pPr>
        <w:pStyle w:val="mechtex"/>
        <w:ind w:left="5760" w:firstLine="720"/>
        <w:jc w:val="left"/>
        <w:rPr>
          <w:rFonts w:ascii="Sylfaen" w:hAnsi="Sylfaen"/>
          <w:lang w:val="hy-AM"/>
        </w:rPr>
      </w:pPr>
      <w:bookmarkStart w:id="0" w:name="_GoBack"/>
      <w:bookmarkEnd w:id="0"/>
    </w:p>
    <w:sectPr w:rsidR="007551C5" w:rsidRPr="007551C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782" w:rsidRDefault="00D94782">
      <w:r>
        <w:separator/>
      </w:r>
    </w:p>
  </w:endnote>
  <w:endnote w:type="continuationSeparator" w:id="0">
    <w:p w:rsidR="00D94782" w:rsidRDefault="00D94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2831">
      <w:rPr>
        <w:noProof/>
        <w:sz w:val="18"/>
      </w:rPr>
      <w:t>voroshumKK270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2831">
      <w:rPr>
        <w:noProof/>
        <w:sz w:val="18"/>
      </w:rPr>
      <w:t>voroshumKK270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A8" w:rsidRPr="00602831" w:rsidRDefault="00602831" w:rsidP="00602831">
    <w:pPr>
      <w:pStyle w:val="Footer"/>
    </w:pPr>
    <w:fldSimple w:instr=" FILENAME   \* MERGEFORMAT ">
      <w:r>
        <w:rPr>
          <w:noProof/>
        </w:rPr>
        <w:t>voroshumKK270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782" w:rsidRDefault="00D94782">
      <w:r>
        <w:separator/>
      </w:r>
    </w:p>
  </w:footnote>
  <w:footnote w:type="continuationSeparator" w:id="0">
    <w:p w:rsidR="00D94782" w:rsidRDefault="00D94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5C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E4274A0"/>
    <w:multiLevelType w:val="hybridMultilevel"/>
    <w:tmpl w:val="F8A2E424"/>
    <w:lvl w:ilvl="0" w:tplc="C360BF08">
      <w:start w:val="1"/>
      <w:numFmt w:val="decimal"/>
      <w:lvlText w:val="%1."/>
      <w:lvlJc w:val="left"/>
      <w:pPr>
        <w:ind w:left="928" w:hanging="360"/>
      </w:pPr>
      <w:rPr>
        <w:rFonts w:ascii="Arial Unicode" w:hAnsi="Arial Unicode" w:hint="default"/>
        <w:i w:val="0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478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65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0E6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36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BB6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D76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C9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3A1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03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2F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47B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D7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738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31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DD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0B4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1C5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C8A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6DB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5A8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4D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C5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4F1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738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B1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BC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2D8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0E"/>
    <w:rsid w:val="00D93226"/>
    <w:rsid w:val="00D932B9"/>
    <w:rsid w:val="00D93B9E"/>
    <w:rsid w:val="00D93BA8"/>
    <w:rsid w:val="00D93FBE"/>
    <w:rsid w:val="00D94047"/>
    <w:rsid w:val="00D940F9"/>
    <w:rsid w:val="00D94757"/>
    <w:rsid w:val="00D94782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1D6B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212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2BD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4E0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1FEC02-86B7-4FAA-A3ED-E827644A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551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551C5"/>
    <w:rPr>
      <w:i/>
      <w:iCs/>
    </w:rPr>
  </w:style>
  <w:style w:type="character" w:customStyle="1" w:styleId="mechtex0">
    <w:name w:val="mechtex Знак"/>
    <w:link w:val="mechtex"/>
    <w:locked/>
    <w:rsid w:val="007551C5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551C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7551C5"/>
    <w:rPr>
      <w:rFonts w:ascii="Arial Armenian" w:hAnsi="Arial Armenian"/>
      <w:lang w:eastAsia="ru-RU"/>
    </w:rPr>
  </w:style>
  <w:style w:type="character" w:customStyle="1" w:styleId="mechtexChar">
    <w:name w:val="mechtex Char"/>
    <w:rsid w:val="000F14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47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E0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021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256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125658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https:/mul2.gov.am/tasks/797291/oneclick/voroshum-EK288.docx?token=fdac68212181167457f98faaf482c448</cp:keywords>
  <dc:description/>
  <cp:lastModifiedBy>Kristina Papyan</cp:lastModifiedBy>
  <cp:revision>4</cp:revision>
  <cp:lastPrinted>2023-06-06T11:23:00Z</cp:lastPrinted>
  <dcterms:created xsi:type="dcterms:W3CDTF">2023-06-06T11:22:00Z</dcterms:created>
  <dcterms:modified xsi:type="dcterms:W3CDTF">2023-06-06T11:23:00Z</dcterms:modified>
</cp:coreProperties>
</file>