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6919C8" w:rsidP="00BE5B34">
      <w:pPr>
        <w:tabs>
          <w:tab w:val="center" w:pos="4680"/>
          <w:tab w:val="right" w:pos="9360"/>
        </w:tabs>
        <w:spacing w:line="360" w:lineRule="auto"/>
        <w:ind w:left="450" w:right="545" w:hanging="450"/>
        <w:jc w:val="center"/>
        <w:rPr>
          <w:rFonts w:ascii="GHEA Grapalat" w:hAnsi="GHEA Grapalat"/>
          <w:bCs/>
          <w:lang w:val="hy-AM"/>
        </w:rPr>
      </w:pPr>
      <w:r>
        <w:rPr>
          <w:rFonts w:ascii="GHEA Grapalat" w:hAnsi="GHEA Grapalat"/>
          <w:lang w:val="hy-AM"/>
        </w:rPr>
        <w:t>«</w:t>
      </w:r>
      <w:r w:rsidRPr="004479DF">
        <w:rPr>
          <w:rFonts w:ascii="GHEA Grapalat" w:hAnsi="GHEA Grapalat"/>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 21</w:t>
      </w:r>
      <w:r w:rsidR="00716D66">
        <w:rPr>
          <w:rFonts w:ascii="GHEA Grapalat" w:hAnsi="GHEA Grapalat"/>
          <w:lang w:val="hy-AM"/>
        </w:rPr>
        <w:t>11-ն որոշման մեջ փոփոխություն</w:t>
      </w:r>
      <w:r w:rsidR="004625D9" w:rsidRPr="004625D9">
        <w:rPr>
          <w:rFonts w:ascii="GHEA Grapalat" w:hAnsi="GHEA Grapalat"/>
          <w:lang w:val="hy-AM"/>
        </w:rPr>
        <w:t>ներ</w:t>
      </w:r>
      <w:r w:rsidR="00716D66">
        <w:rPr>
          <w:rFonts w:ascii="GHEA Grapalat" w:hAnsi="GHEA Grapalat"/>
          <w:lang w:val="hy-AM"/>
        </w:rPr>
        <w:t xml:space="preserve"> և լրացում</w:t>
      </w:r>
      <w:r w:rsidR="004625D9" w:rsidRPr="004625D9">
        <w:rPr>
          <w:rFonts w:ascii="GHEA Grapalat" w:hAnsi="GHEA Grapalat"/>
          <w:lang w:val="hy-AM"/>
        </w:rPr>
        <w:t>ներ</w:t>
      </w:r>
      <w:bookmarkStart w:id="0" w:name="_GoBack"/>
      <w:bookmarkEnd w:id="0"/>
      <w:r w:rsidRPr="004479DF">
        <w:rPr>
          <w:rFonts w:ascii="GHEA Grapalat" w:hAnsi="GHEA Grapalat"/>
          <w:lang w:val="hy-AM"/>
        </w:rPr>
        <w:t xml:space="preserve"> կատարելու մասին»</w:t>
      </w:r>
      <w:r w:rsidR="003E4772" w:rsidRPr="00B94E9D">
        <w:rPr>
          <w:rFonts w:ascii="GHEA Grapalat" w:hAnsi="GHEA Grapalat"/>
          <w:lang w:val="hy-AM"/>
        </w:rPr>
        <w:t>»</w:t>
      </w:r>
      <w:r w:rsidR="003E4772" w:rsidRPr="00B6751A">
        <w:rPr>
          <w:rFonts w:ascii="GHEA Grapalat" w:hAnsi="GHEA Grapalat"/>
          <w:b/>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032"/>
        <w:gridCol w:w="5702"/>
      </w:tblGrid>
      <w:tr w:rsidR="003F17DB" w:rsidRPr="00B64DE6" w:rsidTr="00311E12">
        <w:trPr>
          <w:trHeight w:val="357"/>
          <w:tblCellSpacing w:w="0" w:type="dxa"/>
          <w:jc w:val="center"/>
        </w:trPr>
        <w:tc>
          <w:tcPr>
            <w:tcW w:w="503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107093" w:rsidRDefault="008B4B0C" w:rsidP="00B64DE6">
            <w:pPr>
              <w:widowControl w:val="0"/>
              <w:spacing w:line="276" w:lineRule="auto"/>
              <w:ind w:right="210"/>
              <w:contextualSpacing/>
              <w:rPr>
                <w:rFonts w:ascii="GHEA Grapalat" w:hAnsi="GHEA Grapalat"/>
                <w:shd w:val="clear" w:color="auto" w:fill="FFFFFF"/>
              </w:rPr>
            </w:pPr>
            <w:r w:rsidRPr="00107093">
              <w:rPr>
                <w:rFonts w:ascii="GHEA Grapalat" w:hAnsi="GHEA Grapalat"/>
                <w:shd w:val="clear" w:color="auto" w:fill="FFFFFF"/>
              </w:rPr>
              <w:t>ՀՀ ֆինանսների նախարարություն</w:t>
            </w:r>
          </w:p>
        </w:tc>
        <w:tc>
          <w:tcPr>
            <w:tcW w:w="57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107093" w:rsidRDefault="006919C8" w:rsidP="00107093">
            <w:pPr>
              <w:widowControl w:val="0"/>
              <w:spacing w:line="276" w:lineRule="auto"/>
              <w:ind w:right="210"/>
              <w:contextualSpacing/>
              <w:rPr>
                <w:rFonts w:ascii="GHEA Grapalat" w:hAnsi="GHEA Grapalat"/>
                <w:shd w:val="clear" w:color="auto" w:fill="FFFFFF"/>
              </w:rPr>
            </w:pPr>
            <w:r w:rsidRPr="00107093">
              <w:rPr>
                <w:rFonts w:ascii="GHEA Grapalat" w:hAnsi="GHEA Grapalat"/>
                <w:shd w:val="clear" w:color="auto" w:fill="FFFFFF"/>
              </w:rPr>
              <w:t>0</w:t>
            </w:r>
            <w:r w:rsidR="00107093" w:rsidRPr="00107093">
              <w:rPr>
                <w:rFonts w:ascii="GHEA Grapalat" w:hAnsi="GHEA Grapalat"/>
                <w:shd w:val="clear" w:color="auto" w:fill="FFFFFF"/>
                <w:lang w:val="hy-AM"/>
              </w:rPr>
              <w:t>1</w:t>
            </w:r>
            <w:r w:rsidR="008B4B0C" w:rsidRPr="00107093">
              <w:rPr>
                <w:rFonts w:ascii="GHEA Grapalat" w:hAnsi="GHEA Grapalat"/>
                <w:shd w:val="clear" w:color="auto" w:fill="FFFFFF"/>
              </w:rPr>
              <w:t>-</w:t>
            </w:r>
            <w:r w:rsidR="00926AB2" w:rsidRPr="00107093">
              <w:rPr>
                <w:rFonts w:ascii="GHEA Grapalat" w:hAnsi="GHEA Grapalat"/>
                <w:shd w:val="clear" w:color="auto" w:fill="FFFFFF"/>
              </w:rPr>
              <w:t>0</w:t>
            </w:r>
            <w:r w:rsidR="00107093" w:rsidRPr="00107093">
              <w:rPr>
                <w:rFonts w:ascii="GHEA Grapalat" w:hAnsi="GHEA Grapalat"/>
                <w:shd w:val="clear" w:color="auto" w:fill="FFFFFF"/>
                <w:lang w:val="hy-AM"/>
              </w:rPr>
              <w:t>6</w:t>
            </w:r>
            <w:r w:rsidR="008B4B0C" w:rsidRPr="00107093">
              <w:rPr>
                <w:rFonts w:ascii="GHEA Grapalat" w:hAnsi="GHEA Grapalat"/>
                <w:shd w:val="clear" w:color="auto" w:fill="FFFFFF"/>
              </w:rPr>
              <w:t>-202</w:t>
            </w:r>
            <w:r w:rsidR="00926AB2" w:rsidRPr="00107093">
              <w:rPr>
                <w:rFonts w:ascii="GHEA Grapalat" w:hAnsi="GHEA Grapalat"/>
                <w:shd w:val="clear" w:color="auto" w:fill="FFFFFF"/>
                <w:lang w:val="en-US"/>
              </w:rPr>
              <w:t>3</w:t>
            </w:r>
            <w:r w:rsidR="008B4B0C" w:rsidRPr="00107093">
              <w:rPr>
                <w:rFonts w:ascii="GHEA Grapalat" w:hAnsi="GHEA Grapalat"/>
                <w:shd w:val="clear" w:color="auto" w:fill="FFFFFF"/>
              </w:rPr>
              <w:t>թ.</w:t>
            </w:r>
          </w:p>
        </w:tc>
      </w:tr>
      <w:tr w:rsidR="008B4B0C" w:rsidRPr="00B64DE6" w:rsidTr="00311E12">
        <w:trPr>
          <w:trHeight w:val="435"/>
          <w:tblCellSpacing w:w="0" w:type="dxa"/>
          <w:jc w:val="center"/>
        </w:trPr>
        <w:tc>
          <w:tcPr>
            <w:tcW w:w="503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107093" w:rsidRDefault="008B4B0C" w:rsidP="00400476">
            <w:pPr>
              <w:widowControl w:val="0"/>
              <w:spacing w:line="276" w:lineRule="auto"/>
              <w:ind w:right="210"/>
              <w:contextualSpacing/>
              <w:rPr>
                <w:rFonts w:ascii="GHEA Grapalat" w:hAnsi="GHEA Grapalat"/>
                <w:shd w:val="clear" w:color="auto" w:fill="FFFFFF"/>
              </w:rPr>
            </w:pPr>
          </w:p>
        </w:tc>
        <w:tc>
          <w:tcPr>
            <w:tcW w:w="57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107093" w:rsidRDefault="00107093" w:rsidP="00400476">
            <w:pPr>
              <w:widowControl w:val="0"/>
              <w:spacing w:line="276" w:lineRule="auto"/>
              <w:ind w:right="210"/>
              <w:contextualSpacing/>
              <w:rPr>
                <w:rFonts w:ascii="GHEA Grapalat" w:hAnsi="GHEA Grapalat"/>
                <w:shd w:val="clear" w:color="auto" w:fill="FFFFFF"/>
              </w:rPr>
            </w:pPr>
            <w:r w:rsidRPr="00107093">
              <w:rPr>
                <w:rFonts w:ascii="GHEA Grapalat" w:hAnsi="GHEA Grapalat"/>
                <w:color w:val="000000"/>
                <w:shd w:val="clear" w:color="auto" w:fill="FFFFFF"/>
              </w:rPr>
              <w:t>01/34-2/10852-2023</w:t>
            </w:r>
          </w:p>
        </w:tc>
      </w:tr>
      <w:tr w:rsidR="00A30FE1" w:rsidRPr="004625D9" w:rsidTr="00311E12">
        <w:trPr>
          <w:trHeight w:val="1605"/>
          <w:tblCellSpacing w:w="0" w:type="dxa"/>
          <w:jc w:val="center"/>
        </w:trPr>
        <w:tc>
          <w:tcPr>
            <w:tcW w:w="5032" w:type="dxa"/>
            <w:tcBorders>
              <w:top w:val="outset" w:sz="6" w:space="0" w:color="auto"/>
              <w:left w:val="outset" w:sz="6" w:space="0" w:color="auto"/>
              <w:bottom w:val="outset" w:sz="6" w:space="0" w:color="auto"/>
              <w:right w:val="outset" w:sz="6" w:space="0" w:color="auto"/>
            </w:tcBorders>
            <w:shd w:val="clear" w:color="auto" w:fill="auto"/>
          </w:tcPr>
          <w:p w:rsidR="00BA0CA1" w:rsidRDefault="00BA0CA1" w:rsidP="007B41A3">
            <w:pPr>
              <w:spacing w:line="276" w:lineRule="auto"/>
              <w:ind w:left="150" w:right="165" w:firstLine="417"/>
              <w:jc w:val="both"/>
              <w:rPr>
                <w:rFonts w:ascii="GHEA Grapalat" w:hAnsi="GHEA Grapalat"/>
                <w:lang w:val="hy-AM"/>
              </w:rPr>
            </w:pPr>
            <w:r w:rsidRPr="00546C80">
              <w:rPr>
                <w:rFonts w:ascii="GHEA Grapalat" w:hAnsi="GHEA Grapalat"/>
                <w:lang w:val="hy-AM"/>
              </w:rPr>
              <w:t>Ձեր 2</w:t>
            </w:r>
            <w:r>
              <w:rPr>
                <w:rFonts w:ascii="GHEA Grapalat" w:hAnsi="GHEA Grapalat"/>
                <w:lang w:val="hy-AM"/>
              </w:rPr>
              <w:t>4</w:t>
            </w:r>
            <w:r w:rsidRPr="00546C80">
              <w:rPr>
                <w:rFonts w:ascii="GHEA Grapalat" w:hAnsi="GHEA Grapalat"/>
                <w:lang w:val="hy-AM"/>
              </w:rPr>
              <w:t xml:space="preserve">.05.2023թ. N </w:t>
            </w:r>
            <w:r w:rsidRPr="0049604E">
              <w:rPr>
                <w:rFonts w:ascii="GHEA Grapalat" w:hAnsi="GHEA Grapalat"/>
                <w:lang w:val="hy-AM"/>
              </w:rPr>
              <w:t>ՆՄ//12721-2023</w:t>
            </w:r>
            <w:r>
              <w:rPr>
                <w:rFonts w:ascii="GHEA Grapalat" w:hAnsi="GHEA Grapalat"/>
                <w:lang w:val="hy-AM"/>
              </w:rPr>
              <w:t xml:space="preserve"> </w:t>
            </w:r>
            <w:r w:rsidRPr="00546C80">
              <w:rPr>
                <w:rFonts w:ascii="GHEA Grapalat" w:hAnsi="GHEA Grapalat"/>
                <w:lang w:val="hy-AM"/>
              </w:rPr>
              <w:t>գրությամբ ներկայացված «Հայաստանի Հանրապետության 2023 թվականի պետական բյուջեի մասին» օրենքում վերաբաշխում և Հայաստանի Հանրապետության կառավարության 2022 թվականի դեկտեմբերի 29-ի N</w:t>
            </w:r>
            <w:r>
              <w:rPr>
                <w:rFonts w:cs="Calibri"/>
                <w:lang w:val="hy-AM"/>
              </w:rPr>
              <w:t> </w:t>
            </w:r>
            <w:r w:rsidRPr="00546C80">
              <w:rPr>
                <w:rFonts w:ascii="GHEA Grapalat" w:hAnsi="GHEA Grapalat" w:cs="GHEA Grapalat"/>
                <w:lang w:val="hy-AM"/>
              </w:rPr>
              <w:t>2111-</w:t>
            </w:r>
            <w:r w:rsidRPr="00546C80">
              <w:rPr>
                <w:rFonts w:cs="Calibri"/>
                <w:lang w:val="hy-AM"/>
              </w:rPr>
              <w:t> </w:t>
            </w:r>
            <w:r w:rsidRPr="00546C80">
              <w:rPr>
                <w:rFonts w:ascii="GHEA Grapalat" w:hAnsi="GHEA Grapalat" w:cs="GHEA Grapalat"/>
                <w:lang w:val="hy-AM"/>
              </w:rPr>
              <w:t>Ն</w:t>
            </w:r>
            <w:r>
              <w:rPr>
                <w:rFonts w:ascii="GHEA Grapalat" w:hAnsi="GHEA Grapalat" w:cs="GHEA Grapalat"/>
                <w:lang w:val="hy-AM"/>
              </w:rPr>
              <w:t xml:space="preserve"> </w:t>
            </w:r>
            <w:r w:rsidRPr="00546C80">
              <w:rPr>
                <w:rFonts w:ascii="GHEA Grapalat" w:hAnsi="GHEA Grapalat"/>
                <w:lang w:val="hy-AM"/>
              </w:rPr>
              <w:t xml:space="preserve">որոշման մեջ փոփոխություններ և լրացումներ կատարելու մասին» ՀՀ կառավարության որոշման նախագծի վերաբերյալ հայտնում ենք, որ բովանդակային </w:t>
            </w:r>
            <w:r>
              <w:rPr>
                <w:rFonts w:ascii="GHEA Grapalat" w:hAnsi="GHEA Grapalat"/>
                <w:lang w:val="hy-AM"/>
              </w:rPr>
              <w:t xml:space="preserve">առումով առարկություններ չունենք, </w:t>
            </w:r>
            <w:r w:rsidRPr="00546C80">
              <w:rPr>
                <w:rFonts w:ascii="GHEA Grapalat" w:hAnsi="GHEA Grapalat"/>
                <w:lang w:val="hy-AM"/>
              </w:rPr>
              <w:t xml:space="preserve">սակայն </w:t>
            </w:r>
            <w:r>
              <w:rPr>
                <w:rFonts w:ascii="GHEA Grapalat" w:hAnsi="GHEA Grapalat"/>
                <w:lang w:val="hy-AM"/>
              </w:rPr>
              <w:t xml:space="preserve">անհրաժեշտ է </w:t>
            </w:r>
            <w:r w:rsidRPr="00546C80">
              <w:rPr>
                <w:rFonts w:ascii="GHEA Grapalat" w:hAnsi="GHEA Grapalat"/>
                <w:lang w:val="hy-AM"/>
              </w:rPr>
              <w:t>նախագծի</w:t>
            </w:r>
            <w:r>
              <w:rPr>
                <w:rFonts w:ascii="GHEA Grapalat" w:hAnsi="GHEA Grapalat"/>
                <w:lang w:val="hy-AM"/>
              </w:rPr>
              <w:t xml:space="preserve">ն կից ներկայացված 3-րդ և 4-րդ հավելվածներում նշված </w:t>
            </w:r>
            <w:r w:rsidRPr="006D1133">
              <w:rPr>
                <w:rFonts w:ascii="GHEA Grapalat" w:hAnsi="GHEA Grapalat"/>
                <w:lang w:val="hy-AM"/>
              </w:rPr>
              <w:t xml:space="preserve">«1011. Անապահով սոցիալական» ծրագրի </w:t>
            </w:r>
            <w:r w:rsidRPr="00546C80">
              <w:rPr>
                <w:rFonts w:ascii="GHEA Grapalat" w:hAnsi="GHEA Grapalat"/>
                <w:lang w:val="hy-AM"/>
              </w:rPr>
              <w:t>«</w:t>
            </w:r>
            <w:r>
              <w:rPr>
                <w:rFonts w:ascii="GHEA Grapalat" w:hAnsi="GHEA Grapalat"/>
                <w:lang w:val="hy-AM"/>
              </w:rPr>
              <w:t>1</w:t>
            </w:r>
            <w:r w:rsidRPr="00DE0EE2">
              <w:rPr>
                <w:rFonts w:ascii="GHEA Grapalat" w:hAnsi="GHEA Grapalat"/>
                <w:lang w:val="hy-AM"/>
              </w:rPr>
              <w:t>1001</w:t>
            </w:r>
            <w:r>
              <w:rPr>
                <w:rFonts w:ascii="Cambria Math" w:hAnsi="Cambria Math"/>
                <w:lang w:val="hy-AM"/>
              </w:rPr>
              <w:t>․</w:t>
            </w:r>
            <w:r w:rsidRPr="00DE0EE2">
              <w:rPr>
                <w:rFonts w:ascii="GHEA Grapalat" w:hAnsi="GHEA Grapalat"/>
                <w:lang w:val="hy-AM"/>
              </w:rPr>
              <w:t xml:space="preserve"> Ընտանիքի կենսամակարդակի բարձրացմանն ուղղված նպաստների իրականացման ապահովում</w:t>
            </w:r>
            <w:r w:rsidRPr="00546C80">
              <w:rPr>
                <w:rFonts w:ascii="GHEA Grapalat" w:hAnsi="GHEA Grapalat"/>
                <w:lang w:val="hy-AM"/>
              </w:rPr>
              <w:t>»</w:t>
            </w:r>
            <w:r>
              <w:rPr>
                <w:rFonts w:ascii="GHEA Grapalat" w:hAnsi="GHEA Grapalat"/>
                <w:lang w:val="hy-AM"/>
              </w:rPr>
              <w:t xml:space="preserve"> միջոցառումը փոխարինել </w:t>
            </w:r>
            <w:r w:rsidRPr="006D1133">
              <w:rPr>
                <w:rFonts w:ascii="GHEA Grapalat" w:hAnsi="GHEA Grapalat"/>
                <w:lang w:val="hy-AM"/>
              </w:rPr>
              <w:t xml:space="preserve">«1011. Անապահով սոցիալական» ծրագրի </w:t>
            </w:r>
            <w:r w:rsidRPr="00DE0EE2">
              <w:rPr>
                <w:rFonts w:ascii="GHEA Grapalat" w:hAnsi="GHEA Grapalat"/>
                <w:lang w:val="hy-AM"/>
              </w:rPr>
              <w:t>«12001</w:t>
            </w:r>
            <w:r w:rsidRPr="00DE0EE2">
              <w:rPr>
                <w:rFonts w:ascii="Cambria Math" w:hAnsi="Cambria Math" w:cs="Cambria Math"/>
                <w:lang w:val="hy-AM"/>
              </w:rPr>
              <w:t>․</w:t>
            </w:r>
            <w:r>
              <w:rPr>
                <w:rFonts w:ascii="Cambria Math" w:hAnsi="Cambria Math" w:cs="Cambria Math"/>
                <w:lang w:val="hy-AM"/>
              </w:rPr>
              <w:t xml:space="preserve"> </w:t>
            </w:r>
            <w:r w:rsidRPr="00DE0EE2">
              <w:rPr>
                <w:rFonts w:ascii="GHEA Grapalat" w:hAnsi="GHEA Grapalat"/>
                <w:lang w:val="hy-AM"/>
              </w:rPr>
              <w:t>Ընտանիքի կենսամակարդակի բարձրացմանն ուղղված նպաստներ</w:t>
            </w:r>
            <w:r w:rsidRPr="00546C80">
              <w:rPr>
                <w:rFonts w:ascii="GHEA Grapalat" w:hAnsi="GHEA Grapalat"/>
                <w:lang w:val="hy-AM"/>
              </w:rPr>
              <w:t>»</w:t>
            </w:r>
            <w:r>
              <w:rPr>
                <w:rFonts w:ascii="GHEA Grapalat" w:hAnsi="GHEA Grapalat"/>
                <w:lang w:val="hy-AM"/>
              </w:rPr>
              <w:t xml:space="preserve"> միջոցառմամբ:</w:t>
            </w:r>
          </w:p>
          <w:p w:rsidR="00BA0CA1" w:rsidRPr="00546C80" w:rsidRDefault="00BA0CA1" w:rsidP="007B41A3">
            <w:pPr>
              <w:spacing w:line="276" w:lineRule="auto"/>
              <w:ind w:left="150" w:right="165" w:firstLine="417"/>
              <w:jc w:val="both"/>
              <w:rPr>
                <w:rFonts w:ascii="GHEA Grapalat" w:hAnsi="GHEA Grapalat"/>
                <w:lang w:val="hy-AM"/>
              </w:rPr>
            </w:pPr>
            <w:r w:rsidRPr="006426E3">
              <w:rPr>
                <w:rFonts w:ascii="GHEA Grapalat" w:hAnsi="GHEA Grapalat"/>
                <w:lang w:val="hy-AM"/>
              </w:rPr>
              <w:t xml:space="preserve">Միաժամանակ, </w:t>
            </w:r>
            <w:r w:rsidRPr="004E1EF8">
              <w:rPr>
                <w:rFonts w:ascii="GHEA Grapalat" w:hAnsi="GHEA Grapalat"/>
                <w:lang w:val="hy-AM"/>
              </w:rPr>
              <w:t>խնդրում ենք</w:t>
            </w:r>
            <w:r w:rsidRPr="006426E3">
              <w:rPr>
                <w:rFonts w:ascii="GHEA Grapalat" w:hAnsi="GHEA Grapalat"/>
                <w:lang w:val="hy-AM"/>
              </w:rPr>
              <w:t xml:space="preserve"> </w:t>
            </w:r>
            <w:r w:rsidRPr="00546C80">
              <w:rPr>
                <w:rFonts w:ascii="GHEA Grapalat" w:hAnsi="GHEA Grapalat"/>
                <w:lang w:val="hy-AM"/>
              </w:rPr>
              <w:t xml:space="preserve">գումարների նվազեցում նախատեսվող միջոցառման գծով </w:t>
            </w:r>
            <w:r w:rsidRPr="00C62914">
              <w:rPr>
                <w:rFonts w:ascii="GHEA Grapalat" w:hAnsi="GHEA Grapalat"/>
                <w:lang w:val="hy-AM"/>
              </w:rPr>
              <w:t xml:space="preserve">հստակեցնել </w:t>
            </w:r>
            <w:r w:rsidRPr="00546C80">
              <w:rPr>
                <w:rFonts w:ascii="GHEA Grapalat" w:hAnsi="GHEA Grapalat"/>
                <w:lang w:val="hy-AM"/>
              </w:rPr>
              <w:t>մինչև տարեվերջ կանխատեսումները</w:t>
            </w:r>
            <w:r>
              <w:rPr>
                <w:rFonts w:ascii="GHEA Grapalat" w:hAnsi="GHEA Grapalat"/>
                <w:lang w:val="hy-AM"/>
              </w:rPr>
              <w:t>՝</w:t>
            </w:r>
            <w:r w:rsidRPr="00546C80">
              <w:rPr>
                <w:rFonts w:ascii="GHEA Grapalat" w:hAnsi="GHEA Grapalat"/>
                <w:lang w:val="hy-AM"/>
              </w:rPr>
              <w:t xml:space="preserve"> </w:t>
            </w:r>
            <w:r w:rsidRPr="00546C80">
              <w:rPr>
                <w:rFonts w:ascii="GHEA Grapalat" w:hAnsi="GHEA Grapalat" w:cs="GHEA Grapalat"/>
                <w:lang w:val="hy-AM"/>
              </w:rPr>
              <w:t xml:space="preserve">ֆինանսական և ոչ ֆինանսական ցուցանիշների մասով և </w:t>
            </w:r>
            <w:r w:rsidRPr="00546C80">
              <w:rPr>
                <w:rFonts w:ascii="GHEA Grapalat" w:hAnsi="GHEA Grapalat"/>
                <w:lang w:val="hy-AM"/>
              </w:rPr>
              <w:t>դրանց կատարման վերաբերյալ ներկայացնել հստակ գնահատականներ</w:t>
            </w:r>
            <w:r w:rsidRPr="00546C80">
              <w:rPr>
                <w:rFonts w:ascii="GHEA Grapalat" w:hAnsi="GHEA Grapalat" w:cs="GHEA Grapalat"/>
                <w:lang w:val="hy-AM"/>
              </w:rPr>
              <w:t xml:space="preserve">՝ ցածր </w:t>
            </w:r>
            <w:r w:rsidRPr="00546C80">
              <w:rPr>
                <w:rFonts w:ascii="GHEA Grapalat" w:hAnsi="GHEA Grapalat" w:cs="GHEA Grapalat"/>
                <w:lang w:val="hy-AM"/>
              </w:rPr>
              <w:lastRenderedPageBreak/>
              <w:t xml:space="preserve">կատարողական ցուցանիշներով ծրագրերի և միջոցառումների </w:t>
            </w:r>
            <w:r w:rsidRPr="00546C80">
              <w:rPr>
                <w:rFonts w:ascii="GHEA Grapalat" w:hAnsi="GHEA Grapalat"/>
                <w:lang w:val="hy-AM"/>
              </w:rPr>
              <w:t>թերակատարված/տնտեսված գումարները ՀՀ կառավարության պահուստային ֆոնդ ուղղելու նպատակահարմարությունը որոշելու համար:</w:t>
            </w:r>
          </w:p>
          <w:p w:rsidR="00A30FE1" w:rsidRPr="004B5260" w:rsidRDefault="00A30FE1" w:rsidP="006919C8">
            <w:pPr>
              <w:tabs>
                <w:tab w:val="left" w:pos="315"/>
              </w:tabs>
              <w:spacing w:line="360" w:lineRule="auto"/>
              <w:ind w:left="240" w:right="165" w:firstLine="327"/>
              <w:contextualSpacing/>
              <w:jc w:val="both"/>
              <w:rPr>
                <w:rFonts w:ascii="GHEA Grapalat" w:hAnsi="GHEA Grapalat"/>
                <w:lang w:val="hy-AM"/>
              </w:rPr>
            </w:pPr>
          </w:p>
        </w:tc>
        <w:tc>
          <w:tcPr>
            <w:tcW w:w="5702" w:type="dxa"/>
            <w:tcBorders>
              <w:top w:val="outset" w:sz="6" w:space="0" w:color="auto"/>
              <w:left w:val="outset" w:sz="6" w:space="0" w:color="auto"/>
              <w:bottom w:val="outset" w:sz="6" w:space="0" w:color="auto"/>
              <w:right w:val="outset" w:sz="6" w:space="0" w:color="auto"/>
            </w:tcBorders>
            <w:shd w:val="clear" w:color="auto" w:fill="auto"/>
          </w:tcPr>
          <w:p w:rsidR="00A30FE1" w:rsidRDefault="00A30FE1"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311E12" w:rsidRDefault="006919C8" w:rsidP="00311E12">
            <w:pPr>
              <w:spacing w:line="276" w:lineRule="auto"/>
              <w:ind w:right="165" w:firstLine="165"/>
              <w:jc w:val="both"/>
              <w:rPr>
                <w:rFonts w:ascii="GHEA Grapalat" w:eastAsia="Calibri" w:hAnsi="GHEA Grapalat"/>
                <w:lang w:val="hy-AM"/>
              </w:rPr>
            </w:pPr>
            <w:r>
              <w:rPr>
                <w:rFonts w:ascii="GHEA Grapalat" w:eastAsia="Calibri" w:hAnsi="GHEA Grapalat"/>
                <w:lang w:val="hy-AM"/>
              </w:rPr>
              <w:t xml:space="preserve"> </w:t>
            </w:r>
            <w:r w:rsidR="00311E12">
              <w:rPr>
                <w:rFonts w:ascii="GHEA Grapalat" w:eastAsia="Calibri" w:hAnsi="GHEA Grapalat"/>
                <w:lang w:val="hy-AM"/>
              </w:rPr>
              <w:t>Ընդունվել է, խմբագրվել է:</w:t>
            </w:r>
          </w:p>
          <w:p w:rsidR="00311E12" w:rsidRDefault="00311E12" w:rsidP="00311E12">
            <w:pPr>
              <w:spacing w:line="276" w:lineRule="auto"/>
              <w:ind w:right="165" w:firstLine="165"/>
              <w:jc w:val="both"/>
              <w:rPr>
                <w:rFonts w:ascii="GHEA Grapalat" w:eastAsia="Calibri" w:hAnsi="GHEA Grapalat"/>
                <w:lang w:val="hy-AM"/>
              </w:rPr>
            </w:pPr>
          </w:p>
          <w:p w:rsidR="00311E12" w:rsidRDefault="00311E12" w:rsidP="00311E12">
            <w:pPr>
              <w:spacing w:line="276" w:lineRule="auto"/>
              <w:ind w:right="165" w:firstLine="165"/>
              <w:jc w:val="both"/>
              <w:rPr>
                <w:rFonts w:ascii="GHEA Grapalat" w:eastAsia="Calibri" w:hAnsi="GHEA Grapalat"/>
                <w:lang w:val="hy-AM"/>
              </w:rPr>
            </w:pPr>
          </w:p>
          <w:p w:rsidR="00311E12" w:rsidRDefault="00311E12" w:rsidP="00311E12">
            <w:pPr>
              <w:spacing w:line="276" w:lineRule="auto"/>
              <w:ind w:right="165" w:firstLine="165"/>
              <w:jc w:val="both"/>
              <w:rPr>
                <w:rFonts w:ascii="GHEA Grapalat" w:eastAsia="Calibri" w:hAnsi="GHEA Grapalat"/>
                <w:lang w:val="hy-AM"/>
              </w:rPr>
            </w:pPr>
          </w:p>
          <w:p w:rsidR="00311E12" w:rsidRDefault="00311E12" w:rsidP="00311E12">
            <w:pPr>
              <w:spacing w:line="276" w:lineRule="auto"/>
              <w:ind w:right="165" w:firstLine="165"/>
              <w:jc w:val="both"/>
              <w:rPr>
                <w:rFonts w:ascii="GHEA Grapalat" w:eastAsia="Calibri" w:hAnsi="GHEA Grapalat"/>
                <w:lang w:val="hy-AM"/>
              </w:rPr>
            </w:pPr>
          </w:p>
          <w:p w:rsidR="00311E12" w:rsidRDefault="00311E12" w:rsidP="00311E12">
            <w:pPr>
              <w:spacing w:line="276" w:lineRule="auto"/>
              <w:ind w:right="165" w:firstLine="165"/>
              <w:jc w:val="both"/>
              <w:rPr>
                <w:rFonts w:ascii="GHEA Grapalat" w:eastAsia="Calibri" w:hAnsi="GHEA Grapalat"/>
                <w:lang w:val="hy-AM"/>
              </w:rPr>
            </w:pPr>
          </w:p>
          <w:p w:rsidR="00311E12" w:rsidRDefault="00311E12" w:rsidP="00311E12">
            <w:pPr>
              <w:spacing w:line="276" w:lineRule="auto"/>
              <w:ind w:left="165" w:right="165" w:hanging="165"/>
              <w:jc w:val="both"/>
              <w:rPr>
                <w:rFonts w:ascii="GHEA Grapalat" w:hAnsi="GHEA Grapalat"/>
                <w:color w:val="191919"/>
                <w:shd w:val="clear" w:color="auto" w:fill="FFFFFF"/>
                <w:lang w:val="hy-AM"/>
              </w:rPr>
            </w:pPr>
          </w:p>
          <w:p w:rsidR="00311E12" w:rsidRDefault="00311E12" w:rsidP="00311E12">
            <w:pPr>
              <w:spacing w:line="276" w:lineRule="auto"/>
              <w:ind w:left="165" w:right="165" w:hanging="165"/>
              <w:jc w:val="both"/>
              <w:rPr>
                <w:rFonts w:ascii="GHEA Grapalat" w:hAnsi="GHEA Grapalat"/>
                <w:color w:val="191919"/>
                <w:shd w:val="clear" w:color="auto" w:fill="FFFFFF"/>
                <w:lang w:val="hy-AM"/>
              </w:rPr>
            </w:pPr>
          </w:p>
          <w:p w:rsidR="00311E12" w:rsidRDefault="00311E12" w:rsidP="00311E12">
            <w:pPr>
              <w:spacing w:line="276" w:lineRule="auto"/>
              <w:ind w:left="165" w:right="165" w:hanging="165"/>
              <w:jc w:val="both"/>
              <w:rPr>
                <w:rFonts w:ascii="GHEA Grapalat" w:hAnsi="GHEA Grapalat"/>
                <w:color w:val="191919"/>
                <w:shd w:val="clear" w:color="auto" w:fill="FFFFFF"/>
                <w:lang w:val="hy-AM"/>
              </w:rPr>
            </w:pPr>
          </w:p>
          <w:p w:rsidR="00311E12" w:rsidRDefault="00311E12" w:rsidP="00311E12">
            <w:pPr>
              <w:spacing w:line="276" w:lineRule="auto"/>
              <w:ind w:left="165" w:right="165" w:hanging="165"/>
              <w:jc w:val="both"/>
              <w:rPr>
                <w:rFonts w:ascii="GHEA Grapalat" w:hAnsi="GHEA Grapalat"/>
                <w:color w:val="191919"/>
                <w:shd w:val="clear" w:color="auto" w:fill="FFFFFF"/>
                <w:lang w:val="hy-AM"/>
              </w:rPr>
            </w:pPr>
          </w:p>
          <w:p w:rsidR="00311E12" w:rsidRDefault="00311E12" w:rsidP="00311E12">
            <w:pPr>
              <w:spacing w:line="276" w:lineRule="auto"/>
              <w:ind w:left="165" w:right="165" w:hanging="165"/>
              <w:jc w:val="both"/>
              <w:rPr>
                <w:rFonts w:ascii="GHEA Grapalat" w:hAnsi="GHEA Grapalat"/>
                <w:color w:val="191919"/>
                <w:shd w:val="clear" w:color="auto" w:fill="FFFFFF"/>
                <w:lang w:val="hy-AM"/>
              </w:rPr>
            </w:pPr>
          </w:p>
          <w:p w:rsidR="00311E12" w:rsidRDefault="00311E12" w:rsidP="00311E12">
            <w:pPr>
              <w:spacing w:line="276" w:lineRule="auto"/>
              <w:ind w:left="165" w:right="165" w:hanging="165"/>
              <w:jc w:val="both"/>
              <w:rPr>
                <w:rFonts w:ascii="GHEA Grapalat" w:hAnsi="GHEA Grapalat"/>
                <w:color w:val="191919"/>
                <w:shd w:val="clear" w:color="auto" w:fill="FFFFFF"/>
                <w:lang w:val="hy-AM"/>
              </w:rPr>
            </w:pPr>
          </w:p>
          <w:p w:rsidR="00311E12" w:rsidRDefault="00311E12" w:rsidP="00311E12">
            <w:pPr>
              <w:spacing w:line="276" w:lineRule="auto"/>
              <w:ind w:left="165" w:right="165" w:hanging="165"/>
              <w:jc w:val="both"/>
              <w:rPr>
                <w:rFonts w:ascii="GHEA Grapalat" w:hAnsi="GHEA Grapalat"/>
                <w:color w:val="191919"/>
                <w:shd w:val="clear" w:color="auto" w:fill="FFFFFF"/>
                <w:lang w:val="hy-AM"/>
              </w:rPr>
            </w:pPr>
          </w:p>
          <w:p w:rsidR="006919C8" w:rsidRPr="006919C8" w:rsidRDefault="00311E12" w:rsidP="00311E12">
            <w:pPr>
              <w:spacing w:line="276" w:lineRule="auto"/>
              <w:ind w:left="165" w:right="165" w:hanging="165"/>
              <w:jc w:val="both"/>
              <w:rPr>
                <w:rFonts w:ascii="GHEA Grapalat" w:eastAsia="Calibri" w:hAnsi="GHEA Grapalat"/>
                <w:lang w:val="hy-AM"/>
              </w:rPr>
            </w:pPr>
            <w:r>
              <w:rPr>
                <w:rFonts w:ascii="GHEA Grapalat" w:hAnsi="GHEA Grapalat"/>
                <w:color w:val="191919"/>
                <w:shd w:val="clear" w:color="auto" w:fill="FFFFFF"/>
                <w:lang w:val="hy-AM"/>
              </w:rPr>
              <w:t xml:space="preserve">«12001. Ընտանիքի կենսամակարդակի բարձրացմանն ուղղված նպաստներ» միջոցառման նվազեցումները պայմանավորված են սայս պահի դրությամբ վարչարարության իրականացման արդյունքներով շահառուների թվի նվազման հետ։ Նվազեցումները կատարվել են չափավոր՝ համապատասխան հաշվարկներից հետո՝ կանխատեսելով 2023 </w:t>
            </w:r>
            <w:r>
              <w:rPr>
                <w:rFonts w:ascii="GHEA Grapalat" w:hAnsi="GHEA Grapalat"/>
                <w:color w:val="191919"/>
                <w:shd w:val="clear" w:color="auto" w:fill="FFFFFF"/>
                <w:lang w:val="hy-AM"/>
              </w:rPr>
              <w:lastRenderedPageBreak/>
              <w:t>թվականի հոկտեմբերի 1-ից (ՀՀ կառավարության ծրագրի պահանջ է՝ 4.6-րդ կետի 2-րդ պարբերություն և ՀՀ կառավարության միջոցառումների ծրագրի 8.2 կետ) ընտանիքների անապահովության գնահատման նոր համակարգի ներդրման հանգամանքը, որի պարագայում վերջին եռամսյակում տեղի է ունենալու շահառուների թվի փոփոխություն և նպաստի վճարման համար անհրաժեշտ ֆինանսական միջոցների աճ, բայց ոչ ավելի քան ՀՀ պետական բյուջեով նախատեսված գումարը։ Ըստ այդմ՝ ծրագրի հետագա իրականացման նպատակահարմարության մասին խոսք լինել չի կարող, քանի որ այն ուղղված է աղքատության հաղթահարմանը, իսկ 2023 թվակին հոկտեմբերի 1-ից՝ ՀՀ կառավարության ծրագրով նախատեսված՝ ծայրահեղ աղքատության վերացմանը։</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3F3B"/>
    <w:rsid w:val="00024539"/>
    <w:rsid w:val="00033228"/>
    <w:rsid w:val="000373F6"/>
    <w:rsid w:val="000E123A"/>
    <w:rsid w:val="000F761C"/>
    <w:rsid w:val="00107093"/>
    <w:rsid w:val="0014642B"/>
    <w:rsid w:val="0016263B"/>
    <w:rsid w:val="00180000"/>
    <w:rsid w:val="001D3D76"/>
    <w:rsid w:val="001E1AEB"/>
    <w:rsid w:val="001E799A"/>
    <w:rsid w:val="001F0DE1"/>
    <w:rsid w:val="002C74DF"/>
    <w:rsid w:val="002F4EAE"/>
    <w:rsid w:val="00300156"/>
    <w:rsid w:val="00311E12"/>
    <w:rsid w:val="0035662B"/>
    <w:rsid w:val="00360A4B"/>
    <w:rsid w:val="0036593E"/>
    <w:rsid w:val="0038193C"/>
    <w:rsid w:val="003B51FD"/>
    <w:rsid w:val="003E4772"/>
    <w:rsid w:val="003E5715"/>
    <w:rsid w:val="003F17DB"/>
    <w:rsid w:val="00400476"/>
    <w:rsid w:val="00420FCD"/>
    <w:rsid w:val="00450097"/>
    <w:rsid w:val="004625D9"/>
    <w:rsid w:val="004B4FD9"/>
    <w:rsid w:val="005508F7"/>
    <w:rsid w:val="005E79DF"/>
    <w:rsid w:val="00690AAD"/>
    <w:rsid w:val="006919C8"/>
    <w:rsid w:val="006C5D7C"/>
    <w:rsid w:val="00716D66"/>
    <w:rsid w:val="00720430"/>
    <w:rsid w:val="00753195"/>
    <w:rsid w:val="00770AC4"/>
    <w:rsid w:val="007A7BB8"/>
    <w:rsid w:val="007B41A3"/>
    <w:rsid w:val="00800A92"/>
    <w:rsid w:val="0080682F"/>
    <w:rsid w:val="008412E0"/>
    <w:rsid w:val="00883BEF"/>
    <w:rsid w:val="008A04DF"/>
    <w:rsid w:val="008B4B0C"/>
    <w:rsid w:val="008B7471"/>
    <w:rsid w:val="008E779D"/>
    <w:rsid w:val="009110EA"/>
    <w:rsid w:val="00913768"/>
    <w:rsid w:val="00926AB2"/>
    <w:rsid w:val="00932EEE"/>
    <w:rsid w:val="00951295"/>
    <w:rsid w:val="00985F63"/>
    <w:rsid w:val="009C3D40"/>
    <w:rsid w:val="009C746D"/>
    <w:rsid w:val="009E4D83"/>
    <w:rsid w:val="009E584F"/>
    <w:rsid w:val="00A30FE1"/>
    <w:rsid w:val="00A348AC"/>
    <w:rsid w:val="00A565CE"/>
    <w:rsid w:val="00AD0D95"/>
    <w:rsid w:val="00AD6B57"/>
    <w:rsid w:val="00B065B5"/>
    <w:rsid w:val="00B64DE6"/>
    <w:rsid w:val="00B6751A"/>
    <w:rsid w:val="00B776F7"/>
    <w:rsid w:val="00B94E9D"/>
    <w:rsid w:val="00BA0CA1"/>
    <w:rsid w:val="00BC3EBD"/>
    <w:rsid w:val="00BD18E3"/>
    <w:rsid w:val="00BE5B34"/>
    <w:rsid w:val="00C113D6"/>
    <w:rsid w:val="00C44478"/>
    <w:rsid w:val="00C4560D"/>
    <w:rsid w:val="00C53B0C"/>
    <w:rsid w:val="00C6111A"/>
    <w:rsid w:val="00CB0F42"/>
    <w:rsid w:val="00CB5C69"/>
    <w:rsid w:val="00CE199F"/>
    <w:rsid w:val="00D03607"/>
    <w:rsid w:val="00D05571"/>
    <w:rsid w:val="00D06385"/>
    <w:rsid w:val="00D13A9C"/>
    <w:rsid w:val="00D23DB7"/>
    <w:rsid w:val="00D37EFE"/>
    <w:rsid w:val="00D4467A"/>
    <w:rsid w:val="00D71D93"/>
    <w:rsid w:val="00D80CEB"/>
    <w:rsid w:val="00D83F27"/>
    <w:rsid w:val="00DA05A4"/>
    <w:rsid w:val="00DB0978"/>
    <w:rsid w:val="00E01D18"/>
    <w:rsid w:val="00E55782"/>
    <w:rsid w:val="00E63BE2"/>
    <w:rsid w:val="00E71C88"/>
    <w:rsid w:val="00E96E99"/>
    <w:rsid w:val="00E97EA8"/>
    <w:rsid w:val="00F225A4"/>
    <w:rsid w:val="00F23680"/>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7B5A0"/>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65409757">
      <w:bodyDiv w:val="1"/>
      <w:marLeft w:val="0"/>
      <w:marRight w:val="0"/>
      <w:marTop w:val="0"/>
      <w:marBottom w:val="0"/>
      <w:divBdr>
        <w:top w:val="none" w:sz="0" w:space="0" w:color="auto"/>
        <w:left w:val="none" w:sz="0" w:space="0" w:color="auto"/>
        <w:bottom w:val="none" w:sz="0" w:space="0" w:color="auto"/>
        <w:right w:val="none" w:sz="0" w:space="0" w:color="auto"/>
      </w:divBdr>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369</Words>
  <Characters>2106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https://mul2.gov.am/tasks/801341/oneclick/Ampopatert.docx?token=d2cc6284e26a17ae272a7b4ccc2f215e</cp:keywords>
  <cp:lastModifiedBy>Gohar.Hayrapetyan</cp:lastModifiedBy>
  <cp:revision>7</cp:revision>
  <dcterms:created xsi:type="dcterms:W3CDTF">2023-06-02T10:46:00Z</dcterms:created>
  <dcterms:modified xsi:type="dcterms:W3CDTF">2023-06-02T11:47:00Z</dcterms:modified>
</cp:coreProperties>
</file>