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572AA" w14:textId="77777777" w:rsidR="00B75F95" w:rsidRPr="008760E9" w:rsidRDefault="00B75F95" w:rsidP="00B75F95">
      <w:pPr>
        <w:pStyle w:val="NormalWeb"/>
        <w:shd w:val="clear" w:color="auto" w:fill="FFFFFF"/>
        <w:spacing w:before="0" w:beforeAutospacing="0" w:after="0" w:afterAutospacing="0" w:line="360" w:lineRule="auto"/>
        <w:ind w:firstLine="375"/>
        <w:jc w:val="both"/>
        <w:rPr>
          <w:rFonts w:ascii="GHEA Grapalat" w:hAnsi="GHEA Grapalat"/>
          <w:color w:val="000000"/>
        </w:rPr>
      </w:pPr>
    </w:p>
    <w:p w14:paraId="672CC77C" w14:textId="77777777" w:rsidR="00B75F95" w:rsidRPr="00421D9C" w:rsidRDefault="00B75F95" w:rsidP="00B75F95">
      <w:pPr>
        <w:spacing w:after="0" w:line="360" w:lineRule="auto"/>
        <w:jc w:val="center"/>
        <w:rPr>
          <w:rStyle w:val="Strong"/>
          <w:rFonts w:ascii="GHEA Grapalat" w:hAnsi="GHEA Grapalat"/>
          <w:color w:val="000000"/>
          <w:sz w:val="24"/>
          <w:szCs w:val="24"/>
          <w:lang w:val="hy-AM"/>
        </w:rPr>
      </w:pPr>
      <w:r w:rsidRPr="00421D9C">
        <w:rPr>
          <w:rStyle w:val="Strong"/>
          <w:rFonts w:ascii="GHEA Grapalat" w:hAnsi="GHEA Grapalat"/>
          <w:color w:val="000000"/>
          <w:sz w:val="24"/>
          <w:szCs w:val="24"/>
          <w:lang w:val="hy-AM"/>
        </w:rPr>
        <w:t>ՀԻՄՆԱՎՈՐՈՒՄ</w:t>
      </w:r>
    </w:p>
    <w:p w14:paraId="3BEDD742" w14:textId="428CC1BA" w:rsidR="00B75F95" w:rsidRDefault="00B75F95" w:rsidP="00B75F95">
      <w:pPr>
        <w:spacing w:after="0" w:line="360" w:lineRule="auto"/>
        <w:jc w:val="center"/>
        <w:rPr>
          <w:rStyle w:val="Strong"/>
          <w:rFonts w:ascii="GHEA Grapalat" w:hAnsi="GHEA Grapalat"/>
          <w:color w:val="000000"/>
          <w:sz w:val="24"/>
          <w:szCs w:val="24"/>
          <w:lang w:val="hy-AM"/>
        </w:rPr>
      </w:pPr>
      <w:r w:rsidRPr="00421D9C">
        <w:rPr>
          <w:rStyle w:val="Strong"/>
          <w:rFonts w:ascii="GHEA Grapalat" w:hAnsi="GHEA Grapalat"/>
          <w:color w:val="000000"/>
          <w:sz w:val="24"/>
          <w:szCs w:val="24"/>
          <w:lang w:val="hy-AM"/>
        </w:rPr>
        <w:t>«ՀԱՅԱՍՏԱՆԻ ՀԱՆՐԱՊԵՏՈՒԹՅԱՆ ԿԱՌԱՎԱՐՈՒԹՅԱՆ 2017 ԹՎԱԿԱՆԻ ՓԵՏՐՎԱՐԻ 2-Ի N 86-Ն ՈՐՈՇՄԱՆ ՄԵՋ ՓՈՓՈԽՈՒԹՅՈՒՆՆԵՐ ԵՎ ԼՐԱՑՈՒՄՆԵՐ ԿԱՏԱՐԵԼՈՒ ՄԱՍԻՆ» ՀՀ ԿԱՌԱՎԱՐՈՒԹՅԱՆ ՈՐՈՇՄԱՆ ՆԱԽԱԳԾԻ ԸՆԴՈՒՆՄԱՆ</w:t>
      </w:r>
    </w:p>
    <w:p w14:paraId="2CF0D9DC" w14:textId="77777777" w:rsidR="00B75F95" w:rsidRPr="00421D9C" w:rsidRDefault="00B75F95" w:rsidP="00B75F95">
      <w:pPr>
        <w:spacing w:after="0" w:line="360" w:lineRule="auto"/>
        <w:jc w:val="center"/>
        <w:rPr>
          <w:rStyle w:val="Strong"/>
          <w:rFonts w:ascii="GHEA Grapalat" w:hAnsi="GHEA Grapalat"/>
          <w:color w:val="000000"/>
          <w:sz w:val="24"/>
          <w:szCs w:val="24"/>
          <w:lang w:val="hy-AM"/>
        </w:rPr>
      </w:pPr>
    </w:p>
    <w:p w14:paraId="2E67D871" w14:textId="77777777" w:rsidR="00B75F95" w:rsidRPr="00C63A32" w:rsidRDefault="00B75F95" w:rsidP="00B75F95">
      <w:pPr>
        <w:spacing w:after="0" w:line="240" w:lineRule="auto"/>
        <w:jc w:val="center"/>
        <w:rPr>
          <w:rFonts w:ascii="GHEA Grapalat" w:hAnsi="GHEA Grapalat"/>
          <w:b/>
          <w:sz w:val="24"/>
          <w:szCs w:val="24"/>
          <w:lang w:val="hy-AM"/>
        </w:rPr>
      </w:pPr>
    </w:p>
    <w:p w14:paraId="60E73C3E" w14:textId="77777777" w:rsidR="00B75F95" w:rsidRPr="00C63A32" w:rsidRDefault="00B75F95" w:rsidP="00B75F95">
      <w:pPr>
        <w:spacing w:after="0" w:line="360" w:lineRule="auto"/>
        <w:ind w:firstLine="708"/>
        <w:jc w:val="both"/>
        <w:rPr>
          <w:rFonts w:ascii="GHEA Grapalat" w:hAnsi="GHEA Grapalat" w:cs="Times Armenian"/>
          <w:b/>
          <w:sz w:val="24"/>
          <w:szCs w:val="24"/>
          <w:lang w:val="hy-AM"/>
        </w:rPr>
      </w:pPr>
      <w:r w:rsidRPr="00C63A32">
        <w:rPr>
          <w:rFonts w:ascii="GHEA Grapalat" w:hAnsi="GHEA Grapalat"/>
          <w:b/>
          <w:sz w:val="24"/>
          <w:szCs w:val="24"/>
          <w:lang w:val="hy-AM"/>
        </w:rPr>
        <w:t xml:space="preserve">1. </w:t>
      </w:r>
      <w:r w:rsidRPr="00C63A32">
        <w:rPr>
          <w:rFonts w:ascii="GHEA Grapalat" w:hAnsi="GHEA Grapalat" w:cs="Sylfaen"/>
          <w:b/>
          <w:sz w:val="24"/>
          <w:szCs w:val="24"/>
          <w:lang w:val="hy-AM"/>
        </w:rPr>
        <w:t>Իրավական ակտի ընդունման անհրաժեշտությունը</w:t>
      </w:r>
      <w:r w:rsidRPr="00C63A32">
        <w:rPr>
          <w:rFonts w:ascii="GHEA Grapalat" w:hAnsi="GHEA Grapalat" w:cs="Times Armenian"/>
          <w:b/>
          <w:sz w:val="24"/>
          <w:szCs w:val="24"/>
          <w:lang w:val="hy-AM"/>
        </w:rPr>
        <w:t>.</w:t>
      </w:r>
    </w:p>
    <w:p w14:paraId="21FF0485"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Նախագծի նպատակը «Հայաստանի Հանրապետության պաշտպանության ժամանակ զինծառայողների կյանքին կամ առողջությանը պատճառված վնասների հատուցման մասին» օրենքի հիման վրա վճարված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գումարներն օրենքով սահմանված անձանց վերադարձնելու գործընթացի արդյունավետության շարունակական բարելավումն է` հաշվի առնելով կատարված օրենսդրական փոփոխությունները:</w:t>
      </w:r>
    </w:p>
    <w:p w14:paraId="4F5D2EAB" w14:textId="77777777" w:rsidR="00B75F95" w:rsidRPr="00C63A32" w:rsidRDefault="00B75F95" w:rsidP="00B75F95">
      <w:pPr>
        <w:spacing w:after="0" w:line="360" w:lineRule="auto"/>
        <w:ind w:firstLine="708"/>
        <w:jc w:val="both"/>
        <w:rPr>
          <w:rFonts w:ascii="GHEA Grapalat" w:hAnsi="GHEA Grapalat"/>
          <w:sz w:val="24"/>
          <w:szCs w:val="24"/>
          <w:lang w:val="hy-AM"/>
        </w:rPr>
      </w:pPr>
    </w:p>
    <w:p w14:paraId="44D4337B" w14:textId="77777777" w:rsidR="00B75F95" w:rsidRPr="00C63A32" w:rsidRDefault="00B75F95" w:rsidP="00B75F95">
      <w:pPr>
        <w:spacing w:after="0" w:line="360" w:lineRule="auto"/>
        <w:ind w:firstLine="708"/>
        <w:jc w:val="both"/>
        <w:rPr>
          <w:rFonts w:ascii="GHEA Grapalat" w:hAnsi="GHEA Grapalat" w:cs="Sylfaen"/>
          <w:b/>
          <w:sz w:val="24"/>
          <w:szCs w:val="24"/>
          <w:lang w:val="hy-AM"/>
        </w:rPr>
      </w:pPr>
      <w:r w:rsidRPr="00C63A32">
        <w:rPr>
          <w:rFonts w:ascii="GHEA Grapalat" w:hAnsi="GHEA Grapalat"/>
          <w:b/>
          <w:sz w:val="24"/>
          <w:szCs w:val="24"/>
          <w:lang w:val="hy-AM"/>
        </w:rPr>
        <w:t xml:space="preserve">2. </w:t>
      </w:r>
      <w:r w:rsidRPr="00C63A32">
        <w:rPr>
          <w:rFonts w:ascii="GHEA Grapalat" w:hAnsi="GHEA Grapalat" w:cs="Sylfaen"/>
          <w:b/>
          <w:sz w:val="24"/>
          <w:szCs w:val="24"/>
          <w:lang w:val="hy-AM"/>
        </w:rPr>
        <w:t>Առկա</w:t>
      </w:r>
      <w:r w:rsidRPr="00C63A32">
        <w:rPr>
          <w:rFonts w:ascii="GHEA Grapalat" w:hAnsi="GHEA Grapalat" w:cs="Times Armenian"/>
          <w:b/>
          <w:sz w:val="24"/>
          <w:szCs w:val="24"/>
          <w:lang w:val="hy-AM"/>
        </w:rPr>
        <w:t xml:space="preserve"> իրավիճակը և </w:t>
      </w:r>
      <w:r w:rsidRPr="00C63A32">
        <w:rPr>
          <w:rFonts w:ascii="GHEA Grapalat" w:hAnsi="GHEA Grapalat" w:cs="Sylfaen"/>
          <w:b/>
          <w:sz w:val="24"/>
          <w:szCs w:val="24"/>
          <w:lang w:val="hy-AM"/>
        </w:rPr>
        <w:t>խնդիրները.</w:t>
      </w:r>
    </w:p>
    <w:p w14:paraId="1BC7DBF7"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Կառավարության 2017 թվականի փետրվարի 2-ի N 86-Ն որոշման 3-րդ հավելվածով, ի կատարումն «Հայաստանի Հանրապետության պաշտպանության ժամանակ զինծառայողների կյանքին կամ առողջությանը պատճառված վնասների հատուցման մասին» օրենքի, սահմանվում է վճարված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գումարներն Օրենքով սահմանված անձանց վերադարձնելու հետ կապված հարաբերությունները:</w:t>
      </w:r>
    </w:p>
    <w:p w14:paraId="5D4E43E2"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Մասնավորապես, համաձայն հավելվածի՝ Ժամկետային պարտադիր ծառայության մեջ գտնվող կամ զոհված (մահացած) զինծառայողի ծնողը, ամուսինը և (կամ) զավակը (զավակները) իրավունք ունեն յուրաքանչյուրն իր մասով հատուցման հիմնադրամին ներկայացնելու դիմում՝ </w:t>
      </w:r>
      <w:r w:rsidRPr="00C63A32">
        <w:rPr>
          <w:rFonts w:ascii="GHEA Grapalat" w:hAnsi="GHEA Grapalat"/>
          <w:b/>
          <w:bCs/>
          <w:sz w:val="24"/>
          <w:szCs w:val="24"/>
          <w:lang w:val="hy-AM"/>
        </w:rPr>
        <w:t>դիմումը ներկայացնելու օրվան նախորդող մեկ տարվա ընթացքում իրենց վճարած</w:t>
      </w:r>
      <w:r w:rsidRPr="00C63A32">
        <w:rPr>
          <w:rFonts w:ascii="GHEA Grapalat" w:hAnsi="GHEA Grapalat"/>
          <w:sz w:val="24"/>
          <w:szCs w:val="24"/>
          <w:lang w:val="hy-AM"/>
        </w:rPr>
        <w:t xml:space="preserve">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գումարներն ամբողջությամբ կամ մասնակիորեն վերադարձնելու պահանջով:</w:t>
      </w:r>
    </w:p>
    <w:p w14:paraId="1E8F14F0"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lastRenderedPageBreak/>
        <w:t xml:space="preserve">Միաժամանակ, Ազգային ժողովը </w:t>
      </w:r>
      <w:r w:rsidRPr="00C63A32">
        <w:rPr>
          <w:rFonts w:ascii="GHEA Grapalat" w:hAnsi="GHEA Grapalat" w:cs="Segoe UI"/>
          <w:sz w:val="24"/>
          <w:szCs w:val="24"/>
          <w:lang w:val="hy-AM"/>
        </w:rPr>
        <w:t xml:space="preserve">2023 թվականի մարտի 1-ին ընդունել է </w:t>
      </w:r>
      <w:r w:rsidRPr="00C63A32">
        <w:rPr>
          <w:rFonts w:ascii="GHEA Grapalat" w:hAnsi="GHEA Grapalat"/>
          <w:color w:val="000000"/>
          <w:sz w:val="24"/>
          <w:szCs w:val="24"/>
          <w:lang w:val="hy-AM"/>
        </w:rPr>
        <w:t xml:space="preserve"> «Հայաստանի Հանրապետության պաշտպանության ժամանակ զինծառայողների</w:t>
      </w:r>
      <w:r w:rsidRPr="00C63A32">
        <w:rPr>
          <w:rFonts w:ascii="GHEA Grapalat" w:hAnsi="GHEA Grapalat" w:cs="Segoe UI"/>
          <w:sz w:val="24"/>
          <w:szCs w:val="24"/>
          <w:lang w:val="hy-AM"/>
        </w:rPr>
        <w:t xml:space="preserve"> կյանքին կամ առողջությանը պատճառված վնասների հատուցման մասին» օրենքում փոփոխություններ </w:t>
      </w:r>
      <w:proofErr w:type="spellStart"/>
      <w:r w:rsidRPr="00C63A32">
        <w:rPr>
          <w:rFonts w:ascii="GHEA Grapalat" w:hAnsi="GHEA Grapalat" w:cs="Segoe UI"/>
          <w:sz w:val="24"/>
          <w:szCs w:val="24"/>
          <w:lang w:val="hy-AM"/>
        </w:rPr>
        <w:t>եւ</w:t>
      </w:r>
      <w:proofErr w:type="spellEnd"/>
      <w:r w:rsidRPr="00C63A32">
        <w:rPr>
          <w:rFonts w:ascii="GHEA Grapalat" w:hAnsi="GHEA Grapalat" w:cs="Segoe UI"/>
          <w:sz w:val="24"/>
          <w:szCs w:val="24"/>
          <w:lang w:val="hy-AM"/>
        </w:rPr>
        <w:t xml:space="preserve"> լրացումներ կատարելու մասին» օրենքը, որով, ի թիվս այլ փոփոխությունների` հստակեցվում է, որ </w:t>
      </w:r>
      <w:proofErr w:type="spellStart"/>
      <w:r w:rsidRPr="00C63A32">
        <w:rPr>
          <w:rFonts w:ascii="GHEA Grapalat" w:hAnsi="GHEA Grapalat" w:cs="Segoe UI"/>
          <w:sz w:val="24"/>
          <w:szCs w:val="24"/>
          <w:lang w:val="hy-AM"/>
        </w:rPr>
        <w:t>դիմումատուին</w:t>
      </w:r>
      <w:proofErr w:type="spellEnd"/>
      <w:r w:rsidRPr="00C63A32">
        <w:rPr>
          <w:rFonts w:ascii="GHEA Grapalat" w:hAnsi="GHEA Grapalat" w:cs="Segoe UI"/>
          <w:sz w:val="24"/>
          <w:szCs w:val="24"/>
          <w:lang w:val="hy-AM"/>
        </w:rPr>
        <w:t xml:space="preserve"> են վերադարձվում </w:t>
      </w:r>
      <w:r w:rsidRPr="00C63A32">
        <w:rPr>
          <w:rFonts w:ascii="GHEA Grapalat" w:hAnsi="GHEA Grapalat"/>
          <w:color w:val="000000"/>
          <w:sz w:val="24"/>
          <w:szCs w:val="24"/>
          <w:lang w:val="hy-AM"/>
        </w:rPr>
        <w:t xml:space="preserve">նախորդ տարվա եկամուտներից վճարած (նրանց եկամուտներից հարկային գործակալի </w:t>
      </w:r>
      <w:r w:rsidRPr="00C63A32">
        <w:rPr>
          <w:rFonts w:ascii="GHEA Grapalat" w:hAnsi="GHEA Grapalat"/>
          <w:sz w:val="24"/>
          <w:szCs w:val="24"/>
          <w:lang w:val="hy-AM"/>
        </w:rPr>
        <w:t xml:space="preserve">պահած </w:t>
      </w:r>
      <w:proofErr w:type="spellStart"/>
      <w:r w:rsidRPr="00C63A32">
        <w:rPr>
          <w:rFonts w:ascii="GHEA Grapalat" w:hAnsi="GHEA Grapalat"/>
          <w:sz w:val="24"/>
          <w:szCs w:val="24"/>
          <w:lang w:val="hy-AM"/>
        </w:rPr>
        <w:t>եւ</w:t>
      </w:r>
      <w:proofErr w:type="spellEnd"/>
      <w:r w:rsidRPr="00C63A32">
        <w:rPr>
          <w:rFonts w:ascii="GHEA Grapalat" w:hAnsi="GHEA Grapalat"/>
          <w:sz w:val="24"/>
          <w:szCs w:val="24"/>
          <w:lang w:val="hy-AM"/>
        </w:rPr>
        <w:t xml:space="preserve"> պետական</w:t>
      </w:r>
      <w:r w:rsidRPr="00C63A32">
        <w:rPr>
          <w:rFonts w:ascii="Calibri" w:hAnsi="Calibri" w:cs="Calibri"/>
          <w:sz w:val="24"/>
          <w:szCs w:val="24"/>
          <w:lang w:val="hy-AM"/>
        </w:rPr>
        <w:t> </w:t>
      </w:r>
      <w:r w:rsidRPr="00C63A32">
        <w:rPr>
          <w:rFonts w:ascii="GHEA Grapalat" w:hAnsi="GHEA Grapalat"/>
          <w:sz w:val="24"/>
          <w:szCs w:val="24"/>
          <w:lang w:val="hy-AM"/>
        </w:rPr>
        <w:t xml:space="preserve"> բյուջե փոխանցած)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 ի տարբերություն </w:t>
      </w:r>
      <w:proofErr w:type="spellStart"/>
      <w:r w:rsidRPr="00C63A32">
        <w:rPr>
          <w:rFonts w:ascii="GHEA Grapalat" w:hAnsi="GHEA Grapalat"/>
          <w:sz w:val="24"/>
          <w:szCs w:val="24"/>
          <w:lang w:val="hy-AM"/>
        </w:rPr>
        <w:t>մինչև</w:t>
      </w:r>
      <w:proofErr w:type="spellEnd"/>
      <w:r w:rsidRPr="00C63A32">
        <w:rPr>
          <w:rFonts w:ascii="GHEA Grapalat" w:hAnsi="GHEA Grapalat"/>
          <w:sz w:val="24"/>
          <w:szCs w:val="24"/>
          <w:lang w:val="hy-AM"/>
        </w:rPr>
        <w:t xml:space="preserve"> </w:t>
      </w:r>
      <w:r w:rsidRPr="00C63A32">
        <w:rPr>
          <w:rFonts w:ascii="GHEA Grapalat" w:hAnsi="GHEA Grapalat" w:cs="Segoe UI"/>
          <w:sz w:val="24"/>
          <w:szCs w:val="24"/>
          <w:lang w:val="hy-AM"/>
        </w:rPr>
        <w:t xml:space="preserve">2023 թվականի մարտի 1-ի օրենսդրական փոփոխությունները գործող կարգի, երբ </w:t>
      </w:r>
      <w:proofErr w:type="spellStart"/>
      <w:r w:rsidRPr="00C63A32">
        <w:rPr>
          <w:rFonts w:ascii="GHEA Grapalat" w:hAnsi="GHEA Grapalat" w:cs="Segoe UI"/>
          <w:sz w:val="24"/>
          <w:szCs w:val="24"/>
          <w:lang w:val="hy-AM"/>
        </w:rPr>
        <w:t>դիմումատուին</w:t>
      </w:r>
      <w:proofErr w:type="spellEnd"/>
      <w:r w:rsidRPr="00C63A32">
        <w:rPr>
          <w:rFonts w:ascii="GHEA Grapalat" w:hAnsi="GHEA Grapalat" w:cs="Segoe UI"/>
          <w:sz w:val="24"/>
          <w:szCs w:val="24"/>
          <w:lang w:val="hy-AM"/>
        </w:rPr>
        <w:t xml:space="preserve"> են վերադարձվում</w:t>
      </w:r>
      <w:r w:rsidRPr="00C63A32">
        <w:rPr>
          <w:rFonts w:ascii="GHEA Grapalat" w:hAnsi="GHEA Grapalat"/>
          <w:b/>
          <w:bCs/>
          <w:sz w:val="24"/>
          <w:szCs w:val="24"/>
          <w:lang w:val="hy-AM"/>
        </w:rPr>
        <w:t xml:space="preserve"> նախորդող մեկ տարվա ընթացքում իրենց վճարած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w:t>
      </w:r>
    </w:p>
    <w:p w14:paraId="7222FAE0"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Ըստ այդմ, անհամապատասխանություն է առաջացել «Հայաստանի Հանրապետության պաշտպանության ժամանակ զինծառայողների կյանքին կամ առողջությանը պատճառված վնասների հատուցման մասին» օրենքի և Կառավարության 2017 թվականի փետրվարի 2-ի N 86-Ն որոշման 3-րդ հավելվածի </w:t>
      </w:r>
      <w:proofErr w:type="spellStart"/>
      <w:r w:rsidRPr="00C63A32">
        <w:rPr>
          <w:rFonts w:ascii="GHEA Grapalat" w:hAnsi="GHEA Grapalat"/>
          <w:sz w:val="24"/>
          <w:szCs w:val="24"/>
          <w:lang w:val="hy-AM"/>
        </w:rPr>
        <w:t>կարգավորումների</w:t>
      </w:r>
      <w:proofErr w:type="spellEnd"/>
      <w:r w:rsidRPr="00C63A32">
        <w:rPr>
          <w:rFonts w:ascii="GHEA Grapalat" w:hAnsi="GHEA Grapalat"/>
          <w:sz w:val="24"/>
          <w:szCs w:val="24"/>
          <w:lang w:val="hy-AM"/>
        </w:rPr>
        <w:t xml:space="preserve"> </w:t>
      </w:r>
      <w:proofErr w:type="spellStart"/>
      <w:r w:rsidRPr="00C63A32">
        <w:rPr>
          <w:rFonts w:ascii="GHEA Grapalat" w:hAnsi="GHEA Grapalat"/>
          <w:sz w:val="24"/>
          <w:szCs w:val="24"/>
          <w:lang w:val="hy-AM"/>
        </w:rPr>
        <w:t>միջև</w:t>
      </w:r>
      <w:proofErr w:type="spellEnd"/>
      <w:r w:rsidRPr="00C63A32">
        <w:rPr>
          <w:rFonts w:ascii="GHEA Grapalat" w:hAnsi="GHEA Grapalat"/>
          <w:sz w:val="24"/>
          <w:szCs w:val="24"/>
          <w:lang w:val="hy-AM"/>
        </w:rPr>
        <w:t>:</w:t>
      </w:r>
    </w:p>
    <w:p w14:paraId="42FF4C5A"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Միաժամանակ, ներկայում հատուցման հիմնադրամում ներդրվում է համապատասխան տեղեկատվական ենթակառուցվածք, որը հնարավորություն է տալիս ավտոմատացնել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վճարների վերադարձի գործընթացը, այդ թվում` անհրաժեշտ տեղեկությունները ստանալ ինքնաշխատ եղանակով, այլ մարմիններից:</w:t>
      </w:r>
    </w:p>
    <w:p w14:paraId="5720DE9A"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Հաշվի առնելով վերը նշվածը՝ առաջարկվում է համապատասխան փոփոխություններ և լրացումներ կատարել Կառավարության 2017 թվականի փետրվարի 2-ի N 86-Ն որոշման մեջ։</w:t>
      </w:r>
    </w:p>
    <w:p w14:paraId="2308A5D8" w14:textId="77777777" w:rsidR="00B75F95" w:rsidRPr="00C63A32" w:rsidRDefault="00B75F95" w:rsidP="00B75F95">
      <w:pPr>
        <w:spacing w:after="0" w:line="360" w:lineRule="auto"/>
        <w:ind w:firstLine="708"/>
        <w:jc w:val="both"/>
        <w:rPr>
          <w:rFonts w:ascii="GHEA Grapalat" w:hAnsi="GHEA Grapalat" w:cs="Sylfaen"/>
          <w:b/>
          <w:sz w:val="24"/>
          <w:szCs w:val="24"/>
          <w:lang w:val="hy-AM"/>
        </w:rPr>
      </w:pPr>
    </w:p>
    <w:p w14:paraId="1DCF1887" w14:textId="77777777" w:rsidR="00B75F95" w:rsidRPr="00C63A32" w:rsidRDefault="00B75F95" w:rsidP="00B75F95">
      <w:pPr>
        <w:spacing w:after="0" w:line="360" w:lineRule="auto"/>
        <w:ind w:firstLine="708"/>
        <w:jc w:val="both"/>
        <w:rPr>
          <w:rFonts w:ascii="GHEA Grapalat" w:hAnsi="GHEA Grapalat" w:cs="Sylfaen"/>
          <w:b/>
          <w:sz w:val="24"/>
          <w:szCs w:val="24"/>
          <w:lang w:val="hy-AM"/>
        </w:rPr>
      </w:pPr>
      <w:r w:rsidRPr="00C63A32">
        <w:rPr>
          <w:rFonts w:ascii="GHEA Grapalat" w:hAnsi="GHEA Grapalat" w:cs="Sylfaen"/>
          <w:b/>
          <w:sz w:val="24"/>
          <w:szCs w:val="24"/>
          <w:lang w:val="hy-AM"/>
        </w:rPr>
        <w:t>3. Առաջարկվող լուծումները</w:t>
      </w:r>
    </w:p>
    <w:p w14:paraId="2CECAA57"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 xml:space="preserve">Ներկայացվող նախագծով, ի կատարումն </w:t>
      </w:r>
      <w:r w:rsidRPr="00C63A32">
        <w:rPr>
          <w:rFonts w:ascii="GHEA Grapalat" w:hAnsi="GHEA Grapalat" w:cs="Segoe UI"/>
          <w:sz w:val="24"/>
          <w:szCs w:val="24"/>
          <w:lang w:val="hy-AM"/>
        </w:rPr>
        <w:t xml:space="preserve">2023 թվականի մարտի 1-ի օրենսդրական փոփոխությունների` </w:t>
      </w:r>
      <w:r w:rsidRPr="00C63A32">
        <w:rPr>
          <w:rFonts w:ascii="GHEA Grapalat" w:hAnsi="GHEA Grapalat"/>
          <w:sz w:val="24"/>
          <w:szCs w:val="24"/>
          <w:lang w:val="hy-AM"/>
        </w:rPr>
        <w:t>առաջարկվում է.</w:t>
      </w:r>
    </w:p>
    <w:p w14:paraId="0E4FA765" w14:textId="77777777" w:rsidR="00B75F95" w:rsidRPr="00C63A32" w:rsidRDefault="00B75F95" w:rsidP="00B75F95">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 xml:space="preserve">հստակեցնել, որ դիմումի հիման վրա վերադարձվում են ոչ թե նախորդ տարվա </w:t>
      </w:r>
      <w:r w:rsidRPr="00C63A32">
        <w:rPr>
          <w:rFonts w:ascii="GHEA Grapalat" w:hAnsi="GHEA Grapalat"/>
          <w:b/>
          <w:bCs/>
          <w:sz w:val="24"/>
          <w:szCs w:val="24"/>
          <w:lang w:val="hy-AM"/>
        </w:rPr>
        <w:t>ընթացքում վճարված</w:t>
      </w:r>
      <w:r w:rsidRPr="00C63A32">
        <w:rPr>
          <w:rFonts w:ascii="GHEA Grapalat" w:hAnsi="GHEA Grapalat"/>
          <w:sz w:val="24"/>
          <w:szCs w:val="24"/>
          <w:lang w:val="hy-AM"/>
        </w:rPr>
        <w:t xml:space="preserve">, այլ նախորդ տարվա </w:t>
      </w:r>
      <w:r w:rsidRPr="00C63A32">
        <w:rPr>
          <w:rFonts w:ascii="GHEA Grapalat" w:hAnsi="GHEA Grapalat"/>
          <w:b/>
          <w:bCs/>
          <w:sz w:val="24"/>
          <w:szCs w:val="24"/>
          <w:lang w:val="hy-AM"/>
        </w:rPr>
        <w:t>եկամուտներից վճարված</w:t>
      </w:r>
      <w:r w:rsidRPr="00C63A32">
        <w:rPr>
          <w:rFonts w:ascii="GHEA Grapalat" w:hAnsi="GHEA Grapalat"/>
          <w:sz w:val="24"/>
          <w:szCs w:val="24"/>
          <w:lang w:val="hy-AM"/>
        </w:rPr>
        <w:t xml:space="preserve">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w:t>
      </w:r>
    </w:p>
    <w:p w14:paraId="20D594BA" w14:textId="77777777" w:rsidR="00B75F95" w:rsidRPr="00C63A32" w:rsidRDefault="00B75F95" w:rsidP="00B75F95">
      <w:pPr>
        <w:pStyle w:val="ListParagraph"/>
        <w:numPr>
          <w:ilvl w:val="0"/>
          <w:numId w:val="4"/>
        </w:numPr>
        <w:tabs>
          <w:tab w:val="left" w:pos="1440"/>
        </w:tabs>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lastRenderedPageBreak/>
        <w:t xml:space="preserve">հանել տարեկան մեկ անգամ դիմելու պահանջը (սահմանափակումը)` հաշվի առնելով այն հանգամանքը, որ գործնականում հնարավոր է դեպք, երբ նախորդ տարվա </w:t>
      </w:r>
      <w:r w:rsidRPr="00C63A32">
        <w:rPr>
          <w:rFonts w:ascii="GHEA Grapalat" w:hAnsi="GHEA Grapalat"/>
          <w:b/>
          <w:bCs/>
          <w:sz w:val="24"/>
          <w:szCs w:val="24"/>
          <w:lang w:val="hy-AM"/>
        </w:rPr>
        <w:t>եկամուտներից վճարված</w:t>
      </w:r>
      <w:r w:rsidRPr="00C63A32">
        <w:rPr>
          <w:rFonts w:ascii="GHEA Grapalat" w:hAnsi="GHEA Grapalat"/>
          <w:sz w:val="24"/>
          <w:szCs w:val="24"/>
          <w:lang w:val="hy-AM"/>
        </w:rPr>
        <w:t xml:space="preserve">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 ենթարկվեն փոփոխության,</w:t>
      </w:r>
    </w:p>
    <w:p w14:paraId="3CB75E8A" w14:textId="266477B3" w:rsidR="00B75F95" w:rsidRPr="00C63A32" w:rsidRDefault="00B75F95" w:rsidP="00B75F95">
      <w:pPr>
        <w:pStyle w:val="ListParagraph"/>
        <w:numPr>
          <w:ilvl w:val="0"/>
          <w:numId w:val="4"/>
        </w:numPr>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 xml:space="preserve">հստակեցնել </w:t>
      </w:r>
      <w:r w:rsidRPr="00C63A32">
        <w:rPr>
          <w:rFonts w:ascii="GHEA Grapalat" w:hAnsi="GHEA Grapalat"/>
          <w:b/>
          <w:bCs/>
          <w:sz w:val="24"/>
          <w:szCs w:val="24"/>
          <w:lang w:val="hy-AM"/>
        </w:rPr>
        <w:t>վճարված</w:t>
      </w:r>
      <w:r w:rsidRPr="00C63A32">
        <w:rPr>
          <w:rFonts w:ascii="GHEA Grapalat" w:hAnsi="GHEA Grapalat"/>
          <w:sz w:val="24"/>
          <w:szCs w:val="24"/>
          <w:lang w:val="hy-AM"/>
        </w:rPr>
        <w:t xml:space="preserve">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 վերադարձնելու համար անհրաժեշտ` համապատասխան տեղեկանքում ներառվող տվյալների բովանդակությունը և </w:t>
      </w:r>
      <w:r w:rsidRPr="00C63A32">
        <w:rPr>
          <w:rFonts w:ascii="GHEA Grapalat" w:hAnsi="GHEA Grapalat"/>
          <w:color w:val="000000"/>
          <w:sz w:val="24"/>
          <w:szCs w:val="24"/>
          <w:lang w:val="hy-AM"/>
        </w:rPr>
        <w:t>տեղեկանքի անվանումը, ինչպե</w:t>
      </w:r>
      <w:r w:rsidR="001A7380">
        <w:rPr>
          <w:rFonts w:ascii="GHEA Grapalat" w:hAnsi="GHEA Grapalat"/>
          <w:color w:val="000000"/>
          <w:sz w:val="24"/>
          <w:szCs w:val="24"/>
          <w:lang w:val="hy-AM"/>
        </w:rPr>
        <w:t>ս</w:t>
      </w:r>
      <w:bookmarkStart w:id="0" w:name="_GoBack"/>
      <w:bookmarkEnd w:id="0"/>
      <w:r w:rsidRPr="00C63A32">
        <w:rPr>
          <w:rFonts w:ascii="GHEA Grapalat" w:hAnsi="GHEA Grapalat"/>
          <w:color w:val="000000"/>
          <w:sz w:val="24"/>
          <w:szCs w:val="24"/>
          <w:lang w:val="hy-AM"/>
        </w:rPr>
        <w:t xml:space="preserve"> նաև պարզեցնել հարկային մարմնից տեղեկանք ստանալու ընթացակարգը` վերացնելով հարկային մարմնին գործատուի տված համապատասխան տեղեկանք ներկայացնելու պահանջը, </w:t>
      </w:r>
    </w:p>
    <w:p w14:paraId="61B2AC19" w14:textId="77777777" w:rsidR="00B75F95" w:rsidRPr="00C63A32" w:rsidRDefault="00B75F95" w:rsidP="00B75F95">
      <w:pPr>
        <w:pStyle w:val="ListParagraph"/>
        <w:numPr>
          <w:ilvl w:val="0"/>
          <w:numId w:val="4"/>
        </w:numPr>
        <w:spacing w:after="0" w:line="360" w:lineRule="auto"/>
        <w:ind w:left="0" w:firstLine="708"/>
        <w:jc w:val="both"/>
        <w:rPr>
          <w:rFonts w:ascii="GHEA Grapalat" w:hAnsi="GHEA Grapalat"/>
          <w:sz w:val="24"/>
          <w:szCs w:val="24"/>
          <w:lang w:val="hy-AM"/>
        </w:rPr>
      </w:pPr>
      <w:r w:rsidRPr="00C63A32">
        <w:rPr>
          <w:rFonts w:ascii="GHEA Grapalat" w:hAnsi="GHEA Grapalat"/>
          <w:color w:val="000000"/>
          <w:sz w:val="24"/>
          <w:szCs w:val="24"/>
          <w:lang w:val="hy-AM"/>
        </w:rPr>
        <w:t xml:space="preserve">հստակեցնել, որ </w:t>
      </w:r>
      <w:proofErr w:type="spellStart"/>
      <w:r w:rsidRPr="00C63A32">
        <w:rPr>
          <w:rFonts w:ascii="GHEA Grapalat" w:hAnsi="GHEA Grapalat"/>
          <w:color w:val="000000"/>
          <w:sz w:val="24"/>
          <w:szCs w:val="24"/>
          <w:lang w:val="hy-AM"/>
        </w:rPr>
        <w:t>դրոշմանիշային</w:t>
      </w:r>
      <w:proofErr w:type="spellEnd"/>
      <w:r w:rsidRPr="00C63A32">
        <w:rPr>
          <w:rFonts w:ascii="GHEA Grapalat" w:hAnsi="GHEA Grapalat"/>
          <w:color w:val="000000"/>
          <w:sz w:val="24"/>
          <w:szCs w:val="24"/>
          <w:lang w:val="hy-AM"/>
        </w:rPr>
        <w:t xml:space="preserve"> վճարի գումարները վերադարձվում են, եթե այդ գումարները փաստացի փոխանցվել են հատուցման հիմնադրամին, </w:t>
      </w:r>
    </w:p>
    <w:p w14:paraId="1E811E5D" w14:textId="77777777" w:rsidR="00B75F95" w:rsidRPr="00C63A32" w:rsidRDefault="00B75F95" w:rsidP="00B75F95">
      <w:pPr>
        <w:pStyle w:val="ListParagraph"/>
        <w:numPr>
          <w:ilvl w:val="0"/>
          <w:numId w:val="4"/>
        </w:numPr>
        <w:spacing w:after="0" w:line="360" w:lineRule="auto"/>
        <w:ind w:left="0" w:firstLine="708"/>
        <w:jc w:val="both"/>
        <w:rPr>
          <w:rFonts w:ascii="GHEA Grapalat" w:hAnsi="GHEA Grapalat"/>
          <w:sz w:val="24"/>
          <w:szCs w:val="24"/>
          <w:lang w:val="hy-AM"/>
        </w:rPr>
      </w:pPr>
      <w:r w:rsidRPr="00C63A32">
        <w:rPr>
          <w:rFonts w:ascii="GHEA Grapalat" w:hAnsi="GHEA Grapalat"/>
          <w:color w:val="000000"/>
          <w:sz w:val="24"/>
          <w:szCs w:val="24"/>
          <w:lang w:val="hy-AM"/>
        </w:rPr>
        <w:t xml:space="preserve">վերանայել ներկայացվող դիմումի </w:t>
      </w:r>
      <w:proofErr w:type="spellStart"/>
      <w:r w:rsidRPr="00C63A32">
        <w:rPr>
          <w:rFonts w:ascii="GHEA Grapalat" w:hAnsi="GHEA Grapalat"/>
          <w:color w:val="000000"/>
          <w:sz w:val="24"/>
          <w:szCs w:val="24"/>
          <w:lang w:val="hy-AM"/>
        </w:rPr>
        <w:t>ձևը</w:t>
      </w:r>
      <w:proofErr w:type="spellEnd"/>
      <w:r w:rsidRPr="00C63A32">
        <w:rPr>
          <w:rFonts w:ascii="GHEA Grapalat" w:hAnsi="GHEA Grapalat"/>
          <w:color w:val="000000"/>
          <w:sz w:val="24"/>
          <w:szCs w:val="24"/>
          <w:lang w:val="hy-AM"/>
        </w:rPr>
        <w:t xml:space="preserve"> և այլն:</w:t>
      </w:r>
    </w:p>
    <w:p w14:paraId="5A76A31C" w14:textId="77777777" w:rsidR="00B75F95" w:rsidRPr="00C63A32" w:rsidRDefault="00B75F95" w:rsidP="00B75F95">
      <w:pPr>
        <w:spacing w:after="0" w:line="360" w:lineRule="auto"/>
        <w:ind w:firstLine="708"/>
        <w:jc w:val="both"/>
        <w:rPr>
          <w:rFonts w:ascii="GHEA Grapalat" w:hAnsi="GHEA Grapalat"/>
          <w:sz w:val="24"/>
          <w:szCs w:val="24"/>
          <w:lang w:val="hy-AM"/>
        </w:rPr>
      </w:pPr>
      <w:r w:rsidRPr="00C63A32">
        <w:rPr>
          <w:rFonts w:ascii="GHEA Grapalat" w:hAnsi="GHEA Grapalat"/>
          <w:sz w:val="24"/>
          <w:szCs w:val="24"/>
          <w:lang w:val="hy-AM"/>
        </w:rPr>
        <w:t>Միաժամանակ, առաջարկվում է.</w:t>
      </w:r>
    </w:p>
    <w:p w14:paraId="145C5466" w14:textId="07EC7A15" w:rsidR="00B75F95" w:rsidRPr="00C63A32" w:rsidRDefault="00B75F95" w:rsidP="00B75F95">
      <w:pPr>
        <w:pStyle w:val="ListParagraph"/>
        <w:numPr>
          <w:ilvl w:val="0"/>
          <w:numId w:val="5"/>
        </w:numPr>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 xml:space="preserve">վերացնել </w:t>
      </w:r>
      <w:proofErr w:type="spellStart"/>
      <w:r w:rsidRPr="00C63A32">
        <w:rPr>
          <w:rFonts w:ascii="GHEA Grapalat" w:hAnsi="GHEA Grapalat"/>
          <w:sz w:val="24"/>
          <w:szCs w:val="24"/>
          <w:lang w:val="hy-AM"/>
        </w:rPr>
        <w:t>դիմումատուի</w:t>
      </w:r>
      <w:proofErr w:type="spellEnd"/>
      <w:r w:rsidRPr="00C63A32">
        <w:rPr>
          <w:rFonts w:ascii="GHEA Grapalat" w:hAnsi="GHEA Grapalat"/>
          <w:sz w:val="24"/>
          <w:szCs w:val="24"/>
          <w:lang w:val="hy-AM"/>
        </w:rPr>
        <w:t xml:space="preserve"> և զինծառայողի հանրային ծառայությունների համարանիշերը (փաստաթուղթը) ներկայացնելու պահանջը</w:t>
      </w:r>
      <w:r w:rsidRPr="00AF5CF4">
        <w:rPr>
          <w:rFonts w:ascii="GHEA Grapalat" w:hAnsi="GHEA Grapalat"/>
          <w:sz w:val="24"/>
          <w:szCs w:val="24"/>
          <w:lang w:val="hy-AM"/>
        </w:rPr>
        <w:t xml:space="preserve"> (</w:t>
      </w:r>
      <w:r>
        <w:rPr>
          <w:rFonts w:ascii="GHEA Grapalat" w:hAnsi="GHEA Grapalat"/>
          <w:sz w:val="24"/>
          <w:szCs w:val="24"/>
          <w:lang w:val="hy-AM"/>
        </w:rPr>
        <w:t xml:space="preserve">քանի որ նախատեսվում է նրանց </w:t>
      </w:r>
      <w:proofErr w:type="spellStart"/>
      <w:r>
        <w:rPr>
          <w:rFonts w:ascii="GHEA Grapalat" w:hAnsi="GHEA Grapalat"/>
          <w:sz w:val="24"/>
          <w:szCs w:val="24"/>
          <w:lang w:val="hy-AM"/>
        </w:rPr>
        <w:t>նույնականացնել</w:t>
      </w:r>
      <w:proofErr w:type="spellEnd"/>
      <w:r>
        <w:rPr>
          <w:rFonts w:ascii="GHEA Grapalat" w:hAnsi="GHEA Grapalat"/>
          <w:sz w:val="24"/>
          <w:szCs w:val="24"/>
          <w:lang w:val="hy-AM"/>
        </w:rPr>
        <w:t xml:space="preserve"> ԲՊՌ-ի տվյալների հիման վրա</w:t>
      </w:r>
      <w:r w:rsidRPr="00AF5CF4">
        <w:rPr>
          <w:rFonts w:ascii="GHEA Grapalat" w:hAnsi="GHEA Grapalat"/>
          <w:sz w:val="24"/>
          <w:szCs w:val="24"/>
          <w:lang w:val="hy-AM"/>
        </w:rPr>
        <w:t>)</w:t>
      </w:r>
      <w:r w:rsidRPr="00C63A32">
        <w:rPr>
          <w:rFonts w:ascii="GHEA Grapalat" w:hAnsi="GHEA Grapalat"/>
          <w:sz w:val="24"/>
          <w:szCs w:val="24"/>
          <w:lang w:val="hy-AM"/>
        </w:rPr>
        <w:t>,</w:t>
      </w:r>
    </w:p>
    <w:p w14:paraId="351E7DC2" w14:textId="77777777" w:rsidR="00B75F95" w:rsidRPr="00C63A32" w:rsidRDefault="00B75F95" w:rsidP="00B75F95">
      <w:pPr>
        <w:pStyle w:val="ListParagraph"/>
        <w:numPr>
          <w:ilvl w:val="0"/>
          <w:numId w:val="5"/>
        </w:numPr>
        <w:spacing w:after="0" w:line="360" w:lineRule="auto"/>
        <w:ind w:left="0" w:firstLine="708"/>
        <w:jc w:val="both"/>
        <w:rPr>
          <w:rFonts w:ascii="GHEA Grapalat" w:hAnsi="GHEA Grapalat"/>
          <w:sz w:val="24"/>
          <w:szCs w:val="24"/>
          <w:lang w:val="hy-AM"/>
        </w:rPr>
      </w:pPr>
      <w:r w:rsidRPr="00C63A32">
        <w:rPr>
          <w:rFonts w:ascii="GHEA Grapalat" w:eastAsia="Times New Roman" w:hAnsi="GHEA Grapalat" w:cs="Times New Roman"/>
          <w:color w:val="000000"/>
          <w:sz w:val="24"/>
          <w:szCs w:val="24"/>
          <w:lang w:val="hy-AM"/>
        </w:rPr>
        <w:t xml:space="preserve">սահմանել, որ Հատուցման հիմնադրամը կառավարության 2015 թվականի օգոստոսի 31-ի N 1093-Ն որոշմամբ սահմանված օպերատորի միջոցով տեղեկատվություն է ստանում բնակչության պետական </w:t>
      </w:r>
      <w:proofErr w:type="spellStart"/>
      <w:r w:rsidRPr="00C63A32">
        <w:rPr>
          <w:rFonts w:ascii="GHEA Grapalat" w:eastAsia="Times New Roman" w:hAnsi="GHEA Grapalat" w:cs="Times New Roman"/>
          <w:color w:val="000000"/>
          <w:sz w:val="24"/>
          <w:szCs w:val="24"/>
          <w:lang w:val="hy-AM"/>
        </w:rPr>
        <w:t>ռեգիստրից</w:t>
      </w:r>
      <w:proofErr w:type="spellEnd"/>
      <w:r w:rsidRPr="00C63A32">
        <w:rPr>
          <w:rFonts w:ascii="GHEA Grapalat" w:eastAsia="Times New Roman" w:hAnsi="GHEA Grapalat" w:cs="Times New Roman"/>
          <w:color w:val="000000"/>
          <w:sz w:val="24"/>
          <w:szCs w:val="24"/>
          <w:lang w:val="hy-AM"/>
        </w:rPr>
        <w:t xml:space="preserve">` </w:t>
      </w:r>
      <w:proofErr w:type="spellStart"/>
      <w:r w:rsidRPr="00C63A32">
        <w:rPr>
          <w:rFonts w:ascii="GHEA Grapalat" w:eastAsia="Times New Roman" w:hAnsi="GHEA Grapalat" w:cs="Times New Roman"/>
          <w:color w:val="000000"/>
          <w:sz w:val="24"/>
          <w:szCs w:val="24"/>
          <w:lang w:val="hy-AM"/>
        </w:rPr>
        <w:t>դիմումատուին</w:t>
      </w:r>
      <w:proofErr w:type="spellEnd"/>
      <w:r w:rsidRPr="00C63A32">
        <w:rPr>
          <w:rFonts w:ascii="GHEA Grapalat" w:eastAsia="Times New Roman" w:hAnsi="GHEA Grapalat" w:cs="Times New Roman"/>
          <w:color w:val="000000"/>
          <w:sz w:val="24"/>
          <w:szCs w:val="24"/>
          <w:lang w:val="hy-AM"/>
        </w:rPr>
        <w:t xml:space="preserve"> և զինծառայողին </w:t>
      </w:r>
      <w:proofErr w:type="spellStart"/>
      <w:r w:rsidRPr="00C63A32">
        <w:rPr>
          <w:rFonts w:ascii="GHEA Grapalat" w:eastAsia="Times New Roman" w:hAnsi="GHEA Grapalat" w:cs="Times New Roman"/>
          <w:color w:val="000000"/>
          <w:sz w:val="24"/>
          <w:szCs w:val="24"/>
          <w:lang w:val="hy-AM"/>
        </w:rPr>
        <w:t>նույնականացնելու</w:t>
      </w:r>
      <w:proofErr w:type="spellEnd"/>
      <w:r w:rsidRPr="00C63A32">
        <w:rPr>
          <w:rFonts w:ascii="GHEA Grapalat" w:eastAsia="Times New Roman" w:hAnsi="GHEA Grapalat" w:cs="Times New Roman"/>
          <w:color w:val="000000"/>
          <w:sz w:val="24"/>
          <w:szCs w:val="24"/>
          <w:lang w:val="hy-AM"/>
        </w:rPr>
        <w:t xml:space="preserve"> համար, ինչպես նաև` քաղաքացիական կացության ակտերի գրանցման էլեկտրոնային համակարգից` զինծառայողի հետ ընտանեկան կապը </w:t>
      </w:r>
      <w:proofErr w:type="spellStart"/>
      <w:r w:rsidRPr="00C63A32">
        <w:rPr>
          <w:rFonts w:ascii="GHEA Grapalat" w:eastAsia="Times New Roman" w:hAnsi="GHEA Grapalat" w:cs="Times New Roman"/>
          <w:color w:val="000000"/>
          <w:sz w:val="24"/>
          <w:szCs w:val="24"/>
          <w:lang w:val="hy-AM"/>
        </w:rPr>
        <w:t>նույնականացնելու</w:t>
      </w:r>
      <w:proofErr w:type="spellEnd"/>
      <w:r w:rsidRPr="00C63A32">
        <w:rPr>
          <w:rFonts w:ascii="GHEA Grapalat" w:eastAsia="Times New Roman" w:hAnsi="GHEA Grapalat" w:cs="Times New Roman"/>
          <w:color w:val="000000"/>
          <w:sz w:val="24"/>
          <w:szCs w:val="24"/>
          <w:lang w:val="hy-AM"/>
        </w:rPr>
        <w:t xml:space="preserve"> համար,</w:t>
      </w:r>
    </w:p>
    <w:p w14:paraId="6DCB57DC" w14:textId="77777777" w:rsidR="00B75F95" w:rsidRPr="00C63A32" w:rsidRDefault="00B75F95" w:rsidP="00B75F95">
      <w:pPr>
        <w:pStyle w:val="ListParagraph"/>
        <w:numPr>
          <w:ilvl w:val="0"/>
          <w:numId w:val="5"/>
        </w:numPr>
        <w:spacing w:after="0" w:line="360" w:lineRule="auto"/>
        <w:ind w:left="0" w:firstLine="708"/>
        <w:jc w:val="both"/>
        <w:rPr>
          <w:rFonts w:ascii="GHEA Grapalat" w:hAnsi="GHEA Grapalat"/>
          <w:sz w:val="24"/>
          <w:szCs w:val="24"/>
          <w:lang w:val="hy-AM"/>
        </w:rPr>
      </w:pPr>
      <w:r w:rsidRPr="00C63A32">
        <w:rPr>
          <w:rFonts w:ascii="GHEA Grapalat" w:eastAsia="Times New Roman" w:hAnsi="GHEA Grapalat" w:cs="Times New Roman"/>
          <w:color w:val="000000"/>
          <w:sz w:val="24"/>
          <w:szCs w:val="24"/>
          <w:lang w:val="hy-AM"/>
        </w:rPr>
        <w:t xml:space="preserve">սահմանել, </w:t>
      </w:r>
      <w:r w:rsidRPr="00C63A32">
        <w:rPr>
          <w:rFonts w:ascii="GHEA Grapalat" w:hAnsi="GHEA Grapalat"/>
          <w:sz w:val="24"/>
          <w:szCs w:val="24"/>
          <w:lang w:val="hy-AM"/>
        </w:rPr>
        <w:t xml:space="preserve">որ </w:t>
      </w:r>
      <w:proofErr w:type="spellStart"/>
      <w:r w:rsidRPr="00C63A32">
        <w:rPr>
          <w:rFonts w:ascii="GHEA Grapalat" w:hAnsi="GHEA Grapalat"/>
          <w:sz w:val="24"/>
          <w:szCs w:val="24"/>
          <w:lang w:val="hy-AM"/>
        </w:rPr>
        <w:t>դիմումատուի</w:t>
      </w:r>
      <w:proofErr w:type="spellEnd"/>
      <w:r w:rsidRPr="00C63A32">
        <w:rPr>
          <w:rFonts w:ascii="GHEA Grapalat" w:hAnsi="GHEA Grapalat"/>
          <w:sz w:val="24"/>
          <w:szCs w:val="24"/>
          <w:lang w:val="hy-AM"/>
        </w:rPr>
        <w:t xml:space="preserve"> և զինծառայողի ազգակցական կապը հաստատող փաստաթուղթ չի ներկայացվում, եթե այդ կապի վերաբերյալ տեղեկատվությունը էլեկտրոնային եղանակով ստացվել է քաղաքացիական կացության ակտերի գրանցման մարմիններից:</w:t>
      </w:r>
    </w:p>
    <w:p w14:paraId="2CF691B4" w14:textId="77777777" w:rsidR="00B75F95" w:rsidRDefault="00B75F95" w:rsidP="00B75F95">
      <w:pPr>
        <w:pStyle w:val="ListParagraph"/>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 xml:space="preserve">Միաժամանակ, առաջարկվում է` սկսած 2023 թվականի </w:t>
      </w:r>
      <w:r>
        <w:rPr>
          <w:rFonts w:ascii="GHEA Grapalat" w:hAnsi="GHEA Grapalat"/>
          <w:sz w:val="24"/>
          <w:szCs w:val="24"/>
          <w:lang w:val="hy-AM"/>
        </w:rPr>
        <w:t>օգոստոսի</w:t>
      </w:r>
      <w:r w:rsidRPr="00C63A32">
        <w:rPr>
          <w:rFonts w:ascii="GHEA Grapalat" w:hAnsi="GHEA Grapalat"/>
          <w:sz w:val="24"/>
          <w:szCs w:val="24"/>
          <w:lang w:val="hy-AM"/>
        </w:rPr>
        <w:t xml:space="preserve"> 1-ից</w:t>
      </w:r>
      <w:r>
        <w:rPr>
          <w:rFonts w:ascii="GHEA Grapalat" w:hAnsi="GHEA Grapalat"/>
          <w:sz w:val="24"/>
          <w:szCs w:val="24"/>
          <w:lang w:val="hy-AM"/>
        </w:rPr>
        <w:t>.</w:t>
      </w:r>
    </w:p>
    <w:p w14:paraId="0A4066C2" w14:textId="77777777" w:rsidR="00B75F95" w:rsidRPr="00F13FDE" w:rsidRDefault="00B75F95" w:rsidP="00B75F95">
      <w:pPr>
        <w:pStyle w:val="ListParagraph"/>
        <w:numPr>
          <w:ilvl w:val="0"/>
          <w:numId w:val="6"/>
        </w:numPr>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lastRenderedPageBreak/>
        <w:t xml:space="preserve">վերացնել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գումարները վերադարձնելու համար անհրաժեշտ` հարկային մարմնից վճարած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գումարների մասին տեղեկանք վերցնելու և Հատուցման հիմնադրամին ներկայացնելու պահանջը, իսկ վճարած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վճարի գումարների մասին տեղեկատվությունը հարկային մարմնից ստանալ ինքնաշխատ եղանակով` համապատասխան էլեկտրոնային հարցում կատարելու միջոցով</w:t>
      </w:r>
      <w:r w:rsidRPr="00F13FDE">
        <w:rPr>
          <w:rFonts w:ascii="GHEA Grapalat" w:hAnsi="GHEA Grapalat"/>
          <w:sz w:val="24"/>
          <w:szCs w:val="24"/>
          <w:lang w:val="hy-AM"/>
        </w:rPr>
        <w:t>,</w:t>
      </w:r>
    </w:p>
    <w:p w14:paraId="63B2D513" w14:textId="3F19A2C3" w:rsidR="00B75F95" w:rsidRPr="00C63A32" w:rsidRDefault="00B75F95" w:rsidP="00B75F95">
      <w:pPr>
        <w:pStyle w:val="ListParagraph"/>
        <w:numPr>
          <w:ilvl w:val="0"/>
          <w:numId w:val="6"/>
        </w:numPr>
        <w:spacing w:after="0" w:line="360" w:lineRule="auto"/>
        <w:ind w:left="0" w:firstLine="708"/>
        <w:jc w:val="both"/>
        <w:rPr>
          <w:rFonts w:ascii="GHEA Grapalat" w:hAnsi="GHEA Grapalat"/>
          <w:sz w:val="24"/>
          <w:szCs w:val="24"/>
          <w:lang w:val="hy-AM"/>
        </w:rPr>
      </w:pPr>
      <w:r>
        <w:rPr>
          <w:rFonts w:ascii="GHEA Grapalat" w:eastAsia="Times New Roman" w:hAnsi="GHEA Grapalat" w:cs="Times New Roman"/>
          <w:color w:val="000000"/>
          <w:sz w:val="24"/>
          <w:szCs w:val="24"/>
          <w:lang w:val="hy-AM"/>
        </w:rPr>
        <w:t>սահմանել, որ հ</w:t>
      </w:r>
      <w:r w:rsidRPr="00126F47">
        <w:rPr>
          <w:rFonts w:ascii="GHEA Grapalat" w:eastAsia="Times New Roman" w:hAnsi="GHEA Grapalat" w:cs="Times New Roman"/>
          <w:color w:val="000000"/>
          <w:sz w:val="24"/>
          <w:szCs w:val="24"/>
          <w:lang w:val="hy-AM"/>
        </w:rPr>
        <w:t xml:space="preserve">ատուցման հիմնադրամ ներկայացված` </w:t>
      </w:r>
      <w:proofErr w:type="spellStart"/>
      <w:r w:rsidRPr="00126F47">
        <w:rPr>
          <w:rFonts w:ascii="GHEA Grapalat" w:eastAsia="Times New Roman" w:hAnsi="GHEA Grapalat" w:cs="Times New Roman"/>
          <w:color w:val="000000"/>
          <w:sz w:val="24"/>
          <w:szCs w:val="24"/>
          <w:lang w:val="hy-AM"/>
        </w:rPr>
        <w:t>դիմումատուի</w:t>
      </w:r>
      <w:proofErr w:type="spellEnd"/>
      <w:r w:rsidRPr="00126F47">
        <w:rPr>
          <w:rFonts w:ascii="GHEA Grapalat" w:eastAsia="Times New Roman" w:hAnsi="GHEA Grapalat" w:cs="Times New Roman"/>
          <w:color w:val="000000"/>
          <w:sz w:val="24"/>
          <w:szCs w:val="24"/>
          <w:lang w:val="hy-AM"/>
        </w:rPr>
        <w:t xml:space="preserve"> կողմից նշված բանկային հաշվի պատկանելիությունը դիմումում նշված անձին ստուգվում է Հայաստանի Հանրապետության կենտրոնական բանկի միջոցով՝ Հայաստանի Հանրապետության կենտրոնական </w:t>
      </w:r>
      <w:r w:rsidR="00781754">
        <w:rPr>
          <w:rFonts w:ascii="GHEA Grapalat" w:eastAsia="Times New Roman" w:hAnsi="GHEA Grapalat" w:cs="Times New Roman"/>
          <w:color w:val="000000"/>
          <w:sz w:val="24"/>
          <w:szCs w:val="24"/>
          <w:lang w:val="hy-AM"/>
        </w:rPr>
        <w:t xml:space="preserve">բանկի </w:t>
      </w:r>
      <w:r w:rsidRPr="00126F47">
        <w:rPr>
          <w:rFonts w:ascii="GHEA Grapalat" w:eastAsia="Times New Roman" w:hAnsi="GHEA Grapalat" w:cs="Times New Roman"/>
          <w:color w:val="000000"/>
          <w:sz w:val="24"/>
          <w:szCs w:val="24"/>
          <w:lang w:val="hy-AM"/>
        </w:rPr>
        <w:t>սահմանած կարգին համապատասխան</w:t>
      </w:r>
      <w:r w:rsidRPr="00C63A32">
        <w:rPr>
          <w:rFonts w:ascii="GHEA Grapalat" w:hAnsi="GHEA Grapalat"/>
          <w:sz w:val="24"/>
          <w:szCs w:val="24"/>
          <w:lang w:val="hy-AM"/>
        </w:rPr>
        <w:t>:</w:t>
      </w:r>
    </w:p>
    <w:p w14:paraId="5EA5275F" w14:textId="77777777" w:rsidR="00B75F95" w:rsidRPr="00C63A32" w:rsidRDefault="00B75F95" w:rsidP="00B75F95">
      <w:pPr>
        <w:pStyle w:val="ListParagraph"/>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Ըստ այդմ, առաջարկվում է կարգավորել հարցում կատարելու և հարցման պատասխանը ստանալու հետ կապված հարաբերությունները:</w:t>
      </w:r>
    </w:p>
    <w:p w14:paraId="00E44FD1" w14:textId="77777777" w:rsidR="00B75F95" w:rsidRDefault="00B75F95" w:rsidP="00B75F95">
      <w:pPr>
        <w:pStyle w:val="ListParagraph"/>
        <w:spacing w:after="0" w:line="360" w:lineRule="auto"/>
        <w:ind w:left="0" w:firstLine="708"/>
        <w:jc w:val="both"/>
        <w:rPr>
          <w:rFonts w:ascii="GHEA Grapalat" w:hAnsi="GHEA Grapalat"/>
          <w:sz w:val="24"/>
          <w:szCs w:val="24"/>
          <w:lang w:val="hy-AM"/>
        </w:rPr>
      </w:pPr>
      <w:r w:rsidRPr="00C63A32">
        <w:rPr>
          <w:rFonts w:ascii="GHEA Grapalat" w:hAnsi="GHEA Grapalat"/>
          <w:sz w:val="24"/>
          <w:szCs w:val="24"/>
          <w:lang w:val="hy-AM"/>
        </w:rPr>
        <w:t xml:space="preserve">Հարկ է նկատի ունենալ, որ եթե </w:t>
      </w:r>
      <w:proofErr w:type="spellStart"/>
      <w:r w:rsidRPr="00C63A32">
        <w:rPr>
          <w:rFonts w:ascii="GHEA Grapalat" w:hAnsi="GHEA Grapalat"/>
          <w:sz w:val="24"/>
          <w:szCs w:val="24"/>
          <w:lang w:val="hy-AM"/>
        </w:rPr>
        <w:t>դիմումատուի</w:t>
      </w:r>
      <w:proofErr w:type="spellEnd"/>
      <w:r w:rsidRPr="00C63A32">
        <w:rPr>
          <w:rFonts w:ascii="GHEA Grapalat" w:hAnsi="GHEA Grapalat"/>
          <w:sz w:val="24"/>
          <w:szCs w:val="24"/>
          <w:lang w:val="hy-AM"/>
        </w:rPr>
        <w:t xml:space="preserve"> վերաբերյալ տեղեկատվությունը Հայաստանի Հանրապետության օրենսդրությամբ սահմանված է որպես սահմանափակ օգտագործման ենթակա տեղեկատվություն (այսինքն` անձը հանդիսանում է զինծառայող կամ նրան հավասարեցված անձ), ապա </w:t>
      </w:r>
      <w:proofErr w:type="spellStart"/>
      <w:r w:rsidRPr="00C63A32">
        <w:rPr>
          <w:rFonts w:ascii="GHEA Grapalat" w:hAnsi="GHEA Grapalat"/>
          <w:sz w:val="24"/>
          <w:szCs w:val="24"/>
          <w:lang w:val="hy-AM"/>
        </w:rPr>
        <w:t>դրոշմանիշային</w:t>
      </w:r>
      <w:proofErr w:type="spellEnd"/>
      <w:r w:rsidRPr="00C63A32">
        <w:rPr>
          <w:rFonts w:ascii="GHEA Grapalat" w:hAnsi="GHEA Grapalat"/>
          <w:sz w:val="24"/>
          <w:szCs w:val="24"/>
          <w:lang w:val="hy-AM"/>
        </w:rPr>
        <w:t xml:space="preserve"> վճարների վերադարձը շարունակելու է իրականացվել </w:t>
      </w:r>
      <w:proofErr w:type="spellStart"/>
      <w:r w:rsidRPr="00C63A32">
        <w:rPr>
          <w:rFonts w:ascii="GHEA Grapalat" w:hAnsi="GHEA Grapalat"/>
          <w:sz w:val="24"/>
          <w:szCs w:val="24"/>
          <w:lang w:val="hy-AM"/>
        </w:rPr>
        <w:t>համապատասպխան</w:t>
      </w:r>
      <w:proofErr w:type="spellEnd"/>
      <w:r w:rsidRPr="00C63A32">
        <w:rPr>
          <w:rFonts w:ascii="GHEA Grapalat" w:hAnsi="GHEA Grapalat"/>
          <w:sz w:val="24"/>
          <w:szCs w:val="24"/>
          <w:lang w:val="hy-AM"/>
        </w:rPr>
        <w:t xml:space="preserve"> մարմնի տված տեղեկանքի հիման վրա, քանի որ զինծառայողների և նրանց հավասարեցված անձանց համար </w:t>
      </w:r>
      <w:proofErr w:type="spellStart"/>
      <w:r w:rsidRPr="00C63A32">
        <w:rPr>
          <w:rFonts w:ascii="GHEA Grapalat" w:hAnsi="GHEA Grapalat"/>
          <w:sz w:val="24"/>
          <w:szCs w:val="24"/>
          <w:lang w:val="hy-AM"/>
        </w:rPr>
        <w:t>անձնավորված</w:t>
      </w:r>
      <w:proofErr w:type="spellEnd"/>
      <w:r w:rsidRPr="00C63A32">
        <w:rPr>
          <w:rFonts w:ascii="GHEA Grapalat" w:hAnsi="GHEA Grapalat"/>
          <w:sz w:val="24"/>
          <w:szCs w:val="24"/>
          <w:lang w:val="hy-AM"/>
        </w:rPr>
        <w:t xml:space="preserve"> հաշվառում չի իրականացվում:</w:t>
      </w:r>
    </w:p>
    <w:p w14:paraId="51D6B268" w14:textId="77777777" w:rsidR="00B75F95" w:rsidRPr="008760E9" w:rsidRDefault="00B75F95" w:rsidP="00B75F95">
      <w:pPr>
        <w:pStyle w:val="ListParagraph"/>
        <w:spacing w:after="0" w:line="360" w:lineRule="auto"/>
        <w:ind w:left="0" w:firstLine="708"/>
        <w:jc w:val="both"/>
        <w:rPr>
          <w:rFonts w:ascii="GHEA Grapalat" w:hAnsi="GHEA Grapalat"/>
          <w:sz w:val="24"/>
          <w:szCs w:val="24"/>
          <w:lang w:val="hy-AM"/>
        </w:rPr>
      </w:pPr>
      <w:r>
        <w:rPr>
          <w:rFonts w:ascii="GHEA Grapalat" w:hAnsi="GHEA Grapalat"/>
          <w:sz w:val="24"/>
          <w:szCs w:val="24"/>
          <w:lang w:val="hy-AM"/>
        </w:rPr>
        <w:t xml:space="preserve">Միաժամանակ, առաջարկվում է </w:t>
      </w:r>
      <w:proofErr w:type="spellStart"/>
      <w:r>
        <w:rPr>
          <w:rFonts w:ascii="GHEA Grapalat" w:hAnsi="GHEA Grapalat"/>
          <w:sz w:val="24"/>
          <w:szCs w:val="24"/>
          <w:lang w:val="hy-AM"/>
        </w:rPr>
        <w:t>դրոշմանիշային</w:t>
      </w:r>
      <w:proofErr w:type="spellEnd"/>
      <w:r>
        <w:rPr>
          <w:rFonts w:ascii="GHEA Grapalat" w:hAnsi="GHEA Grapalat"/>
          <w:sz w:val="24"/>
          <w:szCs w:val="24"/>
          <w:lang w:val="hy-AM"/>
        </w:rPr>
        <w:t xml:space="preserve"> գումարները վերադարձնելու ժամկետը սահմանել 2 ամիս` հաշվի առնելով այն հանգամանքը, որ դիմումները ներկայացվում են տարվա սկզբին, ինչի արդյունքում առաջանում են կուտակումներ </w:t>
      </w:r>
      <w:r w:rsidRPr="008760E9">
        <w:rPr>
          <w:rFonts w:ascii="GHEA Grapalat" w:hAnsi="GHEA Grapalat"/>
          <w:sz w:val="24"/>
          <w:szCs w:val="24"/>
          <w:lang w:val="hy-AM"/>
        </w:rPr>
        <w:t>(</w:t>
      </w:r>
      <w:r>
        <w:rPr>
          <w:rFonts w:ascii="GHEA Grapalat" w:hAnsi="GHEA Grapalat"/>
          <w:sz w:val="24"/>
          <w:szCs w:val="24"/>
          <w:lang w:val="hy-AM"/>
        </w:rPr>
        <w:t>առ 13.03.2023թ. առկա է չմշակված շուրջ 3100 դիմում</w:t>
      </w:r>
      <w:r w:rsidRPr="008760E9">
        <w:rPr>
          <w:rFonts w:ascii="GHEA Grapalat" w:hAnsi="GHEA Grapalat"/>
          <w:sz w:val="24"/>
          <w:szCs w:val="24"/>
          <w:lang w:val="hy-AM"/>
        </w:rPr>
        <w:t>)</w:t>
      </w:r>
      <w:r>
        <w:rPr>
          <w:rFonts w:ascii="GHEA Grapalat" w:hAnsi="GHEA Grapalat"/>
          <w:sz w:val="24"/>
          <w:szCs w:val="24"/>
          <w:lang w:val="hy-AM"/>
        </w:rPr>
        <w:t>:</w:t>
      </w:r>
    </w:p>
    <w:p w14:paraId="34872370" w14:textId="77777777" w:rsidR="00B75F95" w:rsidRPr="00C63A32" w:rsidRDefault="00B75F95" w:rsidP="00B75F95">
      <w:pPr>
        <w:spacing w:after="0" w:line="360" w:lineRule="auto"/>
        <w:ind w:firstLine="708"/>
        <w:jc w:val="both"/>
        <w:rPr>
          <w:rFonts w:ascii="GHEA Grapalat" w:hAnsi="GHEA Grapalat"/>
          <w:sz w:val="24"/>
          <w:szCs w:val="24"/>
          <w:lang w:val="hy-AM"/>
        </w:rPr>
      </w:pPr>
    </w:p>
    <w:p w14:paraId="3F6754F5" w14:textId="4E0B8370" w:rsidR="00B75F95" w:rsidRPr="00C63A32" w:rsidRDefault="001C2448" w:rsidP="00B75F95">
      <w:pPr>
        <w:spacing w:after="0" w:line="360" w:lineRule="auto"/>
        <w:ind w:firstLine="708"/>
        <w:jc w:val="both"/>
        <w:rPr>
          <w:rFonts w:ascii="GHEA Grapalat" w:hAnsi="GHEA Grapalat"/>
          <w:sz w:val="24"/>
          <w:szCs w:val="24"/>
          <w:lang w:val="hy-AM"/>
        </w:rPr>
      </w:pPr>
      <w:r>
        <w:rPr>
          <w:rFonts w:ascii="GHEA Grapalat" w:hAnsi="GHEA Grapalat"/>
          <w:b/>
          <w:bCs/>
          <w:sz w:val="24"/>
          <w:szCs w:val="24"/>
          <w:lang w:val="hy-AM"/>
        </w:rPr>
        <w:t>4</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Իրավական</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ակտի</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կիրառման</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դեպքում</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ակնկալվող</w:t>
      </w:r>
      <w:r w:rsidR="00B75F95" w:rsidRPr="00C63A32">
        <w:rPr>
          <w:rFonts w:ascii="GHEA Grapalat" w:hAnsi="GHEA Grapalat"/>
          <w:b/>
          <w:bCs/>
          <w:sz w:val="24"/>
          <w:szCs w:val="24"/>
          <w:lang w:val="hy-AM"/>
        </w:rPr>
        <w:t xml:space="preserve"> </w:t>
      </w:r>
      <w:r w:rsidR="00B75F95" w:rsidRPr="00C63A32">
        <w:rPr>
          <w:rFonts w:ascii="GHEA Grapalat" w:hAnsi="GHEA Grapalat" w:cs="Sylfaen"/>
          <w:b/>
          <w:bCs/>
          <w:sz w:val="24"/>
          <w:szCs w:val="24"/>
          <w:lang w:val="hy-AM"/>
        </w:rPr>
        <w:t>արդյունքը</w:t>
      </w:r>
      <w:r w:rsidR="00B75F95" w:rsidRPr="00C63A32">
        <w:rPr>
          <w:rFonts w:ascii="GHEA Grapalat" w:hAnsi="GHEA Grapalat"/>
          <w:sz w:val="24"/>
          <w:szCs w:val="24"/>
          <w:lang w:val="hy-AM"/>
        </w:rPr>
        <w:t xml:space="preserve"> </w:t>
      </w:r>
    </w:p>
    <w:p w14:paraId="7A33099A" w14:textId="77777777" w:rsidR="00B75F95" w:rsidRPr="00C63A32" w:rsidRDefault="00B75F95" w:rsidP="00B75F95">
      <w:pPr>
        <w:spacing w:after="0" w:line="360" w:lineRule="auto"/>
        <w:ind w:firstLine="708"/>
        <w:jc w:val="both"/>
        <w:rPr>
          <w:rFonts w:ascii="GHEA Grapalat" w:hAnsi="GHEA Grapalat" w:cs="Segoe UI"/>
          <w:sz w:val="24"/>
          <w:szCs w:val="24"/>
          <w:lang w:val="hy-AM"/>
        </w:rPr>
      </w:pPr>
      <w:r w:rsidRPr="00C63A32">
        <w:rPr>
          <w:rFonts w:ascii="GHEA Grapalat" w:hAnsi="GHEA Grapalat" w:cs="Segoe UI"/>
          <w:sz w:val="24"/>
          <w:szCs w:val="24"/>
          <w:lang w:val="hy-AM"/>
        </w:rPr>
        <w:t xml:space="preserve">Նախագիծն ընդունվելու դեպքում Կառավարության 2017 թվականի փետրվարի 2-ի N 86-Ն որոշման 3-րդ հավելվածի </w:t>
      </w:r>
      <w:proofErr w:type="spellStart"/>
      <w:r w:rsidRPr="00C63A32">
        <w:rPr>
          <w:rFonts w:ascii="GHEA Grapalat" w:hAnsi="GHEA Grapalat" w:cs="Segoe UI"/>
          <w:sz w:val="24"/>
          <w:szCs w:val="24"/>
          <w:lang w:val="hy-AM"/>
        </w:rPr>
        <w:t>կարգավորումները</w:t>
      </w:r>
      <w:proofErr w:type="spellEnd"/>
      <w:r w:rsidRPr="00C63A32">
        <w:rPr>
          <w:rFonts w:ascii="GHEA Grapalat" w:hAnsi="GHEA Grapalat" w:cs="Segoe UI"/>
          <w:sz w:val="24"/>
          <w:szCs w:val="24"/>
          <w:lang w:val="hy-AM"/>
        </w:rPr>
        <w:t xml:space="preserve"> </w:t>
      </w:r>
      <w:proofErr w:type="spellStart"/>
      <w:r w:rsidRPr="00C63A32">
        <w:rPr>
          <w:rFonts w:ascii="GHEA Grapalat" w:hAnsi="GHEA Grapalat" w:cs="Segoe UI"/>
          <w:sz w:val="24"/>
          <w:szCs w:val="24"/>
          <w:lang w:val="hy-AM"/>
        </w:rPr>
        <w:t>կհամապատասխանացվեն</w:t>
      </w:r>
      <w:proofErr w:type="spellEnd"/>
      <w:r w:rsidRPr="00C63A32">
        <w:rPr>
          <w:rFonts w:ascii="GHEA Grapalat" w:hAnsi="GHEA Grapalat" w:cs="Segoe UI"/>
          <w:sz w:val="24"/>
          <w:szCs w:val="24"/>
          <w:lang w:val="hy-AM"/>
        </w:rPr>
        <w:t xml:space="preserve"> 2023 թվականի մարտի 1-ի օրենսդրական փոփոխություններին:</w:t>
      </w:r>
    </w:p>
    <w:p w14:paraId="1304478B" w14:textId="77777777" w:rsidR="00B75F95" w:rsidRDefault="00B75F95" w:rsidP="00B75F95">
      <w:pPr>
        <w:spacing w:after="0" w:line="360" w:lineRule="auto"/>
        <w:ind w:firstLine="708"/>
        <w:jc w:val="both"/>
        <w:rPr>
          <w:rFonts w:ascii="GHEA Grapalat" w:hAnsi="GHEA Grapalat" w:cs="Segoe UI"/>
          <w:sz w:val="24"/>
          <w:szCs w:val="24"/>
          <w:lang w:val="hy-AM"/>
        </w:rPr>
      </w:pPr>
      <w:r w:rsidRPr="00C63A32">
        <w:rPr>
          <w:rFonts w:ascii="GHEA Grapalat" w:hAnsi="GHEA Grapalat" w:cs="Segoe UI"/>
          <w:sz w:val="24"/>
          <w:szCs w:val="24"/>
          <w:lang w:val="hy-AM"/>
        </w:rPr>
        <w:lastRenderedPageBreak/>
        <w:t xml:space="preserve">Միաժամանակ, </w:t>
      </w:r>
      <w:proofErr w:type="spellStart"/>
      <w:r w:rsidRPr="00C63A32">
        <w:rPr>
          <w:rFonts w:ascii="GHEA Grapalat" w:hAnsi="GHEA Grapalat" w:cs="Segoe UI"/>
          <w:sz w:val="24"/>
          <w:szCs w:val="24"/>
          <w:lang w:val="hy-AM"/>
        </w:rPr>
        <w:t>կպարզեցվի</w:t>
      </w:r>
      <w:proofErr w:type="spellEnd"/>
      <w:r w:rsidRPr="00C63A32">
        <w:rPr>
          <w:rFonts w:ascii="GHEA Grapalat" w:hAnsi="GHEA Grapalat" w:cs="Segoe UI"/>
          <w:sz w:val="24"/>
          <w:szCs w:val="24"/>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հիման վրա վճարված </w:t>
      </w:r>
      <w:proofErr w:type="spellStart"/>
      <w:r w:rsidRPr="00C63A32">
        <w:rPr>
          <w:rFonts w:ascii="GHEA Grapalat" w:hAnsi="GHEA Grapalat" w:cs="Segoe UI"/>
          <w:sz w:val="24"/>
          <w:szCs w:val="24"/>
          <w:lang w:val="hy-AM"/>
        </w:rPr>
        <w:t>դրոշմանիշային</w:t>
      </w:r>
      <w:proofErr w:type="spellEnd"/>
      <w:r w:rsidRPr="00C63A32">
        <w:rPr>
          <w:rFonts w:ascii="GHEA Grapalat" w:hAnsi="GHEA Grapalat" w:cs="Segoe UI"/>
          <w:sz w:val="24"/>
          <w:szCs w:val="24"/>
          <w:lang w:val="hy-AM"/>
        </w:rPr>
        <w:t xml:space="preserve"> վճարի գումարներն վերադարձնելու գործընթացը, ինչպես նաև կբարելավվի գործընթացի արդյունավետությունը:</w:t>
      </w:r>
    </w:p>
    <w:p w14:paraId="263956DF" w14:textId="77777777" w:rsidR="00B75F95" w:rsidRDefault="00B75F95" w:rsidP="00B75F95">
      <w:pPr>
        <w:spacing w:after="0" w:line="360" w:lineRule="auto"/>
        <w:ind w:firstLine="708"/>
        <w:jc w:val="both"/>
        <w:rPr>
          <w:rFonts w:ascii="GHEA Grapalat" w:hAnsi="GHEA Grapalat" w:cs="Segoe UI"/>
          <w:sz w:val="24"/>
          <w:szCs w:val="24"/>
          <w:lang w:val="hy-AM"/>
        </w:rPr>
      </w:pPr>
    </w:p>
    <w:p w14:paraId="00C66568" w14:textId="5E24E80D" w:rsidR="00B75F95" w:rsidRPr="005356C4" w:rsidRDefault="001C2448" w:rsidP="00B75F95">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5</w:t>
      </w:r>
      <w:r w:rsidR="00B75F95" w:rsidRPr="005356C4">
        <w:rPr>
          <w:rFonts w:ascii="Cambria Math" w:hAnsi="Cambria Math" w:cs="Cambria Math"/>
          <w:sz w:val="24"/>
          <w:szCs w:val="24"/>
          <w:lang w:val="hy-AM"/>
        </w:rPr>
        <w:t>․</w:t>
      </w:r>
      <w:r w:rsidR="00B75F95" w:rsidRPr="005356C4">
        <w:rPr>
          <w:rFonts w:ascii="GHEA Grapalat" w:hAnsi="GHEA Grapalat" w:cs="Sylfaen"/>
          <w:sz w:val="24"/>
          <w:szCs w:val="24"/>
          <w:lang w:val="hy-AM"/>
        </w:rPr>
        <w:t xml:space="preserve"> </w:t>
      </w:r>
      <w:r w:rsidR="00B75F95" w:rsidRPr="005356C4">
        <w:rPr>
          <w:rFonts w:ascii="GHEA Grapalat" w:hAnsi="GHEA Grapalat" w:cs="Sylfaen"/>
          <w:b/>
          <w:sz w:val="24"/>
          <w:szCs w:val="24"/>
          <w:lang w:val="hy-AM"/>
        </w:rPr>
        <w:t>Կապը ռազմավարական փաստաթղթերի հետ</w:t>
      </w:r>
      <w:r w:rsidR="00B75F95" w:rsidRPr="005356C4">
        <w:rPr>
          <w:rFonts w:ascii="Cambria Math" w:hAnsi="Cambria Math" w:cs="Cambria Math"/>
          <w:b/>
          <w:sz w:val="24"/>
          <w:szCs w:val="24"/>
          <w:lang w:val="hy-AM"/>
        </w:rPr>
        <w:t>․</w:t>
      </w:r>
      <w:r w:rsidR="00B75F95" w:rsidRPr="005356C4">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w:t>
      </w:r>
      <w:proofErr w:type="spellStart"/>
      <w:r w:rsidR="00B75F95" w:rsidRPr="005356C4">
        <w:rPr>
          <w:rFonts w:ascii="GHEA Grapalat" w:hAnsi="GHEA Grapalat" w:cs="Sylfaen"/>
          <w:b/>
          <w:sz w:val="24"/>
          <w:szCs w:val="24"/>
          <w:lang w:val="hy-AM"/>
        </w:rPr>
        <w:t>ռազմավարություններ</w:t>
      </w:r>
      <w:proofErr w:type="spellEnd"/>
    </w:p>
    <w:p w14:paraId="562D09B1" w14:textId="4C18AE95" w:rsidR="00B75F95" w:rsidRDefault="00B75F95" w:rsidP="00B75F95">
      <w:pPr>
        <w:tabs>
          <w:tab w:val="left" w:pos="567"/>
        </w:tabs>
        <w:spacing w:line="360" w:lineRule="auto"/>
        <w:ind w:firstLine="720"/>
        <w:jc w:val="both"/>
        <w:rPr>
          <w:rFonts w:ascii="GHEA Grapalat" w:hAnsi="GHEA Grapalat" w:cs="Sylfaen"/>
          <w:sz w:val="24"/>
          <w:szCs w:val="24"/>
          <w:lang w:val="hy-AM"/>
        </w:rPr>
      </w:pPr>
      <w:r w:rsidRPr="0095374C">
        <w:rPr>
          <w:rFonts w:ascii="GHEA Grapalat" w:hAnsi="GHEA Grapalat" w:cs="Sylfaen"/>
          <w:sz w:val="24"/>
          <w:szCs w:val="24"/>
          <w:lang w:val="hy-AM"/>
        </w:rPr>
        <w:t>«</w:t>
      </w:r>
      <w:r>
        <w:rPr>
          <w:rFonts w:ascii="GHEA Grapalat" w:hAnsi="GHEA Grapalat" w:cs="Sylfaen"/>
          <w:sz w:val="24"/>
          <w:szCs w:val="24"/>
          <w:lang w:val="hy-AM"/>
        </w:rPr>
        <w:t>Հ</w:t>
      </w:r>
      <w:r w:rsidRPr="0095374C">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95374C">
        <w:rPr>
          <w:rFonts w:ascii="GHEA Grapalat" w:hAnsi="GHEA Grapalat" w:cs="Sylfaen"/>
          <w:sz w:val="24"/>
          <w:szCs w:val="24"/>
          <w:lang w:val="hy-AM"/>
        </w:rPr>
        <w:t xml:space="preserve">անրապետության կառավարության 2017 թվականի փետրվարի 2-ի N 86-Ն որոշման մեջ փոփոխություններ </w:t>
      </w:r>
      <w:r>
        <w:rPr>
          <w:rFonts w:ascii="GHEA Grapalat" w:hAnsi="GHEA Grapalat" w:cs="Sylfaen"/>
          <w:sz w:val="24"/>
          <w:szCs w:val="24"/>
          <w:lang w:val="hy-AM"/>
        </w:rPr>
        <w:t>և</w:t>
      </w:r>
      <w:r w:rsidRPr="0095374C">
        <w:rPr>
          <w:rFonts w:ascii="GHEA Grapalat" w:hAnsi="GHEA Grapalat" w:cs="Sylfaen"/>
          <w:sz w:val="24"/>
          <w:szCs w:val="24"/>
          <w:lang w:val="hy-AM"/>
        </w:rPr>
        <w:t xml:space="preserve"> լրացումներ կատարելու մասին»</w:t>
      </w:r>
      <w:r w:rsidRPr="005356C4">
        <w:rPr>
          <w:rFonts w:ascii="GHEA Grapalat" w:hAnsi="GHEA Grapalat" w:cs="Sylfaen"/>
          <w:sz w:val="24"/>
          <w:szCs w:val="24"/>
          <w:lang w:val="hy-AM"/>
        </w:rPr>
        <w:t xml:space="preserve"> ՀՀ կառավարության որոշման </w:t>
      </w:r>
      <w:r w:rsidR="001A7380">
        <w:rPr>
          <w:rFonts w:ascii="GHEA Grapalat" w:hAnsi="GHEA Grapalat" w:cs="Sylfaen"/>
          <w:sz w:val="24"/>
          <w:szCs w:val="24"/>
          <w:lang w:val="hy-AM"/>
        </w:rPr>
        <w:t>Ն</w:t>
      </w:r>
      <w:r w:rsidRPr="005356C4">
        <w:rPr>
          <w:rFonts w:ascii="GHEA Grapalat" w:hAnsi="GHEA Grapalat" w:cs="Sylfaen"/>
          <w:sz w:val="24"/>
          <w:szCs w:val="24"/>
          <w:lang w:val="hy-AM"/>
        </w:rPr>
        <w:t xml:space="preserve">ախագիծը չի բխում «Հայաստանի վերափոխման ռազմավարություն 2050» ռազմավարական փաստաթղթից, Կառավարության 2021-2026 թթ. ծրագրից, ոլորտային և/կամ այլ </w:t>
      </w:r>
      <w:proofErr w:type="spellStart"/>
      <w:r w:rsidRPr="005356C4">
        <w:rPr>
          <w:rFonts w:ascii="GHEA Grapalat" w:hAnsi="GHEA Grapalat" w:cs="Sylfaen"/>
          <w:sz w:val="24"/>
          <w:szCs w:val="24"/>
          <w:lang w:val="hy-AM"/>
        </w:rPr>
        <w:t>ռազմավարություններից</w:t>
      </w:r>
      <w:proofErr w:type="spellEnd"/>
      <w:r w:rsidRPr="005356C4">
        <w:rPr>
          <w:rFonts w:ascii="GHEA Grapalat" w:hAnsi="GHEA Grapalat" w:cs="Sylfaen"/>
          <w:sz w:val="24"/>
          <w:szCs w:val="24"/>
          <w:lang w:val="hy-AM"/>
        </w:rPr>
        <w:t xml:space="preserve">։ </w:t>
      </w:r>
    </w:p>
    <w:p w14:paraId="18D9AD03" w14:textId="77777777" w:rsidR="00B75F95" w:rsidRPr="005356C4" w:rsidRDefault="00B75F95" w:rsidP="00B75F95">
      <w:pPr>
        <w:tabs>
          <w:tab w:val="left" w:pos="567"/>
        </w:tabs>
        <w:spacing w:line="360" w:lineRule="auto"/>
        <w:ind w:firstLine="720"/>
        <w:jc w:val="both"/>
        <w:rPr>
          <w:rFonts w:ascii="GHEA Grapalat" w:hAnsi="GHEA Grapalat" w:cs="Sylfaen"/>
          <w:b/>
          <w:sz w:val="24"/>
          <w:szCs w:val="24"/>
          <w:lang w:val="hy-AM"/>
        </w:rPr>
      </w:pPr>
    </w:p>
    <w:p w14:paraId="71CF05A2" w14:textId="657F794D" w:rsidR="00B75F95" w:rsidRPr="005356C4" w:rsidRDefault="001C2448" w:rsidP="00B75F95">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6</w:t>
      </w:r>
      <w:r w:rsidR="00B75F95" w:rsidRPr="005356C4">
        <w:rPr>
          <w:rFonts w:ascii="GHEA Grapalat" w:hAnsi="GHEA Grapalat" w:cs="Sylfaen"/>
          <w:b/>
          <w:sz w:val="24"/>
          <w:szCs w:val="24"/>
          <w:lang w:val="hy-AM"/>
        </w:rPr>
        <w:t xml:space="preserve">. Տեղեկանք </w:t>
      </w:r>
      <w:r w:rsidR="00B75F95" w:rsidRPr="00C63A32">
        <w:rPr>
          <w:rFonts w:ascii="GHEA Grapalat" w:hAnsi="GHEA Grapalat" w:cs="Sylfaen"/>
          <w:b/>
          <w:sz w:val="24"/>
          <w:szCs w:val="24"/>
          <w:lang w:val="hy-AM"/>
        </w:rPr>
        <w:t xml:space="preserve">պետական բյուջեի ծախսերի կամ եկամուտների ավելացման կամ նվազեցման </w:t>
      </w:r>
      <w:r w:rsidR="00B75F95" w:rsidRPr="00C63A32">
        <w:rPr>
          <w:rFonts w:ascii="GHEA Grapalat" w:hAnsi="GHEA Grapalat"/>
          <w:b/>
          <w:sz w:val="24"/>
          <w:szCs w:val="24"/>
          <w:lang w:val="hy-AM"/>
        </w:rPr>
        <w:t>մասին</w:t>
      </w:r>
    </w:p>
    <w:p w14:paraId="2E1804E0" w14:textId="77777777" w:rsidR="00B75F95" w:rsidRDefault="00B75F95" w:rsidP="00B75F95">
      <w:pPr>
        <w:tabs>
          <w:tab w:val="left" w:pos="567"/>
        </w:tabs>
        <w:spacing w:line="360" w:lineRule="auto"/>
        <w:ind w:firstLine="720"/>
        <w:jc w:val="both"/>
        <w:rPr>
          <w:rFonts w:ascii="GHEA Grapalat" w:hAnsi="GHEA Grapalat" w:cs="Sylfaen"/>
          <w:sz w:val="24"/>
          <w:szCs w:val="24"/>
          <w:lang w:val="hy-AM"/>
        </w:rPr>
      </w:pPr>
      <w:r w:rsidRPr="0095374C">
        <w:rPr>
          <w:rFonts w:ascii="GHEA Grapalat" w:hAnsi="GHEA Grapalat" w:cs="Sylfaen"/>
          <w:sz w:val="24"/>
          <w:szCs w:val="24"/>
          <w:lang w:val="hy-AM"/>
        </w:rPr>
        <w:t>«</w:t>
      </w:r>
      <w:r>
        <w:rPr>
          <w:rFonts w:ascii="GHEA Grapalat" w:hAnsi="GHEA Grapalat" w:cs="Sylfaen"/>
          <w:sz w:val="24"/>
          <w:szCs w:val="24"/>
          <w:lang w:val="hy-AM"/>
        </w:rPr>
        <w:t>Հ</w:t>
      </w:r>
      <w:r w:rsidRPr="0095374C">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95374C">
        <w:rPr>
          <w:rFonts w:ascii="GHEA Grapalat" w:hAnsi="GHEA Grapalat" w:cs="Sylfaen"/>
          <w:sz w:val="24"/>
          <w:szCs w:val="24"/>
          <w:lang w:val="hy-AM"/>
        </w:rPr>
        <w:t xml:space="preserve">անրապետության կառավարության 2017 թվականի փետրվարի 2-ի N 86-Ն որոշման մեջ փոփոխություններ </w:t>
      </w:r>
      <w:r>
        <w:rPr>
          <w:rFonts w:ascii="GHEA Grapalat" w:hAnsi="GHEA Grapalat" w:cs="Sylfaen"/>
          <w:sz w:val="24"/>
          <w:szCs w:val="24"/>
          <w:lang w:val="hy-AM"/>
        </w:rPr>
        <w:t>և</w:t>
      </w:r>
      <w:r w:rsidRPr="0095374C">
        <w:rPr>
          <w:rFonts w:ascii="GHEA Grapalat" w:hAnsi="GHEA Grapalat" w:cs="Sylfaen"/>
          <w:sz w:val="24"/>
          <w:szCs w:val="24"/>
          <w:lang w:val="hy-AM"/>
        </w:rPr>
        <w:t xml:space="preserve"> լրացումներ կատարելու մասին»</w:t>
      </w:r>
      <w:r>
        <w:rPr>
          <w:rFonts w:ascii="GHEA Grapalat" w:hAnsi="GHEA Grapalat" w:cs="Sylfaen"/>
          <w:sz w:val="24"/>
          <w:szCs w:val="24"/>
          <w:lang w:val="hy-AM"/>
        </w:rPr>
        <w:t xml:space="preserve"> </w:t>
      </w:r>
      <w:r w:rsidRPr="005356C4">
        <w:rPr>
          <w:rFonts w:ascii="GHEA Grapalat" w:hAnsi="GHEA Grapalat" w:cs="Sylfaen"/>
          <w:sz w:val="24"/>
          <w:szCs w:val="24"/>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14:paraId="6A7FC3F0" w14:textId="77777777" w:rsidR="00B75F95" w:rsidRDefault="00B75F95" w:rsidP="00B75F95">
      <w:pPr>
        <w:tabs>
          <w:tab w:val="left" w:pos="567"/>
        </w:tabs>
        <w:spacing w:line="360" w:lineRule="auto"/>
        <w:ind w:firstLine="720"/>
        <w:jc w:val="both"/>
        <w:rPr>
          <w:rFonts w:ascii="GHEA Grapalat" w:hAnsi="GHEA Grapalat" w:cs="Sylfaen"/>
          <w:sz w:val="24"/>
          <w:szCs w:val="24"/>
          <w:lang w:val="hy-AM"/>
        </w:rPr>
      </w:pPr>
    </w:p>
    <w:p w14:paraId="64726F0F" w14:textId="7E93580A" w:rsidR="00BF7566" w:rsidRPr="00B75F95" w:rsidRDefault="00BF7566" w:rsidP="00B75F95">
      <w:pPr>
        <w:rPr>
          <w:lang w:val="hy-AM"/>
        </w:rPr>
      </w:pPr>
    </w:p>
    <w:sectPr w:rsidR="00BF7566" w:rsidRPr="00B75F95" w:rsidSect="00E05F3C">
      <w:pgSz w:w="12240" w:h="15840"/>
      <w:pgMar w:top="993" w:right="81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DEA"/>
    <w:multiLevelType w:val="hybridMultilevel"/>
    <w:tmpl w:val="B9F0CC12"/>
    <w:lvl w:ilvl="0" w:tplc="D598AAD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3C6114A0"/>
    <w:multiLevelType w:val="hybridMultilevel"/>
    <w:tmpl w:val="95ECE3B4"/>
    <w:lvl w:ilvl="0" w:tplc="D11221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526E7E2E"/>
    <w:multiLevelType w:val="hybridMultilevel"/>
    <w:tmpl w:val="95ECE3B4"/>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58CF5787"/>
    <w:multiLevelType w:val="hybridMultilevel"/>
    <w:tmpl w:val="CE400164"/>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 w15:restartNumberingAfterBreak="0">
    <w:nsid w:val="6E046966"/>
    <w:multiLevelType w:val="hybridMultilevel"/>
    <w:tmpl w:val="7F78907C"/>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766439C3"/>
    <w:multiLevelType w:val="hybridMultilevel"/>
    <w:tmpl w:val="B69614B6"/>
    <w:lvl w:ilvl="0" w:tplc="77C09F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B09"/>
    <w:rsid w:val="001416D8"/>
    <w:rsid w:val="001A7380"/>
    <w:rsid w:val="001B5B09"/>
    <w:rsid w:val="001C2448"/>
    <w:rsid w:val="0024639D"/>
    <w:rsid w:val="002879C8"/>
    <w:rsid w:val="003A1E50"/>
    <w:rsid w:val="00421D9C"/>
    <w:rsid w:val="004E6F93"/>
    <w:rsid w:val="005E54FC"/>
    <w:rsid w:val="006156E0"/>
    <w:rsid w:val="007657AD"/>
    <w:rsid w:val="00781754"/>
    <w:rsid w:val="008760E9"/>
    <w:rsid w:val="0095374C"/>
    <w:rsid w:val="009F012D"/>
    <w:rsid w:val="00AF5CF4"/>
    <w:rsid w:val="00B75F95"/>
    <w:rsid w:val="00BF7566"/>
    <w:rsid w:val="00C31AC9"/>
    <w:rsid w:val="00C63A32"/>
    <w:rsid w:val="00DB48B3"/>
    <w:rsid w:val="00EE3A3E"/>
    <w:rsid w:val="00F13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98C4"/>
  <w15:chartTrackingRefBased/>
  <w15:docId w15:val="{E6E94781-B50C-46AF-92F1-D75642A3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8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DB48B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B48B3"/>
    <w:pPr>
      <w:ind w:left="720"/>
      <w:contextualSpacing/>
    </w:p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DB48B3"/>
    <w:rPr>
      <w:rFonts w:ascii="Times New Roman" w:eastAsia="Times New Roman" w:hAnsi="Times New Roman" w:cs="Times New Roman"/>
      <w:sz w:val="24"/>
      <w:szCs w:val="24"/>
    </w:rPr>
  </w:style>
  <w:style w:type="character" w:styleId="Strong">
    <w:name w:val="Strong"/>
    <w:basedOn w:val="DefaultParagraphFont"/>
    <w:uiPriority w:val="22"/>
    <w:qFormat/>
    <w:rsid w:val="00DB48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9E33-3591-41EA-B1CC-6BDA8DE5F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 Saiyan</dc:creator>
  <cp:keywords>https:/mul2.gov.am/tasks/801404/oneclick/texekanq (23) (1).docx?token=68a4625524ec9e1f7c82cee7f39a564b</cp:keywords>
  <dc:description/>
  <cp:lastModifiedBy>Sergey Tashcyan</cp:lastModifiedBy>
  <cp:revision>2</cp:revision>
  <dcterms:created xsi:type="dcterms:W3CDTF">2023-06-05T12:52:00Z</dcterms:created>
  <dcterms:modified xsi:type="dcterms:W3CDTF">2023-06-05T12:52:00Z</dcterms:modified>
</cp:coreProperties>
</file>