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0C4" w:rsidRPr="00D30481" w:rsidRDefault="008830C4" w:rsidP="008830C4">
      <w:pPr>
        <w:pStyle w:val="NormalWeb"/>
        <w:shd w:val="clear" w:color="auto" w:fill="FFFFFF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D30481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8830C4" w:rsidRPr="00014C3D" w:rsidRDefault="008830C4" w:rsidP="008830C4">
      <w:pPr>
        <w:pStyle w:val="NormalWeb"/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 w:rsidRPr="00014C3D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</w:p>
    <w:p w:rsidR="008830C4" w:rsidRPr="00014C3D" w:rsidRDefault="008830C4" w:rsidP="008830C4">
      <w:pPr>
        <w:pStyle w:val="NormalWeb"/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 w:rsidRPr="00014C3D">
        <w:rPr>
          <w:rStyle w:val="Strong"/>
          <w:rFonts w:ascii="GHEA Grapalat" w:hAnsi="GHEA Grapalat"/>
          <w:b w:val="0"/>
          <w:color w:val="000000"/>
          <w:lang w:val="hy-AM"/>
        </w:rPr>
        <w:t>Օ Ր Ե Ն Ք Ը</w:t>
      </w:r>
    </w:p>
    <w:p w:rsidR="008830C4" w:rsidRPr="00014C3D" w:rsidRDefault="008830C4" w:rsidP="008830C4">
      <w:pPr>
        <w:pStyle w:val="NormalWeb"/>
        <w:shd w:val="clear" w:color="auto" w:fill="FFFFFF"/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014C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«ՓՈՍՏԱՅԻՆ ԿԱՊԻ ՄԱՍԻՆ» ՕՐԵՆՔՈՒՄ</w:t>
      </w:r>
      <w:r w:rsidR="00BF1F8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014C3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ԼՐԱՑՈՒՄՆԵՐ ԿԱՏԱՐԵԼՈՒ ՄԱՍԻՆ</w:t>
      </w:r>
    </w:p>
    <w:p w:rsidR="009561F0" w:rsidRDefault="008830C4" w:rsidP="009561F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377E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Հոդված 1.</w:t>
      </w:r>
      <w:r w:rsidRPr="002377E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2377E4">
        <w:rPr>
          <w:rFonts w:ascii="GHEA Grapalat" w:hAnsi="GHEA Grapalat" w:cs="GHEA Grapalat"/>
          <w:color w:val="000000"/>
          <w:shd w:val="clear" w:color="auto" w:fill="FFFFFF"/>
          <w:lang w:val="hy-AM"/>
        </w:rPr>
        <w:t>«Փոստային</w:t>
      </w:r>
      <w:r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77E4">
        <w:rPr>
          <w:rFonts w:ascii="GHEA Grapalat" w:hAnsi="GHEA Grapalat" w:cs="GHEA Grapalat"/>
          <w:color w:val="000000"/>
          <w:shd w:val="clear" w:color="auto" w:fill="FFFFFF"/>
          <w:lang w:val="hy-AM"/>
        </w:rPr>
        <w:t>կապի</w:t>
      </w:r>
      <w:r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77E4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մասին» 2004 թվականի դեկտեմբերի 14-ի</w:t>
      </w:r>
      <w:r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77E4">
        <w:rPr>
          <w:rFonts w:ascii="GHEA Grapalat" w:hAnsi="GHEA Grapalat" w:cs="GHEA Grapalat"/>
          <w:color w:val="000000"/>
          <w:shd w:val="clear" w:color="auto" w:fill="FFFFFF"/>
          <w:lang w:val="hy-AM"/>
        </w:rPr>
        <w:t>ՀՕ</w:t>
      </w:r>
      <w:r w:rsidRPr="002377E4">
        <w:rPr>
          <w:rFonts w:ascii="GHEA Grapalat" w:hAnsi="GHEA Grapalat"/>
          <w:color w:val="000000"/>
          <w:shd w:val="clear" w:color="auto" w:fill="FFFFFF"/>
          <w:lang w:val="hy-AM"/>
        </w:rPr>
        <w:t>-46-</w:t>
      </w:r>
      <w:r w:rsidRPr="002377E4">
        <w:rPr>
          <w:rFonts w:ascii="GHEA Grapalat" w:hAnsi="GHEA Grapalat" w:cs="GHEA Grapalat"/>
          <w:color w:val="000000"/>
          <w:shd w:val="clear" w:color="auto" w:fill="FFFFFF"/>
          <w:lang w:val="hy-AM"/>
        </w:rPr>
        <w:t>Ն</w:t>
      </w:r>
      <w:r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377E4">
        <w:rPr>
          <w:rFonts w:ascii="GHEA Grapalat" w:hAnsi="GHEA Grapalat" w:cs="GHEA Grapalat"/>
          <w:color w:val="000000"/>
          <w:shd w:val="clear" w:color="auto" w:fill="FFFFFF"/>
          <w:lang w:val="hy-AM"/>
        </w:rPr>
        <w:t>օրենքի</w:t>
      </w:r>
      <w:r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Օրենք) 6-րդ հոդված</w:t>
      </w:r>
      <w:r w:rsidR="009561F0">
        <w:rPr>
          <w:rFonts w:ascii="GHEA Grapalat" w:hAnsi="GHEA Grapalat"/>
          <w:color w:val="000000"/>
          <w:shd w:val="clear" w:color="auto" w:fill="FFFFFF"/>
          <w:lang w:val="hy-AM"/>
        </w:rPr>
        <w:t>ում՝</w:t>
      </w:r>
    </w:p>
    <w:p w:rsidR="009561F0" w:rsidRDefault="00BF1F80" w:rsidP="009561F0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մասի </w:t>
      </w:r>
      <w:r w:rsid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«ա» </w:t>
      </w:r>
      <w:proofErr w:type="spellStart"/>
      <w:r w:rsidR="009561F0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«ունենալ» բառից հետո լրացնել «</w:t>
      </w:r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>կառավարության որոշմամբ սահմանված նվազագույն</w:t>
      </w:r>
      <w:r w:rsidR="002377E4" w:rsidRPr="002377E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>պահանջներին համապատասխան</w:t>
      </w:r>
      <w:r w:rsidR="002377E4">
        <w:rPr>
          <w:rFonts w:ascii="GHEA Grapalat" w:hAnsi="GHEA Grapalat"/>
          <w:color w:val="000000"/>
          <w:shd w:val="clear" w:color="auto" w:fill="FFFFFF"/>
          <w:lang w:val="hy-AM"/>
        </w:rPr>
        <w:t>» բառերը.</w:t>
      </w:r>
    </w:p>
    <w:p w:rsidR="008830C4" w:rsidRPr="009561F0" w:rsidRDefault="00BF1F80" w:rsidP="009561F0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561F0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մասը </w:t>
      </w:r>
      <w:r w:rsidR="002377E4" w:rsidRPr="009561F0">
        <w:rPr>
          <w:rFonts w:ascii="GHEA Grapalat" w:hAnsi="GHEA Grapalat"/>
          <w:color w:val="000000"/>
          <w:shd w:val="clear" w:color="auto" w:fill="FFFFFF"/>
          <w:lang w:val="hy-AM"/>
        </w:rPr>
        <w:t>լրացնել «</w:t>
      </w:r>
      <w:r w:rsidR="008830C4" w:rsidRPr="009561F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2377E4" w:rsidRPr="009561F0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9561F0" w:rsidRPr="009561F0">
        <w:rPr>
          <w:rFonts w:ascii="GHEA Grapalat" w:hAnsi="GHEA Grapalat"/>
          <w:color w:val="000000"/>
          <w:shd w:val="clear" w:color="auto" w:fill="FFFFFF"/>
          <w:lang w:val="hy-AM"/>
        </w:rPr>
        <w:t>կետով</w:t>
      </w:r>
      <w:r w:rsidR="002377E4" w:rsidRPr="009561F0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proofErr w:type="spellStart"/>
      <w:r w:rsidR="008830C4" w:rsidRPr="009561F0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="008830C4" w:rsidRPr="009561F0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բովանդակությամբ</w:t>
      </w:r>
      <w:r w:rsidRPr="009561F0">
        <w:rPr>
          <w:rFonts w:ascii="GHEA Grapalat" w:hAnsi="GHEA Grapalat"/>
          <w:color w:val="000000"/>
          <w:shd w:val="clear" w:color="auto" w:fill="FFFFFF"/>
          <w:lang w:val="hy-AM"/>
        </w:rPr>
        <w:t>․</w:t>
      </w:r>
    </w:p>
    <w:p w:rsidR="009561F0" w:rsidRDefault="008830C4" w:rsidP="009561F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«ը) </w:t>
      </w:r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ապահովել մաքսային մարմնի համար ամբողջական հասանելիություն սույն </w:t>
      </w:r>
      <w:r w:rsidR="002377E4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1-ին մասի</w:t>
      </w:r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377E4">
        <w:rPr>
          <w:rFonts w:ascii="GHEA Grapalat" w:hAnsi="GHEA Grapalat"/>
          <w:color w:val="000000"/>
          <w:shd w:val="clear" w:color="auto" w:fill="FFFFFF"/>
          <w:lang w:val="hy-AM"/>
        </w:rPr>
        <w:t>«ա»</w:t>
      </w:r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9561F0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</w:t>
      </w:r>
      <w:proofErr w:type="spellStart"/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>սարքավորումներին</w:t>
      </w:r>
      <w:proofErr w:type="spellEnd"/>
      <w:r w:rsidR="002377E4" w:rsidRPr="002377E4">
        <w:rPr>
          <w:rFonts w:ascii="GHEA Grapalat" w:hAnsi="GHEA Grapalat"/>
          <w:color w:val="000000"/>
          <w:shd w:val="clear" w:color="auto" w:fill="FFFFFF"/>
          <w:lang w:val="hy-AM"/>
        </w:rPr>
        <w:t xml:space="preserve"> և միջոցներին</w:t>
      </w:r>
      <w:r w:rsidR="002377E4">
        <w:rPr>
          <w:rFonts w:ascii="GHEA Grapalat" w:hAnsi="GHEA Grapalat"/>
          <w:color w:val="000000"/>
          <w:shd w:val="clear" w:color="auto" w:fill="FFFFFF"/>
          <w:lang w:val="hy-AM"/>
        </w:rPr>
        <w:t>։»</w:t>
      </w:r>
      <w:r w:rsidR="00BF1F80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BF1F80" w:rsidRDefault="00BF1F80" w:rsidP="009561F0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նոր մաս՝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բովանդակությամբ․</w:t>
      </w:r>
    </w:p>
    <w:p w:rsidR="00BF1F80" w:rsidRPr="00BF1F80" w:rsidRDefault="00BF1F80" w:rsidP="009561F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>Սույն հոդվածի առաջին մասի</w:t>
      </w:r>
      <w:r w:rsidRPr="00BF1F80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F1F80">
        <w:rPr>
          <w:rFonts w:ascii="GHEA Grapalat" w:hAnsi="GHEA Grapalat" w:cs="Calibri"/>
          <w:color w:val="000000"/>
          <w:shd w:val="clear" w:color="auto" w:fill="FFFFFF"/>
          <w:lang w:val="hy-AM"/>
        </w:rPr>
        <w:t>«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ը»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484C9F"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կետում</w:t>
      </w:r>
      <w:proofErr w:type="spellEnd"/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նշված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ամբողջակ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>ան</w:t>
      </w:r>
      <w:r w:rsidRPr="00BF1F80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proofErr w:type="spellStart"/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հասանելիության</w:t>
      </w:r>
      <w:proofErr w:type="spellEnd"/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ձևաչափը</w:t>
      </w:r>
      <w:proofErr w:type="spellEnd"/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սահմանվում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1CB4" w:rsidRPr="00CA1CB4">
        <w:rPr>
          <w:rFonts w:ascii="GHEA Grapalat" w:hAnsi="GHEA Grapalat"/>
          <w:color w:val="000000"/>
          <w:shd w:val="clear" w:color="auto" w:fill="FFFFFF"/>
          <w:lang w:val="hy-AM"/>
        </w:rPr>
        <w:t xml:space="preserve">փոստային կապի բնագավառում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լիազորված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պետական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կառավարման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մարմնի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մաքսային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մարմնի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համատեղ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1F80">
        <w:rPr>
          <w:rFonts w:ascii="GHEA Grapalat" w:hAnsi="GHEA Grapalat" w:cs="GHEA Grapalat"/>
          <w:color w:val="000000"/>
          <w:shd w:val="clear" w:color="auto" w:fill="FFFFFF"/>
          <w:lang w:val="hy-AM"/>
        </w:rPr>
        <w:t>հրամանով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:rsidR="00484C9F" w:rsidRDefault="00484C9F" w:rsidP="008830C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84C9F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2</w:t>
      </w:r>
      <w:r w:rsidRPr="00484C9F">
        <w:rPr>
          <w:rFonts w:ascii="GHEA Grapalat" w:hAnsi="GHEA Grapalat"/>
          <w:b/>
          <w:lang w:val="hy-AM"/>
        </w:rPr>
        <w:t xml:space="preserve">. </w:t>
      </w:r>
      <w:r w:rsidRPr="00484C9F">
        <w:rPr>
          <w:rFonts w:ascii="GHEA Grapalat" w:hAnsi="GHEA Grapalat"/>
          <w:lang w:val="hy-AM"/>
        </w:rPr>
        <w:t xml:space="preserve">Օրենքի </w:t>
      </w:r>
      <w:r>
        <w:rPr>
          <w:rFonts w:ascii="GHEA Grapalat" w:hAnsi="GHEA Grapalat"/>
          <w:lang w:val="hy-AM"/>
        </w:rPr>
        <w:t>9</w:t>
      </w:r>
      <w:r w:rsidRPr="00484C9F">
        <w:rPr>
          <w:rFonts w:ascii="GHEA Grapalat" w:hAnsi="GHEA Grapalat"/>
          <w:lang w:val="hy-AM"/>
        </w:rPr>
        <w:t>-րդ</w:t>
      </w:r>
      <w:r w:rsidR="00CF5501">
        <w:rPr>
          <w:rFonts w:ascii="GHEA Grapalat" w:hAnsi="GHEA Grapalat"/>
          <w:lang w:val="hy-AM"/>
        </w:rPr>
        <w:t xml:space="preserve"> հոդվածի 1-ին մասը լրացնել «ը» կետով՝ </w:t>
      </w:r>
      <w:proofErr w:type="spellStart"/>
      <w:r w:rsidR="00CF5501">
        <w:rPr>
          <w:rFonts w:ascii="GHEA Grapalat" w:hAnsi="GHEA Grapalat"/>
          <w:lang w:val="hy-AM"/>
        </w:rPr>
        <w:t>հետևյալ</w:t>
      </w:r>
      <w:proofErr w:type="spellEnd"/>
      <w:r w:rsidR="00CF5501">
        <w:rPr>
          <w:rFonts w:ascii="GHEA Grapalat" w:hAnsi="GHEA Grapalat"/>
          <w:lang w:val="hy-AM"/>
        </w:rPr>
        <w:t xml:space="preserve"> բովանդակությամբ․</w:t>
      </w:r>
    </w:p>
    <w:p w:rsidR="00CF5501" w:rsidRDefault="00CF5501" w:rsidP="008830C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>«ը</w:t>
      </w:r>
      <w:r w:rsidRPr="00CF5501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հաստատում է </w:t>
      </w:r>
      <w:r w:rsidRPr="00CF5501">
        <w:rPr>
          <w:rFonts w:ascii="GHEA Grapalat" w:hAnsi="GHEA Grapalat"/>
          <w:lang w:val="hy-AM"/>
        </w:rPr>
        <w:t xml:space="preserve">սույն օրենքի 6-րդ հոդվածի 1-ին մասի «ա» կետով նախատեսված տեխնոլոգիական </w:t>
      </w:r>
      <w:proofErr w:type="spellStart"/>
      <w:r w:rsidRPr="00CF5501">
        <w:rPr>
          <w:rFonts w:ascii="GHEA Grapalat" w:hAnsi="GHEA Grapalat"/>
          <w:lang w:val="hy-AM"/>
        </w:rPr>
        <w:t>սարքավորումներին</w:t>
      </w:r>
      <w:proofErr w:type="spellEnd"/>
      <w:r w:rsidRPr="00CF5501">
        <w:rPr>
          <w:rFonts w:ascii="GHEA Grapalat" w:hAnsi="GHEA Grapalat"/>
          <w:lang w:val="hy-AM"/>
        </w:rPr>
        <w:t xml:space="preserve"> և մեքենայացման, ավտոմատացման և </w:t>
      </w:r>
      <w:proofErr w:type="spellStart"/>
      <w:r w:rsidRPr="00CF5501">
        <w:rPr>
          <w:rFonts w:ascii="GHEA Grapalat" w:hAnsi="GHEA Grapalat"/>
          <w:lang w:val="hy-AM"/>
        </w:rPr>
        <w:t>տեղեկատվայնացման</w:t>
      </w:r>
      <w:proofErr w:type="spellEnd"/>
      <w:r w:rsidRPr="00CF5501">
        <w:rPr>
          <w:rFonts w:ascii="GHEA Grapalat" w:hAnsi="GHEA Grapalat"/>
          <w:lang w:val="hy-AM"/>
        </w:rPr>
        <w:t xml:space="preserve"> միջոցներին ներկայացվող նվազագույն պահանջները և դրանց միջոցով փոստային և </w:t>
      </w:r>
      <w:proofErr w:type="spellStart"/>
      <w:r w:rsidRPr="00CF5501">
        <w:rPr>
          <w:rFonts w:ascii="GHEA Grapalat" w:hAnsi="GHEA Grapalat"/>
          <w:lang w:val="hy-AM"/>
        </w:rPr>
        <w:t>սուրհանդակային</w:t>
      </w:r>
      <w:proofErr w:type="spellEnd"/>
      <w:r w:rsidRPr="00CF5501">
        <w:rPr>
          <w:rFonts w:ascii="Calibri" w:hAnsi="Calibri" w:cs="Calibri"/>
          <w:lang w:val="hy-AM"/>
        </w:rPr>
        <w:t> </w:t>
      </w:r>
      <w:r w:rsidRPr="00CF5501">
        <w:rPr>
          <w:rFonts w:ascii="GHEA Grapalat" w:hAnsi="GHEA Grapalat"/>
          <w:lang w:val="hy-AM"/>
        </w:rPr>
        <w:t xml:space="preserve"> կապի </w:t>
      </w:r>
      <w:proofErr w:type="spellStart"/>
      <w:r w:rsidRPr="00CF5501">
        <w:rPr>
          <w:rFonts w:ascii="GHEA Grapalat" w:hAnsi="GHEA Grapalat"/>
          <w:lang w:val="hy-AM"/>
        </w:rPr>
        <w:t>օպերատորից</w:t>
      </w:r>
      <w:proofErr w:type="spellEnd"/>
      <w:r w:rsidRPr="00CF5501">
        <w:rPr>
          <w:rFonts w:ascii="GHEA Grapalat" w:hAnsi="GHEA Grapalat"/>
          <w:lang w:val="hy-AM"/>
        </w:rPr>
        <w:t>, ինչպես նաև վերջիններիս միջոցով</w:t>
      </w:r>
      <w:r w:rsidRPr="00CF5501">
        <w:rPr>
          <w:rFonts w:ascii="Calibri" w:hAnsi="Calibri" w:cs="Calibri"/>
          <w:lang w:val="hy-AM"/>
        </w:rPr>
        <w:t> </w:t>
      </w:r>
      <w:r w:rsidRPr="00CF5501">
        <w:rPr>
          <w:rFonts w:ascii="GHEA Grapalat" w:hAnsi="GHEA Grapalat"/>
          <w:lang w:val="hy-AM"/>
        </w:rPr>
        <w:t>փոստային</w:t>
      </w:r>
      <w:r w:rsidRPr="00CF5501">
        <w:rPr>
          <w:rFonts w:ascii="Calibri" w:hAnsi="Calibri" w:cs="Calibri"/>
          <w:lang w:val="hy-AM"/>
        </w:rPr>
        <w:t> </w:t>
      </w:r>
      <w:r w:rsidRPr="00CF5501">
        <w:rPr>
          <w:rFonts w:ascii="GHEA Grapalat" w:hAnsi="GHEA Grapalat"/>
          <w:lang w:val="hy-AM"/>
        </w:rPr>
        <w:t xml:space="preserve">կապի և </w:t>
      </w:r>
      <w:proofErr w:type="spellStart"/>
      <w:r w:rsidRPr="00CF5501">
        <w:rPr>
          <w:rFonts w:ascii="GHEA Grapalat" w:hAnsi="GHEA Grapalat"/>
          <w:lang w:val="hy-AM"/>
        </w:rPr>
        <w:t>սուրհանդակային</w:t>
      </w:r>
      <w:proofErr w:type="spellEnd"/>
      <w:r w:rsidRPr="00CF5501">
        <w:rPr>
          <w:rFonts w:ascii="Calibri" w:hAnsi="Calibri" w:cs="Calibri"/>
          <w:lang w:val="hy-AM"/>
        </w:rPr>
        <w:t> </w:t>
      </w:r>
      <w:r w:rsidRPr="00CF5501">
        <w:rPr>
          <w:rFonts w:ascii="GHEA Grapalat" w:hAnsi="GHEA Grapalat"/>
          <w:lang w:val="hy-AM"/>
        </w:rPr>
        <w:t xml:space="preserve">կապի ծառայություններից </w:t>
      </w:r>
      <w:proofErr w:type="spellStart"/>
      <w:r w:rsidRPr="00CF5501">
        <w:rPr>
          <w:rFonts w:ascii="GHEA Grapalat" w:hAnsi="GHEA Grapalat"/>
          <w:lang w:val="hy-AM"/>
        </w:rPr>
        <w:t>օգտվողներից</w:t>
      </w:r>
      <w:proofErr w:type="spellEnd"/>
      <w:r w:rsidRPr="00CF5501">
        <w:rPr>
          <w:rFonts w:ascii="GHEA Grapalat" w:hAnsi="GHEA Grapalat"/>
          <w:lang w:val="hy-AM"/>
        </w:rPr>
        <w:t xml:space="preserve"> </w:t>
      </w:r>
      <w:proofErr w:type="spellStart"/>
      <w:r w:rsidRPr="00CF5501">
        <w:rPr>
          <w:rFonts w:ascii="GHEA Grapalat" w:hAnsi="GHEA Grapalat"/>
          <w:lang w:val="hy-AM"/>
        </w:rPr>
        <w:t>հավաքագրվող</w:t>
      </w:r>
      <w:proofErr w:type="spellEnd"/>
      <w:r w:rsidRPr="00CF5501">
        <w:rPr>
          <w:rFonts w:ascii="GHEA Grapalat" w:hAnsi="GHEA Grapalat"/>
          <w:lang w:val="hy-AM"/>
        </w:rPr>
        <w:t xml:space="preserve"> փաստաթղթերի և տեղեկությունների ցանկը։</w:t>
      </w:r>
      <w:r>
        <w:rPr>
          <w:rFonts w:ascii="GHEA Grapalat" w:hAnsi="GHEA Grapalat"/>
          <w:lang w:val="hy-AM"/>
        </w:rPr>
        <w:t>»։</w:t>
      </w:r>
    </w:p>
    <w:p w:rsidR="008830C4" w:rsidRPr="00BF1F80" w:rsidRDefault="008830C4" w:rsidP="008830C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F1F80">
        <w:rPr>
          <w:rStyle w:val="Strong"/>
          <w:rFonts w:ascii="GHEA Grapalat" w:hAnsi="GHEA Grapalat"/>
          <w:bCs w:val="0"/>
          <w:color w:val="000000"/>
          <w:shd w:val="clear" w:color="auto" w:fill="FFFFFF"/>
          <w:lang w:val="hy-AM"/>
        </w:rPr>
        <w:t xml:space="preserve">Հոդված </w:t>
      </w:r>
      <w:r w:rsidR="00E310B1">
        <w:rPr>
          <w:rStyle w:val="Strong"/>
          <w:rFonts w:ascii="GHEA Grapalat" w:hAnsi="GHEA Grapalat"/>
          <w:bCs w:val="0"/>
          <w:color w:val="000000"/>
          <w:shd w:val="clear" w:color="auto" w:fill="FFFFFF"/>
          <w:lang w:val="hy-AM"/>
        </w:rPr>
        <w:t>3</w:t>
      </w:r>
      <w:r w:rsidRPr="00BF1F80">
        <w:rPr>
          <w:rFonts w:ascii="GHEA Grapalat" w:hAnsi="GHEA Grapalat"/>
          <w:bCs/>
          <w:lang w:val="hy-AM"/>
        </w:rPr>
        <w:t>.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օրենքն ուժի մեջ է մտնում 2023 թվականի հո</w:t>
      </w:r>
      <w:r w:rsidR="008464C0">
        <w:rPr>
          <w:rFonts w:ascii="GHEA Grapalat" w:hAnsi="GHEA Grapalat"/>
          <w:color w:val="000000"/>
          <w:shd w:val="clear" w:color="auto" w:fill="FFFFFF"/>
          <w:lang w:val="hy-AM"/>
        </w:rPr>
        <w:t>կտեմբերի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1-ից։ </w:t>
      </w:r>
    </w:p>
    <w:p w:rsidR="006910B7" w:rsidRDefault="008830C4" w:rsidP="006910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F1F8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Հոդված </w:t>
      </w:r>
      <w:r w:rsidR="00E310B1">
        <w:rPr>
          <w:rFonts w:ascii="GHEA Grapalat" w:hAnsi="GHEA Grapalat"/>
          <w:b/>
          <w:color w:val="000000"/>
          <w:shd w:val="clear" w:color="auto" w:fill="FFFFFF"/>
          <w:lang w:val="hy-AM"/>
        </w:rPr>
        <w:t>4</w:t>
      </w:r>
      <w:r w:rsidRPr="00BF1F80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910B7" w:rsidRPr="006910B7">
        <w:rPr>
          <w:rFonts w:ascii="GHEA Grapalat" w:hAnsi="GHEA Grapalat"/>
          <w:color w:val="000000"/>
          <w:shd w:val="clear" w:color="auto" w:fill="FFFFFF"/>
          <w:lang w:val="hy-AM"/>
        </w:rPr>
        <w:t>Սույն օրենքի 2-րդ հոդվածով նախատեսված իրավական ակտն ընդունվում է սույն օրենքն ուժի մեջ մտնելուց հետո երեք ամսվա ընթացքում։</w:t>
      </w:r>
    </w:p>
    <w:p w:rsidR="008830C4" w:rsidRDefault="006910B7" w:rsidP="006910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910B7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5</w:t>
      </w:r>
      <w:r w:rsidRPr="006910B7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 w:rsidRPr="006910B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proofErr w:type="spellStart"/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օրենքի ուժի մեջ մտնելը Հայաստանի </w:t>
      </w:r>
      <w:proofErr w:type="spellStart"/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>Հանապետության</w:t>
      </w:r>
      <w:proofErr w:type="spellEnd"/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օրենսդրությամբ սահմանված կարգով փոստային կամ </w:t>
      </w:r>
      <w:proofErr w:type="spellStart"/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>սուրհանդակային</w:t>
      </w:r>
      <w:proofErr w:type="spellEnd"/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կապի օպերատոր </w:t>
      </w:r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համարված անձինք</w:t>
      </w:r>
      <w:r w:rsidR="00EB79B9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 2-րդ հոդվածով նախատեսված իրավական ակտի</w:t>
      </w:r>
      <w:r w:rsidR="00EB79B9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ուժի մեջ մտնելու օրվանից</w:t>
      </w:r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464C0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464C0">
        <w:rPr>
          <w:rFonts w:ascii="GHEA Grapalat" w:hAnsi="GHEA Grapalat"/>
          <w:color w:val="000000"/>
          <w:shd w:val="clear" w:color="auto" w:fill="FFFFFF"/>
          <w:lang w:val="hy-AM"/>
        </w:rPr>
        <w:t>ամսվա</w:t>
      </w:r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ընթացքում իրենց տեղեկատվական համակարգերը պետք է համապատասխանեցնեն</w:t>
      </w:r>
      <w:bookmarkStart w:id="0" w:name="_GoBack"/>
      <w:bookmarkEnd w:id="0"/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կառավարության որոշմամբ սահմանված </w:t>
      </w:r>
      <w:r w:rsidR="00E76427">
        <w:rPr>
          <w:rFonts w:ascii="GHEA Grapalat" w:hAnsi="GHEA Grapalat"/>
          <w:color w:val="000000"/>
          <w:shd w:val="clear" w:color="auto" w:fill="FFFFFF"/>
          <w:lang w:val="hy-AM"/>
        </w:rPr>
        <w:t>պահանջներին</w:t>
      </w:r>
      <w:r w:rsidR="008830C4" w:rsidRPr="00BF1F8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C428D8" w:rsidRPr="008830C4" w:rsidRDefault="006910B7">
      <w:pPr>
        <w:rPr>
          <w:lang w:val="hy-AM"/>
        </w:rPr>
      </w:pPr>
    </w:p>
    <w:sectPr w:rsidR="00C428D8" w:rsidRPr="008830C4" w:rsidSect="002377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D09B2"/>
    <w:multiLevelType w:val="hybridMultilevel"/>
    <w:tmpl w:val="44EA20A6"/>
    <w:lvl w:ilvl="0" w:tplc="FC0E58E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8504475"/>
    <w:multiLevelType w:val="hybridMultilevel"/>
    <w:tmpl w:val="B68473E8"/>
    <w:lvl w:ilvl="0" w:tplc="8918F7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9A2B91"/>
    <w:multiLevelType w:val="hybridMultilevel"/>
    <w:tmpl w:val="EBDC1EA6"/>
    <w:lvl w:ilvl="0" w:tplc="07D268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AA"/>
    <w:rsid w:val="00014C3D"/>
    <w:rsid w:val="000D7E1C"/>
    <w:rsid w:val="002377E4"/>
    <w:rsid w:val="003E0F11"/>
    <w:rsid w:val="00484C9F"/>
    <w:rsid w:val="004D20AA"/>
    <w:rsid w:val="00600919"/>
    <w:rsid w:val="006910B7"/>
    <w:rsid w:val="00726323"/>
    <w:rsid w:val="007A504E"/>
    <w:rsid w:val="008464C0"/>
    <w:rsid w:val="008830C4"/>
    <w:rsid w:val="009561F0"/>
    <w:rsid w:val="00A17417"/>
    <w:rsid w:val="00BF1F80"/>
    <w:rsid w:val="00C4408B"/>
    <w:rsid w:val="00CA1CB4"/>
    <w:rsid w:val="00CF5501"/>
    <w:rsid w:val="00D738C6"/>
    <w:rsid w:val="00E23657"/>
    <w:rsid w:val="00E310B1"/>
    <w:rsid w:val="00E76427"/>
    <w:rsid w:val="00E84954"/>
    <w:rsid w:val="00EB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52267A-6EDF-4378-87E3-24B936F3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3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5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>https://mul2.gov.am/tasks/795847/oneclick/3Draft_post.docx?token=c74a96a9616f7c77837c292eb99ad919</cp:keywords>
  <dc:description/>
  <cp:lastModifiedBy>Feliks Melkonyan</cp:lastModifiedBy>
  <cp:revision>35</cp:revision>
  <dcterms:created xsi:type="dcterms:W3CDTF">2023-02-28T04:59:00Z</dcterms:created>
  <dcterms:modified xsi:type="dcterms:W3CDTF">2023-05-23T13:53:00Z</dcterms:modified>
</cp:coreProperties>
</file>