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1B2036" w:rsidP="001B203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7306D" w:rsidRPr="0067306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 ՓՈՓՈԽՈՒԹՅՈՒՆՆԵՐ ԵՎ ԼՐԱՑՈՒՄՆԵՐ ԿԱՏԱՐԵԼՈՒ, ԻՆՉՊԵՍ ՆԱԵՎ ԳՆՄԱՆ ԸՆԹԱՑԱԿԱՐԳԸ ՉԿԱՅԱՑԱԾ ՀԱՅՏԱՐԱՐԵԼՈՒ ԹՈՒՅԼՏՎՈՒԹՅՈՒՆ ՏԱԼՈՒ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0"/>
        <w:gridCol w:w="408"/>
        <w:gridCol w:w="3206"/>
      </w:tblGrid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 w:val="restart"/>
            <w:shd w:val="clear" w:color="auto" w:fill="D0D0D0"/>
            <w:hideMark/>
          </w:tcPr>
          <w:p w:rsidR="001B2036" w:rsidRPr="0067306D" w:rsidRDefault="00AA54BA" w:rsidP="0067306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A153E0" w:rsidRDefault="0067306D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24.05.2023թ.</w:t>
            </w:r>
          </w:p>
        </w:tc>
      </w:tr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/>
            <w:shd w:val="clear" w:color="auto" w:fill="FFFFFF"/>
            <w:vAlign w:val="center"/>
            <w:hideMark/>
          </w:tcPr>
          <w:p w:rsidR="00AA54BA" w:rsidRPr="00AA54BA" w:rsidRDefault="00AA54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67306D" w:rsidRDefault="0067306D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01/34-3/10283-2023</w:t>
            </w:r>
          </w:p>
        </w:tc>
      </w:tr>
      <w:tr w:rsidR="00AA54BA" w:rsidRPr="0067306D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AA54BA" w:rsidRPr="00AA54BA" w:rsidRDefault="0067306D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Քննարկելով Ձեր 23.05.2023թ. № 01/17.2/12715-2023 գրությամբ ներկայացված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 փոփոխություններ և լրացումներ կատարելու մասին» Հայաստանի Հանրապետության կառավարության որոշման նախագիծը, որով առաջարկվում է վերաբաշխման կարգով 400.8 մլն դրամ հատկացնել ՀՀ Արագածոտնի, Արմավիրի և Գեղարքունիքի մարզերում կրթահամալիրներ ստեղծելու և դպրոցներ կառուցելու նպատակով անհրաժեշտ նախագծանախահաշվային փաստաթղթերի ձեռքբերման համար, հայտնում ենք, որ առարկություններ չունենք։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AA54BA" w:rsidRPr="0067306D" w:rsidRDefault="00AA54BA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67306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ի գիություն</w:t>
            </w:r>
          </w:p>
        </w:tc>
      </w:tr>
      <w:tr w:rsidR="0067306D" w:rsidRPr="0067306D" w:rsidTr="0067306D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67306D" w:rsidRPr="0067306D" w:rsidRDefault="0067306D" w:rsidP="0067306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67306D" w:rsidRPr="0067306D" w:rsidRDefault="0067306D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24.05.2023թ.</w:t>
            </w:r>
          </w:p>
        </w:tc>
      </w:tr>
      <w:tr w:rsidR="0067306D" w:rsidRPr="0067306D" w:rsidTr="0067306D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67306D" w:rsidRPr="0067306D" w:rsidRDefault="0067306D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67306D" w:rsidRPr="0067306D" w:rsidRDefault="0067306D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/27.3/6565-2023</w:t>
            </w:r>
          </w:p>
        </w:tc>
      </w:tr>
      <w:tr w:rsidR="0067306D" w:rsidRPr="0067306D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7306D" w:rsidRPr="0067306D" w:rsidRDefault="0067306D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Հայտնում ենք, որ ՀՀ Արագածոտնի, Արմավիրի և Գեղարքունիքի մարզերում կրթահամալիրների ստեղծման և դպրոցների կառուցման համար անհրաժեշտ նախագծանախահաշվային փաստաթղթերի ձեռքբերման նպատակով ՀՀ կրթության, գիտության, մշակույթի և սպորտի նախարարության կողմից շրջանառվող 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նախագծի վերաբերյալ ՀՀ քաղաքաշինության կոմիտեն առաջարկություններ և դիտողություններ չունի։</w:t>
            </w:r>
          </w:p>
          <w:p w:rsidR="0067306D" w:rsidRPr="0067306D" w:rsidRDefault="0067306D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Միևնույն ժամանակ անհրաժեշտ է նախագծի հիմնավորման մեջ  նշված ՙՙՀՀ Արագածոտնի մարզի «Ալագյազի միջնակարգ դպրոց» ՊՈԱԿ-ի նոր մարզադահլիճի կառուցման աշխատանքների ձեռքբերման մրցույթը չի կայացել՚՚ ձևակերպումը վերաշարադրել՝ նշելով, որ մրցույթը գնահատման փուլում է և դեռևս պայմանագիր չի կնքվել: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7306D" w:rsidRDefault="0067306D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67306D" w:rsidRPr="0067306D" w:rsidRDefault="0067306D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 է և Նախագիծը լրացվել է համապատասխան կետով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D31" w:rsidRDefault="00CE7D31" w:rsidP="009F26EA">
      <w:pPr>
        <w:spacing w:after="0" w:line="240" w:lineRule="auto"/>
      </w:pPr>
      <w:r>
        <w:separator/>
      </w:r>
    </w:p>
  </w:endnote>
  <w:endnote w:type="continuationSeparator" w:id="0">
    <w:p w:rsidR="00CE7D31" w:rsidRDefault="00CE7D31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D31" w:rsidRDefault="00CE7D31" w:rsidP="009F26EA">
      <w:pPr>
        <w:spacing w:after="0" w:line="240" w:lineRule="auto"/>
      </w:pPr>
      <w:r>
        <w:separator/>
      </w:r>
    </w:p>
  </w:footnote>
  <w:footnote w:type="continuationSeparator" w:id="0">
    <w:p w:rsidR="00CE7D31" w:rsidRDefault="00CE7D31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393B"/>
    <w:rsid w:val="008D7F19"/>
    <w:rsid w:val="008E3367"/>
    <w:rsid w:val="008F295F"/>
    <w:rsid w:val="00944B38"/>
    <w:rsid w:val="0094652E"/>
    <w:rsid w:val="00946814"/>
    <w:rsid w:val="009646B5"/>
    <w:rsid w:val="0096588D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75B0"/>
    <w:rsid w:val="00C43260"/>
    <w:rsid w:val="00C472B7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CE5E37"/>
    <w:rsid w:val="00CE7D31"/>
    <w:rsid w:val="00D02CAC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304A"/>
    <w:rsid w:val="00F024FD"/>
    <w:rsid w:val="00F045D4"/>
    <w:rsid w:val="00F159AC"/>
    <w:rsid w:val="00F3465A"/>
    <w:rsid w:val="00F425CB"/>
    <w:rsid w:val="00F52020"/>
    <w:rsid w:val="00F56CC5"/>
    <w:rsid w:val="00F62304"/>
    <w:rsid w:val="00F6667F"/>
    <w:rsid w:val="00F75DD5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67B70-6A10-426E-AD57-54F7CE91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158</cp:revision>
  <cp:lastPrinted>2022-04-22T07:01:00Z</cp:lastPrinted>
  <dcterms:created xsi:type="dcterms:W3CDTF">2021-03-05T10:37:00Z</dcterms:created>
  <dcterms:modified xsi:type="dcterms:W3CDTF">2023-05-24T10:59:00Z</dcterms:modified>
  <cp:keywords>https://mul2.gov.am/tasks/795569/oneclick/ampopatert.docx?token=35fbf816564b6ac7869fd9ec37439cb6</cp:keywords>
</cp:coreProperties>
</file>