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EC7" w:rsidRDefault="00967EC7" w:rsidP="003007CC">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67EC7" w:rsidRDefault="00967EC7" w:rsidP="003007CC">
      <w:pPr>
        <w:jc w:val="center"/>
      </w:pPr>
    </w:p>
    <w:p w:rsidR="00967EC7" w:rsidRDefault="00967EC7" w:rsidP="003007C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67EC7" w:rsidRDefault="00967EC7" w:rsidP="003007CC">
      <w:pPr>
        <w:pStyle w:val="mechtex"/>
        <w:rPr>
          <w:rFonts w:ascii="GHEA Mariam" w:hAnsi="GHEA Mariam"/>
          <w:b/>
        </w:rPr>
      </w:pPr>
    </w:p>
    <w:p w:rsidR="00967EC7" w:rsidRDefault="00967EC7" w:rsidP="003007C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67EC7" w:rsidRPr="008E1B5A" w:rsidRDefault="00967EC7" w:rsidP="003007CC">
      <w:pPr>
        <w:jc w:val="center"/>
        <w:rPr>
          <w:rFonts w:ascii="GHEA Mariam" w:hAnsi="GHEA Mariam"/>
          <w:sz w:val="24"/>
          <w:szCs w:val="24"/>
        </w:rPr>
      </w:pPr>
    </w:p>
    <w:p w:rsidR="00967EC7" w:rsidRPr="008E1B5A" w:rsidRDefault="00967EC7" w:rsidP="003007CC">
      <w:pPr>
        <w:jc w:val="center"/>
        <w:rPr>
          <w:rFonts w:ascii="GHEA Mariam" w:hAnsi="GHEA Mariam"/>
          <w:sz w:val="24"/>
          <w:szCs w:val="24"/>
        </w:rPr>
      </w:pPr>
    </w:p>
    <w:p w:rsidR="00967EC7" w:rsidRPr="008E1B5A" w:rsidRDefault="00967EC7" w:rsidP="003007CC">
      <w:pPr>
        <w:jc w:val="center"/>
        <w:rPr>
          <w:rFonts w:ascii="GHEA Mariam" w:hAnsi="GHEA Mariam"/>
          <w:sz w:val="24"/>
          <w:szCs w:val="24"/>
        </w:rPr>
      </w:pPr>
    </w:p>
    <w:p w:rsidR="00967EC7" w:rsidRPr="006740E0" w:rsidRDefault="00967EC7" w:rsidP="003007CC">
      <w:pPr>
        <w:jc w:val="center"/>
        <w:rPr>
          <w:rFonts w:ascii="GHEA Mariam" w:hAnsi="GHEA Mariam"/>
          <w:sz w:val="24"/>
          <w:szCs w:val="24"/>
        </w:rPr>
      </w:pPr>
      <w:r>
        <w:rPr>
          <w:rFonts w:ascii="GHEA Mariam" w:hAnsi="GHEA Mariam" w:cs="Sylfaen"/>
          <w:spacing w:val="-4"/>
          <w:sz w:val="24"/>
          <w:szCs w:val="24"/>
          <w:lang w:val="fr-FR"/>
        </w:rPr>
        <w:t>25 մայիս</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967EC7" w:rsidRDefault="00967EC7" w:rsidP="003007CC">
      <w:pPr>
        <w:jc w:val="center"/>
        <w:rPr>
          <w:rFonts w:ascii="GHEA Mariam" w:hAnsi="GHEA Mariam"/>
          <w:sz w:val="24"/>
          <w:szCs w:val="24"/>
        </w:rPr>
      </w:pPr>
    </w:p>
    <w:p w:rsidR="00967EC7" w:rsidRDefault="00967EC7" w:rsidP="003007CC">
      <w:pPr>
        <w:jc w:val="center"/>
        <w:rPr>
          <w:rFonts w:ascii="GHEA Mariam" w:hAnsi="GHEA Mariam"/>
          <w:sz w:val="24"/>
          <w:szCs w:val="24"/>
        </w:rPr>
      </w:pPr>
    </w:p>
    <w:p w:rsidR="00967EC7" w:rsidRPr="00000A81" w:rsidRDefault="00967EC7" w:rsidP="003007CC">
      <w:pPr>
        <w:jc w:val="center"/>
        <w:rPr>
          <w:rFonts w:ascii="GHEA Mariam" w:hAnsi="GHEA Mariam"/>
          <w:sz w:val="24"/>
          <w:szCs w:val="24"/>
        </w:rPr>
      </w:pPr>
    </w:p>
    <w:p w:rsidR="00967EC7" w:rsidRDefault="00967EC7" w:rsidP="00967EC7">
      <w:pPr>
        <w:pStyle w:val="mechtex"/>
        <w:rPr>
          <w:rFonts w:ascii="GHEA Mariam" w:hAnsi="GHEA Mariam" w:cs="Arial"/>
          <w:sz w:val="24"/>
          <w:szCs w:val="24"/>
          <w:lang w:val="hy-AM"/>
        </w:rPr>
      </w:pPr>
      <w:r w:rsidRPr="00967EC7">
        <w:rPr>
          <w:rFonts w:ascii="GHEA Mariam" w:hAnsi="GHEA Mariam" w:cs="Arial"/>
          <w:sz w:val="24"/>
          <w:szCs w:val="24"/>
          <w:lang w:val="hy-AM"/>
        </w:rPr>
        <w:t>ՀԱՅԱՍՏԱՆԻ</w:t>
      </w:r>
      <w:r w:rsidRPr="00967EC7">
        <w:rPr>
          <w:rFonts w:ascii="GHEA Mariam" w:hAnsi="GHEA Mariam"/>
          <w:sz w:val="24"/>
          <w:szCs w:val="24"/>
          <w:lang w:val="hy-AM"/>
        </w:rPr>
        <w:t xml:space="preserve"> </w:t>
      </w:r>
      <w:r w:rsidRPr="00967EC7">
        <w:rPr>
          <w:rFonts w:ascii="GHEA Mariam" w:hAnsi="GHEA Mariam" w:cs="Arial"/>
          <w:sz w:val="24"/>
          <w:szCs w:val="24"/>
          <w:lang w:val="hy-AM"/>
        </w:rPr>
        <w:t>ՀԱՆՐԱՊԵՏՈՒԹՅԱՆ</w:t>
      </w:r>
      <w:r w:rsidRPr="00967EC7">
        <w:rPr>
          <w:rFonts w:ascii="GHEA Mariam" w:hAnsi="GHEA Mariam"/>
          <w:sz w:val="24"/>
          <w:szCs w:val="24"/>
          <w:lang w:val="hy-AM"/>
        </w:rPr>
        <w:t xml:space="preserve"> </w:t>
      </w:r>
      <w:r w:rsidRPr="00967EC7">
        <w:rPr>
          <w:rFonts w:ascii="GHEA Mariam" w:hAnsi="GHEA Mariam" w:cs="Arial"/>
          <w:sz w:val="24"/>
          <w:szCs w:val="24"/>
          <w:lang w:val="hy-AM"/>
        </w:rPr>
        <w:t>ԿԱՌԱՎԱՐՈՒԹՅԱՆ</w:t>
      </w:r>
      <w:r w:rsidRPr="00967EC7">
        <w:rPr>
          <w:rFonts w:ascii="GHEA Mariam" w:hAnsi="GHEA Mariam"/>
          <w:sz w:val="24"/>
          <w:szCs w:val="24"/>
          <w:lang w:val="hy-AM"/>
        </w:rPr>
        <w:t xml:space="preserve"> 2020 </w:t>
      </w:r>
      <w:r w:rsidRPr="00967EC7">
        <w:rPr>
          <w:rFonts w:ascii="GHEA Mariam" w:hAnsi="GHEA Mariam" w:cs="Arial"/>
          <w:sz w:val="24"/>
          <w:szCs w:val="24"/>
          <w:lang w:val="hy-AM"/>
        </w:rPr>
        <w:t>ԹՎԱԿԱՆԻ</w:t>
      </w:r>
      <w:r w:rsidRPr="00967EC7">
        <w:rPr>
          <w:rFonts w:ascii="GHEA Mariam" w:hAnsi="GHEA Mariam"/>
          <w:sz w:val="24"/>
          <w:szCs w:val="24"/>
          <w:lang w:val="hy-AM"/>
        </w:rPr>
        <w:t xml:space="preserve"> </w:t>
      </w:r>
      <w:r w:rsidRPr="00967EC7">
        <w:rPr>
          <w:rFonts w:ascii="GHEA Mariam" w:hAnsi="GHEA Mariam" w:cs="Arial"/>
          <w:sz w:val="24"/>
          <w:szCs w:val="24"/>
          <w:lang w:val="hy-AM"/>
        </w:rPr>
        <w:t>ՓԵՏՐՎԱՐԻ</w:t>
      </w:r>
      <w:r w:rsidRPr="00967EC7">
        <w:rPr>
          <w:rFonts w:ascii="GHEA Mariam" w:hAnsi="GHEA Mariam"/>
          <w:sz w:val="24"/>
          <w:szCs w:val="24"/>
          <w:lang w:val="hy-AM"/>
        </w:rPr>
        <w:t xml:space="preserve"> 13-</w:t>
      </w:r>
      <w:r w:rsidRPr="00967EC7">
        <w:rPr>
          <w:rFonts w:ascii="GHEA Mariam" w:hAnsi="GHEA Mariam" w:cs="Arial"/>
          <w:sz w:val="24"/>
          <w:szCs w:val="24"/>
          <w:lang w:val="hy-AM"/>
        </w:rPr>
        <w:t>Ի</w:t>
      </w:r>
      <w:r w:rsidRPr="00967EC7">
        <w:rPr>
          <w:rFonts w:ascii="GHEA Mariam" w:hAnsi="GHEA Mariam"/>
          <w:sz w:val="24"/>
          <w:szCs w:val="24"/>
          <w:lang w:val="hy-AM"/>
        </w:rPr>
        <w:t xml:space="preserve"> N 171-</w:t>
      </w:r>
      <w:r w:rsidRPr="00967EC7">
        <w:rPr>
          <w:rFonts w:ascii="GHEA Mariam" w:hAnsi="GHEA Mariam" w:cs="Arial"/>
          <w:sz w:val="24"/>
          <w:szCs w:val="24"/>
          <w:lang w:val="hy-AM"/>
        </w:rPr>
        <w:t>Ն</w:t>
      </w:r>
      <w:r w:rsidRPr="00967EC7">
        <w:rPr>
          <w:rFonts w:ascii="GHEA Mariam" w:hAnsi="GHEA Mariam"/>
          <w:sz w:val="24"/>
          <w:szCs w:val="24"/>
          <w:lang w:val="hy-AM"/>
        </w:rPr>
        <w:t xml:space="preserve"> </w:t>
      </w:r>
      <w:r w:rsidRPr="00967EC7">
        <w:rPr>
          <w:rFonts w:ascii="GHEA Mariam" w:hAnsi="GHEA Mariam" w:cs="Arial"/>
          <w:sz w:val="24"/>
          <w:szCs w:val="24"/>
          <w:lang w:val="hy-AM"/>
        </w:rPr>
        <w:t>ՈՐՈՇՄԱՆ</w:t>
      </w:r>
      <w:r w:rsidRPr="00967EC7">
        <w:rPr>
          <w:rFonts w:ascii="GHEA Mariam" w:hAnsi="GHEA Mariam"/>
          <w:sz w:val="24"/>
          <w:szCs w:val="24"/>
          <w:lang w:val="hy-AM"/>
        </w:rPr>
        <w:t xml:space="preserve"> </w:t>
      </w:r>
      <w:r w:rsidRPr="00967EC7">
        <w:rPr>
          <w:rFonts w:ascii="GHEA Mariam" w:hAnsi="GHEA Mariam" w:cs="Arial"/>
          <w:sz w:val="24"/>
          <w:szCs w:val="24"/>
          <w:lang w:val="hy-AM"/>
        </w:rPr>
        <w:t>ՄԵՋ</w:t>
      </w:r>
      <w:r w:rsidRPr="00967EC7">
        <w:rPr>
          <w:rFonts w:ascii="GHEA Mariam" w:hAnsi="GHEA Mariam"/>
          <w:sz w:val="24"/>
          <w:szCs w:val="24"/>
          <w:lang w:val="hy-AM"/>
        </w:rPr>
        <w:t xml:space="preserve"> </w:t>
      </w:r>
      <w:r w:rsidRPr="00967EC7">
        <w:rPr>
          <w:rFonts w:ascii="GHEA Mariam" w:hAnsi="GHEA Mariam" w:cs="Arial"/>
          <w:sz w:val="24"/>
          <w:szCs w:val="24"/>
          <w:lang w:val="hy-AM"/>
        </w:rPr>
        <w:t>ՓՈՓՈԽՈՒԹՅՈՒՆՆԵՐ</w:t>
      </w:r>
      <w:r w:rsidRPr="00967EC7">
        <w:rPr>
          <w:rFonts w:ascii="GHEA Mariam" w:hAnsi="GHEA Mariam"/>
          <w:sz w:val="24"/>
          <w:szCs w:val="24"/>
          <w:lang w:val="hy-AM"/>
        </w:rPr>
        <w:t xml:space="preserve"> </w:t>
      </w:r>
      <w:r w:rsidRPr="00967EC7">
        <w:rPr>
          <w:rFonts w:ascii="GHEA Mariam" w:hAnsi="GHEA Mariam" w:cs="Arial"/>
          <w:sz w:val="24"/>
          <w:szCs w:val="24"/>
          <w:lang w:val="hy-AM"/>
        </w:rPr>
        <w:t>ԿԱՏԱՐԵԼՈՒ</w:t>
      </w:r>
      <w:r w:rsidRPr="00967EC7">
        <w:rPr>
          <w:rFonts w:ascii="GHEA Mariam" w:hAnsi="GHEA Mariam"/>
          <w:sz w:val="24"/>
          <w:szCs w:val="24"/>
          <w:lang w:val="hy-AM"/>
        </w:rPr>
        <w:t xml:space="preserve"> </w:t>
      </w:r>
      <w:r w:rsidRPr="00967EC7">
        <w:rPr>
          <w:rFonts w:ascii="GHEA Mariam" w:hAnsi="GHEA Mariam" w:cs="Arial"/>
          <w:sz w:val="24"/>
          <w:szCs w:val="24"/>
          <w:lang w:val="hy-AM"/>
        </w:rPr>
        <w:t>ՄԱՍԻՆ</w:t>
      </w:r>
    </w:p>
    <w:p w:rsidR="00967EC7" w:rsidRPr="00A37DC4" w:rsidRDefault="00967EC7" w:rsidP="003007CC">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67EC7" w:rsidRDefault="00967EC7" w:rsidP="00967EC7">
      <w:pPr>
        <w:pStyle w:val="mechtex"/>
        <w:rPr>
          <w:rFonts w:ascii="GHEA Mariam" w:hAnsi="GHEA Mariam"/>
          <w:sz w:val="24"/>
          <w:szCs w:val="24"/>
          <w:lang w:val="hy-AM"/>
        </w:rPr>
      </w:pPr>
    </w:p>
    <w:p w:rsidR="00967EC7" w:rsidRPr="00967EC7" w:rsidRDefault="00967EC7" w:rsidP="00967EC7">
      <w:pPr>
        <w:pStyle w:val="mechtex"/>
        <w:rPr>
          <w:rFonts w:ascii="GHEA Mariam" w:hAnsi="GHEA Mariam"/>
          <w:sz w:val="24"/>
          <w:szCs w:val="24"/>
          <w:lang w:val="hy-AM"/>
        </w:rPr>
      </w:pPr>
    </w:p>
    <w:p w:rsidR="00967EC7" w:rsidRPr="00967EC7" w:rsidRDefault="00967EC7" w:rsidP="00967EC7">
      <w:pPr>
        <w:pStyle w:val="norm"/>
        <w:spacing w:line="360" w:lineRule="auto"/>
        <w:rPr>
          <w:rFonts w:ascii="GHEA Mariam" w:hAnsi="GHEA Mariam"/>
          <w:sz w:val="28"/>
          <w:szCs w:val="24"/>
          <w:lang w:val="de-DE"/>
        </w:rPr>
      </w:pPr>
      <w:r w:rsidRPr="00967EC7">
        <w:rPr>
          <w:rFonts w:ascii="GHEA Mariam" w:hAnsi="GHEA Mariam"/>
          <w:sz w:val="24"/>
          <w:szCs w:val="24"/>
          <w:lang w:val="hy-AM"/>
        </w:rPr>
        <w:t xml:space="preserve">Հիմք ընդունելով «Նորմատիվ իրավական ակտերի մասին» Հայաստանի Հանրապետության օրենքի 33-րդ և 34-րդ հոդվածները՝ </w:t>
      </w:r>
      <w:r w:rsidRPr="00967EC7">
        <w:rPr>
          <w:rFonts w:ascii="GHEA Mariam" w:hAnsi="GHEA Mariam" w:cs="Sylfaen"/>
          <w:sz w:val="24"/>
          <w:szCs w:val="22"/>
          <w:lang w:val="de-DE"/>
        </w:rPr>
        <w:t>Հայաստանի</w:t>
      </w:r>
      <w:r w:rsidRPr="00967EC7">
        <w:rPr>
          <w:rFonts w:ascii="GHEA Mariam" w:hAnsi="GHEA Mariam" w:cs="Arial Armenian"/>
          <w:sz w:val="24"/>
          <w:szCs w:val="22"/>
          <w:lang w:val="de-DE"/>
        </w:rPr>
        <w:t xml:space="preserve"> </w:t>
      </w:r>
      <w:r w:rsidRPr="00967EC7">
        <w:rPr>
          <w:rFonts w:ascii="GHEA Mariam" w:hAnsi="GHEA Mariam" w:cs="Sylfaen"/>
          <w:sz w:val="24"/>
          <w:szCs w:val="22"/>
          <w:lang w:val="de-DE"/>
        </w:rPr>
        <w:t>Հանրա</w:t>
      </w:r>
      <w:r w:rsidR="003007CC">
        <w:rPr>
          <w:rFonts w:ascii="GHEA Mariam" w:hAnsi="GHEA Mariam" w:cs="Sylfaen"/>
          <w:sz w:val="24"/>
          <w:szCs w:val="22"/>
          <w:lang w:val="de-DE"/>
        </w:rPr>
        <w:softHyphen/>
      </w:r>
      <w:r w:rsidRPr="00967EC7">
        <w:rPr>
          <w:rFonts w:ascii="GHEA Mariam" w:hAnsi="GHEA Mariam" w:cs="Sylfaen"/>
          <w:sz w:val="24"/>
          <w:szCs w:val="22"/>
          <w:lang w:val="de-DE"/>
        </w:rPr>
        <w:t>պետության</w:t>
      </w:r>
      <w:r w:rsidRPr="00967EC7">
        <w:rPr>
          <w:rFonts w:ascii="GHEA Mariam" w:hAnsi="GHEA Mariam" w:cs="Arial Armenian"/>
          <w:sz w:val="24"/>
          <w:szCs w:val="22"/>
          <w:lang w:val="de-DE"/>
        </w:rPr>
        <w:t xml:space="preserve"> </w:t>
      </w:r>
      <w:r w:rsidRPr="00967EC7">
        <w:rPr>
          <w:rFonts w:ascii="GHEA Mariam" w:hAnsi="GHEA Mariam" w:cs="Sylfaen"/>
          <w:sz w:val="24"/>
          <w:szCs w:val="22"/>
          <w:lang w:val="de-DE"/>
        </w:rPr>
        <w:t>կառավարությունը</w:t>
      </w:r>
      <w:r w:rsidRPr="00967EC7">
        <w:rPr>
          <w:rFonts w:ascii="GHEA Mariam" w:hAnsi="GHEA Mariam" w:cs="Arial Armenian"/>
          <w:sz w:val="24"/>
          <w:szCs w:val="22"/>
          <w:lang w:val="de-DE"/>
        </w:rPr>
        <w:t xml:space="preserve">    </w:t>
      </w:r>
      <w:r w:rsidRPr="00967EC7">
        <w:rPr>
          <w:rFonts w:ascii="GHEA Mariam" w:hAnsi="GHEA Mariam" w:cs="Sylfaen"/>
          <w:sz w:val="24"/>
          <w:szCs w:val="22"/>
          <w:lang w:val="de-DE"/>
        </w:rPr>
        <w:t>ո</w:t>
      </w:r>
      <w:r w:rsidRPr="00967EC7">
        <w:rPr>
          <w:rFonts w:ascii="GHEA Mariam" w:hAnsi="GHEA Mariam" w:cs="Arial Armenian"/>
          <w:sz w:val="24"/>
          <w:szCs w:val="22"/>
          <w:lang w:val="de-DE"/>
        </w:rPr>
        <w:t xml:space="preserve"> </w:t>
      </w:r>
      <w:r w:rsidRPr="00967EC7">
        <w:rPr>
          <w:rFonts w:ascii="GHEA Mariam" w:hAnsi="GHEA Mariam" w:cs="Sylfaen"/>
          <w:sz w:val="24"/>
          <w:szCs w:val="22"/>
          <w:lang w:val="de-DE"/>
        </w:rPr>
        <w:t>ր</w:t>
      </w:r>
      <w:r w:rsidRPr="00967EC7">
        <w:rPr>
          <w:rFonts w:ascii="GHEA Mariam" w:hAnsi="GHEA Mariam" w:cs="Arial Armenian"/>
          <w:sz w:val="24"/>
          <w:szCs w:val="22"/>
          <w:lang w:val="de-DE"/>
        </w:rPr>
        <w:t xml:space="preserve"> </w:t>
      </w:r>
      <w:r w:rsidRPr="00967EC7">
        <w:rPr>
          <w:rFonts w:ascii="GHEA Mariam" w:hAnsi="GHEA Mariam" w:cs="Sylfaen"/>
          <w:sz w:val="24"/>
          <w:szCs w:val="22"/>
          <w:lang w:val="de-DE"/>
        </w:rPr>
        <w:t>ո</w:t>
      </w:r>
      <w:r w:rsidRPr="00967EC7">
        <w:rPr>
          <w:rFonts w:ascii="GHEA Mariam" w:hAnsi="GHEA Mariam" w:cs="Arial Armenian"/>
          <w:sz w:val="24"/>
          <w:szCs w:val="22"/>
          <w:lang w:val="de-DE"/>
        </w:rPr>
        <w:t xml:space="preserve"> </w:t>
      </w:r>
      <w:r w:rsidRPr="00967EC7">
        <w:rPr>
          <w:rFonts w:ascii="GHEA Mariam" w:hAnsi="GHEA Mariam" w:cs="Sylfaen"/>
          <w:sz w:val="24"/>
          <w:szCs w:val="22"/>
          <w:lang w:val="de-DE"/>
        </w:rPr>
        <w:t>շ</w:t>
      </w:r>
      <w:r w:rsidRPr="00967EC7">
        <w:rPr>
          <w:rFonts w:ascii="GHEA Mariam" w:hAnsi="GHEA Mariam" w:cs="Arial Armenian"/>
          <w:sz w:val="24"/>
          <w:szCs w:val="22"/>
          <w:lang w:val="de-DE"/>
        </w:rPr>
        <w:t xml:space="preserve"> </w:t>
      </w:r>
      <w:r w:rsidRPr="00967EC7">
        <w:rPr>
          <w:rFonts w:ascii="GHEA Mariam" w:hAnsi="GHEA Mariam" w:cs="Sylfaen"/>
          <w:sz w:val="24"/>
          <w:szCs w:val="22"/>
          <w:lang w:val="de-DE"/>
        </w:rPr>
        <w:t>ու</w:t>
      </w:r>
      <w:r w:rsidRPr="00967EC7">
        <w:rPr>
          <w:rFonts w:ascii="GHEA Mariam" w:hAnsi="GHEA Mariam" w:cs="Arial Armenian"/>
          <w:sz w:val="24"/>
          <w:szCs w:val="22"/>
          <w:lang w:val="de-DE"/>
        </w:rPr>
        <w:t xml:space="preserve"> </w:t>
      </w:r>
      <w:r w:rsidRPr="00967EC7">
        <w:rPr>
          <w:rFonts w:ascii="GHEA Mariam" w:hAnsi="GHEA Mariam" w:cs="Sylfaen"/>
          <w:sz w:val="24"/>
          <w:szCs w:val="22"/>
          <w:lang w:val="de-DE"/>
        </w:rPr>
        <w:t>մ</w:t>
      </w:r>
      <w:r w:rsidRPr="00967EC7">
        <w:rPr>
          <w:rFonts w:ascii="GHEA Mariam" w:hAnsi="GHEA Mariam" w:cs="Arial Armenian"/>
          <w:sz w:val="24"/>
          <w:szCs w:val="22"/>
          <w:lang w:val="de-DE"/>
        </w:rPr>
        <w:t xml:space="preserve">     </w:t>
      </w:r>
      <w:r w:rsidRPr="00967EC7">
        <w:rPr>
          <w:rFonts w:ascii="GHEA Mariam" w:hAnsi="GHEA Mariam" w:cs="Sylfaen"/>
          <w:sz w:val="24"/>
          <w:szCs w:val="22"/>
          <w:lang w:val="de-DE"/>
        </w:rPr>
        <w:t>է</w:t>
      </w:r>
      <w:r w:rsidRPr="00967EC7">
        <w:rPr>
          <w:rFonts w:ascii="GHEA Mariam" w:hAnsi="GHEA Mariam" w:cs="Arial Armenian"/>
          <w:sz w:val="24"/>
          <w:szCs w:val="22"/>
          <w:lang w:val="de-DE"/>
        </w:rPr>
        <w:t>.</w:t>
      </w:r>
    </w:p>
    <w:p w:rsidR="00967EC7" w:rsidRPr="00967EC7" w:rsidRDefault="00967EC7" w:rsidP="00967EC7">
      <w:pPr>
        <w:pStyle w:val="ListParagraph"/>
        <w:numPr>
          <w:ilvl w:val="0"/>
          <w:numId w:val="1"/>
        </w:numPr>
        <w:shd w:val="clear" w:color="auto" w:fill="FFFFFF"/>
        <w:tabs>
          <w:tab w:val="left" w:pos="851"/>
        </w:tabs>
        <w:spacing w:after="0" w:line="360" w:lineRule="auto"/>
        <w:ind w:left="0" w:firstLine="567"/>
        <w:jc w:val="both"/>
        <w:rPr>
          <w:rFonts w:ascii="GHEA Mariam" w:eastAsia="Times New Roman" w:hAnsi="GHEA Mariam" w:cs="Times New Roman"/>
          <w:sz w:val="24"/>
          <w:szCs w:val="24"/>
          <w:shd w:val="clear" w:color="auto" w:fill="FFFFFF"/>
          <w:lang w:val="hy-AM"/>
        </w:rPr>
      </w:pPr>
      <w:r w:rsidRPr="00967EC7">
        <w:rPr>
          <w:rFonts w:ascii="GHEA Mariam" w:eastAsia="Times New Roman" w:hAnsi="GHEA Mariam" w:cs="GHEA Grapalat"/>
          <w:sz w:val="24"/>
          <w:szCs w:val="24"/>
          <w:shd w:val="clear" w:color="auto" w:fill="FFFFFF"/>
          <w:lang w:val="hy-AM"/>
        </w:rPr>
        <w:t>Հայաստանի</w:t>
      </w:r>
      <w:r w:rsidRPr="00967EC7">
        <w:rPr>
          <w:rFonts w:ascii="GHEA Mariam" w:eastAsia="Times New Roman" w:hAnsi="GHEA Mariam" w:cs="Times New Roman"/>
          <w:sz w:val="24"/>
          <w:szCs w:val="24"/>
          <w:shd w:val="clear" w:color="auto" w:fill="FFFFFF"/>
          <w:lang w:val="hy-AM"/>
        </w:rPr>
        <w:t xml:space="preserve"> </w:t>
      </w:r>
      <w:r w:rsidRPr="00967EC7">
        <w:rPr>
          <w:rFonts w:ascii="GHEA Mariam" w:eastAsia="Times New Roman" w:hAnsi="GHEA Mariam" w:cs="GHEA Grapalat"/>
          <w:sz w:val="24"/>
          <w:szCs w:val="24"/>
          <w:shd w:val="clear" w:color="auto" w:fill="FFFFFF"/>
          <w:lang w:val="hy-AM"/>
        </w:rPr>
        <w:t>Հանրապետության</w:t>
      </w:r>
      <w:r w:rsidRPr="00967EC7">
        <w:rPr>
          <w:rFonts w:ascii="GHEA Mariam" w:eastAsia="Times New Roman" w:hAnsi="GHEA Mariam" w:cs="Times New Roman"/>
          <w:sz w:val="24"/>
          <w:szCs w:val="24"/>
          <w:shd w:val="clear" w:color="auto" w:fill="FFFFFF"/>
          <w:lang w:val="hy-AM"/>
        </w:rPr>
        <w:t xml:space="preserve"> կառավարության 2020 թվականի </w:t>
      </w:r>
      <w:r w:rsidRPr="003007CC">
        <w:rPr>
          <w:rFonts w:ascii="GHEA Mariam" w:eastAsia="Times New Roman" w:hAnsi="GHEA Mariam" w:cs="Times New Roman"/>
          <w:spacing w:val="-8"/>
          <w:sz w:val="24"/>
          <w:szCs w:val="24"/>
          <w:shd w:val="clear" w:color="auto" w:fill="FFFFFF"/>
          <w:lang w:val="hy-AM"/>
        </w:rPr>
        <w:t>փետրվարի 13-ի «</w:t>
      </w:r>
      <w:r w:rsidRPr="003007CC">
        <w:rPr>
          <w:rFonts w:ascii="GHEA Mariam" w:eastAsia="Times New Roman" w:hAnsi="GHEA Mariam" w:cs="Times New Roman"/>
          <w:bCs/>
          <w:spacing w:val="-8"/>
          <w:sz w:val="24"/>
          <w:szCs w:val="24"/>
          <w:shd w:val="clear" w:color="auto" w:fill="FFFFFF"/>
          <w:lang w:val="hy-AM"/>
        </w:rPr>
        <w:t>Հայաստանի Հանրապետությունում օրենքով սահմանված</w:t>
      </w:r>
      <w:r w:rsidRPr="00967EC7">
        <w:rPr>
          <w:rFonts w:ascii="GHEA Mariam" w:eastAsia="Times New Roman" w:hAnsi="GHEA Mariam" w:cs="Times New Roman"/>
          <w:bCs/>
          <w:sz w:val="24"/>
          <w:szCs w:val="24"/>
          <w:shd w:val="clear" w:color="auto" w:fill="FFFFFF"/>
          <w:lang w:val="hy-AM"/>
        </w:rPr>
        <w:t xml:space="preserve"> կարգով անհատ ձեռնարկատեր չհանդիսացող ֆիզիկական անձանց կողմից Հայաստանի </w:t>
      </w:r>
      <w:r w:rsidRPr="003007CC">
        <w:rPr>
          <w:rFonts w:ascii="GHEA Mariam" w:eastAsia="Times New Roman" w:hAnsi="GHEA Mariam" w:cs="Times New Roman"/>
          <w:bCs/>
          <w:spacing w:val="-8"/>
          <w:sz w:val="24"/>
          <w:szCs w:val="24"/>
          <w:shd w:val="clear" w:color="auto" w:fill="FFFFFF"/>
          <w:lang w:val="hy-AM"/>
        </w:rPr>
        <w:t>Հանրապետություն ներմուծվող ապրանքների ակնհայտ առևտրային</w:t>
      </w:r>
      <w:r w:rsidRPr="00967EC7">
        <w:rPr>
          <w:rFonts w:ascii="GHEA Mariam" w:eastAsia="Times New Roman" w:hAnsi="GHEA Mariam" w:cs="Times New Roman"/>
          <w:bCs/>
          <w:sz w:val="24"/>
          <w:szCs w:val="24"/>
          <w:shd w:val="clear" w:color="auto" w:fill="FFFFFF"/>
          <w:lang w:val="hy-AM"/>
        </w:rPr>
        <w:t xml:space="preserve"> չափաքանակ</w:t>
      </w:r>
      <w:r w:rsidR="003007CC">
        <w:rPr>
          <w:rFonts w:ascii="GHEA Mariam" w:eastAsia="Times New Roman" w:hAnsi="GHEA Mariam" w:cs="Times New Roman"/>
          <w:bCs/>
          <w:sz w:val="24"/>
          <w:szCs w:val="24"/>
          <w:shd w:val="clear" w:color="auto" w:fill="FFFFFF"/>
          <w:lang w:val="hy-AM"/>
        </w:rPr>
        <w:softHyphen/>
      </w:r>
      <w:r w:rsidRPr="00967EC7">
        <w:rPr>
          <w:rFonts w:ascii="GHEA Mariam" w:eastAsia="Times New Roman" w:hAnsi="GHEA Mariam" w:cs="Times New Roman"/>
          <w:bCs/>
          <w:sz w:val="24"/>
          <w:szCs w:val="24"/>
          <w:shd w:val="clear" w:color="auto" w:fill="FFFFFF"/>
          <w:lang w:val="hy-AM"/>
        </w:rPr>
        <w:t xml:space="preserve">ներն ու ներմուծման հարկային հայտարարագիր ներկայացնելու և անուղղակի հարկերի վճարումն իրականացնելու պարտավորության վերաբերյալ ծանուցման օրինակելի ձևը սահմանելու և Հայաստանի Հանրապետության կառավարության </w:t>
      </w:r>
      <w:r w:rsidRPr="003007CC">
        <w:rPr>
          <w:rFonts w:ascii="GHEA Mariam" w:eastAsia="Times New Roman" w:hAnsi="GHEA Mariam" w:cs="Times New Roman"/>
          <w:bCs/>
          <w:spacing w:val="-8"/>
          <w:sz w:val="24"/>
          <w:szCs w:val="24"/>
          <w:shd w:val="clear" w:color="auto" w:fill="FFFFFF"/>
          <w:lang w:val="hy-AM"/>
        </w:rPr>
        <w:t>2015 թվականի հուլիսի 30-ի N 865-Ն որոշումն ուժը կորցրած ճանաչելու մասին»</w:t>
      </w:r>
      <w:r w:rsidRPr="003007CC">
        <w:rPr>
          <w:rFonts w:ascii="GHEA Mariam" w:eastAsia="Times New Roman" w:hAnsi="GHEA Mariam" w:cs="Times New Roman"/>
          <w:spacing w:val="-8"/>
          <w:sz w:val="24"/>
          <w:szCs w:val="24"/>
          <w:shd w:val="clear" w:color="auto" w:fill="FFFFFF"/>
          <w:lang w:val="hy-AM"/>
        </w:rPr>
        <w:t xml:space="preserve"> </w:t>
      </w:r>
      <w:r w:rsidRPr="003007CC">
        <w:rPr>
          <w:rFonts w:ascii="GHEA Mariam" w:eastAsia="Times New Roman" w:hAnsi="GHEA Mariam" w:cs="Times New Roman"/>
          <w:spacing w:val="-8"/>
          <w:sz w:val="24"/>
          <w:szCs w:val="24"/>
          <w:lang w:val="hy-AM"/>
        </w:rPr>
        <w:t>N 171-</w:t>
      </w:r>
      <w:r w:rsidRPr="00967EC7">
        <w:rPr>
          <w:rFonts w:ascii="GHEA Mariam" w:eastAsia="Times New Roman" w:hAnsi="GHEA Mariam" w:cs="Times New Roman"/>
          <w:sz w:val="24"/>
          <w:szCs w:val="24"/>
          <w:lang w:val="hy-AM"/>
        </w:rPr>
        <w:t>Ն</w:t>
      </w:r>
      <w:r w:rsidRPr="00967EC7">
        <w:rPr>
          <w:rFonts w:ascii="GHEA Mariam" w:eastAsia="Times New Roman" w:hAnsi="GHEA Mariam" w:cs="Times New Roman"/>
          <w:sz w:val="24"/>
          <w:szCs w:val="24"/>
          <w:shd w:val="clear" w:color="auto" w:fill="FFFFFF"/>
          <w:lang w:val="hy-AM"/>
        </w:rPr>
        <w:t xml:space="preserve"> որոշման (այսուհետ՝ </w:t>
      </w:r>
      <w:r w:rsidR="00A37DC4" w:rsidRPr="00967EC7">
        <w:rPr>
          <w:rFonts w:ascii="GHEA Mariam" w:eastAsia="Times New Roman" w:hAnsi="GHEA Mariam" w:cs="Times New Roman"/>
          <w:sz w:val="24"/>
          <w:szCs w:val="24"/>
          <w:shd w:val="clear" w:color="auto" w:fill="FFFFFF"/>
          <w:lang w:val="hy-AM"/>
        </w:rPr>
        <w:t>ո</w:t>
      </w:r>
      <w:r w:rsidRPr="00967EC7">
        <w:rPr>
          <w:rFonts w:ascii="GHEA Mariam" w:eastAsia="Times New Roman" w:hAnsi="GHEA Mariam" w:cs="Times New Roman"/>
          <w:sz w:val="24"/>
          <w:szCs w:val="24"/>
          <w:shd w:val="clear" w:color="auto" w:fill="FFFFFF"/>
          <w:lang w:val="hy-AM"/>
        </w:rPr>
        <w:t>րոշում) մեջ կատարել հետևյալ փոփոխությունները</w:t>
      </w:r>
      <w:r w:rsidR="00AF05B1">
        <w:rPr>
          <w:rFonts w:ascii="GHEA Mariam" w:eastAsia="Times New Roman" w:hAnsi="GHEA Mariam" w:cs="Times New Roman"/>
          <w:sz w:val="24"/>
          <w:szCs w:val="24"/>
          <w:shd w:val="clear" w:color="auto" w:fill="FFFFFF"/>
          <w:lang w:val="hy-AM"/>
        </w:rPr>
        <w:t>.</w:t>
      </w:r>
      <w:r w:rsidRPr="00967EC7">
        <w:rPr>
          <w:rFonts w:ascii="GHEA Mariam" w:eastAsia="Times New Roman" w:hAnsi="GHEA Mariam" w:cs="Times New Roman"/>
          <w:sz w:val="24"/>
          <w:szCs w:val="24"/>
          <w:shd w:val="clear" w:color="auto" w:fill="FFFFFF"/>
          <w:lang w:val="hy-AM"/>
        </w:rPr>
        <w:t xml:space="preserve"> </w:t>
      </w:r>
    </w:p>
    <w:p w:rsidR="00967EC7" w:rsidRPr="00967EC7" w:rsidRDefault="00A37DC4" w:rsidP="00967EC7">
      <w:pPr>
        <w:pStyle w:val="ListParagraph"/>
        <w:numPr>
          <w:ilvl w:val="0"/>
          <w:numId w:val="2"/>
        </w:numPr>
        <w:shd w:val="clear" w:color="auto" w:fill="FFFFFF"/>
        <w:tabs>
          <w:tab w:val="left" w:pos="851"/>
        </w:tabs>
        <w:spacing w:after="0" w:line="360" w:lineRule="auto"/>
        <w:ind w:left="0" w:firstLine="568"/>
        <w:jc w:val="both"/>
        <w:rPr>
          <w:rFonts w:ascii="GHEA Mariam" w:eastAsia="Times New Roman" w:hAnsi="GHEA Mariam" w:cs="Times New Roman"/>
          <w:sz w:val="24"/>
          <w:szCs w:val="24"/>
          <w:shd w:val="clear" w:color="auto" w:fill="FFFFFF"/>
          <w:lang w:val="hy-AM"/>
        </w:rPr>
      </w:pPr>
      <w:r w:rsidRPr="00967EC7">
        <w:rPr>
          <w:rFonts w:ascii="GHEA Mariam" w:eastAsia="Times New Roman" w:hAnsi="GHEA Mariam" w:cs="Times New Roman"/>
          <w:sz w:val="24"/>
          <w:szCs w:val="24"/>
          <w:shd w:val="clear" w:color="auto" w:fill="FFFFFF"/>
          <w:lang w:val="hy-AM"/>
        </w:rPr>
        <w:lastRenderedPageBreak/>
        <w:t>ո</w:t>
      </w:r>
      <w:r w:rsidR="00967EC7" w:rsidRPr="00967EC7">
        <w:rPr>
          <w:rFonts w:ascii="GHEA Mariam" w:eastAsia="Times New Roman" w:hAnsi="GHEA Mariam" w:cs="Times New Roman"/>
          <w:sz w:val="24"/>
          <w:szCs w:val="24"/>
          <w:shd w:val="clear" w:color="auto" w:fill="FFFFFF"/>
          <w:lang w:val="hy-AM"/>
        </w:rPr>
        <w:t>րոշման վերնագրից հանել «</w:t>
      </w:r>
      <w:r w:rsidR="00967EC7" w:rsidRPr="00967EC7">
        <w:rPr>
          <w:rFonts w:ascii="GHEA Mariam" w:eastAsia="Times New Roman" w:hAnsi="GHEA Mariam" w:cs="Times New Roman"/>
          <w:bCs/>
          <w:sz w:val="24"/>
          <w:szCs w:val="24"/>
          <w:shd w:val="clear" w:color="auto" w:fill="FFFFFF"/>
          <w:lang w:val="hy-AM"/>
        </w:rPr>
        <w:t xml:space="preserve">ՀԱՅԱՍՏԱՆԻ ՀԱՆՐԱՊԵՏՈՒԹՅՈՒՆՈՒՄ </w:t>
      </w:r>
      <w:r w:rsidR="00967EC7" w:rsidRPr="003007CC">
        <w:rPr>
          <w:rFonts w:ascii="GHEA Mariam" w:eastAsia="Times New Roman" w:hAnsi="GHEA Mariam" w:cs="Times New Roman"/>
          <w:bCs/>
          <w:spacing w:val="-8"/>
          <w:sz w:val="24"/>
          <w:szCs w:val="24"/>
          <w:shd w:val="clear" w:color="auto" w:fill="FFFFFF"/>
          <w:lang w:val="hy-AM"/>
        </w:rPr>
        <w:t>ՕՐԵՆՔՈՎ ՍԱՀՄԱՆՎԱԾ ԿԱՐԳՈՎ</w:t>
      </w:r>
      <w:r w:rsidR="00967EC7" w:rsidRPr="003007CC">
        <w:rPr>
          <w:rFonts w:ascii="GHEA Mariam" w:eastAsia="Times New Roman" w:hAnsi="GHEA Mariam" w:cs="Times New Roman"/>
          <w:spacing w:val="-8"/>
          <w:sz w:val="24"/>
          <w:szCs w:val="24"/>
          <w:shd w:val="clear" w:color="auto" w:fill="FFFFFF"/>
          <w:lang w:val="hy-AM"/>
        </w:rPr>
        <w:t>» բառերը, իսկ «ԱՆՁԱՆՑ ԿՈՂՄԻՑ»</w:t>
      </w:r>
      <w:r w:rsidR="00967EC7" w:rsidRPr="00967EC7">
        <w:rPr>
          <w:rFonts w:ascii="GHEA Mariam" w:eastAsia="Times New Roman" w:hAnsi="GHEA Mariam" w:cs="Times New Roman"/>
          <w:sz w:val="24"/>
          <w:szCs w:val="24"/>
          <w:shd w:val="clear" w:color="auto" w:fill="FFFFFF"/>
          <w:lang w:val="hy-AM"/>
        </w:rPr>
        <w:t xml:space="preserve"> բառերից հետո լրացնել «ԿԱՄ ՆՐԱՆՑ ՀԱՍՑԵՈՎ» բառեր</w:t>
      </w:r>
      <w:r w:rsidR="003007CC">
        <w:rPr>
          <w:rFonts w:ascii="GHEA Mariam" w:eastAsia="Times New Roman" w:hAnsi="GHEA Mariam" w:cs="Times New Roman"/>
          <w:sz w:val="24"/>
          <w:szCs w:val="24"/>
          <w:shd w:val="clear" w:color="auto" w:fill="FFFFFF"/>
          <w:lang w:val="hy-AM"/>
        </w:rPr>
        <w:t>ը.</w:t>
      </w:r>
    </w:p>
    <w:p w:rsidR="00967EC7" w:rsidRPr="00967EC7" w:rsidRDefault="00A37DC4" w:rsidP="00967EC7">
      <w:pPr>
        <w:pStyle w:val="ListParagraph"/>
        <w:numPr>
          <w:ilvl w:val="0"/>
          <w:numId w:val="2"/>
        </w:numPr>
        <w:shd w:val="clear" w:color="auto" w:fill="FFFFFF"/>
        <w:tabs>
          <w:tab w:val="left" w:pos="851"/>
        </w:tabs>
        <w:spacing w:after="0" w:line="360" w:lineRule="auto"/>
        <w:ind w:left="0" w:firstLine="568"/>
        <w:jc w:val="both"/>
        <w:rPr>
          <w:rFonts w:ascii="GHEA Mariam" w:eastAsia="Times New Roman" w:hAnsi="GHEA Mariam" w:cs="Times New Roman"/>
          <w:sz w:val="24"/>
          <w:szCs w:val="24"/>
          <w:shd w:val="clear" w:color="auto" w:fill="FFFFFF"/>
          <w:lang w:val="hy-AM"/>
        </w:rPr>
      </w:pPr>
      <w:r w:rsidRPr="00967EC7">
        <w:rPr>
          <w:rFonts w:ascii="GHEA Mariam" w:eastAsia="Times New Roman" w:hAnsi="GHEA Mariam" w:cs="Times New Roman"/>
          <w:sz w:val="24"/>
          <w:szCs w:val="24"/>
          <w:shd w:val="clear" w:color="auto" w:fill="FFFFFF"/>
          <w:lang w:val="hy-AM"/>
        </w:rPr>
        <w:t>ո</w:t>
      </w:r>
      <w:r w:rsidR="00967EC7" w:rsidRPr="00967EC7">
        <w:rPr>
          <w:rFonts w:ascii="GHEA Mariam" w:eastAsia="Times New Roman" w:hAnsi="GHEA Mariam" w:cs="Times New Roman"/>
          <w:sz w:val="24"/>
          <w:szCs w:val="24"/>
          <w:shd w:val="clear" w:color="auto" w:fill="FFFFFF"/>
          <w:lang w:val="hy-AM"/>
        </w:rPr>
        <w:t>րոշման նախաբանում «Հայաստանի Հանրապետության օրենքի 249-</w:t>
      </w:r>
      <w:r w:rsidR="00967EC7" w:rsidRPr="00967EC7">
        <w:rPr>
          <w:rFonts w:ascii="GHEA Mariam" w:eastAsia="Times New Roman" w:hAnsi="GHEA Mariam" w:cs="GHEA Grapalat"/>
          <w:sz w:val="24"/>
          <w:szCs w:val="24"/>
          <w:shd w:val="clear" w:color="auto" w:fill="FFFFFF"/>
          <w:lang w:val="hy-AM"/>
        </w:rPr>
        <w:t>րդ</w:t>
      </w:r>
      <w:r w:rsidR="00967EC7" w:rsidRPr="00967EC7">
        <w:rPr>
          <w:rFonts w:ascii="GHEA Mariam" w:eastAsia="Times New Roman" w:hAnsi="GHEA Mariam" w:cs="Times New Roman"/>
          <w:sz w:val="24"/>
          <w:szCs w:val="24"/>
          <w:shd w:val="clear" w:color="auto" w:fill="FFFFFF"/>
          <w:lang w:val="hy-AM"/>
        </w:rPr>
        <w:t xml:space="preserve"> </w:t>
      </w:r>
      <w:r w:rsidR="00967EC7" w:rsidRPr="00967EC7">
        <w:rPr>
          <w:rFonts w:ascii="GHEA Mariam" w:eastAsia="Times New Roman" w:hAnsi="GHEA Mariam" w:cs="GHEA Grapalat"/>
          <w:sz w:val="24"/>
          <w:szCs w:val="24"/>
          <w:shd w:val="clear" w:color="auto" w:fill="FFFFFF"/>
          <w:lang w:val="hy-AM"/>
        </w:rPr>
        <w:t>հոդվածի</w:t>
      </w:r>
      <w:r w:rsidR="00967EC7" w:rsidRPr="00967EC7">
        <w:rPr>
          <w:rFonts w:ascii="GHEA Mariam" w:eastAsia="Times New Roman" w:hAnsi="GHEA Mariam" w:cs="Times New Roman"/>
          <w:sz w:val="24"/>
          <w:szCs w:val="24"/>
          <w:shd w:val="clear" w:color="auto" w:fill="FFFFFF"/>
          <w:lang w:val="hy-AM"/>
        </w:rPr>
        <w:t xml:space="preserve"> 6-</w:t>
      </w:r>
      <w:r w:rsidR="00967EC7" w:rsidRPr="00967EC7">
        <w:rPr>
          <w:rFonts w:ascii="GHEA Mariam" w:eastAsia="Times New Roman" w:hAnsi="GHEA Mariam" w:cs="GHEA Grapalat"/>
          <w:sz w:val="24"/>
          <w:szCs w:val="24"/>
          <w:shd w:val="clear" w:color="auto" w:fill="FFFFFF"/>
          <w:lang w:val="hy-AM"/>
        </w:rPr>
        <w:t xml:space="preserve">րդ» բառերը փոխարինել «օրենքի </w:t>
      </w:r>
      <w:r w:rsidR="00967EC7" w:rsidRPr="00967EC7">
        <w:rPr>
          <w:rFonts w:ascii="GHEA Mariam" w:eastAsia="Times New Roman" w:hAnsi="GHEA Mariam" w:cs="Times New Roman"/>
          <w:sz w:val="24"/>
          <w:szCs w:val="24"/>
          <w:shd w:val="clear" w:color="auto" w:fill="FFFFFF"/>
          <w:lang w:val="hy-AM"/>
        </w:rPr>
        <w:t>174-</w:t>
      </w:r>
      <w:r w:rsidR="00967EC7" w:rsidRPr="00967EC7">
        <w:rPr>
          <w:rFonts w:ascii="GHEA Mariam" w:eastAsia="Times New Roman" w:hAnsi="GHEA Mariam" w:cs="GHEA Grapalat"/>
          <w:sz w:val="24"/>
          <w:szCs w:val="24"/>
          <w:shd w:val="clear" w:color="auto" w:fill="FFFFFF"/>
          <w:lang w:val="hy-AM"/>
        </w:rPr>
        <w:t>րդ</w:t>
      </w:r>
      <w:r w:rsidR="00967EC7" w:rsidRPr="00967EC7">
        <w:rPr>
          <w:rFonts w:ascii="GHEA Mariam" w:eastAsia="Times New Roman" w:hAnsi="GHEA Mariam" w:cs="Times New Roman"/>
          <w:sz w:val="24"/>
          <w:szCs w:val="24"/>
          <w:shd w:val="clear" w:color="auto" w:fill="FFFFFF"/>
          <w:lang w:val="hy-AM"/>
        </w:rPr>
        <w:t xml:space="preserve"> </w:t>
      </w:r>
      <w:r w:rsidR="00967EC7" w:rsidRPr="00967EC7">
        <w:rPr>
          <w:rFonts w:ascii="GHEA Mariam" w:eastAsia="Times New Roman" w:hAnsi="GHEA Mariam" w:cs="GHEA Grapalat"/>
          <w:sz w:val="24"/>
          <w:szCs w:val="24"/>
          <w:shd w:val="clear" w:color="auto" w:fill="FFFFFF"/>
          <w:lang w:val="hy-AM"/>
        </w:rPr>
        <w:t>հոդվածի</w:t>
      </w:r>
      <w:r w:rsidR="00967EC7" w:rsidRPr="00967EC7">
        <w:rPr>
          <w:rFonts w:ascii="GHEA Mariam" w:eastAsia="Times New Roman" w:hAnsi="GHEA Mariam" w:cs="Times New Roman"/>
          <w:sz w:val="24"/>
          <w:szCs w:val="24"/>
          <w:shd w:val="clear" w:color="auto" w:fill="FFFFFF"/>
          <w:lang w:val="hy-AM"/>
        </w:rPr>
        <w:t xml:space="preserve"> 11-</w:t>
      </w:r>
      <w:r w:rsidR="00967EC7" w:rsidRPr="00967EC7">
        <w:rPr>
          <w:rFonts w:ascii="GHEA Mariam" w:eastAsia="Times New Roman" w:hAnsi="GHEA Mariam" w:cs="GHEA Grapalat"/>
          <w:sz w:val="24"/>
          <w:szCs w:val="24"/>
          <w:shd w:val="clear" w:color="auto" w:fill="FFFFFF"/>
          <w:lang w:val="hy-AM"/>
        </w:rPr>
        <w:t>րդ» բառերո</w:t>
      </w:r>
      <w:r w:rsidR="003007CC">
        <w:rPr>
          <w:rFonts w:ascii="GHEA Mariam" w:eastAsia="Times New Roman" w:hAnsi="GHEA Mariam" w:cs="GHEA Grapalat"/>
          <w:sz w:val="24"/>
          <w:szCs w:val="24"/>
          <w:shd w:val="clear" w:color="auto" w:fill="FFFFFF"/>
          <w:lang w:val="hy-AM"/>
        </w:rPr>
        <w:t>վ.</w:t>
      </w:r>
    </w:p>
    <w:p w:rsidR="00967EC7" w:rsidRPr="00967EC7" w:rsidRDefault="00A37DC4" w:rsidP="00967EC7">
      <w:pPr>
        <w:pStyle w:val="ListParagraph"/>
        <w:numPr>
          <w:ilvl w:val="0"/>
          <w:numId w:val="2"/>
        </w:numPr>
        <w:shd w:val="clear" w:color="auto" w:fill="FFFFFF"/>
        <w:tabs>
          <w:tab w:val="left" w:pos="851"/>
        </w:tabs>
        <w:spacing w:after="0" w:line="360" w:lineRule="auto"/>
        <w:ind w:left="0" w:firstLine="568"/>
        <w:jc w:val="both"/>
        <w:rPr>
          <w:rFonts w:ascii="GHEA Mariam" w:eastAsia="Times New Roman" w:hAnsi="GHEA Mariam" w:cs="Times New Roman"/>
          <w:sz w:val="24"/>
          <w:szCs w:val="24"/>
          <w:shd w:val="clear" w:color="auto" w:fill="FFFFFF"/>
          <w:lang w:val="hy-AM"/>
        </w:rPr>
      </w:pPr>
      <w:r w:rsidRPr="003007CC">
        <w:rPr>
          <w:rFonts w:ascii="GHEA Mariam" w:eastAsia="Times New Roman" w:hAnsi="GHEA Mariam" w:cs="Times New Roman"/>
          <w:spacing w:val="-8"/>
          <w:sz w:val="24"/>
          <w:szCs w:val="24"/>
          <w:shd w:val="clear" w:color="auto" w:fill="FFFFFF"/>
          <w:lang w:val="hy-AM"/>
        </w:rPr>
        <w:t>ո</w:t>
      </w:r>
      <w:r w:rsidR="00967EC7" w:rsidRPr="003007CC">
        <w:rPr>
          <w:rFonts w:ascii="GHEA Mariam" w:eastAsia="Times New Roman" w:hAnsi="GHEA Mariam" w:cs="Times New Roman"/>
          <w:spacing w:val="-8"/>
          <w:sz w:val="24"/>
          <w:szCs w:val="24"/>
          <w:shd w:val="clear" w:color="auto" w:fill="FFFFFF"/>
          <w:lang w:val="hy-AM"/>
        </w:rPr>
        <w:t>րոշման 1-ին կետից և 2-րդ կետից հանել «Հ</w:t>
      </w:r>
      <w:r w:rsidR="00967EC7" w:rsidRPr="003007CC">
        <w:rPr>
          <w:rFonts w:ascii="GHEA Mariam" w:eastAsia="Times New Roman" w:hAnsi="GHEA Mariam" w:cs="Times New Roman"/>
          <w:bCs/>
          <w:spacing w:val="-8"/>
          <w:sz w:val="24"/>
          <w:szCs w:val="24"/>
          <w:shd w:val="clear" w:color="auto" w:fill="FFFFFF"/>
          <w:lang w:val="hy-AM"/>
        </w:rPr>
        <w:t>այաստանի</w:t>
      </w:r>
      <w:r w:rsidR="00967EC7" w:rsidRPr="00967EC7">
        <w:rPr>
          <w:rFonts w:ascii="GHEA Mariam" w:eastAsia="Times New Roman" w:hAnsi="GHEA Mariam" w:cs="Times New Roman"/>
          <w:bCs/>
          <w:sz w:val="24"/>
          <w:szCs w:val="24"/>
          <w:shd w:val="clear" w:color="auto" w:fill="FFFFFF"/>
          <w:lang w:val="hy-AM"/>
        </w:rPr>
        <w:t xml:space="preserve"> Հանրապե</w:t>
      </w:r>
      <w:r w:rsidR="003007CC">
        <w:rPr>
          <w:rFonts w:ascii="GHEA Mariam" w:eastAsia="Times New Roman" w:hAnsi="GHEA Mariam" w:cs="Times New Roman"/>
          <w:bCs/>
          <w:sz w:val="24"/>
          <w:szCs w:val="24"/>
          <w:shd w:val="clear" w:color="auto" w:fill="FFFFFF"/>
          <w:lang w:val="hy-AM"/>
        </w:rPr>
        <w:softHyphen/>
      </w:r>
      <w:r w:rsidR="00967EC7" w:rsidRPr="00967EC7">
        <w:rPr>
          <w:rFonts w:ascii="GHEA Mariam" w:eastAsia="Times New Roman" w:hAnsi="GHEA Mariam" w:cs="Times New Roman"/>
          <w:bCs/>
          <w:sz w:val="24"/>
          <w:szCs w:val="24"/>
          <w:shd w:val="clear" w:color="auto" w:fill="FFFFFF"/>
          <w:lang w:val="hy-AM"/>
        </w:rPr>
        <w:t>տու</w:t>
      </w:r>
      <w:r w:rsidR="003007CC">
        <w:rPr>
          <w:rFonts w:ascii="GHEA Mariam" w:eastAsia="Times New Roman" w:hAnsi="GHEA Mariam" w:cs="Times New Roman"/>
          <w:bCs/>
          <w:sz w:val="24"/>
          <w:szCs w:val="24"/>
          <w:shd w:val="clear" w:color="auto" w:fill="FFFFFF"/>
          <w:lang w:val="hy-AM"/>
        </w:rPr>
        <w:softHyphen/>
      </w:r>
      <w:r w:rsidR="00967EC7" w:rsidRPr="00967EC7">
        <w:rPr>
          <w:rFonts w:ascii="GHEA Mariam" w:eastAsia="Times New Roman" w:hAnsi="GHEA Mariam" w:cs="Times New Roman"/>
          <w:bCs/>
          <w:sz w:val="24"/>
          <w:szCs w:val="24"/>
          <w:shd w:val="clear" w:color="auto" w:fill="FFFFFF"/>
          <w:lang w:val="hy-AM"/>
        </w:rPr>
        <w:t>թյունում օրենքով սահմանված կարգով</w:t>
      </w:r>
      <w:r w:rsidR="00967EC7" w:rsidRPr="00967EC7">
        <w:rPr>
          <w:rFonts w:ascii="GHEA Mariam" w:eastAsia="Times New Roman" w:hAnsi="GHEA Mariam" w:cs="Times New Roman"/>
          <w:sz w:val="24"/>
          <w:szCs w:val="24"/>
          <w:shd w:val="clear" w:color="auto" w:fill="FFFFFF"/>
          <w:lang w:val="hy-AM"/>
        </w:rPr>
        <w:t>» բառերը, իսկ «անձանց կողմից» բառերից հետո լրացնել «կամ նրանց հասցեով» բառեր</w:t>
      </w:r>
      <w:r w:rsidR="003007CC">
        <w:rPr>
          <w:rFonts w:ascii="GHEA Mariam" w:eastAsia="Times New Roman" w:hAnsi="GHEA Mariam" w:cs="Times New Roman"/>
          <w:sz w:val="24"/>
          <w:szCs w:val="24"/>
          <w:shd w:val="clear" w:color="auto" w:fill="FFFFFF"/>
          <w:lang w:val="hy-AM"/>
        </w:rPr>
        <w:t>ը.</w:t>
      </w:r>
      <w:r w:rsidR="00967EC7" w:rsidRPr="00967EC7">
        <w:rPr>
          <w:rFonts w:ascii="GHEA Mariam" w:eastAsia="Times New Roman" w:hAnsi="GHEA Mariam" w:cs="Times New Roman"/>
          <w:sz w:val="24"/>
          <w:szCs w:val="24"/>
          <w:shd w:val="clear" w:color="auto" w:fill="FFFFFF"/>
          <w:lang w:val="hy-AM"/>
        </w:rPr>
        <w:t xml:space="preserve"> </w:t>
      </w:r>
    </w:p>
    <w:p w:rsidR="00967EC7" w:rsidRPr="00967EC7" w:rsidRDefault="00A37DC4" w:rsidP="00967EC7">
      <w:pPr>
        <w:pStyle w:val="ListParagraph"/>
        <w:numPr>
          <w:ilvl w:val="0"/>
          <w:numId w:val="2"/>
        </w:numPr>
        <w:shd w:val="clear" w:color="auto" w:fill="FFFFFF"/>
        <w:tabs>
          <w:tab w:val="left" w:pos="851"/>
        </w:tabs>
        <w:spacing w:after="0" w:line="360" w:lineRule="auto"/>
        <w:ind w:left="0" w:firstLine="568"/>
        <w:jc w:val="both"/>
        <w:rPr>
          <w:rFonts w:ascii="GHEA Mariam" w:eastAsia="Times New Roman" w:hAnsi="GHEA Mariam" w:cs="Times New Roman"/>
          <w:sz w:val="24"/>
          <w:szCs w:val="24"/>
          <w:shd w:val="clear" w:color="auto" w:fill="FFFFFF"/>
          <w:lang w:val="hy-AM"/>
        </w:rPr>
      </w:pPr>
      <w:r w:rsidRPr="00967EC7">
        <w:rPr>
          <w:rFonts w:ascii="GHEA Mariam" w:eastAsia="Times New Roman" w:hAnsi="GHEA Mariam" w:cs="Times New Roman"/>
          <w:sz w:val="24"/>
          <w:szCs w:val="24"/>
          <w:shd w:val="clear" w:color="auto" w:fill="FFFFFF"/>
          <w:lang w:val="hy-AM"/>
        </w:rPr>
        <w:t>ո</w:t>
      </w:r>
      <w:r w:rsidR="00967EC7" w:rsidRPr="00967EC7">
        <w:rPr>
          <w:rFonts w:ascii="GHEA Mariam" w:eastAsia="Times New Roman" w:hAnsi="GHEA Mariam" w:cs="Times New Roman"/>
          <w:sz w:val="24"/>
          <w:szCs w:val="24"/>
          <w:shd w:val="clear" w:color="auto" w:fill="FFFFFF"/>
          <w:lang w:val="hy-AM"/>
        </w:rPr>
        <w:t>րոշման 5-րդ կետում «2106909200, 2106909803, 2106909809» բառերը փոխարինել «2106 90 930 0, 2106 90 980 3, 2106 90 980 8» բառերո</w:t>
      </w:r>
      <w:r w:rsidR="003007CC">
        <w:rPr>
          <w:rFonts w:ascii="GHEA Mariam" w:eastAsia="Times New Roman" w:hAnsi="GHEA Mariam" w:cs="Times New Roman"/>
          <w:sz w:val="24"/>
          <w:szCs w:val="24"/>
          <w:shd w:val="clear" w:color="auto" w:fill="FFFFFF"/>
          <w:lang w:val="hy-AM"/>
        </w:rPr>
        <w:t>վ.</w:t>
      </w:r>
    </w:p>
    <w:p w:rsidR="00967EC7" w:rsidRPr="00967EC7" w:rsidRDefault="00A37DC4" w:rsidP="00967EC7">
      <w:pPr>
        <w:pStyle w:val="ListParagraph"/>
        <w:numPr>
          <w:ilvl w:val="0"/>
          <w:numId w:val="2"/>
        </w:numPr>
        <w:shd w:val="clear" w:color="auto" w:fill="FFFFFF"/>
        <w:tabs>
          <w:tab w:val="left" w:pos="851"/>
        </w:tabs>
        <w:spacing w:after="0" w:line="360" w:lineRule="auto"/>
        <w:ind w:left="0" w:firstLine="568"/>
        <w:jc w:val="both"/>
        <w:rPr>
          <w:rFonts w:ascii="GHEA Mariam" w:eastAsia="Times New Roman" w:hAnsi="GHEA Mariam" w:cs="Times New Roman"/>
          <w:sz w:val="24"/>
          <w:szCs w:val="24"/>
          <w:shd w:val="clear" w:color="auto" w:fill="FFFFFF"/>
          <w:lang w:val="hy-AM"/>
        </w:rPr>
      </w:pPr>
      <w:r w:rsidRPr="00967EC7">
        <w:rPr>
          <w:rFonts w:ascii="GHEA Mariam" w:eastAsia="Times New Roman" w:hAnsi="GHEA Mariam" w:cs="Times New Roman"/>
          <w:sz w:val="24"/>
          <w:szCs w:val="24"/>
          <w:shd w:val="clear" w:color="auto" w:fill="FFFFFF"/>
          <w:lang w:val="hy-AM"/>
        </w:rPr>
        <w:t>ո</w:t>
      </w:r>
      <w:r w:rsidR="00967EC7" w:rsidRPr="00967EC7">
        <w:rPr>
          <w:rFonts w:ascii="GHEA Mariam" w:eastAsia="Times New Roman" w:hAnsi="GHEA Mariam" w:cs="Times New Roman"/>
          <w:sz w:val="24"/>
          <w:szCs w:val="24"/>
          <w:shd w:val="clear" w:color="auto" w:fill="FFFFFF"/>
          <w:lang w:val="hy-AM"/>
        </w:rPr>
        <w:t xml:space="preserve">րոշմամբ սահմանված </w:t>
      </w:r>
      <w:r w:rsidR="0068742D" w:rsidRPr="00967EC7">
        <w:rPr>
          <w:rFonts w:ascii="GHEA Mariam" w:eastAsia="Times New Roman" w:hAnsi="GHEA Mariam" w:cs="Times New Roman"/>
          <w:sz w:val="24"/>
          <w:szCs w:val="24"/>
          <w:lang w:val="hy-AM"/>
        </w:rPr>
        <w:t>N 1</w:t>
      </w:r>
      <w:r w:rsidR="0068742D">
        <w:rPr>
          <w:rFonts w:ascii="GHEA Mariam" w:eastAsia="Times New Roman" w:hAnsi="GHEA Mariam" w:cs="Times New Roman"/>
          <w:sz w:val="24"/>
          <w:szCs w:val="24"/>
          <w:lang w:val="hy-AM"/>
        </w:rPr>
        <w:t xml:space="preserve"> </w:t>
      </w:r>
      <w:r w:rsidR="00967EC7" w:rsidRPr="00967EC7">
        <w:rPr>
          <w:rFonts w:ascii="GHEA Mariam" w:eastAsia="Times New Roman" w:hAnsi="GHEA Mariam" w:cs="Times New Roman"/>
          <w:sz w:val="24"/>
          <w:szCs w:val="24"/>
          <w:shd w:val="clear" w:color="auto" w:fill="FFFFFF"/>
          <w:lang w:val="hy-AM"/>
        </w:rPr>
        <w:t>հավելված</w:t>
      </w:r>
      <w:r w:rsidR="00967EC7" w:rsidRPr="00967EC7">
        <w:rPr>
          <w:rFonts w:ascii="GHEA Mariam" w:eastAsia="Times New Roman" w:hAnsi="GHEA Mariam" w:cs="Times New Roman"/>
          <w:sz w:val="24"/>
          <w:szCs w:val="24"/>
          <w:lang w:val="hy-AM"/>
        </w:rPr>
        <w:t xml:space="preserve">ը </w:t>
      </w:r>
      <w:r w:rsidR="00967EC7" w:rsidRPr="00967EC7">
        <w:rPr>
          <w:rFonts w:ascii="GHEA Mariam" w:eastAsia="Times New Roman" w:hAnsi="GHEA Mariam" w:cs="Times New Roman"/>
          <w:sz w:val="24"/>
          <w:szCs w:val="24"/>
          <w:shd w:val="clear" w:color="auto" w:fill="FFFFFF"/>
          <w:lang w:val="hy-AM"/>
        </w:rPr>
        <w:t xml:space="preserve">շարադրել նոր խմբագրությամբ՝ համաձայն </w:t>
      </w:r>
      <w:r w:rsidR="003007CC" w:rsidRPr="00967EC7">
        <w:rPr>
          <w:rFonts w:ascii="GHEA Mariam" w:eastAsia="Times New Roman" w:hAnsi="GHEA Mariam" w:cs="Times New Roman"/>
          <w:sz w:val="24"/>
          <w:szCs w:val="24"/>
          <w:lang w:val="hy-AM"/>
        </w:rPr>
        <w:t>N</w:t>
      </w:r>
      <w:r w:rsidR="003007CC" w:rsidRPr="00967EC7">
        <w:rPr>
          <w:rFonts w:ascii="GHEA Mariam" w:eastAsia="Times New Roman" w:hAnsi="GHEA Mariam" w:cs="Times New Roman"/>
          <w:sz w:val="24"/>
          <w:szCs w:val="24"/>
          <w:shd w:val="clear" w:color="auto" w:fill="FFFFFF"/>
          <w:lang w:val="hy-AM"/>
        </w:rPr>
        <w:t xml:space="preserve"> 1</w:t>
      </w:r>
      <w:r w:rsidR="003007CC" w:rsidRPr="00A37DC4">
        <w:rPr>
          <w:rFonts w:ascii="GHEA Mariam" w:eastAsia="Times New Roman" w:hAnsi="GHEA Mariam" w:cs="Times New Roman"/>
          <w:sz w:val="24"/>
          <w:szCs w:val="24"/>
          <w:shd w:val="clear" w:color="auto" w:fill="FFFFFF"/>
          <w:lang w:val="hy-AM"/>
        </w:rPr>
        <w:t xml:space="preserve"> </w:t>
      </w:r>
      <w:r w:rsidR="00967EC7" w:rsidRPr="00967EC7">
        <w:rPr>
          <w:rFonts w:ascii="GHEA Mariam" w:eastAsia="Times New Roman" w:hAnsi="GHEA Mariam" w:cs="Times New Roman"/>
          <w:sz w:val="24"/>
          <w:szCs w:val="24"/>
          <w:shd w:val="clear" w:color="auto" w:fill="FFFFFF"/>
          <w:lang w:val="hy-AM"/>
        </w:rPr>
        <w:t>հավելված</w:t>
      </w:r>
      <w:r w:rsidR="003007CC">
        <w:rPr>
          <w:rFonts w:ascii="GHEA Mariam" w:eastAsia="Times New Roman" w:hAnsi="GHEA Mariam" w:cs="Times New Roman"/>
          <w:sz w:val="24"/>
          <w:szCs w:val="24"/>
          <w:shd w:val="clear" w:color="auto" w:fill="FFFFFF"/>
          <w:lang w:val="hy-AM"/>
        </w:rPr>
        <w:t>ի.</w:t>
      </w:r>
    </w:p>
    <w:p w:rsidR="00967EC7" w:rsidRPr="00967EC7" w:rsidRDefault="0068742D" w:rsidP="00967EC7">
      <w:pPr>
        <w:pStyle w:val="ListParagraph"/>
        <w:numPr>
          <w:ilvl w:val="0"/>
          <w:numId w:val="2"/>
        </w:numPr>
        <w:shd w:val="clear" w:color="auto" w:fill="FFFFFF"/>
        <w:tabs>
          <w:tab w:val="left" w:pos="851"/>
        </w:tabs>
        <w:spacing w:after="0" w:line="360" w:lineRule="auto"/>
        <w:ind w:left="0" w:firstLine="568"/>
        <w:jc w:val="both"/>
        <w:rPr>
          <w:rFonts w:ascii="GHEA Mariam" w:eastAsia="Times New Roman" w:hAnsi="GHEA Mariam" w:cs="Times New Roman"/>
          <w:sz w:val="24"/>
          <w:szCs w:val="24"/>
          <w:shd w:val="clear" w:color="auto" w:fill="FFFFFF"/>
          <w:lang w:val="hy-AM"/>
        </w:rPr>
      </w:pPr>
      <w:r w:rsidRPr="00967EC7">
        <w:rPr>
          <w:rFonts w:ascii="GHEA Mariam" w:eastAsia="Times New Roman" w:hAnsi="GHEA Mariam" w:cs="Times New Roman"/>
          <w:sz w:val="24"/>
          <w:szCs w:val="24"/>
          <w:shd w:val="clear" w:color="auto" w:fill="FFFFFF"/>
          <w:lang w:val="hy-AM"/>
        </w:rPr>
        <w:t>ո</w:t>
      </w:r>
      <w:r w:rsidR="00967EC7" w:rsidRPr="00967EC7">
        <w:rPr>
          <w:rFonts w:ascii="GHEA Mariam" w:eastAsia="Times New Roman" w:hAnsi="GHEA Mariam" w:cs="Times New Roman"/>
          <w:sz w:val="24"/>
          <w:szCs w:val="24"/>
          <w:shd w:val="clear" w:color="auto" w:fill="FFFFFF"/>
          <w:lang w:val="hy-AM"/>
        </w:rPr>
        <w:t xml:space="preserve">րոշմամբ սահմանված </w:t>
      </w:r>
      <w:r w:rsidRPr="00967EC7">
        <w:rPr>
          <w:rFonts w:ascii="GHEA Mariam" w:eastAsia="Times New Roman" w:hAnsi="GHEA Mariam" w:cs="Times New Roman"/>
          <w:sz w:val="24"/>
          <w:szCs w:val="24"/>
          <w:shd w:val="clear" w:color="auto" w:fill="FFFFFF"/>
          <w:lang w:val="hy-AM"/>
        </w:rPr>
        <w:t>N 2</w:t>
      </w:r>
      <w:r>
        <w:rPr>
          <w:rFonts w:ascii="GHEA Mariam" w:eastAsia="Times New Roman" w:hAnsi="GHEA Mariam" w:cs="Times New Roman"/>
          <w:sz w:val="24"/>
          <w:szCs w:val="24"/>
          <w:shd w:val="clear" w:color="auto" w:fill="FFFFFF"/>
          <w:lang w:val="hy-AM"/>
        </w:rPr>
        <w:t xml:space="preserve"> հավելված</w:t>
      </w:r>
      <w:r w:rsidR="00967EC7" w:rsidRPr="00967EC7">
        <w:rPr>
          <w:rFonts w:ascii="GHEA Mariam" w:eastAsia="Times New Roman" w:hAnsi="GHEA Mariam" w:cs="Times New Roman"/>
          <w:sz w:val="24"/>
          <w:szCs w:val="24"/>
          <w:shd w:val="clear" w:color="auto" w:fill="FFFFFF"/>
          <w:lang w:val="hy-AM"/>
        </w:rPr>
        <w:t xml:space="preserve">ը շարադրել նոր խմբագրությամբ՝ համաձայն </w:t>
      </w:r>
      <w:r w:rsidR="003007CC" w:rsidRPr="00967EC7">
        <w:rPr>
          <w:rFonts w:ascii="GHEA Mariam" w:eastAsia="Times New Roman" w:hAnsi="GHEA Mariam" w:cs="Times New Roman"/>
          <w:sz w:val="24"/>
          <w:szCs w:val="24"/>
          <w:shd w:val="clear" w:color="auto" w:fill="FFFFFF"/>
          <w:lang w:val="hy-AM"/>
        </w:rPr>
        <w:t>N 2</w:t>
      </w:r>
      <w:r w:rsidR="003007CC" w:rsidRPr="00A37DC4">
        <w:rPr>
          <w:rFonts w:ascii="GHEA Mariam" w:eastAsia="Times New Roman" w:hAnsi="GHEA Mariam" w:cs="Times New Roman"/>
          <w:sz w:val="24"/>
          <w:szCs w:val="24"/>
          <w:shd w:val="clear" w:color="auto" w:fill="FFFFFF"/>
          <w:lang w:val="hy-AM"/>
        </w:rPr>
        <w:t xml:space="preserve"> </w:t>
      </w:r>
      <w:r w:rsidR="00967EC7" w:rsidRPr="00967EC7">
        <w:rPr>
          <w:rFonts w:ascii="GHEA Mariam" w:eastAsia="Times New Roman" w:hAnsi="GHEA Mariam" w:cs="Times New Roman"/>
          <w:sz w:val="24"/>
          <w:szCs w:val="24"/>
          <w:shd w:val="clear" w:color="auto" w:fill="FFFFFF"/>
          <w:lang w:val="hy-AM"/>
        </w:rPr>
        <w:t>հավելվածի։</w:t>
      </w:r>
    </w:p>
    <w:p w:rsidR="00967EC7" w:rsidRPr="00967EC7" w:rsidRDefault="00967EC7" w:rsidP="00967EC7">
      <w:pPr>
        <w:pStyle w:val="ListParagraph"/>
        <w:numPr>
          <w:ilvl w:val="0"/>
          <w:numId w:val="1"/>
        </w:numPr>
        <w:shd w:val="clear" w:color="auto" w:fill="FFFFFF"/>
        <w:tabs>
          <w:tab w:val="left" w:pos="851"/>
        </w:tabs>
        <w:spacing w:after="0" w:line="360" w:lineRule="auto"/>
        <w:ind w:left="0" w:firstLine="567"/>
        <w:jc w:val="both"/>
        <w:rPr>
          <w:rFonts w:ascii="GHEA Mariam" w:eastAsia="Times New Roman" w:hAnsi="GHEA Mariam" w:cs="Times New Roman"/>
          <w:sz w:val="24"/>
          <w:szCs w:val="24"/>
          <w:shd w:val="clear" w:color="auto" w:fill="FFFFFF"/>
          <w:lang w:val="hy-AM"/>
        </w:rPr>
      </w:pPr>
      <w:r w:rsidRPr="003007CC">
        <w:rPr>
          <w:rFonts w:ascii="GHEA Mariam" w:eastAsia="Times New Roman" w:hAnsi="GHEA Mariam" w:cs="GHEA Grapalat"/>
          <w:spacing w:val="-8"/>
          <w:sz w:val="24"/>
          <w:szCs w:val="24"/>
          <w:shd w:val="clear" w:color="auto" w:fill="FFFFFF"/>
          <w:lang w:val="hy-AM"/>
        </w:rPr>
        <w:t>Սույն</w:t>
      </w:r>
      <w:r w:rsidRPr="003007CC">
        <w:rPr>
          <w:rFonts w:ascii="GHEA Mariam" w:eastAsia="Times New Roman" w:hAnsi="GHEA Mariam" w:cs="Times New Roman"/>
          <w:spacing w:val="-8"/>
          <w:sz w:val="24"/>
          <w:szCs w:val="24"/>
          <w:shd w:val="clear" w:color="auto" w:fill="FFFFFF"/>
          <w:lang w:val="hy-AM"/>
        </w:rPr>
        <w:t xml:space="preserve"> </w:t>
      </w:r>
      <w:r w:rsidRPr="003007CC">
        <w:rPr>
          <w:rFonts w:ascii="GHEA Mariam" w:eastAsia="Times New Roman" w:hAnsi="GHEA Mariam" w:cs="GHEA Grapalat"/>
          <w:spacing w:val="-8"/>
          <w:sz w:val="24"/>
          <w:szCs w:val="24"/>
          <w:shd w:val="clear" w:color="auto" w:fill="FFFFFF"/>
          <w:lang w:val="hy-AM"/>
        </w:rPr>
        <w:t>որոշումն</w:t>
      </w:r>
      <w:r w:rsidRPr="003007CC">
        <w:rPr>
          <w:rFonts w:ascii="GHEA Mariam" w:eastAsia="Times New Roman" w:hAnsi="GHEA Mariam" w:cs="Times New Roman"/>
          <w:spacing w:val="-8"/>
          <w:sz w:val="24"/>
          <w:szCs w:val="24"/>
          <w:shd w:val="clear" w:color="auto" w:fill="FFFFFF"/>
          <w:lang w:val="hy-AM"/>
        </w:rPr>
        <w:t xml:space="preserve"> </w:t>
      </w:r>
      <w:r w:rsidRPr="003007CC">
        <w:rPr>
          <w:rFonts w:ascii="GHEA Mariam" w:eastAsia="Times New Roman" w:hAnsi="GHEA Mariam" w:cs="GHEA Grapalat"/>
          <w:spacing w:val="-8"/>
          <w:sz w:val="24"/>
          <w:szCs w:val="24"/>
          <w:shd w:val="clear" w:color="auto" w:fill="FFFFFF"/>
          <w:lang w:val="hy-AM"/>
        </w:rPr>
        <w:t>ուժի</w:t>
      </w:r>
      <w:r w:rsidRPr="003007CC">
        <w:rPr>
          <w:rFonts w:ascii="GHEA Mariam" w:eastAsia="Times New Roman" w:hAnsi="GHEA Mariam" w:cs="Times New Roman"/>
          <w:spacing w:val="-8"/>
          <w:sz w:val="24"/>
          <w:szCs w:val="24"/>
          <w:shd w:val="clear" w:color="auto" w:fill="FFFFFF"/>
          <w:lang w:val="hy-AM"/>
        </w:rPr>
        <w:t xml:space="preserve"> </w:t>
      </w:r>
      <w:r w:rsidRPr="003007CC">
        <w:rPr>
          <w:rFonts w:ascii="GHEA Mariam" w:eastAsia="Times New Roman" w:hAnsi="GHEA Mariam" w:cs="GHEA Grapalat"/>
          <w:spacing w:val="-8"/>
          <w:sz w:val="24"/>
          <w:szCs w:val="24"/>
          <w:shd w:val="clear" w:color="auto" w:fill="FFFFFF"/>
          <w:lang w:val="hy-AM"/>
        </w:rPr>
        <w:t>մեջ</w:t>
      </w:r>
      <w:r w:rsidRPr="003007CC">
        <w:rPr>
          <w:rFonts w:ascii="GHEA Mariam" w:eastAsia="Times New Roman" w:hAnsi="GHEA Mariam" w:cs="Times New Roman"/>
          <w:spacing w:val="-8"/>
          <w:sz w:val="24"/>
          <w:szCs w:val="24"/>
          <w:shd w:val="clear" w:color="auto" w:fill="FFFFFF"/>
          <w:lang w:val="hy-AM"/>
        </w:rPr>
        <w:t xml:space="preserve"> </w:t>
      </w:r>
      <w:r w:rsidRPr="003007CC">
        <w:rPr>
          <w:rFonts w:ascii="GHEA Mariam" w:eastAsia="Times New Roman" w:hAnsi="GHEA Mariam" w:cs="GHEA Grapalat"/>
          <w:spacing w:val="-8"/>
          <w:sz w:val="24"/>
          <w:szCs w:val="24"/>
          <w:shd w:val="clear" w:color="auto" w:fill="FFFFFF"/>
          <w:lang w:val="hy-AM"/>
        </w:rPr>
        <w:t>է</w:t>
      </w:r>
      <w:r w:rsidRPr="003007CC">
        <w:rPr>
          <w:rFonts w:ascii="GHEA Mariam" w:eastAsia="Times New Roman" w:hAnsi="GHEA Mariam" w:cs="Times New Roman"/>
          <w:spacing w:val="-8"/>
          <w:sz w:val="24"/>
          <w:szCs w:val="24"/>
          <w:shd w:val="clear" w:color="auto" w:fill="FFFFFF"/>
          <w:lang w:val="hy-AM"/>
        </w:rPr>
        <w:t xml:space="preserve"> </w:t>
      </w:r>
      <w:r w:rsidRPr="003007CC">
        <w:rPr>
          <w:rFonts w:ascii="GHEA Mariam" w:eastAsia="Times New Roman" w:hAnsi="GHEA Mariam" w:cs="GHEA Grapalat"/>
          <w:spacing w:val="-8"/>
          <w:sz w:val="24"/>
          <w:szCs w:val="24"/>
          <w:shd w:val="clear" w:color="auto" w:fill="FFFFFF"/>
          <w:lang w:val="hy-AM"/>
        </w:rPr>
        <w:t>մտնում</w:t>
      </w:r>
      <w:r w:rsidRPr="003007CC">
        <w:rPr>
          <w:rFonts w:ascii="GHEA Mariam" w:eastAsia="Times New Roman" w:hAnsi="GHEA Mariam" w:cs="Times New Roman"/>
          <w:spacing w:val="-8"/>
          <w:sz w:val="24"/>
          <w:szCs w:val="24"/>
          <w:shd w:val="clear" w:color="auto" w:fill="FFFFFF"/>
          <w:lang w:val="hy-AM"/>
        </w:rPr>
        <w:t xml:space="preserve"> պաշտոնական հրապարակմանը</w:t>
      </w:r>
      <w:r w:rsidRPr="00967EC7">
        <w:rPr>
          <w:rFonts w:ascii="GHEA Mariam" w:eastAsia="Times New Roman" w:hAnsi="GHEA Mariam" w:cs="Times New Roman"/>
          <w:sz w:val="24"/>
          <w:szCs w:val="24"/>
          <w:shd w:val="clear" w:color="auto" w:fill="FFFFFF"/>
          <w:lang w:val="hy-AM"/>
        </w:rPr>
        <w:t xml:space="preserve"> հաջորդող տասներորդ օրվանից։</w:t>
      </w:r>
    </w:p>
    <w:p w:rsidR="00967EC7" w:rsidRPr="00967EC7" w:rsidRDefault="00967EC7" w:rsidP="00967EC7">
      <w:pPr>
        <w:pStyle w:val="ListParagraph"/>
        <w:numPr>
          <w:ilvl w:val="0"/>
          <w:numId w:val="1"/>
        </w:numPr>
        <w:shd w:val="clear" w:color="auto" w:fill="FFFFFF"/>
        <w:tabs>
          <w:tab w:val="left" w:pos="851"/>
        </w:tabs>
        <w:spacing w:after="0" w:line="360" w:lineRule="auto"/>
        <w:ind w:left="0" w:firstLine="567"/>
        <w:jc w:val="both"/>
        <w:rPr>
          <w:rFonts w:ascii="GHEA Mariam" w:eastAsia="Times New Roman" w:hAnsi="GHEA Mariam" w:cs="Times New Roman"/>
          <w:sz w:val="24"/>
          <w:szCs w:val="24"/>
          <w:shd w:val="clear" w:color="auto" w:fill="FFFFFF"/>
          <w:lang w:val="hy-AM"/>
        </w:rPr>
      </w:pPr>
      <w:r w:rsidRPr="003007CC">
        <w:rPr>
          <w:rFonts w:ascii="GHEA Mariam" w:eastAsia="Times New Roman" w:hAnsi="GHEA Mariam" w:cs="Times New Roman"/>
          <w:spacing w:val="-8"/>
          <w:sz w:val="24"/>
          <w:szCs w:val="24"/>
          <w:shd w:val="clear" w:color="auto" w:fill="FFFFFF"/>
          <w:lang w:val="hy-AM"/>
        </w:rPr>
        <w:t xml:space="preserve">Սույն որոշման </w:t>
      </w:r>
      <w:r w:rsidR="0068742D" w:rsidRPr="003007CC">
        <w:rPr>
          <w:rFonts w:ascii="GHEA Mariam" w:eastAsia="Times New Roman" w:hAnsi="GHEA Mariam" w:cs="Times New Roman"/>
          <w:spacing w:val="-8"/>
          <w:sz w:val="24"/>
          <w:szCs w:val="24"/>
          <w:lang w:val="hy-AM"/>
        </w:rPr>
        <w:t>N</w:t>
      </w:r>
      <w:r w:rsidR="0068742D" w:rsidRPr="003007CC">
        <w:rPr>
          <w:rFonts w:ascii="GHEA Mariam" w:eastAsia="Times New Roman" w:hAnsi="GHEA Mariam" w:cs="Times New Roman"/>
          <w:spacing w:val="-8"/>
          <w:sz w:val="24"/>
          <w:szCs w:val="24"/>
          <w:shd w:val="clear" w:color="auto" w:fill="FFFFFF"/>
          <w:lang w:val="hy-AM"/>
        </w:rPr>
        <w:t xml:space="preserve"> 1</w:t>
      </w:r>
      <w:r w:rsidR="0068742D">
        <w:rPr>
          <w:rFonts w:ascii="GHEA Mariam" w:eastAsia="Times New Roman" w:hAnsi="GHEA Mariam" w:cs="Times New Roman"/>
          <w:spacing w:val="-8"/>
          <w:sz w:val="24"/>
          <w:szCs w:val="24"/>
          <w:shd w:val="clear" w:color="auto" w:fill="FFFFFF"/>
          <w:lang w:val="hy-AM"/>
        </w:rPr>
        <w:t xml:space="preserve"> հավելված</w:t>
      </w:r>
      <w:r w:rsidRPr="003007CC">
        <w:rPr>
          <w:rFonts w:ascii="GHEA Mariam" w:eastAsia="Times New Roman" w:hAnsi="GHEA Mariam" w:cs="Times New Roman"/>
          <w:spacing w:val="-8"/>
          <w:sz w:val="24"/>
          <w:szCs w:val="24"/>
          <w:shd w:val="clear" w:color="auto" w:fill="FFFFFF"/>
          <w:lang w:val="hy-AM"/>
        </w:rPr>
        <w:t>ի «8703» տողի կիրառման նպատակով</w:t>
      </w:r>
      <w:r w:rsidR="0023783C">
        <w:rPr>
          <w:rFonts w:ascii="GHEA Mariam" w:eastAsia="Times New Roman" w:hAnsi="GHEA Mariam" w:cs="Times New Roman"/>
          <w:spacing w:val="-8"/>
          <w:sz w:val="24"/>
          <w:szCs w:val="24"/>
          <w:shd w:val="clear" w:color="auto" w:fill="FFFFFF"/>
          <w:lang w:val="hy-AM"/>
        </w:rPr>
        <w:t>՝</w:t>
      </w:r>
      <w:r w:rsidRPr="003007CC">
        <w:rPr>
          <w:rFonts w:ascii="GHEA Mariam" w:eastAsia="Times New Roman" w:hAnsi="GHEA Mariam" w:cs="Times New Roman"/>
          <w:spacing w:val="-8"/>
          <w:sz w:val="24"/>
          <w:szCs w:val="24"/>
          <w:shd w:val="clear" w:color="auto" w:fill="FFFFFF"/>
          <w:lang w:val="hy-AM"/>
        </w:rPr>
        <w:t xml:space="preserve"> 2023</w:t>
      </w:r>
      <w:r w:rsidRPr="00967EC7">
        <w:rPr>
          <w:rFonts w:ascii="GHEA Mariam" w:eastAsia="Times New Roman" w:hAnsi="GHEA Mariam" w:cs="Times New Roman"/>
          <w:sz w:val="24"/>
          <w:szCs w:val="24"/>
          <w:shd w:val="clear" w:color="auto" w:fill="FFFFFF"/>
          <w:lang w:val="hy-AM"/>
        </w:rPr>
        <w:t xml:space="preserve"> թվա</w:t>
      </w:r>
      <w:r w:rsidR="003007CC">
        <w:rPr>
          <w:rFonts w:ascii="GHEA Mariam" w:eastAsia="Times New Roman" w:hAnsi="GHEA Mariam" w:cs="Times New Roman"/>
          <w:sz w:val="24"/>
          <w:szCs w:val="24"/>
          <w:shd w:val="clear" w:color="auto" w:fill="FFFFFF"/>
          <w:lang w:val="hy-AM"/>
        </w:rPr>
        <w:softHyphen/>
      </w:r>
      <w:r w:rsidRPr="003007CC">
        <w:rPr>
          <w:rFonts w:ascii="GHEA Mariam" w:eastAsia="Times New Roman" w:hAnsi="GHEA Mariam" w:cs="Times New Roman"/>
          <w:spacing w:val="-8"/>
          <w:sz w:val="24"/>
          <w:szCs w:val="24"/>
          <w:shd w:val="clear" w:color="auto" w:fill="FFFFFF"/>
          <w:lang w:val="hy-AM"/>
        </w:rPr>
        <w:t>կանի համար հարկային տարի է դիտվում սույն որոշման ուժի մեջ մտնելու</w:t>
      </w:r>
      <w:r w:rsidRPr="00967EC7">
        <w:rPr>
          <w:rFonts w:ascii="GHEA Mariam" w:eastAsia="Times New Roman" w:hAnsi="GHEA Mariam" w:cs="Times New Roman"/>
          <w:sz w:val="24"/>
          <w:szCs w:val="24"/>
          <w:shd w:val="clear" w:color="auto" w:fill="FFFFFF"/>
          <w:lang w:val="hy-AM"/>
        </w:rPr>
        <w:t xml:space="preserve"> օրվանից մինչև 2023 թվականի դեկտեմբերի 31-</w:t>
      </w:r>
      <w:r w:rsidR="00206150">
        <w:rPr>
          <w:rFonts w:ascii="GHEA Mariam" w:eastAsia="Times New Roman" w:hAnsi="GHEA Mariam" w:cs="Times New Roman"/>
          <w:sz w:val="24"/>
          <w:szCs w:val="24"/>
          <w:shd w:val="clear" w:color="auto" w:fill="FFFFFF"/>
          <w:lang w:val="hy-AM"/>
        </w:rPr>
        <w:t>ն</w:t>
      </w:r>
      <w:r w:rsidRPr="00967EC7">
        <w:rPr>
          <w:rFonts w:ascii="GHEA Mariam" w:eastAsia="Times New Roman" w:hAnsi="GHEA Mariam" w:cs="Times New Roman"/>
          <w:sz w:val="24"/>
          <w:szCs w:val="24"/>
          <w:shd w:val="clear" w:color="auto" w:fill="FFFFFF"/>
          <w:lang w:val="hy-AM"/>
        </w:rPr>
        <w:t xml:space="preserve"> ընկած ժամանակահատվածը։</w:t>
      </w:r>
    </w:p>
    <w:p w:rsidR="00967EC7" w:rsidRPr="00A37DC4" w:rsidRDefault="00967EC7" w:rsidP="003007CC">
      <w:pPr>
        <w:jc w:val="center"/>
        <w:rPr>
          <w:rFonts w:ascii="GHEA Mariam" w:hAnsi="GHEA Mariam"/>
          <w:sz w:val="24"/>
          <w:szCs w:val="24"/>
          <w:lang w:val="hy-AM"/>
        </w:rPr>
      </w:pPr>
    </w:p>
    <w:p w:rsidR="00967EC7" w:rsidRPr="00A37DC4" w:rsidRDefault="00967EC7" w:rsidP="003007CC">
      <w:pPr>
        <w:jc w:val="center"/>
        <w:rPr>
          <w:rFonts w:ascii="GHEA Mariam" w:hAnsi="GHEA Mariam"/>
          <w:sz w:val="24"/>
          <w:szCs w:val="24"/>
          <w:lang w:val="hy-AM"/>
        </w:rPr>
      </w:pPr>
    </w:p>
    <w:p w:rsidR="00967EC7" w:rsidRPr="00A37DC4" w:rsidRDefault="00967EC7" w:rsidP="003007CC">
      <w:pPr>
        <w:pStyle w:val="mechtex"/>
        <w:ind w:firstLine="720"/>
        <w:jc w:val="left"/>
        <w:rPr>
          <w:rFonts w:ascii="GHEA Mariam" w:hAnsi="GHEA Mariam" w:cs="Arial Armenian"/>
          <w:sz w:val="24"/>
          <w:szCs w:val="24"/>
          <w:lang w:val="hy-AM"/>
        </w:rPr>
      </w:pPr>
      <w:r w:rsidRPr="00A37DC4">
        <w:rPr>
          <w:rFonts w:ascii="GHEA Mariam" w:hAnsi="GHEA Mariam" w:cs="Sylfaen"/>
          <w:sz w:val="24"/>
          <w:szCs w:val="24"/>
          <w:lang w:val="hy-AM"/>
        </w:rPr>
        <w:t>ՀԱՅԱՍՏԱՆԻ</w:t>
      </w:r>
      <w:r w:rsidR="00206150">
        <w:rPr>
          <w:rFonts w:ascii="GHEA Mariam" w:hAnsi="GHEA Mariam" w:cs="Arial Armenian"/>
          <w:sz w:val="24"/>
          <w:szCs w:val="24"/>
          <w:lang w:val="hy-AM"/>
        </w:rPr>
        <w:t xml:space="preserve"> </w:t>
      </w:r>
      <w:r w:rsidRPr="00A37DC4">
        <w:rPr>
          <w:rFonts w:ascii="GHEA Mariam" w:hAnsi="GHEA Mariam" w:cs="Sylfaen"/>
          <w:sz w:val="24"/>
          <w:szCs w:val="24"/>
          <w:lang w:val="hy-AM"/>
        </w:rPr>
        <w:t>ՀԱՆՐԱՊԵՏՈՒԹՅԱՆ</w:t>
      </w:r>
    </w:p>
    <w:p w:rsidR="00967EC7" w:rsidRPr="00A37DC4" w:rsidRDefault="00967EC7" w:rsidP="003007CC">
      <w:pPr>
        <w:pStyle w:val="norm"/>
        <w:spacing w:line="240" w:lineRule="auto"/>
        <w:rPr>
          <w:rFonts w:ascii="GHEA Mariam" w:hAnsi="GHEA Mariam" w:cs="Sylfaen"/>
          <w:sz w:val="24"/>
          <w:szCs w:val="24"/>
          <w:lang w:val="hy-AM"/>
        </w:rPr>
      </w:pPr>
      <w:r w:rsidRPr="00A37DC4">
        <w:rPr>
          <w:rFonts w:ascii="GHEA Mariam" w:hAnsi="GHEA Mariam"/>
          <w:sz w:val="24"/>
          <w:szCs w:val="24"/>
          <w:lang w:val="hy-AM"/>
        </w:rPr>
        <w:t xml:space="preserve">                </w:t>
      </w:r>
      <w:r w:rsidRPr="00A37DC4">
        <w:rPr>
          <w:rFonts w:ascii="GHEA Mariam" w:hAnsi="GHEA Mariam" w:cs="Sylfaen"/>
          <w:sz w:val="24"/>
          <w:szCs w:val="24"/>
          <w:lang w:val="hy-AM"/>
        </w:rPr>
        <w:t>ՎԱՐՉԱՊԵՏ</w:t>
      </w:r>
      <w:r w:rsidRPr="00A37DC4">
        <w:rPr>
          <w:rFonts w:ascii="GHEA Mariam" w:hAnsi="GHEA Mariam" w:cs="Arial Armenian"/>
          <w:sz w:val="24"/>
          <w:szCs w:val="24"/>
          <w:lang w:val="hy-AM"/>
        </w:rPr>
        <w:tab/>
      </w:r>
      <w:r w:rsidRPr="00A37DC4">
        <w:rPr>
          <w:rFonts w:ascii="GHEA Mariam" w:hAnsi="GHEA Mariam" w:cs="Arial Armenian"/>
          <w:sz w:val="24"/>
          <w:szCs w:val="24"/>
          <w:lang w:val="hy-AM"/>
        </w:rPr>
        <w:tab/>
      </w:r>
      <w:r w:rsidRPr="00A37DC4">
        <w:rPr>
          <w:rFonts w:ascii="GHEA Mariam" w:hAnsi="GHEA Mariam" w:cs="Arial Armenian"/>
          <w:sz w:val="24"/>
          <w:szCs w:val="24"/>
          <w:lang w:val="hy-AM"/>
        </w:rPr>
        <w:tab/>
      </w:r>
      <w:r w:rsidRPr="00A37DC4">
        <w:rPr>
          <w:rFonts w:ascii="GHEA Mariam" w:hAnsi="GHEA Mariam" w:cs="Arial Armenian"/>
          <w:sz w:val="24"/>
          <w:szCs w:val="24"/>
          <w:lang w:val="hy-AM"/>
        </w:rPr>
        <w:tab/>
      </w:r>
      <w:r w:rsidRPr="00A37DC4">
        <w:rPr>
          <w:rFonts w:ascii="GHEA Mariam" w:hAnsi="GHEA Mariam" w:cs="Arial Armenian"/>
          <w:sz w:val="24"/>
          <w:szCs w:val="24"/>
          <w:lang w:val="hy-AM"/>
        </w:rPr>
        <w:tab/>
        <w:t xml:space="preserve">         Ն</w:t>
      </w:r>
      <w:r w:rsidRPr="00A37DC4">
        <w:rPr>
          <w:rFonts w:ascii="GHEA Mariam" w:hAnsi="GHEA Mariam" w:cs="Sylfaen"/>
          <w:sz w:val="24"/>
          <w:szCs w:val="24"/>
          <w:lang w:val="hy-AM"/>
        </w:rPr>
        <w:t>.</w:t>
      </w:r>
      <w:r w:rsidRPr="00A37DC4">
        <w:rPr>
          <w:rFonts w:ascii="GHEA Mariam" w:hAnsi="GHEA Mariam" w:cs="Arial Armenian"/>
          <w:sz w:val="24"/>
          <w:szCs w:val="24"/>
          <w:lang w:val="hy-AM"/>
        </w:rPr>
        <w:t xml:space="preserve"> ՓԱՇԻՆ</w:t>
      </w:r>
      <w:r w:rsidRPr="00A37DC4">
        <w:rPr>
          <w:rFonts w:ascii="GHEA Mariam" w:hAnsi="GHEA Mariam" w:cs="Sylfaen"/>
          <w:sz w:val="24"/>
          <w:szCs w:val="24"/>
          <w:lang w:val="hy-AM"/>
        </w:rPr>
        <w:t>ՅԱՆ</w:t>
      </w:r>
    </w:p>
    <w:p w:rsidR="003007CC" w:rsidRPr="00A37DC4" w:rsidRDefault="00967EC7" w:rsidP="00206150">
      <w:pPr>
        <w:pStyle w:val="mechtex"/>
        <w:jc w:val="left"/>
        <w:rPr>
          <w:rFonts w:ascii="GHEA Mariam" w:hAnsi="GHEA Mariam" w:cs="Arial"/>
          <w:sz w:val="24"/>
          <w:szCs w:val="24"/>
          <w:lang w:val="hy-AM"/>
        </w:rPr>
        <w:sectPr w:rsidR="003007CC" w:rsidRPr="00A37DC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A37DC4">
        <w:rPr>
          <w:rFonts w:ascii="GHEA Mariam" w:hAnsi="GHEA Mariam" w:cs="Arial"/>
          <w:sz w:val="24"/>
          <w:szCs w:val="24"/>
          <w:lang w:val="hy-AM"/>
        </w:rPr>
        <w:t>Երևան</w:t>
      </w:r>
    </w:p>
    <w:p w:rsidR="003007CC" w:rsidRPr="00355AD3" w:rsidRDefault="003007CC">
      <w:pPr>
        <w:pStyle w:val="mechtex"/>
        <w:ind w:left="5760"/>
        <w:jc w:val="left"/>
        <w:rPr>
          <w:rFonts w:ascii="GHEA Mariam" w:hAnsi="GHEA Mariam"/>
          <w:spacing w:val="-8"/>
          <w:sz w:val="24"/>
          <w:szCs w:val="24"/>
        </w:rPr>
      </w:pPr>
      <w:r w:rsidRPr="00A37DC4">
        <w:rPr>
          <w:rFonts w:ascii="GHEA Mariam" w:hAnsi="GHEA Mariam"/>
          <w:spacing w:val="-8"/>
          <w:sz w:val="24"/>
          <w:szCs w:val="24"/>
          <w:lang w:val="hy-AM"/>
        </w:rPr>
        <w:lastRenderedPageBreak/>
        <w:t xml:space="preserve">     </w:t>
      </w:r>
      <w:r w:rsidR="00A37DC4">
        <w:rPr>
          <w:rFonts w:ascii="GHEA Mariam" w:hAnsi="GHEA Mariam"/>
          <w:spacing w:val="-8"/>
          <w:sz w:val="24"/>
          <w:szCs w:val="24"/>
        </w:rPr>
        <w:t>Հավելված</w:t>
      </w:r>
      <w:r>
        <w:rPr>
          <w:rFonts w:ascii="GHEA Mariam" w:hAnsi="GHEA Mariam"/>
          <w:spacing w:val="-8"/>
          <w:sz w:val="24"/>
          <w:szCs w:val="24"/>
        </w:rPr>
        <w:t xml:space="preserve"> </w:t>
      </w:r>
      <w:r w:rsidRPr="003007CC">
        <w:rPr>
          <w:rFonts w:ascii="GHEA Mariam" w:hAnsi="GHEA Mariam"/>
          <w:spacing w:val="-8"/>
          <w:sz w:val="24"/>
          <w:szCs w:val="24"/>
          <w:lang w:eastAsia="en-US"/>
        </w:rPr>
        <w:t>N</w:t>
      </w:r>
      <w:r>
        <w:rPr>
          <w:rFonts w:ascii="GHEA Mariam" w:hAnsi="GHEA Mariam"/>
          <w:spacing w:val="-8"/>
          <w:sz w:val="24"/>
          <w:szCs w:val="24"/>
        </w:rPr>
        <w:t xml:space="preserve"> 1</w:t>
      </w:r>
    </w:p>
    <w:p w:rsidR="003007CC" w:rsidRPr="00355AD3" w:rsidRDefault="003007CC">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00A37DC4">
        <w:rPr>
          <w:rFonts w:ascii="GHEA Mariam" w:hAnsi="GHEA Mariam"/>
          <w:spacing w:val="-6"/>
          <w:sz w:val="24"/>
          <w:szCs w:val="24"/>
          <w:lang w:val="hy-AM"/>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3</w:t>
      </w:r>
      <w:r w:rsidRPr="00355AD3">
        <w:rPr>
          <w:rFonts w:ascii="GHEA Mariam" w:hAnsi="GHEA Mariam"/>
          <w:spacing w:val="-6"/>
          <w:sz w:val="24"/>
          <w:szCs w:val="24"/>
        </w:rPr>
        <w:t xml:space="preserve"> թվականի</w:t>
      </w:r>
    </w:p>
    <w:p w:rsidR="003007CC" w:rsidRPr="008005B3" w:rsidRDefault="003007CC">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A37DC4">
        <w:rPr>
          <w:rFonts w:ascii="GHEA Mariam" w:hAnsi="GHEA Mariam"/>
          <w:spacing w:val="-2"/>
          <w:sz w:val="24"/>
          <w:szCs w:val="24"/>
          <w:lang w:val="hy-AM"/>
        </w:rPr>
        <w:t xml:space="preserve">    </w:t>
      </w:r>
      <w:r>
        <w:rPr>
          <w:rFonts w:ascii="GHEA Mariam" w:hAnsi="GHEA Mariam" w:cs="Sylfaen"/>
          <w:spacing w:val="-4"/>
          <w:sz w:val="24"/>
          <w:szCs w:val="24"/>
          <w:lang w:val="fr-FR"/>
        </w:rPr>
        <w:t>մայիս</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25</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00A37DC4">
        <w:rPr>
          <w:rFonts w:ascii="GHEA Mariam" w:hAnsi="GHEA Mariam"/>
          <w:spacing w:val="-2"/>
          <w:sz w:val="24"/>
          <w:szCs w:val="24"/>
        </w:rPr>
        <w:t xml:space="preserve">  - Ն </w:t>
      </w:r>
      <w:r w:rsidRPr="008005B3">
        <w:rPr>
          <w:rFonts w:ascii="GHEA Mariam" w:hAnsi="GHEA Mariam"/>
          <w:spacing w:val="-2"/>
          <w:sz w:val="24"/>
          <w:szCs w:val="24"/>
        </w:rPr>
        <w:t>որոշման</w:t>
      </w:r>
    </w:p>
    <w:p w:rsidR="003007CC" w:rsidRPr="00355AD3" w:rsidRDefault="003007CC" w:rsidP="003007CC">
      <w:pPr>
        <w:pStyle w:val="norm"/>
        <w:spacing w:line="240" w:lineRule="auto"/>
        <w:ind w:firstLine="0"/>
        <w:rPr>
          <w:rFonts w:ascii="GHEA Mariam" w:hAnsi="GHEA Mariam" w:cs="Arial"/>
          <w:sz w:val="24"/>
          <w:szCs w:val="24"/>
        </w:rPr>
      </w:pPr>
    </w:p>
    <w:p w:rsidR="003007CC" w:rsidRPr="003007CC" w:rsidRDefault="003007CC" w:rsidP="00206150">
      <w:pPr>
        <w:shd w:val="clear" w:color="auto" w:fill="FFFFFF"/>
        <w:ind w:firstLine="375"/>
        <w:jc w:val="both"/>
        <w:rPr>
          <w:rFonts w:ascii="GHEA Mariam" w:hAnsi="GHEA Mariam"/>
          <w:sz w:val="24"/>
          <w:szCs w:val="24"/>
          <w:lang w:val="hy-AM" w:eastAsia="hy-AM"/>
        </w:rPr>
      </w:pPr>
      <w:r w:rsidRPr="000D4CB0">
        <w:rPr>
          <w:rFonts w:ascii="Calibri" w:hAnsi="Calibri" w:cs="Calibri"/>
          <w:color w:val="000000"/>
          <w:sz w:val="24"/>
          <w:szCs w:val="24"/>
        </w:rPr>
        <w:t> </w:t>
      </w:r>
      <w:r w:rsidR="00206150">
        <w:rPr>
          <w:rFonts w:ascii="Calibri" w:hAnsi="Calibri" w:cs="Calibri"/>
          <w:color w:val="000000"/>
          <w:sz w:val="24"/>
          <w:szCs w:val="24"/>
        </w:rPr>
        <w:t xml:space="preserve">                                                                                                        </w:t>
      </w:r>
      <w:r w:rsidR="00A37DC4">
        <w:rPr>
          <w:rFonts w:ascii="GHEA Mariam" w:hAnsi="GHEA Mariam"/>
          <w:sz w:val="24"/>
          <w:szCs w:val="24"/>
          <w:lang w:val="hy-AM" w:eastAsia="hy-AM"/>
        </w:rPr>
        <w:t>«</w:t>
      </w:r>
      <w:r w:rsidRPr="003007CC">
        <w:rPr>
          <w:rFonts w:ascii="GHEA Mariam" w:hAnsi="GHEA Mariam"/>
          <w:sz w:val="24"/>
          <w:szCs w:val="24"/>
          <w:lang w:val="hy-AM" w:eastAsia="hy-AM"/>
        </w:rPr>
        <w:t>Հավելված N 1</w:t>
      </w:r>
    </w:p>
    <w:p w:rsidR="003007CC" w:rsidRPr="003007CC" w:rsidRDefault="003007CC" w:rsidP="00206150">
      <w:pPr>
        <w:jc w:val="right"/>
        <w:rPr>
          <w:rFonts w:ascii="GHEA Mariam" w:hAnsi="GHEA Mariam"/>
          <w:sz w:val="24"/>
          <w:szCs w:val="24"/>
          <w:lang w:val="hy-AM" w:eastAsia="hy-AM"/>
        </w:rPr>
      </w:pPr>
      <w:r w:rsidRPr="003007CC">
        <w:rPr>
          <w:rFonts w:ascii="GHEA Mariam" w:hAnsi="GHEA Mariam"/>
          <w:sz w:val="24"/>
          <w:szCs w:val="24"/>
          <w:lang w:val="hy-AM" w:eastAsia="hy-AM"/>
        </w:rPr>
        <w:t>ՀՀ կառավարության 2020 թվականի</w:t>
      </w:r>
    </w:p>
    <w:p w:rsidR="003007CC" w:rsidRPr="003007CC" w:rsidRDefault="003007CC" w:rsidP="00206150">
      <w:pPr>
        <w:jc w:val="right"/>
        <w:rPr>
          <w:rFonts w:ascii="GHEA Mariam" w:hAnsi="GHEA Mariam"/>
          <w:sz w:val="24"/>
          <w:szCs w:val="24"/>
          <w:lang w:val="hy-AM" w:eastAsia="hy-AM"/>
        </w:rPr>
      </w:pPr>
      <w:r w:rsidRPr="003007CC">
        <w:rPr>
          <w:rFonts w:ascii="GHEA Mariam" w:hAnsi="GHEA Mariam"/>
          <w:sz w:val="24"/>
          <w:szCs w:val="24"/>
          <w:lang w:val="hy-AM" w:eastAsia="hy-AM"/>
        </w:rPr>
        <w:t>փետրվարի 13-ի N 171-Ն որոշման</w:t>
      </w:r>
    </w:p>
    <w:p w:rsidR="003007CC" w:rsidRDefault="003007CC" w:rsidP="003007CC">
      <w:pPr>
        <w:jc w:val="center"/>
        <w:rPr>
          <w:rFonts w:ascii="GHEA Mariam" w:hAnsi="GHEA Mariam"/>
          <w:sz w:val="24"/>
          <w:szCs w:val="24"/>
          <w:lang w:val="hy-AM" w:eastAsia="hy-AM"/>
        </w:rPr>
      </w:pPr>
    </w:p>
    <w:p w:rsidR="003007CC" w:rsidRPr="003007CC" w:rsidRDefault="003007CC" w:rsidP="003007CC">
      <w:pPr>
        <w:jc w:val="center"/>
        <w:rPr>
          <w:rFonts w:ascii="GHEA Mariam" w:hAnsi="GHEA Mariam"/>
          <w:sz w:val="24"/>
          <w:szCs w:val="24"/>
          <w:lang w:val="hy-AM" w:eastAsia="hy-AM"/>
        </w:rPr>
      </w:pPr>
    </w:p>
    <w:p w:rsidR="003007CC" w:rsidRPr="003007CC" w:rsidRDefault="003007CC" w:rsidP="003007CC">
      <w:pPr>
        <w:jc w:val="center"/>
        <w:rPr>
          <w:rFonts w:ascii="GHEA Mariam" w:hAnsi="GHEA Mariam"/>
          <w:sz w:val="24"/>
          <w:szCs w:val="24"/>
          <w:lang w:val="hy-AM" w:eastAsia="hy-AM"/>
        </w:rPr>
      </w:pPr>
      <w:r w:rsidRPr="003007CC">
        <w:rPr>
          <w:rFonts w:ascii="GHEA Mariam" w:hAnsi="GHEA Mariam"/>
          <w:sz w:val="24"/>
          <w:szCs w:val="24"/>
          <w:lang w:val="hy-AM" w:eastAsia="hy-AM"/>
        </w:rPr>
        <w:t>ԱՆՀԱՏ ՁԵՌՆԱՐԿԱՏԵՐ ՉՀԱՆԴԻՍԱՑՈՂ ՖԻԶԻԿԱԿԱՆ ԱՆՁԱՆՑ ԿՈՂՄԻՑ ԿԱՄ ՆՐԱՆՑ ՀԱՍՑԵՈՎ ԵՎՐԱՍԻԱԿԱՆ ՏՆՏԵՍԱԿԱՆ ՄԻՈՒԹՅԱՆ ԱՆԴԱՄ ՊԵՏՈՒԹՅՈՒՆՆԵՐԻՑ ՀԱՅԱՍՏԱՆԻ ՀԱՆՐԱՊԵՏՈՒԹՅՈՒՆ ՆԵՐՄՈՒԾՎՈՂ ԱՊՐԱՆՔՆԵՐԻ</w:t>
      </w:r>
      <w:r w:rsidRPr="003007CC">
        <w:rPr>
          <w:rFonts w:ascii="Calibri" w:hAnsi="Calibri" w:cs="Calibri"/>
          <w:sz w:val="24"/>
          <w:szCs w:val="24"/>
          <w:lang w:val="hy-AM" w:eastAsia="hy-AM"/>
        </w:rPr>
        <w:t> </w:t>
      </w:r>
      <w:r w:rsidRPr="003007CC">
        <w:rPr>
          <w:rFonts w:ascii="GHEA Mariam" w:hAnsi="GHEA Mariam" w:cs="GHEA Grapalat"/>
          <w:sz w:val="24"/>
          <w:szCs w:val="24"/>
          <w:lang w:val="hy-AM" w:eastAsia="hy-AM"/>
        </w:rPr>
        <w:t>ԱԿՆՀԱՅՏ</w:t>
      </w:r>
      <w:r w:rsidRPr="003007CC">
        <w:rPr>
          <w:rFonts w:ascii="GHEA Mariam" w:hAnsi="GHEA Mariam"/>
          <w:sz w:val="24"/>
          <w:szCs w:val="24"/>
          <w:lang w:val="hy-AM" w:eastAsia="hy-AM"/>
        </w:rPr>
        <w:t xml:space="preserve"> </w:t>
      </w:r>
      <w:r w:rsidRPr="003007CC">
        <w:rPr>
          <w:rFonts w:ascii="GHEA Mariam" w:hAnsi="GHEA Mariam" w:cs="GHEA Grapalat"/>
          <w:sz w:val="24"/>
          <w:szCs w:val="24"/>
          <w:lang w:val="hy-AM" w:eastAsia="hy-AM"/>
        </w:rPr>
        <w:t>ԱՌԵՎՏՐԱՅԻՆ</w:t>
      </w:r>
      <w:r w:rsidRPr="003007CC">
        <w:rPr>
          <w:rFonts w:ascii="GHEA Mariam" w:hAnsi="GHEA Mariam"/>
          <w:sz w:val="24"/>
          <w:szCs w:val="24"/>
          <w:lang w:val="hy-AM" w:eastAsia="hy-AM"/>
        </w:rPr>
        <w:t xml:space="preserve"> </w:t>
      </w:r>
      <w:r w:rsidRPr="003007CC">
        <w:rPr>
          <w:rFonts w:ascii="GHEA Mariam" w:hAnsi="GHEA Mariam" w:cs="GHEA Grapalat"/>
          <w:sz w:val="24"/>
          <w:szCs w:val="24"/>
          <w:lang w:val="hy-AM" w:eastAsia="hy-AM"/>
        </w:rPr>
        <w:t>ՉԱՓԱՔԱՆԱԿՆԵՐԸ</w:t>
      </w:r>
      <w:r w:rsidRPr="003007CC">
        <w:rPr>
          <w:rFonts w:ascii="GHEA Mariam" w:hAnsi="GHEA Mariam"/>
          <w:sz w:val="24"/>
          <w:szCs w:val="24"/>
          <w:lang w:val="hy-AM" w:eastAsia="hy-AM"/>
        </w:rPr>
        <w:t xml:space="preserve"> </w:t>
      </w:r>
    </w:p>
    <w:p w:rsidR="003007CC" w:rsidRDefault="003007CC" w:rsidP="003007CC">
      <w:pPr>
        <w:jc w:val="center"/>
        <w:rPr>
          <w:rFonts w:ascii="Sylfaen" w:hAnsi="Sylfaen" w:cs="Calibri"/>
          <w:sz w:val="24"/>
          <w:szCs w:val="24"/>
          <w:lang w:val="hy-AM" w:eastAsia="hy-AM"/>
        </w:rPr>
      </w:pPr>
      <w:r w:rsidRPr="003007CC">
        <w:rPr>
          <w:rFonts w:ascii="Calibri" w:hAnsi="Calibri" w:cs="Calibri"/>
          <w:sz w:val="24"/>
          <w:szCs w:val="24"/>
          <w:lang w:val="hy-AM" w:eastAsia="hy-AM"/>
        </w:rPr>
        <w:t> </w:t>
      </w:r>
    </w:p>
    <w:p w:rsidR="003007CC" w:rsidRPr="003007CC" w:rsidRDefault="003007CC" w:rsidP="003007CC">
      <w:pPr>
        <w:jc w:val="center"/>
        <w:rPr>
          <w:rFonts w:ascii="Sylfaen" w:hAnsi="Sylfaen"/>
          <w:sz w:val="24"/>
          <w:szCs w:val="24"/>
          <w:lang w:val="hy-AM" w:eastAsia="hy-AM"/>
        </w:rPr>
      </w:pPr>
    </w:p>
    <w:tbl>
      <w:tblPr>
        <w:tblpPr w:leftFromText="180" w:rightFromText="180" w:vertAnchor="text" w:tblpXSpec="center" w:tblpY="1"/>
        <w:tblOverlap w:val="never"/>
        <w:tblW w:w="10842"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2"/>
        <w:gridCol w:w="5670"/>
        <w:gridCol w:w="3380"/>
      </w:tblGrid>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Ապրանքի ծածկագիրն ըստ</w:t>
            </w:r>
            <w:r w:rsidRPr="003007CC">
              <w:rPr>
                <w:rFonts w:ascii="GHEA Mariam" w:hAnsi="GHEA Mariam"/>
                <w:sz w:val="24"/>
                <w:szCs w:val="24"/>
                <w:lang w:val="hy-AM" w:eastAsia="hy-AM"/>
              </w:rPr>
              <w:br/>
              <w:t>ԱՏԳ ԱԱ-ի</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Ապրանքի համառոտ բնութագիրը</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Սույն չափը գերազանցող մասը համարվում է ապրանքների ակնհայտ առևտրային քանակությունը</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3</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01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Կենդանի կենդանիներ</w:t>
            </w:r>
            <w:r w:rsidRPr="003007CC">
              <w:rPr>
                <w:rFonts w:ascii="GHEA Mariam" w:hAnsi="GHEA Mariam"/>
                <w:sz w:val="24"/>
                <w:szCs w:val="24"/>
                <w:lang w:eastAsia="hy-AM"/>
              </w:rPr>
              <w:t xml:space="preserve">, </w:t>
            </w:r>
            <w:r w:rsidRPr="003007CC">
              <w:rPr>
                <w:rFonts w:ascii="GHEA Mariam" w:hAnsi="GHEA Mariam"/>
                <w:sz w:val="24"/>
                <w:szCs w:val="24"/>
                <w:lang w:val="hy-AM" w:eastAsia="hy-AM"/>
              </w:rPr>
              <w:t xml:space="preserve">բացառությամբ՝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3 հատ (գլուխ)</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both"/>
              <w:rPr>
                <w:rFonts w:ascii="GHEA Mariam" w:hAnsi="GHEA Mariam"/>
                <w:sz w:val="24"/>
                <w:szCs w:val="24"/>
                <w:lang w:val="hy-AM" w:eastAsia="hy-AM"/>
              </w:rPr>
            </w:pPr>
            <w:r w:rsidRPr="003007CC">
              <w:rPr>
                <w:rFonts w:ascii="GHEA Mariam" w:hAnsi="GHEA Mariam"/>
                <w:sz w:val="24"/>
                <w:szCs w:val="24"/>
                <w:lang w:val="hy-AM" w:eastAsia="hy-AM"/>
              </w:rPr>
              <w:t xml:space="preserve">0105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Ընտանի թռչուն՝ կենդանի, այսինքն ընտանի հավեր (Gallus domesticus), բադեր, սագեր, հնդկահավեր և խայտահավեր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50 հատ(գլուխ)</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02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Միս և մսից սննդային ենթամթերք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03</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Ձուկ և խեցգետնակերպեր, կակղամորթ</w:t>
            </w:r>
            <w:r w:rsidR="00014E39">
              <w:rPr>
                <w:rFonts w:ascii="GHEA Mariam" w:hAnsi="GHEA Mariam"/>
                <w:sz w:val="24"/>
                <w:szCs w:val="24"/>
                <w:lang w:val="hy-AM" w:eastAsia="hy-AM"/>
              </w:rPr>
              <w:t>ն</w:t>
            </w:r>
            <w:r w:rsidRPr="003007CC">
              <w:rPr>
                <w:rFonts w:ascii="GHEA Mariam" w:hAnsi="GHEA Mariam"/>
                <w:sz w:val="24"/>
                <w:szCs w:val="24"/>
                <w:lang w:val="hy-AM" w:eastAsia="hy-AM"/>
              </w:rPr>
              <w:t>եր և ջրային այլ անողնաշարավորներ,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0302-ից, 0303-ից և 0305-ից</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Ձկնկիթ</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04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Կաթնային արտադրանք, թռչնի ձու, մեղր բնական, կենդանական ծագման սննդամթերք՝ այլ տեղում չնշված կամ չներառված,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0407</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Թռչնի ձվեր՝ կճեպով, թարմ, պահածոյացված կամ եփված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150 հատ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05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Կենդանական ծագման մթերք՝ այլ տեղում չնշված կամ չներառված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06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Կենդանի ծառեր և այլ բույսեր, կոճղեզներ, արմատներ և բույսերի այլ նույնանման մասեր. կտրված ծաղիկներ և դեկորատիվ կանաչ</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յուրաքանչյուր տեսակից 15 հատ,</w:t>
            </w:r>
            <w:r w:rsidRPr="003007CC">
              <w:rPr>
                <w:rFonts w:ascii="GHEA Mariam" w:hAnsi="GHEA Mariam"/>
                <w:sz w:val="24"/>
                <w:szCs w:val="24"/>
                <w:lang w:val="hy-AM"/>
              </w:rPr>
              <w:t xml:space="preserve"> </w:t>
            </w:r>
            <w:r w:rsidRPr="003007CC">
              <w:rPr>
                <w:rFonts w:ascii="GHEA Mariam" w:hAnsi="GHEA Mariam"/>
                <w:sz w:val="24"/>
                <w:szCs w:val="24"/>
                <w:lang w:val="hy-AM" w:eastAsia="hy-AM"/>
              </w:rPr>
              <w:t xml:space="preserve">բայց ոչ ավելի քան 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07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Բանջարեղեն և որոշ ուտելի արմատապտուղներ և պալարապտուղներ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 յուրաքանչյուր տեսակից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08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Ուտելի մրգեր և ընկույզներ. ցիտրուսային պտուղների կեղև կամ սեխի կճեպներ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 յուրաքանչյուր տեսակից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lastRenderedPageBreak/>
              <w:t xml:space="preserve">09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Սուրճ, թեյ, մատե կամ պարագվայական թեյ և համեմունքներ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10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10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Հացազգիներ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10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11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Ալրաղացաձավարային արդյունաբերության արտադրանք, ածիկ, օսլաներ, ինուլին, հացահատիկային սոսնձանյութ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12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bidi="hy-AM"/>
              </w:rPr>
            </w:pPr>
            <w:r w:rsidRPr="003007CC">
              <w:rPr>
                <w:rFonts w:ascii="GHEA Mariam" w:hAnsi="GHEA Mariam"/>
                <w:sz w:val="24"/>
                <w:szCs w:val="24"/>
                <w:lang w:val="hy-AM" w:eastAsia="hy-AM" w:bidi="hy-AM"/>
              </w:rPr>
              <w:t>Յուղատու սերմեր և պտուղներ, այլ սերմեր, պտուղներ և հատիկներ, տեխնիկական նպատակների համար օգտագործվող դեղաբույսեր և բույսեր, ծղոտ և հատիկախար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13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Դոժխեժ՝ բնական չմաքրված, բուսախեժեր, խեժեր և այլ բուսական հյութեր և լուծամզուքներ,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1302 11 000 0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Ափիոն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0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14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bidi="hy-AM"/>
              </w:rPr>
            </w:pPr>
            <w:r w:rsidRPr="003007CC">
              <w:rPr>
                <w:rFonts w:ascii="GHEA Mariam" w:hAnsi="GHEA Mariam"/>
                <w:sz w:val="24"/>
                <w:szCs w:val="24"/>
                <w:lang w:val="hy-AM" w:eastAsia="hy-AM" w:bidi="hy-AM"/>
              </w:rPr>
              <w:t>Հյուսածո արտադրատեսակների պատրաստման համար բուսական նյութեր. բուսական ծագման այլ մթերք՝ այլ տեղում չնշված կամ չներառված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15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pacing w:val="-8"/>
                <w:sz w:val="24"/>
                <w:szCs w:val="24"/>
                <w:lang w:val="hy-AM" w:eastAsia="hy-AM"/>
              </w:rPr>
              <w:t>Կենդանական, բուսական կամ միկրոբիոլոգիական</w:t>
            </w:r>
            <w:r w:rsidRPr="003007CC">
              <w:rPr>
                <w:rFonts w:ascii="GHEA Mariam" w:hAnsi="GHEA Mariam"/>
                <w:sz w:val="24"/>
                <w:szCs w:val="24"/>
                <w:lang w:val="hy-AM" w:eastAsia="hy-AM"/>
              </w:rPr>
              <w:t xml:space="preserve"> ծագման ճարպեր և յուղեր ու դրանց տրոհումից ստացվող մթերք. պատրաստի սննդային ճարպեր. կենդանական կամ բուսական ծագման մոմեր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16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Պատրաստի սննդամթերք մսից, ձկից, խեցգետնակերպներից, կակղամորթներից կամ ջրային այլ անողնաշարավորներից կամ միջատներից,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1604 31 000 0</w:t>
            </w:r>
            <w:r w:rsidRPr="003007CC">
              <w:rPr>
                <w:rFonts w:ascii="GHEA Mariam" w:hAnsi="GHEA Mariam"/>
                <w:sz w:val="24"/>
                <w:szCs w:val="24"/>
                <w:lang w:val="hy-AM" w:eastAsia="hy-AM"/>
              </w:rPr>
              <w:br/>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Թառափազգիների ձկնկիթ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1604 32 00</w:t>
            </w:r>
          </w:p>
        </w:tc>
        <w:tc>
          <w:tcPr>
            <w:tcW w:w="567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Թառափազգիների ձկնկիթի փոխարինիչներ</w:t>
            </w:r>
          </w:p>
        </w:tc>
        <w:tc>
          <w:tcPr>
            <w:tcW w:w="338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eastAsia="hy-AM"/>
              </w:rPr>
              <w:t xml:space="preserve">10 </w:t>
            </w:r>
            <w:r w:rsidRPr="003007CC">
              <w:rPr>
                <w:rFonts w:ascii="GHEA Mariam" w:hAnsi="GHEA Mariam"/>
                <w:sz w:val="24"/>
                <w:szCs w:val="24"/>
                <w:lang w:val="hy-AM" w:eastAsia="hy-AM"/>
              </w:rPr>
              <w:t>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17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Շաքար և շաքարից պատրաստված հրուշակեղեն,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10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1701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Եղեգնաշաքար կամ ճակնդեղի շաքար և քիմիապես մաքուր բուսաշաքար՝ պինդ վիճակում</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1704 10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Մաստակ՝ շաքարապատած կամ չշաքարապատած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18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Կակաո և դրանից պատրաստված մթերք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10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19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Պատրաստի մթերք՝ հացաբույսերի հատիկներից, ալյուրից, օսլայից կամ կաթից. ալրային հրուշակեղեն</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10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20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Բանջարեղենի, մրգերի, ընկույզների կամ բույսերի այլ մասերի վերամշակումից ստացվող մթերք</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10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lastRenderedPageBreak/>
              <w:t xml:space="preserve">21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Սննդամթերքի տարբեր տեսակներ (բացառությամբ 2106 90 930 0, 2106 90 980 3, 2106 90 980 8 ծածկագրերի)</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10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2201</w:t>
            </w:r>
          </w:p>
          <w:p w:rsidR="003007CC" w:rsidRPr="003007CC" w:rsidRDefault="003007CC" w:rsidP="003007CC">
            <w:pPr>
              <w:spacing w:before="100" w:beforeAutospacing="1" w:after="100" w:afterAutospacing="1"/>
              <w:rPr>
                <w:rFonts w:ascii="GHEA Mariam" w:hAnsi="GHEA Mariam"/>
                <w:sz w:val="24"/>
                <w:szCs w:val="24"/>
                <w:lang w:val="hy-AM" w:eastAsia="hy-AM"/>
              </w:rPr>
            </w:pPr>
          </w:p>
          <w:p w:rsidR="003007CC" w:rsidRDefault="003007CC" w:rsidP="003007CC">
            <w:pPr>
              <w:spacing w:before="100" w:beforeAutospacing="1" w:after="100" w:afterAutospacing="1"/>
              <w:rPr>
                <w:rFonts w:ascii="GHEA Mariam" w:hAnsi="GHEA Mariam"/>
                <w:sz w:val="24"/>
                <w:szCs w:val="24"/>
                <w:lang w:eastAsia="hy-AM"/>
              </w:rPr>
            </w:pPr>
          </w:p>
          <w:p w:rsidR="003007CC" w:rsidRPr="003007CC" w:rsidRDefault="003007CC" w:rsidP="003007CC">
            <w:pPr>
              <w:spacing w:before="100" w:beforeAutospacing="1" w:after="100" w:afterAutospacing="1"/>
              <w:rPr>
                <w:rFonts w:ascii="GHEA Mariam" w:hAnsi="GHEA Mariam"/>
                <w:sz w:val="24"/>
                <w:szCs w:val="24"/>
                <w:lang w:eastAsia="hy-AM"/>
              </w:rPr>
            </w:pPr>
            <w:r w:rsidRPr="003007CC">
              <w:rPr>
                <w:rFonts w:ascii="GHEA Mariam" w:hAnsi="GHEA Mariam"/>
                <w:sz w:val="24"/>
                <w:szCs w:val="24"/>
                <w:lang w:eastAsia="hy-AM"/>
              </w:rPr>
              <w:t>2202</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Ջրեր, ներառյալ՝ բնական կամ արհեստական հանքային ջրերը՝ գազավորված, առանց շաքարի կամ այլ քաղցրացնող կամ համաբուրավետիչ նյութերի ավելացման. սառույց և ձյուն</w:t>
            </w:r>
          </w:p>
          <w:p w:rsidR="003007CC" w:rsidRPr="003007CC" w:rsidRDefault="003007CC" w:rsidP="003007CC">
            <w:pPr>
              <w:spacing w:before="100" w:beforeAutospacing="1" w:after="100" w:afterAutospacing="1"/>
              <w:ind w:firstLine="55"/>
              <w:rPr>
                <w:rFonts w:ascii="GHEA Mariam" w:hAnsi="GHEA Mariam"/>
                <w:sz w:val="24"/>
                <w:szCs w:val="24"/>
                <w:lang w:val="hy-AM" w:eastAsia="hy-AM"/>
              </w:rPr>
            </w:pPr>
            <w:r w:rsidRPr="003007CC">
              <w:rPr>
                <w:rFonts w:ascii="GHEA Mariam" w:hAnsi="GHEA Mariam"/>
                <w:sz w:val="24"/>
                <w:szCs w:val="24"/>
                <w:lang w:val="hy-AM" w:eastAsia="hy-AM"/>
              </w:rPr>
              <w:t>Ջրեր, ներառյալ՝ հանքային և գազավորված ջրերը՝ շաքարի կամ այլ քաղցրացնող կամ համաբուրավետիչ նյութերի պարունակությամբ, և այլ ոչ ալկոհոլային խմիչքներ՝ բացառությամբ 2009 ապրանքային դիրքում ընդգրկված մրգային, ընկուզային և բանջարեղենային հյութերի.</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լ</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2203 00</w:t>
            </w:r>
          </w:p>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2204</w:t>
            </w:r>
          </w:p>
          <w:p w:rsidR="003007CC" w:rsidRPr="003007CC" w:rsidRDefault="003007CC" w:rsidP="003007CC">
            <w:pPr>
              <w:spacing w:before="100" w:beforeAutospacing="1" w:after="100" w:afterAutospacing="1"/>
              <w:rPr>
                <w:rFonts w:ascii="GHEA Mariam" w:hAnsi="GHEA Mariam"/>
                <w:sz w:val="24"/>
                <w:szCs w:val="24"/>
                <w:lang w:val="hy-AM" w:eastAsia="hy-AM"/>
              </w:rPr>
            </w:pPr>
          </w:p>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2205</w:t>
            </w:r>
          </w:p>
          <w:p w:rsidR="003007CC" w:rsidRPr="003007CC" w:rsidRDefault="003007CC" w:rsidP="003007CC">
            <w:pPr>
              <w:spacing w:before="100" w:beforeAutospacing="1" w:after="100" w:afterAutospacing="1"/>
              <w:rPr>
                <w:rFonts w:ascii="GHEA Mariam" w:hAnsi="GHEA Mariam"/>
                <w:sz w:val="24"/>
                <w:szCs w:val="24"/>
                <w:lang w:val="hy-AM" w:eastAsia="hy-AM"/>
              </w:rPr>
            </w:pPr>
          </w:p>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2206 00</w:t>
            </w:r>
          </w:p>
          <w:p w:rsidR="003007CC" w:rsidRPr="003007CC" w:rsidRDefault="003007CC" w:rsidP="003007CC">
            <w:pPr>
              <w:spacing w:before="100" w:beforeAutospacing="1" w:after="100" w:afterAutospacing="1"/>
              <w:rPr>
                <w:rFonts w:ascii="GHEA Mariam" w:hAnsi="GHEA Mariam"/>
                <w:sz w:val="24"/>
                <w:szCs w:val="24"/>
                <w:lang w:val="hy-AM" w:eastAsia="hy-AM"/>
              </w:rPr>
            </w:pPr>
          </w:p>
          <w:p w:rsidR="003007CC" w:rsidRPr="003007CC" w:rsidRDefault="003007CC" w:rsidP="003007CC">
            <w:pPr>
              <w:spacing w:before="100" w:beforeAutospacing="1" w:after="100" w:afterAutospacing="1"/>
              <w:rPr>
                <w:rFonts w:ascii="GHEA Mariam" w:hAnsi="GHEA Mariam"/>
                <w:sz w:val="24"/>
                <w:szCs w:val="24"/>
                <w:lang w:val="hy-AM" w:eastAsia="hy-AM"/>
              </w:rPr>
            </w:pPr>
          </w:p>
          <w:p w:rsidR="003007CC" w:rsidRPr="003007CC" w:rsidRDefault="003007CC" w:rsidP="003007CC">
            <w:pPr>
              <w:spacing w:before="100" w:beforeAutospacing="1" w:after="100" w:afterAutospacing="1"/>
              <w:rPr>
                <w:rFonts w:ascii="GHEA Mariam" w:hAnsi="GHEA Mariam"/>
                <w:sz w:val="24"/>
                <w:szCs w:val="24"/>
                <w:lang w:val="hy-AM" w:eastAsia="hy-AM"/>
              </w:rPr>
            </w:pPr>
          </w:p>
          <w:p w:rsidR="003007CC" w:rsidRPr="003007CC" w:rsidRDefault="003007CC" w:rsidP="003007CC">
            <w:pPr>
              <w:spacing w:before="100" w:beforeAutospacing="1" w:after="100" w:afterAutospacing="1"/>
              <w:rPr>
                <w:rFonts w:ascii="GHEA Mariam" w:hAnsi="GHEA Mariam"/>
                <w:sz w:val="24"/>
                <w:szCs w:val="24"/>
                <w:lang w:val="hy-AM" w:eastAsia="hy-AM"/>
              </w:rPr>
            </w:pPr>
          </w:p>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2207</w:t>
            </w:r>
          </w:p>
          <w:p w:rsidR="003007CC" w:rsidRPr="003007CC" w:rsidRDefault="003007CC" w:rsidP="003007CC">
            <w:pPr>
              <w:spacing w:before="100" w:beforeAutospacing="1" w:after="100" w:afterAutospacing="1"/>
              <w:rPr>
                <w:rFonts w:ascii="GHEA Mariam" w:hAnsi="GHEA Mariam"/>
                <w:sz w:val="24"/>
                <w:szCs w:val="24"/>
                <w:lang w:val="hy-AM" w:eastAsia="hy-AM"/>
              </w:rPr>
            </w:pPr>
          </w:p>
          <w:p w:rsidR="003007CC" w:rsidRPr="003007CC" w:rsidRDefault="003007CC" w:rsidP="003007CC">
            <w:pPr>
              <w:spacing w:before="100" w:beforeAutospacing="1" w:after="100" w:afterAutospacing="1"/>
              <w:rPr>
                <w:rFonts w:ascii="GHEA Mariam" w:hAnsi="GHEA Mariam"/>
                <w:sz w:val="24"/>
                <w:szCs w:val="24"/>
                <w:lang w:val="hy-AM" w:eastAsia="hy-AM"/>
              </w:rPr>
            </w:pPr>
          </w:p>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2208</w:t>
            </w:r>
          </w:p>
        </w:tc>
        <w:tc>
          <w:tcPr>
            <w:tcW w:w="567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Գարեջուր ածիկային</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Գինիներ՝ խաղողի, բնական, ներառյալ՝ թնդեցվածները. քաղցրահյութ խաղողի՝ բացի 2009 ապրանքային դիրքում նշվածից</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Վերմուտներ և խաղողի այլ բնական գինիներ՝ բուսական կամ բուրավետ նյութերի ավելացմամբ</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Խմորման ենթարկված այլ խմիչքներ (օրինակ՝ սիդր, պերրի կամ սիդր տանձի, սակե). Խառնուրդներ՝ խմորման ենթարկված խմիչքներից, և խմորման ենթարկված խմիչքների ու ոչ ալկոհոլային խմիչքների խառնուրդներ՝ այլ տեղում չնշված կամ չընդգրկված</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80% ծավալային բաժին կամ ավելի սպիրտի խտությամբ չբնափոխված էթիլային սպիրտ. բնափոխված, ցանկացած խտության էթիլային սպիրտ և այլ սպիրտային թրմօղի</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80% ծավալային բաժնից ոչ պակաս սպիրտի խտությամբ չբնափոխված էթիլային սպիրտ. սպիրտային թրմօղի, լիկյորներ և սպիրտային այլ խմիչքներ</w:t>
            </w:r>
          </w:p>
        </w:tc>
        <w:tc>
          <w:tcPr>
            <w:tcW w:w="338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5</w:t>
            </w:r>
            <w:r w:rsidR="00210A2A">
              <w:rPr>
                <w:rFonts w:ascii="GHEA Mariam" w:hAnsi="GHEA Mariam"/>
                <w:sz w:val="24"/>
                <w:szCs w:val="24"/>
                <w:lang w:val="hy-AM" w:eastAsia="hy-AM"/>
              </w:rPr>
              <w:t xml:space="preserve"> </w:t>
            </w:r>
            <w:r w:rsidRPr="003007CC">
              <w:rPr>
                <w:rFonts w:ascii="GHEA Mariam" w:hAnsi="GHEA Mariam"/>
                <w:sz w:val="24"/>
                <w:szCs w:val="24"/>
                <w:lang w:val="hy-AM" w:eastAsia="hy-AM"/>
              </w:rPr>
              <w:t>լ՝ 18 տարին լրացած մեկ անձի համար</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rPr>
                <w:rFonts w:ascii="GHEA Mariam" w:hAnsi="GHEA Mariam"/>
                <w:sz w:val="24"/>
                <w:szCs w:val="24"/>
                <w:lang w:eastAsia="hy-AM"/>
              </w:rPr>
            </w:pPr>
            <w:r w:rsidRPr="003007CC">
              <w:rPr>
                <w:rFonts w:ascii="GHEA Mariam" w:hAnsi="GHEA Mariam"/>
                <w:sz w:val="24"/>
                <w:szCs w:val="24"/>
                <w:lang w:eastAsia="hy-AM"/>
              </w:rPr>
              <w:t>2209 00</w:t>
            </w:r>
          </w:p>
        </w:tc>
        <w:tc>
          <w:tcPr>
            <w:tcW w:w="567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Քացախ և դրա փոխարինիչներ, որոնք ստացվել են քացախաթթվից</w:t>
            </w:r>
          </w:p>
        </w:tc>
        <w:tc>
          <w:tcPr>
            <w:tcW w:w="338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eastAsia="hy-AM"/>
              </w:rPr>
              <w:t xml:space="preserve">10 </w:t>
            </w:r>
            <w:r w:rsidRPr="003007CC">
              <w:rPr>
                <w:rFonts w:ascii="GHEA Mariam" w:hAnsi="GHEA Mariam"/>
                <w:sz w:val="24"/>
                <w:szCs w:val="24"/>
                <w:lang w:val="hy-AM" w:eastAsia="hy-AM"/>
              </w:rPr>
              <w:t>լ</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23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Սննդային արդյունաբերության մնացորդներ և թափոններ, կենդանիների համար պատրաստի </w:t>
            </w:r>
            <w:r w:rsidRPr="003007CC">
              <w:rPr>
                <w:rFonts w:ascii="GHEA Mariam" w:hAnsi="GHEA Mariam"/>
                <w:sz w:val="24"/>
                <w:szCs w:val="24"/>
                <w:lang w:val="hy-AM" w:eastAsia="hy-AM"/>
              </w:rPr>
              <w:lastRenderedPageBreak/>
              <w:t>կերեր (բացառությամբ ՀՀ կառավարության 2015 թվականի փետրվարի 5-ի N 90-Ն որոշման N 2 հավելվածի 1-ին կետում նշվածների)</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 xml:space="preserve">10 կգ </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24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bidi="hy-AM"/>
              </w:rPr>
              <w:t>Ծխախոտ և ծխախոտի արդյունաբերական փոխարինիչներ. նիկոտին պարունակող կամ չպարունակող արտադրանք՝ նախատեսված առանց այրման ներշնչելու համար. նիկոտին պարունակող և մարդու օրգանիզմ նիկոտին փոխանցելու համար նախատեսված այլ արտադրանք,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200 սիգարետ կամ 50 սիգար (սիգարելլաներ) կամ 250 գրամ ծխախոտ կամ տաքացվող ծխախոտի 200 գլանակ (ստիք) կամ նշված արտադրատեսակների ապրանքատեսականին, ոչ ավելի, քան 250 գրամ ընդհանուր քաշով` 18 տարին լրացած մեկ ֆիզիկական անձի հաշվարկով</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2404 12 000 0-ից</w:t>
            </w:r>
            <w:r w:rsidRPr="003007CC">
              <w:rPr>
                <w:rFonts w:ascii="GHEA Mariam" w:hAnsi="GHEA Mariam"/>
                <w:sz w:val="24"/>
                <w:szCs w:val="24"/>
                <w:lang w:val="hy-AM" w:eastAsia="hy-AM"/>
              </w:rPr>
              <w:tab/>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Նիկոտին պարունակող հեղուկով քարթրիջներ և այլ տարաներ, այդ թվում` մեկանգամյա օգտագործման էլեկտրոնային սիգարետներ հեղուկով՝ առանց վերալիցքավորման հնարավորության</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jc w:val="center"/>
              <w:rPr>
                <w:rFonts w:ascii="GHEA Mariam" w:hAnsi="GHEA Mariam"/>
                <w:sz w:val="24"/>
                <w:szCs w:val="24"/>
                <w:lang w:val="hy-AM" w:eastAsia="hy-AM"/>
              </w:rPr>
            </w:pPr>
            <w:r w:rsidRPr="003007CC">
              <w:rPr>
                <w:rFonts w:ascii="GHEA Mariam" w:hAnsi="GHEA Mariam"/>
                <w:sz w:val="24"/>
                <w:szCs w:val="24"/>
                <w:lang w:eastAsia="hy-AM"/>
              </w:rPr>
              <w:t>250 գրամ</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2404 19 000-ից</w:t>
            </w:r>
          </w:p>
        </w:tc>
        <w:tc>
          <w:tcPr>
            <w:tcW w:w="567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Նիկոտին չպարունակող, այդ թվում` ծխախոտի փոխարինիչներ պարունակող հեղուկով քարթրիջներ և այլ տարաներ, այդ թվում` մեկանգամյա օգտագործման էլեկտրոնային սիգարետներ հեղուկով՝</w:t>
            </w: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առանց վերալիցքավորման հնարավորության</w:t>
            </w:r>
          </w:p>
        </w:tc>
        <w:tc>
          <w:tcPr>
            <w:tcW w:w="338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jc w:val="center"/>
              <w:rPr>
                <w:rFonts w:ascii="GHEA Mariam" w:hAnsi="GHEA Mariam"/>
                <w:sz w:val="24"/>
                <w:szCs w:val="24"/>
                <w:lang w:eastAsia="hy-AM"/>
              </w:rPr>
            </w:pPr>
            <w:r w:rsidRPr="003007CC">
              <w:rPr>
                <w:rFonts w:ascii="GHEA Mariam" w:hAnsi="GHEA Mariam"/>
                <w:sz w:val="24"/>
                <w:szCs w:val="24"/>
                <w:lang w:eastAsia="hy-AM"/>
              </w:rPr>
              <w:t>250 գրամ</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25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Աղ, ծծումբ, հող և քար, ծեփագործական նյութեր, կիր և ցեմենտ,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2501 00-ից</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Կերակրի աղ</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5</w:t>
            </w:r>
            <w:r w:rsidR="00CF18F2">
              <w:rPr>
                <w:rFonts w:ascii="GHEA Mariam" w:hAnsi="GHEA Mariam"/>
                <w:sz w:val="24"/>
                <w:szCs w:val="24"/>
                <w:lang w:val="hy-AM" w:eastAsia="hy-AM"/>
              </w:rPr>
              <w:t xml:space="preserve"> </w:t>
            </w:r>
            <w:r w:rsidRPr="003007CC">
              <w:rPr>
                <w:rFonts w:ascii="GHEA Mariam" w:hAnsi="GHEA Mariam"/>
                <w:sz w:val="24"/>
                <w:szCs w:val="24"/>
                <w:lang w:val="hy-AM" w:eastAsia="hy-AM"/>
              </w:rPr>
              <w:t>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2515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Մարմար, տրավերտին կամ կրաքարային տուֆ, էկաուսին և այլ կրաքարեր՝ հուշարձանների կամ շինարարության համար՝ 2,5 կամ ավելի տեսակարար կշռով, և ալեբաստր՝ կոպիտ մանրատած կամ չմանրատած, սղոցած կամ չսղոցած կամ այլ եղանակով բլոկների կամ ուղղանկյուն (ներառյալ՝ քառակուսի) սալերի բաժանած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1000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2516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Գրանիտ, ծիրանաքար, բազալտ, ավազաքար և այլ քարեր՝ հուշարձանների կամ շինարարության համար, կոպիտ մանրատած կամ չմանրատած, սղոցած կամ չսղոցած, կամ այլ եղանակով բլոկների կամ ուղղանկյուն (ներառյալ՝ քառակուսի) սալերի բաժանած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Calibri" w:hAnsi="Calibri" w:cs="Calibri"/>
                <w:sz w:val="24"/>
                <w:szCs w:val="24"/>
                <w:lang w:val="hy-AM" w:eastAsia="hy-AM"/>
              </w:rPr>
              <w:t> </w:t>
            </w:r>
            <w:r w:rsidRPr="003007CC">
              <w:rPr>
                <w:rFonts w:ascii="GHEA Mariam" w:hAnsi="GHEA Mariam"/>
                <w:sz w:val="24"/>
                <w:szCs w:val="24"/>
                <w:lang w:val="hy-AM" w:eastAsia="hy-AM"/>
              </w:rPr>
              <w:t xml:space="preserve">1000 </w:t>
            </w:r>
            <w:r w:rsidRPr="003007CC">
              <w:rPr>
                <w:rFonts w:ascii="GHEA Mariam" w:hAnsi="GHEA Mariam" w:cs="GHEA Grapalat"/>
                <w:sz w:val="24"/>
                <w:szCs w:val="24"/>
                <w:lang w:val="hy-AM" w:eastAsia="hy-AM"/>
              </w:rPr>
              <w:t>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26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Հանքաքարեր,  խարամ և մոխիր,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1000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lastRenderedPageBreak/>
              <w:t xml:space="preserve">27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Հանքային վառելիք, նավթ և նավթավերամշակման արտադրանք, բիտումային նյութեր, հանքային մոմեր, բացառությամբ՝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w:t>
            </w:r>
            <w:r w:rsidRPr="003007CC">
              <w:rPr>
                <w:rFonts w:ascii="GHEA Mariam" w:hAnsi="GHEA Mariam" w:cs="GHEA Grapalat"/>
                <w:sz w:val="24"/>
                <w:szCs w:val="24"/>
                <w:lang w:val="hy-AM" w:eastAsia="hy-AM"/>
              </w:rPr>
              <w:t>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2710 12 41,</w:t>
            </w:r>
            <w:r w:rsidRPr="003007CC">
              <w:rPr>
                <w:rFonts w:ascii="GHEA Mariam" w:hAnsi="GHEA Mariam"/>
                <w:sz w:val="24"/>
                <w:szCs w:val="24"/>
                <w:lang w:val="hy-AM" w:eastAsia="hy-AM"/>
              </w:rPr>
              <w:br/>
              <w:t>2710 19 42-ից</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Բենզին և դիզելային վառելիք</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լիտր</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2711 11 000 0 </w:t>
            </w:r>
            <w:r w:rsidRPr="003007CC">
              <w:rPr>
                <w:rFonts w:ascii="GHEA Mariam" w:hAnsi="GHEA Mariam"/>
                <w:sz w:val="24"/>
                <w:szCs w:val="24"/>
                <w:lang w:val="hy-AM" w:eastAsia="hy-AM"/>
              </w:rPr>
              <w:br/>
              <w:t>2711 21 000 0-ից</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Գազ բնական հեղուկացված և գազանման վիճակում</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100 մ</w:t>
            </w:r>
            <w:r w:rsidRPr="003007CC">
              <w:rPr>
                <w:rFonts w:ascii="GHEA Mariam" w:hAnsi="GHEA Mariam"/>
                <w:sz w:val="24"/>
                <w:szCs w:val="24"/>
                <w:vertAlign w:val="superscript"/>
                <w:lang w:val="hy-AM" w:eastAsia="hy-AM"/>
              </w:rPr>
              <w:t>3</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2710 19 710 0</w:t>
            </w:r>
            <w:r w:rsidRPr="003007CC">
              <w:rPr>
                <w:rFonts w:ascii="GHEA Mariam" w:hAnsi="GHEA Mariam"/>
                <w:sz w:val="24"/>
                <w:szCs w:val="24"/>
                <w:lang w:val="hy-AM" w:eastAsia="hy-AM"/>
              </w:rPr>
              <w:br/>
              <w:t>2710 19 750 0</w:t>
            </w:r>
            <w:r w:rsidRPr="003007CC">
              <w:rPr>
                <w:rFonts w:ascii="GHEA Mariam" w:hAnsi="GHEA Mariam"/>
                <w:sz w:val="24"/>
                <w:szCs w:val="24"/>
                <w:lang w:val="hy-AM" w:eastAsia="hy-AM"/>
              </w:rPr>
              <w:br/>
              <w:t>2710 19 820 0</w:t>
            </w:r>
            <w:r w:rsidRPr="003007CC">
              <w:rPr>
                <w:rFonts w:ascii="GHEA Mariam" w:hAnsi="GHEA Mariam"/>
                <w:sz w:val="24"/>
                <w:szCs w:val="24"/>
                <w:lang w:val="hy-AM" w:eastAsia="hy-AM"/>
              </w:rPr>
              <w:br/>
              <w:t>2710 19 840 0</w:t>
            </w:r>
            <w:r w:rsidRPr="003007CC">
              <w:rPr>
                <w:rFonts w:ascii="GHEA Mariam" w:hAnsi="GHEA Mariam"/>
                <w:sz w:val="24"/>
                <w:szCs w:val="24"/>
                <w:lang w:val="hy-AM" w:eastAsia="hy-AM"/>
              </w:rPr>
              <w:br/>
              <w:t>2710 19 860 0</w:t>
            </w:r>
            <w:r w:rsidRPr="003007CC">
              <w:rPr>
                <w:rFonts w:ascii="GHEA Mariam" w:hAnsi="GHEA Mariam"/>
                <w:sz w:val="24"/>
                <w:szCs w:val="24"/>
                <w:lang w:val="hy-AM" w:eastAsia="hy-AM"/>
              </w:rPr>
              <w:br/>
              <w:t>2710 19 880 0</w:t>
            </w:r>
            <w:r w:rsidRPr="003007CC">
              <w:rPr>
                <w:rFonts w:ascii="GHEA Mariam" w:hAnsi="GHEA Mariam"/>
                <w:sz w:val="24"/>
                <w:szCs w:val="24"/>
                <w:lang w:val="hy-AM" w:eastAsia="hy-AM"/>
              </w:rPr>
              <w:br/>
              <w:t>2710 19 920 0</w:t>
            </w:r>
            <w:r w:rsidRPr="003007CC">
              <w:rPr>
                <w:rFonts w:ascii="GHEA Mariam" w:hAnsi="GHEA Mariam"/>
                <w:sz w:val="24"/>
                <w:szCs w:val="24"/>
                <w:lang w:val="hy-AM" w:eastAsia="hy-AM"/>
              </w:rPr>
              <w:br/>
              <w:t>2710 19 940 0</w:t>
            </w:r>
            <w:r w:rsidRPr="003007CC">
              <w:rPr>
                <w:rFonts w:ascii="GHEA Mariam" w:hAnsi="GHEA Mariam"/>
                <w:sz w:val="24"/>
                <w:szCs w:val="24"/>
                <w:lang w:val="hy-AM" w:eastAsia="hy-AM"/>
              </w:rPr>
              <w:br/>
              <w:t>2710 19 980 0-ից</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Քսայուղեր, այլ յուղեր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28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bidi="hy-AM"/>
              </w:rPr>
            </w:pPr>
            <w:r w:rsidRPr="003007CC">
              <w:rPr>
                <w:rFonts w:ascii="GHEA Mariam" w:hAnsi="GHEA Mariam"/>
                <w:sz w:val="24"/>
                <w:szCs w:val="24"/>
                <w:lang w:val="hy-AM" w:eastAsia="hy-AM" w:bidi="hy-AM"/>
              </w:rPr>
              <w:t>Անօրգանական քիմիական նյութեր. թանկարժեք մետաղների, հազվագյուտ հողային մետաղների, ռադիոակտիվ տարրերի կամ իզոտոպների անօրգանական կամ օրգանական միացություններ</w:t>
            </w:r>
          </w:p>
          <w:p w:rsidR="003007CC" w:rsidRPr="003007CC" w:rsidRDefault="003007CC" w:rsidP="003007CC">
            <w:pPr>
              <w:spacing w:before="100" w:beforeAutospacing="1" w:after="100" w:afterAutospacing="1"/>
              <w:rPr>
                <w:rFonts w:ascii="GHEA Mariam" w:hAnsi="GHEA Mariam"/>
                <w:sz w:val="24"/>
                <w:szCs w:val="24"/>
                <w:lang w:val="hy-AM" w:eastAsia="hy-AM"/>
              </w:rPr>
            </w:pP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29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Օրգանական քիմիական միացություններ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Պարարտանյութեր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32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Դաբաղման կամ ներկման լուծամզվածքներ. տանիններ և դրանց ածանցյալները. ներկանյութեր, գունանյութեր և ներկող այլ նյութեր. ներկեր և լաքեր. մածիկներ և այլ մաստիկա. տպագրական ներկ, թանաք, տուշ</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10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Եթերայուղեր և ռետինոիդներ, օծանելիքային, կոսմետիկական և հարդարման միջոցներ,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3303 00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Օծանելիք և հարդարաջուր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5 հատ` յուրաքանչյուրից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3304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210A2A">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Կոսմետիկական, դիմահարդարման և մաշկի խնամքի համար միջոցներ (բացի դեղամիջոցներից)</w:t>
            </w:r>
            <w:r w:rsidR="00210A2A">
              <w:rPr>
                <w:rFonts w:ascii="GHEA Mariam" w:hAnsi="GHEA Mariam"/>
                <w:sz w:val="24"/>
                <w:szCs w:val="24"/>
                <w:lang w:val="hy-AM" w:eastAsia="hy-AM"/>
              </w:rPr>
              <w:t>՝ ներառյալ միջոցներ</w:t>
            </w:r>
            <w:r w:rsidRPr="003007CC">
              <w:rPr>
                <w:rFonts w:ascii="GHEA Mariam" w:hAnsi="GHEA Mariam"/>
                <w:sz w:val="24"/>
                <w:szCs w:val="24"/>
                <w:lang w:val="hy-AM" w:eastAsia="hy-AM"/>
              </w:rPr>
              <w:t xml:space="preserve"> արևաթխության համար կամ արևաթխության դեմ, մատնահարդարման կամ ոտնահարդարման միջոցներ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6 հատ` յուրաքանչյուր ապրանքային ենթադիրքից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3305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Մազերի խնամքի միջոցներ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6 հատ` յուրաքանչյուր ապրանքային ենթադիրքից</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3306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Բերանի խոռոչի կամ ատամների հիգիենայի միջոցներ, ներառյալ՝ ատամնապրոթեզների </w:t>
            </w:r>
            <w:r w:rsidRPr="003007CC">
              <w:rPr>
                <w:rFonts w:ascii="GHEA Mariam" w:hAnsi="GHEA Mariam"/>
                <w:sz w:val="24"/>
                <w:szCs w:val="24"/>
                <w:lang w:val="hy-AM" w:eastAsia="hy-AM"/>
              </w:rPr>
              <w:lastRenderedPageBreak/>
              <w:t>ֆիքսման փոշիներն ու մածուկները. միջատամնային տարածքները մաքրելու թելեր (ատամները մաքրելու մետաքսաթել)՝ անհատական փաթեթավորմամբ՝ մանրածախ վաճառքի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 xml:space="preserve">6 հատ` յուրաքանչյուր ապրանքային ենթադիրքից, </w:t>
            </w:r>
            <w:r w:rsidRPr="003007CC">
              <w:rPr>
                <w:rFonts w:ascii="GHEA Mariam" w:hAnsi="GHEA Mariam"/>
                <w:sz w:val="24"/>
                <w:szCs w:val="24"/>
                <w:lang w:val="hy-AM" w:eastAsia="hy-AM"/>
              </w:rPr>
              <w:lastRenderedPageBreak/>
              <w:t>բայց ընդհանուր՝ 8 հատից ոչ ավելի</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lastRenderedPageBreak/>
              <w:t xml:space="preserve">3307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Միջոցներ՝ սափրվելուց առաջ, սափրվելու ընթացքում կամ դրանից հետո օգտագործելու համար, անհատական օգտագործման հոտազերծիչներ, բաղադրություններ՝ լոգանք ընդունելու համար, մազահեռացման միջոցներ և օծանելիքային, կոսմետիկական ու հարդարման այլ միջոցներ` այլ տեղում չնշված կամ չներառված. հոտազերծիչներ՝ նախատեսված շենքերում օգտագործելու համար. բուրավետացված կամ ոչ բուրավետացված, ախտահանիչ հատկություններով օժտված կամ առանց դրանց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6 հատ` յուրաքանչյուր ապրանքային ենթադիրքից, բայց ընդհանուր՝ 8 հատից ոչ ավելի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Օճառ, մակերևութաակտիվ օրգանական նյութեր, լվացող միջոցներ, քսանյութեր, արհեստական և պատրաստի մոմեր, մաքրման կամ փայլեցման համար բաղադրություններ, մոմեր և նույնանման արտադրատեսակներ, ծեփման համար մածուկներ, պլաստիլին, «ատամնաբուժական մոմ» և գիպսի հիմքով ատամնաբուժական բաղադրություններ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10 կգ` յուրաքանչյուր ապրանքային ենթադիրքից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Սպիտակուցային նյութեր, վերափոխված  օսլաներ, սոսինձներ, ֆերմենտներ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Պայթուցիկ նյութեր. հրատեխնիկական արտադրատեսակներ. լուցկիներ. հրակիր համահալվածքներ, որոշ դյուրավառ նյութեր,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3605 00 000 0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Լուցկիներ՝ բացի 3604 ապրանքային դիրքում ընդգրկված հրատեխնիկական արտադրատեսակներից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100 տուփ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bidi="hy-AM"/>
              </w:rPr>
            </w:pPr>
            <w:r w:rsidRPr="003007CC">
              <w:rPr>
                <w:rFonts w:ascii="GHEA Mariam" w:hAnsi="GHEA Mariam"/>
                <w:sz w:val="24"/>
                <w:szCs w:val="24"/>
                <w:lang w:val="hy-AM" w:eastAsia="hy-AM" w:bidi="hy-AM"/>
              </w:rPr>
              <w:t>Լուսանկարչական ապրանքներ և կինոապրանքներ</w:t>
            </w:r>
          </w:p>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Լուսանկարչական և կինո-ապրանքներ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w:t>
            </w:r>
            <w:r w:rsidR="00CF18F2">
              <w:rPr>
                <w:rFonts w:ascii="GHEA Mariam" w:hAnsi="GHEA Mariam"/>
                <w:sz w:val="24"/>
                <w:szCs w:val="24"/>
                <w:lang w:val="hy-AM" w:eastAsia="hy-AM"/>
              </w:rPr>
              <w:t xml:space="preserve"> </w:t>
            </w:r>
            <w:r w:rsidRPr="003007CC">
              <w:rPr>
                <w:rFonts w:ascii="GHEA Mariam" w:hAnsi="GHEA Mariam"/>
                <w:sz w:val="24"/>
                <w:szCs w:val="24"/>
                <w:lang w:val="hy-AM" w:eastAsia="hy-AM"/>
              </w:rPr>
              <w:t xml:space="preserve">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38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Քիմիական այլ ապրանքներ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5</w:t>
            </w:r>
            <w:r w:rsidR="00CF18F2">
              <w:rPr>
                <w:rFonts w:ascii="GHEA Mariam" w:hAnsi="GHEA Mariam"/>
                <w:sz w:val="24"/>
                <w:szCs w:val="24"/>
                <w:lang w:val="hy-AM" w:eastAsia="hy-AM"/>
              </w:rPr>
              <w:t xml:space="preserve"> </w:t>
            </w:r>
            <w:r w:rsidRPr="003007CC">
              <w:rPr>
                <w:rFonts w:ascii="GHEA Mariam" w:hAnsi="GHEA Mariam"/>
                <w:sz w:val="24"/>
                <w:szCs w:val="24"/>
                <w:lang w:val="hy-AM" w:eastAsia="hy-AM"/>
              </w:rPr>
              <w:t xml:space="preserve">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39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Պլաստմասսա և դրանից պատրաստված արտադրատեսակներ, բացառությամբ 3913 ապրանքային խմբի և՝</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3922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Լոգնոցներ, ցնցուղներ, կոնքեր՝ ջրի հոսքի համար, կոնքեր՝ լվացվելու համար, բիդեներ, </w:t>
            </w:r>
            <w:r w:rsidRPr="003007CC">
              <w:rPr>
                <w:rFonts w:ascii="GHEA Mariam" w:hAnsi="GHEA Mariam"/>
                <w:sz w:val="24"/>
                <w:szCs w:val="24"/>
                <w:lang w:val="hy-AM" w:eastAsia="hy-AM"/>
              </w:rPr>
              <w:lastRenderedPageBreak/>
              <w:t>զուգարանակոնքեր, դրանց համար նստոցներ ու կափարիչներ, ջրթափ բաքեր և նույնանման սանիտարատեխնիկական արտադրատեսակներ պլաստմասսայից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1 հատ` յուրաքանչյուր</w:t>
            </w:r>
            <w:r w:rsidRPr="003007CC">
              <w:rPr>
                <w:rFonts w:ascii="GHEA Mariam" w:hAnsi="GHEA Mariam"/>
                <w:sz w:val="24"/>
                <w:szCs w:val="24"/>
                <w:lang w:eastAsia="hy-AM"/>
              </w:rPr>
              <w:t xml:space="preserve"> </w:t>
            </w:r>
            <w:r w:rsidRPr="003007CC">
              <w:rPr>
                <w:rFonts w:ascii="GHEA Mariam" w:hAnsi="GHEA Mariam"/>
                <w:sz w:val="24"/>
                <w:szCs w:val="24"/>
                <w:lang w:val="hy-AM" w:eastAsia="hy-AM"/>
              </w:rPr>
              <w:t>ենթադիրքից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40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Կաուչուկ, ռետին և դրանցից պատրաստված արտադրատեսակներ,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w:t>
            </w:r>
            <w:r w:rsidR="00CF18F2">
              <w:rPr>
                <w:rFonts w:ascii="GHEA Mariam" w:hAnsi="GHEA Mariam"/>
                <w:sz w:val="24"/>
                <w:szCs w:val="24"/>
                <w:lang w:val="hy-AM" w:eastAsia="hy-AM"/>
              </w:rPr>
              <w:t xml:space="preserve"> </w:t>
            </w:r>
            <w:r w:rsidRPr="003007CC">
              <w:rPr>
                <w:rFonts w:ascii="GHEA Mariam" w:hAnsi="GHEA Mariam"/>
                <w:sz w:val="24"/>
                <w:szCs w:val="24"/>
                <w:lang w:val="hy-AM" w:eastAsia="hy-AM"/>
              </w:rPr>
              <w:t>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 xml:space="preserve">4011 </w:t>
            </w:r>
            <w:r w:rsidRPr="003007CC">
              <w:rPr>
                <w:rFonts w:ascii="GHEA Mariam" w:hAnsi="GHEA Mariam"/>
                <w:sz w:val="24"/>
                <w:szCs w:val="24"/>
                <w:lang w:val="hy-AM" w:eastAsia="hy-AM"/>
              </w:rPr>
              <w:br/>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4012</w:t>
            </w:r>
            <w:r w:rsidRPr="003007CC">
              <w:rPr>
                <w:rFonts w:ascii="GHEA Mariam" w:hAnsi="GHEA Mariam"/>
                <w:sz w:val="24"/>
                <w:szCs w:val="24"/>
                <w:lang w:val="hy-AM" w:eastAsia="hy-AM"/>
              </w:rPr>
              <w:br/>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4013</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Անվադողեր և դողածածկեր՝ օդաճնշական, ռետինե, նոր</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rPr>
            </w:pPr>
            <w:r w:rsidRPr="003007CC">
              <w:rPr>
                <w:rFonts w:ascii="GHEA Mariam" w:hAnsi="GHEA Mariam"/>
                <w:sz w:val="24"/>
                <w:szCs w:val="24"/>
                <w:lang w:val="hy-AM" w:eastAsia="hy-AM"/>
              </w:rPr>
              <w:t>Անվադողեր և դողածածկեր՝ օդաճնշական, ռետինե, վերականգնված կամ օգտագործված. անվադողեր և դողածածկեր՝ մեծ կամ կիսաօդաճնշական, անվադողերի պահպանաշերտեր և անվահեցի ժապավեններ ռետինից</w:t>
            </w:r>
            <w:r w:rsidRPr="003007CC">
              <w:rPr>
                <w:rFonts w:ascii="GHEA Mariam" w:hAnsi="GHEA Mariam"/>
                <w:sz w:val="24"/>
                <w:szCs w:val="24"/>
                <w:lang w:val="hy-AM"/>
              </w:rPr>
              <w:t xml:space="preserve"> </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Օդախցիկներ ռետինե</w:t>
            </w:r>
          </w:p>
          <w:p w:rsidR="003007CC" w:rsidRPr="003007CC" w:rsidRDefault="003007CC" w:rsidP="003007CC">
            <w:pPr>
              <w:rPr>
                <w:rFonts w:ascii="GHEA Mariam" w:hAnsi="GHEA Mariam"/>
                <w:sz w:val="24"/>
                <w:szCs w:val="24"/>
                <w:lang w:val="hy-AM" w:eastAsia="hy-AM"/>
              </w:rPr>
            </w:pP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5 հատ` յուրաքանչյուր դիրքից</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41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Չմշակված մորթեր (բացի բնական մորթուց) և մշակված կաշի</w:t>
            </w:r>
          </w:p>
        </w:tc>
        <w:tc>
          <w:tcPr>
            <w:tcW w:w="3380" w:type="dxa"/>
            <w:tcBorders>
              <w:top w:val="outset" w:sz="6" w:space="0" w:color="auto"/>
              <w:left w:val="outset" w:sz="6" w:space="0" w:color="auto"/>
              <w:bottom w:val="outset" w:sz="6" w:space="0" w:color="auto"/>
              <w:right w:val="outset" w:sz="6" w:space="0" w:color="auto"/>
            </w:tcBorders>
            <w:hideMark/>
          </w:tcPr>
          <w:p w:rsidR="00CF18F2"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5 հատ, բայց ոչ ավելի քան </w:t>
            </w:r>
          </w:p>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20</w:t>
            </w:r>
            <w:r w:rsidR="00CF18F2">
              <w:rPr>
                <w:rFonts w:ascii="GHEA Mariam" w:hAnsi="GHEA Mariam"/>
                <w:sz w:val="24"/>
                <w:szCs w:val="24"/>
                <w:lang w:val="hy-AM" w:eastAsia="hy-AM"/>
              </w:rPr>
              <w:t xml:space="preserve"> </w:t>
            </w:r>
            <w:r w:rsidRPr="003007CC">
              <w:rPr>
                <w:rFonts w:ascii="GHEA Mariam" w:hAnsi="GHEA Mariam"/>
                <w:sz w:val="24"/>
                <w:szCs w:val="24"/>
                <w:lang w:val="hy-AM" w:eastAsia="hy-AM"/>
              </w:rPr>
              <w:t>մ</w:t>
            </w:r>
            <w:r w:rsidRPr="003007CC">
              <w:rPr>
                <w:rFonts w:ascii="GHEA Mariam" w:hAnsi="GHEA Mariam"/>
                <w:sz w:val="24"/>
                <w:szCs w:val="24"/>
                <w:vertAlign w:val="superscript"/>
                <w:lang w:val="hy-AM" w:eastAsia="hy-AM"/>
              </w:rPr>
              <w:t xml:space="preserve">2 </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42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Արտադրատեսակներ կաշվից. թամբագործական արտադրատեսակներ և լծասարքեր. ճամփորդական պարագաներ, պայուսակներ և դրանց նույնանման ապրանքներ. կենդանիների ներքին օրգաններից պատրաստված արտադրատեսակներ (բացի շերամի մետաքսազատիչ գեղձերից)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4 հատ` յուրաքանչյուր ենթադիրքից, բայց 20 հատից ոչ ավելի</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43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Բնական և արհեստական մորթի, դրանից </w:t>
            </w:r>
            <w:r w:rsidRPr="003007CC">
              <w:rPr>
                <w:rFonts w:ascii="GHEA Mariam" w:hAnsi="GHEA Mariam"/>
                <w:color w:val="000000"/>
                <w:sz w:val="24"/>
                <w:szCs w:val="24"/>
                <w:lang w:val="hy-AM"/>
              </w:rPr>
              <w:t xml:space="preserve"> </w:t>
            </w:r>
            <w:r w:rsidRPr="003007CC">
              <w:rPr>
                <w:rFonts w:ascii="GHEA Mariam" w:hAnsi="GHEA Mariam"/>
                <w:sz w:val="24"/>
                <w:szCs w:val="24"/>
                <w:lang w:val="hy-AM" w:eastAsia="hy-AM"/>
              </w:rPr>
              <w:t>պատրաստված  արտադրատեսակներ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Յուրաքանչյուր ենթադիրքից 1 հատ, բայց 4 հատից ոչ ավելի</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44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Փայտանյութ և դրանից արտադրատեսակներ, փայտածուխ,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 xml:space="preserve">4403 </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 xml:space="preserve">4406 </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 xml:space="preserve">4407 </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4408</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lastRenderedPageBreak/>
              <w:t>Անտառանյութեր՝ չմշակված, կեղևը կամ մատաղ շերտը հեռացրած կամ չհեռացրած կամ կոպիտ եզրատաշած կամ չեզրատաշած</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Փայտակոճեր երկաթուղային կամ տրամվայի գծերի համար</w:t>
            </w: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 xml:space="preserve">Անտառանյութեր՝ երկայնակի սղոցմամբ կամ ճեղքմամբ, ռանդմամբ կամ կեղևահանմամբ ստացված, ռանդմամբ, հղկմամբ մշակված կամ չմշակված, ճակատային միացումներով կամ առանց դրանց, 6 մմ-ից ավելի հաստությամբ </w:t>
            </w:r>
          </w:p>
          <w:p w:rsidR="003007CC" w:rsidRPr="003007CC" w:rsidRDefault="003007CC" w:rsidP="003007CC">
            <w:pPr>
              <w:rPr>
                <w:rFonts w:ascii="GHEA Mariam" w:hAnsi="GHEA Mariam"/>
                <w:sz w:val="24"/>
                <w:szCs w:val="24"/>
                <w:lang w:val="hy-AM" w:eastAsia="hy-AM"/>
              </w:rPr>
            </w:pPr>
          </w:p>
          <w:p w:rsidR="003007CC" w:rsidRPr="003007CC" w:rsidRDefault="003007CC" w:rsidP="00014E39">
            <w:pPr>
              <w:rPr>
                <w:rFonts w:ascii="GHEA Mariam" w:hAnsi="GHEA Mariam"/>
                <w:sz w:val="24"/>
                <w:szCs w:val="24"/>
                <w:lang w:val="hy-AM" w:eastAsia="hy-AM"/>
              </w:rPr>
            </w:pPr>
            <w:r w:rsidRPr="003007CC">
              <w:rPr>
                <w:rFonts w:ascii="GHEA Mariam" w:hAnsi="GHEA Mariam"/>
                <w:sz w:val="24"/>
                <w:szCs w:val="24"/>
                <w:lang w:val="hy-AM" w:eastAsia="hy-AM"/>
              </w:rPr>
              <w:t>Երեսապատման թերթեր (ներառյալ շերտավոր փայտանյութի մասնատումից ստացված թերթերը)՝ սոսնձած նրբատախտակի կամ նույնանման շերտավոր փայտանյութի համար, և այլ անտառանյութեր՝ երկայնակի սղոցմամբ կամ ճեղքմամբ, ռանդմամբ կամ կեղևահանմամբ ստացված, ռանդմամբ, հղկմամբ մշակված կամ չմշակված, սերտակցված կամ չսերտակցված, ճակատային միացումներով կամ առանց դրանց, 6 մմ-ից ոչ ավելի հաստությամբ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2</w:t>
            </w:r>
            <w:r w:rsidR="00210A2A">
              <w:rPr>
                <w:rFonts w:ascii="GHEA Mariam" w:hAnsi="GHEA Mariam"/>
                <w:sz w:val="24"/>
                <w:szCs w:val="24"/>
                <w:lang w:val="hy-AM" w:eastAsia="hy-AM"/>
              </w:rPr>
              <w:t xml:space="preserve"> </w:t>
            </w:r>
            <w:r w:rsidRPr="003007CC">
              <w:rPr>
                <w:rFonts w:ascii="GHEA Mariam" w:hAnsi="GHEA Mariam"/>
                <w:sz w:val="24"/>
                <w:szCs w:val="24"/>
                <w:lang w:val="hy-AM" w:eastAsia="hy-AM"/>
              </w:rPr>
              <w:t>մ</w:t>
            </w:r>
            <w:r w:rsidRPr="003007CC">
              <w:rPr>
                <w:rFonts w:ascii="GHEA Mariam" w:hAnsi="GHEA Mariam"/>
                <w:sz w:val="24"/>
                <w:szCs w:val="24"/>
                <w:vertAlign w:val="superscript"/>
                <w:lang w:val="hy-AM" w:eastAsia="hy-AM"/>
              </w:rPr>
              <w:t>3</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45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Խցան և դրանից պատրաստված արտադրատեսակներ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46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Ծղոտից, ալֆերից և հյուսքի համար նախատեսված այլ նյութերից պատրաստված արտադրատեսակներ, զամբյուղներ և հյուսածո արտադրատեսակներ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47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Զանգված՝ փայտանյութից կամ այլ թելքավոր թաղանթանյութերից. վերականգնված թուղթ կամ ստվարաթուղթ (տպագրական խոտան և թղթի թափոններ)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48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Թուղթ և ստվարաթուղթ. թղթազանգվածից, թղթից կամ ստվարաթղթից արտադրատեսակներ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49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Տպագիր գրքեր, լրագրեր, վերարտադրանկարներ և պոլիգրաֆիական արտադրության այլ արտադրատեսակներ. ձեռագրեր, մեքենագիր տեքստեր և պլաններ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50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Մետաքս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51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Բուրդ, կենդանիների բարակ կամ կոշտ մազ, ձիու մազից մանվածք և գործվածք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52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Բամբակ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53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Այլ բուսական մանածագործական մանրաթելեր, թղթե մանվածք և գործվածքներ՝ թղթե մանվածքից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54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Քիմիական թելեր, հարթ և նույնանման թելեր՝ քիմիական մանածագործական նյութերից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55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Քիմիական մանրաթելեր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56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Բամբակ, թաղիք կամ նրբաթաղիք և չգործված կտորեղեն. հատուկ մանվածք. թոկեր, պարաններ, ճոպաններ ու մետաղաճոպաններ և դրանցից պատրաստված արտադրատեսակներ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57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Գորգեր և հատակի այլ մանածագործական ծածկոցներ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24 մ</w:t>
            </w:r>
            <w:r w:rsidRPr="003007CC">
              <w:rPr>
                <w:rFonts w:ascii="GHEA Mariam" w:hAnsi="GHEA Mariam"/>
                <w:sz w:val="24"/>
                <w:szCs w:val="24"/>
                <w:vertAlign w:val="superscript"/>
                <w:lang w:val="hy-AM" w:eastAsia="hy-AM"/>
              </w:rPr>
              <w:t>2</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lastRenderedPageBreak/>
              <w:t xml:space="preserve">58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Հատուկ գործվածքներ, թափակար նրբախավով մանածագործական նյութեր, ժանյակներ, որմնագորգեր, դրվագման պարագաներ, ասեղնագործվածքներ, բացառությամբ՝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5804 10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Շղարշ և այլ ցանցահյուս քաթաններ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59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Մանածագործական նյութեր՝ ներծծված, պատվածքով կամ երկտակված. տեխնիկական նշանակության մանածագործական արտադրատեսակներ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60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Տրիկոտաժե պաստառներ՝ մեքենայագործ կամ ձեռագործ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10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61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Տրիկոտաժե հագուստ և հագուստի պարագաներ՝ մեքենայագործ կամ ձեռագործ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62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Հագուստ և հագուստի պարագաներ՝ բացի տրիկոտաժե մեքենայագործ կամ ձեռագործ հագուստից և պարագաներից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63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Այլ պատրաստի մանածագործական արտադրատեսակներ, լրակազմեր, օգտագործված հագուստ և մանածագործական արտադրատեսակներ, լաթեր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64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Կոշկեղեն, զանկապաններ և նույնանման արտադրատեսակներ. դրանց դետալները,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5 զույգ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6406</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210A2A">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Կոշիկի դետալներ (ներառյալ ամրացված կամ չամրացված հիմնական միջատակով կոշկերեսի ձևվածքները). դնովի միջատակեր, կրնկատակեր և նույնանման արտադրատեսակներ. զանկապաններ, սռնապաններ ու նույնանման արտադրատեսակներ, և դրանց դետալները.</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65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Գլխի հարդարանքներ և դրանց մասերը</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հատ</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66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bidi="hy-AM"/>
              </w:rPr>
            </w:pPr>
            <w:r w:rsidRPr="003007CC">
              <w:rPr>
                <w:rFonts w:ascii="GHEA Mariam" w:hAnsi="GHEA Mariam"/>
                <w:sz w:val="24"/>
                <w:szCs w:val="24"/>
                <w:lang w:val="hy-AM" w:eastAsia="hy-AM" w:bidi="hy-AM"/>
              </w:rPr>
              <w:t>Հովանոցներ, արևապաշտպան հովանոցներ, ձեռնափայտեր, ձեռնափայտ-նստոցներ, ճիպոտներ, մտրակներ ձիավարության համար և դրանց մասերը</w:t>
            </w:r>
          </w:p>
          <w:p w:rsidR="003007CC" w:rsidRPr="003007CC" w:rsidRDefault="003007CC" w:rsidP="003007CC">
            <w:pPr>
              <w:spacing w:before="100" w:beforeAutospacing="1" w:after="100" w:afterAutospacing="1"/>
              <w:rPr>
                <w:rFonts w:ascii="GHEA Mariam" w:hAnsi="GHEA Mariam"/>
                <w:sz w:val="24"/>
                <w:szCs w:val="24"/>
                <w:lang w:val="hy-AM" w:eastAsia="hy-AM"/>
              </w:rPr>
            </w:pP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4 հատ` յուրաքանչյուր ենթադիրքից, բայց 20 հատից ոչ ավելի</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67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Մշակված փետուր և աղվափետուր ու փետուրից կամ աղվափետուրից պատրաստված արտադրատեսակներ. արհեստական ծաղիկներ. մարդու մազից պատրաստված արտադրատեսակներ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68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Արտադրատեսակներ քարից, գիպսից, ցեմենտից, ասբեստից, փայլարից կամ նույնանման նյութերից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1000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lastRenderedPageBreak/>
              <w:t xml:space="preserve">69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Կերամիկական արտադրատեսակներ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1000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70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Ապակի և դրանից պատրաստված արտադրատեսակներ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A37DC4" w:rsidTr="003007CC">
        <w:trPr>
          <w:trHeight w:val="1143"/>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7101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Մարգարիտ՝ բնական կամ աճեցրած, մշակված կամ չմշակված, տեսակավորված կամ չտեսակավորված, բայց չշարված, չշրջանակված կամ չամրացրած, բնական կամ աճեցրած մարգարիտ` փոխադրման համար հարմարավետության նպատակով ժամանակավոր շարված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0,5 կգ, բայց ոչ ավելի, քան 25 հազ. դոլարին համարժեք դրամ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7102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Ալմաստներ՝ մշակված կամ չմշակված, բայց չշրջանակված կամ չամրացրած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7103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Թանկարժեք (բացի ալմաստներից) և կիսաթանկարժեք քարեր՝ մշակված կամ չմշակված, տեսակավորված կամ չտեսակավորված, բայց չշարված, չշրջանակած կամ չամրացված. չտեսակավորված թանկարժեք քարեր (բացի ալմաստներից) և կիսաթանկարժեք քարեր՝ փոխադրման հարմարավետության նպատակով ժամանակավոր շարված՝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մինչև 1 կարատ, կամ 1 կարատից բարձր 1 հատ, բայց ոչ ավելի, քան 25 հազ. դոլարին համարժեք դրամ</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7104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Թանկարժեք կամ կիսաթանկարժեք քարեր՝ արհեստական կամ վերականգնված, մշակված կամ չմշակված, տեսակավորված կամ չտեսակավորված, բայց չշարված, չշրջանակած կամ չամրացված. չտեսակավորված արհեստական կամ վերականգնված թանկարժեք կամ կիսա</w:t>
            </w:r>
            <w:r>
              <w:rPr>
                <w:rFonts w:ascii="GHEA Mariam" w:hAnsi="GHEA Mariam"/>
                <w:sz w:val="24"/>
                <w:szCs w:val="24"/>
                <w:lang w:val="hy-AM" w:eastAsia="hy-AM"/>
              </w:rPr>
              <w:softHyphen/>
            </w:r>
            <w:r w:rsidRPr="003007CC">
              <w:rPr>
                <w:rFonts w:ascii="GHEA Mariam" w:hAnsi="GHEA Mariam"/>
                <w:sz w:val="24"/>
                <w:szCs w:val="24"/>
                <w:lang w:val="hy-AM" w:eastAsia="hy-AM"/>
              </w:rPr>
              <w:t>թան</w:t>
            </w:r>
            <w:r>
              <w:rPr>
                <w:rFonts w:ascii="GHEA Mariam" w:hAnsi="GHEA Mariam"/>
                <w:sz w:val="24"/>
                <w:szCs w:val="24"/>
                <w:lang w:val="hy-AM" w:eastAsia="hy-AM"/>
              </w:rPr>
              <w:softHyphen/>
            </w:r>
            <w:r w:rsidRPr="003007CC">
              <w:rPr>
                <w:rFonts w:ascii="GHEA Mariam" w:hAnsi="GHEA Mariam"/>
                <w:sz w:val="24"/>
                <w:szCs w:val="24"/>
                <w:lang w:val="hy-AM" w:eastAsia="hy-AM"/>
              </w:rPr>
              <w:t>կարժեք քարեր՝ փոխադրման համար հարմա</w:t>
            </w:r>
            <w:r>
              <w:rPr>
                <w:rFonts w:ascii="GHEA Mariam" w:hAnsi="GHEA Mariam"/>
                <w:sz w:val="24"/>
                <w:szCs w:val="24"/>
                <w:lang w:val="hy-AM" w:eastAsia="hy-AM"/>
              </w:rPr>
              <w:softHyphen/>
            </w:r>
            <w:r w:rsidRPr="003007CC">
              <w:rPr>
                <w:rFonts w:ascii="GHEA Mariam" w:hAnsi="GHEA Mariam"/>
                <w:sz w:val="24"/>
                <w:szCs w:val="24"/>
                <w:lang w:val="hy-AM" w:eastAsia="hy-AM"/>
              </w:rPr>
              <w:t>րա</w:t>
            </w:r>
            <w:r>
              <w:rPr>
                <w:rFonts w:ascii="GHEA Mariam" w:hAnsi="GHEA Mariam"/>
                <w:sz w:val="24"/>
                <w:szCs w:val="24"/>
                <w:lang w:val="hy-AM" w:eastAsia="hy-AM"/>
              </w:rPr>
              <w:softHyphen/>
            </w:r>
            <w:r w:rsidRPr="003007CC">
              <w:rPr>
                <w:rFonts w:ascii="GHEA Mariam" w:hAnsi="GHEA Mariam"/>
                <w:sz w:val="24"/>
                <w:szCs w:val="24"/>
                <w:lang w:val="hy-AM" w:eastAsia="hy-AM"/>
              </w:rPr>
              <w:t>վետության նպատակով ժամանակավոր շարված՝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մինչև 1 կարատ, կամ 1 կարատից բարձր 2 հատ, բայց ոչ ավելի, քան 25 հազ. դոլարին համարժեք դրամ</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7105</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Փշրանք և փոշի՝ բնական կամ արհեստական թանկարժեք կամ կիսաթանկարժեք քարերից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մինչև 1 կարատ կամ 0.5 կգ</w:t>
            </w:r>
            <w:r w:rsidR="00210A2A">
              <w:rPr>
                <w:rFonts w:ascii="GHEA Mariam" w:hAnsi="GHEA Mariam"/>
                <w:sz w:val="24"/>
                <w:szCs w:val="24"/>
                <w:lang w:val="hy-AM" w:eastAsia="hy-AM"/>
              </w:rPr>
              <w:t>,</w:t>
            </w:r>
            <w:r w:rsidRPr="003007CC">
              <w:rPr>
                <w:rFonts w:ascii="GHEA Mariam" w:hAnsi="GHEA Mariam"/>
                <w:sz w:val="24"/>
                <w:szCs w:val="24"/>
                <w:lang w:val="hy-AM" w:eastAsia="hy-AM"/>
              </w:rPr>
              <w:t xml:space="preserve"> բայց ոչ ավելի, քան 25 հազ. դոլարին համարժեք դրամ</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7106</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210A2A">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Արծաթ (ներառյալ ոսկուց կամ պլատինից գալվանական ծածկույթով)՝ չմշակված կամ կիսամշակված կամ փոշու տեսքով</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7107 00 000 0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pacing w:val="-8"/>
                <w:sz w:val="24"/>
                <w:szCs w:val="24"/>
                <w:lang w:val="hy-AM" w:eastAsia="hy-AM"/>
              </w:rPr>
              <w:t>Մետաղներ՝ ոչ թանկարժեք, արծաթով երեսապատ</w:t>
            </w:r>
            <w:r>
              <w:rPr>
                <w:rFonts w:ascii="GHEA Mariam" w:hAnsi="GHEA Mariam"/>
                <w:spacing w:val="-8"/>
                <w:sz w:val="24"/>
                <w:szCs w:val="24"/>
                <w:lang w:val="hy-AM" w:eastAsia="hy-AM"/>
              </w:rPr>
              <w:softHyphen/>
            </w:r>
            <w:r w:rsidRPr="003007CC">
              <w:rPr>
                <w:rFonts w:ascii="GHEA Mariam" w:hAnsi="GHEA Mariam"/>
                <w:spacing w:val="-8"/>
                <w:sz w:val="24"/>
                <w:szCs w:val="24"/>
                <w:lang w:val="hy-AM" w:eastAsia="hy-AM"/>
              </w:rPr>
              <w:t>ված</w:t>
            </w:r>
            <w:r w:rsidRPr="003007CC">
              <w:rPr>
                <w:rFonts w:ascii="GHEA Mariam" w:hAnsi="GHEA Mariam"/>
                <w:sz w:val="24"/>
                <w:szCs w:val="24"/>
                <w:lang w:val="hy-AM" w:eastAsia="hy-AM"/>
              </w:rPr>
              <w:t>, կիսամշակված, առանց հետագա մշակման</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7108</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Ոսկի (ներառյալ ոսկի՝ պլատինից գալվանական ծածկույթով)` չմշակված կամ կիսամշակված կամ փոշու տեսքով</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7109 00 000 0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Մետաղներ՝ ոչ թանկարժեք կամ արծաթ՝ երեսապատ</w:t>
            </w:r>
            <w:r>
              <w:rPr>
                <w:rFonts w:ascii="GHEA Mariam" w:hAnsi="GHEA Mariam"/>
                <w:sz w:val="24"/>
                <w:szCs w:val="24"/>
                <w:lang w:val="hy-AM" w:eastAsia="hy-AM"/>
              </w:rPr>
              <w:softHyphen/>
            </w:r>
            <w:r w:rsidRPr="003007CC">
              <w:rPr>
                <w:rFonts w:ascii="GHEA Mariam" w:hAnsi="GHEA Mariam"/>
                <w:sz w:val="24"/>
                <w:szCs w:val="24"/>
                <w:lang w:val="hy-AM" w:eastAsia="hy-AM"/>
              </w:rPr>
              <w:t>ված ոսկով, չմշակված կամ կիսամշակված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lastRenderedPageBreak/>
              <w:t>7110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Պլատին՝ չմշակված կամ կիսամշակված կամ փոշու տեսքով</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7111 00 000 0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Մետաղներ՝ ոչ թանկարժեք, արծաթ կամ ոսկի՝ երեսապատված պլատինով, չմշակված կամ կիսամշակված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7112</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Թանկարժեք մետաղների կամ թանկարժեք մետաղներով երեսապատված մետաղների թափոններ և ջարդոն. թանկարժեք մետաղ կամ թանկարժեք մետաղների միացություններ պարունակող այլ թափոններ և ջարդոն, որոնք </w:t>
            </w:r>
            <w:r w:rsidRPr="003007CC">
              <w:rPr>
                <w:rFonts w:ascii="GHEA Mariam" w:hAnsi="GHEA Mariam"/>
                <w:spacing w:val="-8"/>
                <w:sz w:val="24"/>
                <w:szCs w:val="24"/>
                <w:lang w:val="hy-AM" w:eastAsia="hy-AM"/>
              </w:rPr>
              <w:t>հատկապես կիրառվում են թանկարժեք մետաղներ</w:t>
            </w:r>
            <w:r w:rsidRPr="003007CC">
              <w:rPr>
                <w:rFonts w:ascii="GHEA Mariam" w:hAnsi="GHEA Mariam"/>
                <w:sz w:val="24"/>
                <w:szCs w:val="24"/>
                <w:lang w:val="hy-AM" w:eastAsia="hy-AM"/>
              </w:rPr>
              <w:t xml:space="preserve"> ստանալու համար՝ բացի 8549 ապրանքային դիրքում ընդգրկված ապրանքներից՝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7113</w:t>
            </w:r>
            <w:r w:rsidRPr="003007CC">
              <w:rPr>
                <w:rFonts w:ascii="GHEA Mariam" w:hAnsi="GHEA Mariam"/>
                <w:sz w:val="24"/>
                <w:szCs w:val="24"/>
                <w:lang w:val="hy-AM" w:eastAsia="hy-AM"/>
              </w:rPr>
              <w:br/>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7114</w:t>
            </w:r>
            <w:r w:rsidRPr="003007CC">
              <w:rPr>
                <w:rFonts w:ascii="GHEA Mariam" w:hAnsi="GHEA Mariam"/>
                <w:sz w:val="24"/>
                <w:szCs w:val="24"/>
                <w:lang w:val="hy-AM" w:eastAsia="hy-AM"/>
              </w:rPr>
              <w:br/>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7115</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br/>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7116</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Ոսկերչական արտադրատեսակներ և դրանց մասերը՝ պատրաստված թանկարժեք մետաղներից կամ թանկարժեք մետաղներով երեսապատված մետաղներից</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Վարպետների ձեռքով պատրաստած ոսկյա կամ արծաթյա արտադրատեսակներ և դրանց մասերը՝ պատրաստված թանկարժեք մետաղներից կամ թանկարժեք մետաղներով երեսապատված մետաղներից</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Այլ արտադրատեսակներ՝ թանկարժեք մետաղներից կամ թանկարժեք մետաղներով երեսապատված մետաղներից</w:t>
            </w:r>
          </w:p>
          <w:p w:rsidR="003007CC" w:rsidRPr="003007CC" w:rsidRDefault="003007CC" w:rsidP="003007CC">
            <w:pPr>
              <w:rPr>
                <w:rFonts w:ascii="GHEA Mariam" w:hAnsi="GHEA Mariam"/>
                <w:sz w:val="24"/>
                <w:szCs w:val="24"/>
                <w:lang w:val="hy-AM" w:eastAsia="hy-AM"/>
              </w:rPr>
            </w:pP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Արտադրատեսակներ՝ բնական կամ աճեցրած մարգարտից, թանկարժեք կամ կիսաթանկարժեք քարերից (բնական, արհեստական կամ վերականգնված)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jc w:val="center"/>
              <w:rPr>
                <w:rFonts w:ascii="GHEA Mariam" w:hAnsi="GHEA Mariam"/>
                <w:sz w:val="24"/>
                <w:szCs w:val="24"/>
                <w:lang w:val="hy-AM" w:eastAsia="hy-AM"/>
              </w:rPr>
            </w:pPr>
            <w:r w:rsidRPr="003007CC">
              <w:rPr>
                <w:rFonts w:ascii="GHEA Mariam" w:hAnsi="GHEA Mariam"/>
                <w:sz w:val="24"/>
                <w:szCs w:val="24"/>
                <w:lang w:val="hy-AM" w:eastAsia="hy-AM"/>
              </w:rPr>
              <w:t>3 հատ՝ յուրաքանչյուր դիրքից, բայց ոչ ավելի, քան 25 հազ. դոլարին համարժեք դրամ</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7117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Բիժուտերիա</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15 հատ կամ 5 հավաքածուից ոչ ավել</w:t>
            </w:r>
            <w:r w:rsidR="00CF18F2">
              <w:rPr>
                <w:rFonts w:ascii="GHEA Mariam" w:hAnsi="GHEA Mariam"/>
                <w:sz w:val="24"/>
                <w:szCs w:val="24"/>
                <w:lang w:val="hy-AM" w:eastAsia="hy-AM"/>
              </w:rPr>
              <w:t>ի</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7118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Մետաղադրամներ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5 հատ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72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Սև մետաղներ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73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Արտադրատեսակներ սև մետաղից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74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Պղինձ և պղնձից արտադրատեսակներ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75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Նիկել և դրանից պատրաստված արտադրատեսակներ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76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Ալյումին և դրանից  պատրաստված արտադրատեսակներ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lastRenderedPageBreak/>
              <w:t xml:space="preserve">78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Կապար և դրանից  պատրաստված արտադրատեսակներ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79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Ցինկ և դրանից  պատրաստված արտադրատեսակներ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25 կգ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Անագ և անագից արտադրատեսակներ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Ոչ թանկարժեք այլ մետաղներ, մետաղակերամիկա, դրանցից պատրաստված արտադրատեսակներ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82 </w:t>
            </w:r>
          </w:p>
        </w:tc>
        <w:tc>
          <w:tcPr>
            <w:tcW w:w="5670" w:type="dxa"/>
            <w:tcBorders>
              <w:top w:val="outset" w:sz="6" w:space="0" w:color="auto"/>
              <w:left w:val="outset" w:sz="6" w:space="0" w:color="auto"/>
              <w:bottom w:val="outset" w:sz="6" w:space="0" w:color="auto"/>
              <w:right w:val="outset" w:sz="6" w:space="0" w:color="auto"/>
            </w:tcBorders>
            <w:hideMark/>
          </w:tcPr>
          <w:p w:rsidR="003007CC" w:rsidRDefault="003007CC" w:rsidP="003007CC">
            <w:pPr>
              <w:spacing w:before="100" w:beforeAutospacing="1" w:after="100" w:afterAutospacing="1"/>
              <w:rPr>
                <w:rFonts w:ascii="GHEA Mariam" w:hAnsi="GHEA Mariam"/>
                <w:sz w:val="24"/>
                <w:szCs w:val="24"/>
                <w:lang w:val="hy-AM" w:eastAsia="hy-AM" w:bidi="hy-AM"/>
              </w:rPr>
            </w:pPr>
            <w:r w:rsidRPr="003007CC">
              <w:rPr>
                <w:rFonts w:ascii="GHEA Mariam" w:hAnsi="GHEA Mariam"/>
                <w:sz w:val="24"/>
                <w:szCs w:val="24"/>
                <w:lang w:val="hy-AM" w:eastAsia="hy-AM" w:bidi="hy-AM"/>
              </w:rPr>
              <w:t xml:space="preserve">Գործիքներ, հարմարանքներ, դանակներ, գդալներ և պատառաքաղներ՝ ոչ թանկարժեք մետաղներից. դրանց մասերը՝ </w:t>
            </w:r>
            <w:r w:rsidRPr="003007CC">
              <w:rPr>
                <w:rFonts w:ascii="GHEA Mariam" w:hAnsi="GHEA Mariam"/>
                <w:sz w:val="24"/>
                <w:szCs w:val="24"/>
                <w:lang w:val="hy-AM" w:eastAsia="hy-AM" w:bidi="hy-AM"/>
              </w:rPr>
              <w:br/>
              <w:t>ոչ թանկարժեք մետաղներից</w:t>
            </w:r>
          </w:p>
          <w:p w:rsidR="003007CC" w:rsidRPr="003007CC" w:rsidRDefault="003007CC" w:rsidP="003007CC">
            <w:pPr>
              <w:spacing w:before="100" w:beforeAutospacing="1" w:after="100" w:afterAutospacing="1"/>
              <w:rPr>
                <w:rFonts w:ascii="GHEA Mariam" w:hAnsi="GHEA Mariam"/>
                <w:sz w:val="2"/>
                <w:szCs w:val="24"/>
                <w:lang w:val="hy-AM" w:eastAsia="hy-AM" w:bidi="hy-AM"/>
              </w:rPr>
            </w:pP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Ոչ թանկարժեք մետաղներից այլ արտադրատեսակներ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Միջուկային ռեակտորներ, կաթսաներ, սարքավորումներ և մեխանիկական սարքվածքներ, դրանց մասեր,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8402</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Շոգեկաթսաներ կամ այլ շոգեարտադրող կաթսաներ (բացի կենտրոնական ջեռուցման ջրակաթսաներից, որոնք կարող են արտադրել ցածր ճնշման գոլորշի), ջրային կաթսաներ՝ գերտաքացուցիչներով</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8403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Կենտրոնական ջեռուցման կաթսաներ՝ բացի 8402 ապրանքային դիրքում նշված կաթսաներից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8404</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Օժանդակ սարքավորումներ, որոնք օգտագործվում են 8402 կամ 8403 ապրանքային դիրքերում նշված կաթսաների հետ (օրինակ` ջերմօգտագործիչներ, շոգեգերտաքացուցիչներ, </w:t>
            </w:r>
            <w:r w:rsidRPr="003007CC">
              <w:rPr>
                <w:rFonts w:ascii="GHEA Mariam" w:hAnsi="GHEA Mariam"/>
                <w:spacing w:val="-8"/>
                <w:sz w:val="24"/>
                <w:szCs w:val="24"/>
                <w:lang w:val="hy-AM" w:eastAsia="hy-AM"/>
              </w:rPr>
              <w:t>մրի հեռացուցիչներ, գազային վերաօգտագործիչներ</w:t>
            </w:r>
            <w:r w:rsidRPr="003007CC">
              <w:rPr>
                <w:rFonts w:ascii="GHEA Mariam" w:hAnsi="GHEA Mariam"/>
                <w:sz w:val="24"/>
                <w:szCs w:val="24"/>
                <w:lang w:val="hy-AM" w:eastAsia="hy-AM"/>
              </w:rPr>
              <w:t>), կոնդենսատորներ՝ շոգեջրային կամ այլ շոգեուժային կայանքների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8405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Գազագեներատորներ կամ շոգեգեներատորներ՝ մաքրիչ կայանքներով կամ առանց դրանց. ացետիլենային գազագեներատորներ և նույնա</w:t>
            </w:r>
            <w:r>
              <w:rPr>
                <w:rFonts w:ascii="GHEA Mariam" w:hAnsi="GHEA Mariam"/>
                <w:sz w:val="24"/>
                <w:szCs w:val="24"/>
                <w:lang w:val="hy-AM" w:eastAsia="hy-AM"/>
              </w:rPr>
              <w:softHyphen/>
            </w:r>
            <w:r w:rsidRPr="003007CC">
              <w:rPr>
                <w:rFonts w:ascii="GHEA Mariam" w:hAnsi="GHEA Mariam"/>
                <w:sz w:val="24"/>
                <w:szCs w:val="24"/>
                <w:lang w:val="hy-AM" w:eastAsia="hy-AM"/>
              </w:rPr>
              <w:t>նման գազագեներատորներ՝ մաքրիչ կայանք</w:t>
            </w:r>
            <w:r>
              <w:rPr>
                <w:rFonts w:ascii="GHEA Mariam" w:hAnsi="GHEA Mariam"/>
                <w:sz w:val="24"/>
                <w:szCs w:val="24"/>
                <w:lang w:val="hy-AM" w:eastAsia="hy-AM"/>
              </w:rPr>
              <w:softHyphen/>
            </w:r>
            <w:r w:rsidRPr="003007CC">
              <w:rPr>
                <w:rFonts w:ascii="GHEA Mariam" w:hAnsi="GHEA Mariam"/>
                <w:sz w:val="24"/>
                <w:szCs w:val="24"/>
                <w:lang w:val="hy-AM" w:eastAsia="hy-AM"/>
              </w:rPr>
              <w:t>ներով կամ առանց դրանց,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8405 90 000 0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Մասեր՝ գազագեներատորների կամ շոգեգեներատորների՝ մաքրիչ կայանքներով կամ առանց դրանց. ացետիլենային գազա</w:t>
            </w:r>
            <w:r>
              <w:rPr>
                <w:rFonts w:ascii="GHEA Mariam" w:hAnsi="GHEA Mariam"/>
                <w:sz w:val="24"/>
                <w:szCs w:val="24"/>
                <w:lang w:val="hy-AM" w:eastAsia="hy-AM"/>
              </w:rPr>
              <w:softHyphen/>
            </w:r>
            <w:r w:rsidRPr="003007CC">
              <w:rPr>
                <w:rFonts w:ascii="GHEA Mariam" w:hAnsi="GHEA Mariam"/>
                <w:sz w:val="24"/>
                <w:szCs w:val="24"/>
                <w:lang w:val="hy-AM" w:eastAsia="hy-AM"/>
              </w:rPr>
              <w:t>գեներա</w:t>
            </w:r>
            <w:r>
              <w:rPr>
                <w:rFonts w:ascii="GHEA Mariam" w:hAnsi="GHEA Mariam"/>
                <w:sz w:val="24"/>
                <w:szCs w:val="24"/>
                <w:lang w:val="hy-AM" w:eastAsia="hy-AM"/>
              </w:rPr>
              <w:softHyphen/>
            </w:r>
            <w:r w:rsidRPr="003007CC">
              <w:rPr>
                <w:rFonts w:ascii="GHEA Mariam" w:hAnsi="GHEA Mariam"/>
                <w:sz w:val="24"/>
                <w:szCs w:val="24"/>
                <w:lang w:val="hy-AM" w:eastAsia="hy-AM"/>
              </w:rPr>
              <w:t>տորների և նույնանման գազագեներատորների՝ մաքրիչ կայանքներով կամ առանց դրանց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lastRenderedPageBreak/>
              <w:t xml:space="preserve">8406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Ջրային շոգետուրբիններ և այլ շոգետուրբիններ,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8406 90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Մասեր՝ ջրային շոգետուրբինների և այլ շոգետուրբինների</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8407</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Կայծային բռնկմամբ ներքին այրման շարժիչներ՝ մխոցի պտտվող կամ հետադարձ-առաջընթաց շարժմամբ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8408</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Սեղմումով բոցավառվող ներքին այրման մխոցային շարժիչներ (դիզելներ և կիսադիզելներ)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8409</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Մասեր՝ բացառապես կամ հիմնականում 8407 կամ 8408 ապրանքային դիրքում ընդգրկված շարժիչների համար նախատեսված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8410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Հիդրավլիկ տուրբիններ, ջրային անիվներ և կարգավորիչներ դրանց համար, բացառությամբ՝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8410 90 000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Հիդրավլիկ տուրբինների, ջրային անիվների և դրանց համար կարգավորիչների մասեր՝ ներառյալ կարգավորիչներ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8413</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Պոմպեր հեղուկային, ծախսաչափերով կամ առանց դրանց. հեղուկների վերհաններ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8413 91 000</w:t>
            </w:r>
            <w:r w:rsidRPr="003007CC">
              <w:rPr>
                <w:rFonts w:ascii="GHEA Mariam" w:hAnsi="GHEA Mariam"/>
                <w:sz w:val="24"/>
                <w:szCs w:val="24"/>
                <w:lang w:val="hy-AM" w:eastAsia="hy-AM"/>
              </w:rPr>
              <w:br/>
              <w:t>8413 92 000 0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Ծախսաչափերով կամ առանց դրանց հեղուկային պոմպերի և հեղուկների վերհանների մասեր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8414</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Պոմպեր օդային կամ վակուումային, օդային կամ գազային կոմպրեսորներ և օդափոխիչներ, օդափոխիչ կամ վերաշրջանառու օդաքաշ թասակներ կամ պահարաններ` օդափոխիչներով, ֆիլտրերով կամ առանց ֆիլտրերի. անգազանցիկ պահարաններ կենսաբանական անվտանգության՝ ֆիլտրերով կամ առանց ֆիլտրերի,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eastAsia="hy-AM"/>
              </w:rPr>
            </w:pPr>
            <w:r w:rsidRPr="003007CC">
              <w:rPr>
                <w:rFonts w:ascii="GHEA Mariam" w:hAnsi="GHEA Mariam"/>
                <w:sz w:val="24"/>
                <w:szCs w:val="24"/>
                <w:lang w:val="hy-AM" w:eastAsia="hy-AM"/>
              </w:rPr>
              <w:t>8414 90</w:t>
            </w:r>
            <w:r w:rsidRPr="003007CC">
              <w:rPr>
                <w:rFonts w:ascii="GHEA Mariam" w:hAnsi="GHEA Mariam"/>
                <w:sz w:val="24"/>
                <w:szCs w:val="24"/>
                <w:lang w:eastAsia="hy-AM"/>
              </w:rPr>
              <w:t xml:space="preserve">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Մասեր</w:t>
            </w:r>
            <w:r w:rsidRPr="003007CC">
              <w:rPr>
                <w:rFonts w:ascii="GHEA Mariam" w:hAnsi="GHEA Mariam"/>
                <w:sz w:val="24"/>
                <w:szCs w:val="24"/>
                <w:lang w:eastAsia="hy-AM"/>
              </w:rPr>
              <w:t>`</w:t>
            </w:r>
            <w:r w:rsidRPr="003007CC">
              <w:rPr>
                <w:rFonts w:ascii="GHEA Mariam" w:hAnsi="GHEA Mariam"/>
                <w:sz w:val="24"/>
                <w:szCs w:val="24"/>
                <w:lang w:val="hy-AM" w:eastAsia="hy-AM"/>
              </w:rPr>
              <w:t xml:space="preserve"> պոմպերի օդային կամ վակուումային, օդային կամ գազային կոմպրեսորների և օդափոխիչների, օդափոխիչ կամ վերաշրջանառու օդաքաշ թասակների կամ պահարանների` օդափոխիչներով, ֆիլտրերով կամ առանց ֆիլտրերի</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8415</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Օդորակման համար նախատեսված կայանքներ՝ շարժիչային օդափոխիչով և օդի ջերմաստիճանն ու խոնավությունը փոխելու համար սարքերով սարքավորված՝ ներառյալ օդորակիչները, որոնցում խոնավությունն առանձին չի կարգավորվում</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8415 90 000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Մասեր՝ օդորակման համար նախատեսված կայանքների՝ շարժիչային օդափոխիչով և օդի </w:t>
            </w:r>
            <w:r w:rsidRPr="003007CC">
              <w:rPr>
                <w:rFonts w:ascii="GHEA Mariam" w:hAnsi="GHEA Mariam"/>
                <w:sz w:val="24"/>
                <w:szCs w:val="24"/>
                <w:lang w:val="hy-AM" w:eastAsia="hy-AM"/>
              </w:rPr>
              <w:lastRenderedPageBreak/>
              <w:t>ջերմաստիճանն ու խոնավությունը փոխելու համար սարքերով սարքավորված՝ ներառյալ օդորակիչների, որոնցում խոնավությունն առանձին չի կարգավորվում</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8416</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Բոցամուղներ հեղուկ վառելիքի համար, փոշիացված պինդ վառելիքի համար կամ գազային հրածորաններ. մեխանիկական հնոցներ` ներառյալ դրանց մեխանիկական կրակակալ </w:t>
            </w:r>
            <w:r w:rsidRPr="003007CC">
              <w:rPr>
                <w:rFonts w:ascii="GHEA Mariam" w:hAnsi="GHEA Mariam"/>
                <w:spacing w:val="-8"/>
                <w:sz w:val="24"/>
                <w:szCs w:val="24"/>
                <w:lang w:val="hy-AM" w:eastAsia="hy-AM"/>
              </w:rPr>
              <w:t>ճաղացանցերը, մեխանիկական մոխրահեռացուցիչ</w:t>
            </w:r>
            <w:r>
              <w:rPr>
                <w:rFonts w:ascii="GHEA Mariam" w:hAnsi="GHEA Mariam"/>
                <w:spacing w:val="-8"/>
                <w:sz w:val="24"/>
                <w:szCs w:val="24"/>
                <w:lang w:val="hy-AM" w:eastAsia="hy-AM"/>
              </w:rPr>
              <w:softHyphen/>
            </w:r>
            <w:r w:rsidRPr="003007CC">
              <w:rPr>
                <w:rFonts w:ascii="GHEA Mariam" w:hAnsi="GHEA Mariam"/>
                <w:spacing w:val="-8"/>
                <w:sz w:val="24"/>
                <w:szCs w:val="24"/>
                <w:lang w:val="hy-AM" w:eastAsia="hy-AM"/>
              </w:rPr>
              <w:t>ները</w:t>
            </w:r>
            <w:r w:rsidRPr="003007CC">
              <w:rPr>
                <w:rFonts w:ascii="GHEA Mariam" w:hAnsi="GHEA Mariam"/>
                <w:sz w:val="24"/>
                <w:szCs w:val="24"/>
                <w:lang w:val="hy-AM" w:eastAsia="hy-AM"/>
              </w:rPr>
              <w:t xml:space="preserve"> և նույնանման </w:t>
            </w:r>
            <w:r w:rsidRPr="003007CC">
              <w:rPr>
                <w:rFonts w:ascii="GHEA Mariam" w:hAnsi="GHEA Mariam"/>
                <w:sz w:val="24"/>
                <w:szCs w:val="24"/>
                <w:lang w:val="hy-AM"/>
              </w:rPr>
              <w:t xml:space="preserve"> </w:t>
            </w:r>
            <w:r w:rsidRPr="003007CC">
              <w:rPr>
                <w:rFonts w:ascii="GHEA Mariam" w:hAnsi="GHEA Mariam"/>
                <w:sz w:val="24"/>
                <w:szCs w:val="24"/>
                <w:lang w:val="hy-AM" w:eastAsia="hy-AM"/>
              </w:rPr>
              <w:t>սարքվածքներ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8418</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Էլեկտրական կամ այլ տիպերի սառնարաններ, սառցարաններ և այլ սառնարանային կամ սառցարանային սարքավորումներ. ջերմային պոմպեր՝ 8415 ապրանքային դիրքում ընդգրկված օդորակման կայանքներից բացի</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8419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4654E0">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Արդյունաբերական կամ լաբորատոր մեքենաներ, սարքավորումներ՝ էլեկտրական կամ ոչ էլեկտրական տաքացմամբ (բացառել</w:t>
            </w:r>
            <w:r w:rsidR="004654E0">
              <w:rPr>
                <w:rFonts w:ascii="GHEA Mariam" w:hAnsi="GHEA Mariam"/>
                <w:sz w:val="24"/>
                <w:szCs w:val="24"/>
                <w:lang w:val="hy-AM" w:eastAsia="hy-AM"/>
              </w:rPr>
              <w:t xml:space="preserve">ով </w:t>
            </w:r>
            <w:bookmarkStart w:id="0" w:name="_GoBack"/>
            <w:bookmarkEnd w:id="0"/>
            <w:r w:rsidRPr="003007CC">
              <w:rPr>
                <w:rFonts w:ascii="GHEA Mariam" w:hAnsi="GHEA Mariam"/>
                <w:sz w:val="24"/>
                <w:szCs w:val="24"/>
                <w:lang w:val="hy-AM" w:eastAsia="hy-AM"/>
              </w:rPr>
              <w:t xml:space="preserve">8514 </w:t>
            </w:r>
            <w:r w:rsidRPr="003007CC">
              <w:rPr>
                <w:rFonts w:ascii="GHEA Mariam" w:hAnsi="GHEA Mariam"/>
                <w:spacing w:val="-8"/>
                <w:sz w:val="24"/>
                <w:szCs w:val="24"/>
                <w:lang w:val="hy-AM" w:eastAsia="hy-AM"/>
              </w:rPr>
              <w:t>ապրանքային դիրքում ընդգրկված վառարանները</w:t>
            </w:r>
            <w:r w:rsidRPr="003007CC">
              <w:rPr>
                <w:rFonts w:ascii="GHEA Mariam" w:hAnsi="GHEA Mariam"/>
                <w:sz w:val="24"/>
                <w:szCs w:val="24"/>
                <w:lang w:val="hy-AM" w:eastAsia="hy-AM"/>
              </w:rPr>
              <w:t xml:space="preserve">, ջեռուցիչ խցերը և այլ սարքավորումներ)՝ ջերմաստիճանների փոփոխման հետևյալ գործընթացներում նյութերի մշակման համար՝ տաքացում, եփում, տապակում, թորում, </w:t>
            </w:r>
            <w:r w:rsidRPr="003007CC">
              <w:rPr>
                <w:rFonts w:ascii="GHEA Mariam" w:hAnsi="GHEA Mariam"/>
                <w:spacing w:val="-8"/>
                <w:sz w:val="24"/>
                <w:szCs w:val="24"/>
                <w:lang w:val="hy-AM" w:eastAsia="hy-AM"/>
              </w:rPr>
              <w:t>բազմաթորում, մանրէազերծում, պաստերիզացում</w:t>
            </w:r>
            <w:r w:rsidRPr="003007CC">
              <w:rPr>
                <w:rFonts w:ascii="GHEA Mariam" w:hAnsi="GHEA Mariam"/>
                <w:sz w:val="24"/>
                <w:szCs w:val="24"/>
                <w:lang w:val="hy-AM" w:eastAsia="hy-AM"/>
              </w:rPr>
              <w:t xml:space="preserve">, շոգեհարում, չորացում, շոգեախտահանում, կոնդենսացում կամ սառեցում՝ բացառությամբ կենցաղային նպատակներով օգտագործվող մեքենաների ու սարքավորումների, հոսանուտ և կուտակային (ունակային) ջրատաքացուցիչներ՝ ոչ էլեկտրական, բացառությամբ՝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8419 90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Մասեր՝ արդյունաբերական կամ լաբորատոր մեքենաների, սարքավորումների՝ էլեկտրական կամ ոչ էլեկտրական տաքացմամբ (բացառելով 8514 ապրանքային դիրքում ընդգրկված </w:t>
            </w:r>
            <w:r w:rsidRPr="003007CC">
              <w:rPr>
                <w:rFonts w:ascii="GHEA Mariam" w:hAnsi="GHEA Mariam"/>
                <w:spacing w:val="-8"/>
                <w:sz w:val="24"/>
                <w:szCs w:val="24"/>
                <w:lang w:val="hy-AM" w:eastAsia="hy-AM"/>
              </w:rPr>
              <w:t>վառա</w:t>
            </w:r>
            <w:r w:rsidRPr="003007CC">
              <w:rPr>
                <w:rFonts w:ascii="GHEA Mariam" w:hAnsi="GHEA Mariam"/>
                <w:spacing w:val="-8"/>
                <w:sz w:val="24"/>
                <w:szCs w:val="24"/>
                <w:lang w:val="hy-AM" w:eastAsia="hy-AM"/>
              </w:rPr>
              <w:softHyphen/>
              <w:t>րան</w:t>
            </w:r>
            <w:r w:rsidRPr="003007CC">
              <w:rPr>
                <w:rFonts w:ascii="GHEA Mariam" w:hAnsi="GHEA Mariam"/>
                <w:spacing w:val="-8"/>
                <w:sz w:val="24"/>
                <w:szCs w:val="24"/>
                <w:lang w:val="hy-AM" w:eastAsia="hy-AM"/>
              </w:rPr>
              <w:softHyphen/>
              <w:t>ները, ջեռուցիչ խցերը և այլ սարքավորումներ</w:t>
            </w:r>
            <w:r w:rsidRPr="003007CC">
              <w:rPr>
                <w:rFonts w:ascii="GHEA Mariam" w:hAnsi="GHEA Mariam"/>
                <w:sz w:val="24"/>
                <w:szCs w:val="24"/>
                <w:lang w:val="hy-AM" w:eastAsia="hy-AM"/>
              </w:rPr>
              <w:t>)՝ ջերմաստիճանների փոփոխման հետևյալ գործընթացներում նյութերի մշակման համար՝ տաքացում, եփում, տապակում, թորում, բազմա</w:t>
            </w:r>
            <w:r>
              <w:rPr>
                <w:rFonts w:ascii="GHEA Mariam" w:hAnsi="GHEA Mariam"/>
                <w:sz w:val="24"/>
                <w:szCs w:val="24"/>
                <w:lang w:val="hy-AM" w:eastAsia="hy-AM"/>
              </w:rPr>
              <w:softHyphen/>
            </w:r>
            <w:r w:rsidRPr="003007CC">
              <w:rPr>
                <w:rFonts w:ascii="GHEA Mariam" w:hAnsi="GHEA Mariam"/>
                <w:sz w:val="24"/>
                <w:szCs w:val="24"/>
                <w:lang w:val="hy-AM" w:eastAsia="hy-AM"/>
              </w:rPr>
              <w:t xml:space="preserve">թորում, մանրէազերծում, պաստերիզացում, շոգեհարում, չորացում, շոգեախտահանում, կոնդենսացում կամ սառեցում՝ բացառությամբ կենցաղային նպատակներով օգտագործվող մեքենաների ու սարքավորումների, հոսանուտ և </w:t>
            </w:r>
            <w:r w:rsidRPr="003007CC">
              <w:rPr>
                <w:rFonts w:ascii="GHEA Mariam" w:hAnsi="GHEA Mariam"/>
                <w:sz w:val="24"/>
                <w:szCs w:val="24"/>
                <w:lang w:val="hy-AM" w:eastAsia="hy-AM"/>
              </w:rPr>
              <w:lastRenderedPageBreak/>
              <w:t>կուտակային (ունակային) ջրատաքացուցիչների՝ ոչ էլեկտրական</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8422 11 000 0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Կենցաղային սպասք լվացող մեքենաներ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8423 10 100 0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pacing w:val="-8"/>
                <w:sz w:val="24"/>
                <w:szCs w:val="24"/>
                <w:lang w:val="hy-AM" w:eastAsia="hy-AM"/>
              </w:rPr>
              <w:t>Կշեռքներ մարդկանց, այդ թվում՝ կրծքի երեխաներին</w:t>
            </w:r>
            <w:r w:rsidRPr="003007CC">
              <w:rPr>
                <w:rFonts w:ascii="GHEA Mariam" w:hAnsi="GHEA Mariam"/>
                <w:sz w:val="24"/>
                <w:szCs w:val="24"/>
                <w:lang w:val="hy-AM" w:eastAsia="hy-AM"/>
              </w:rPr>
              <w:t xml:space="preserve"> կշռելու համար, կենցաղային կշեռքներ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8424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Մեխանիկական սարքեր (ձեռքի ղեկավարումով կամ առանց դրա) հեղուկը կամ փոշին արտամղելու, ցողելու կամ փոշեցրելու համար, կրակմարիչներ՝ լիցքավորված կամ չլիցքավորված, հեղուկացիրներ և նույնանման սարքվածքներ, շոգեշիթային կամ ավազաշիթային ու նույնանման արտամղիչ սարքեր՝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 յուրաքանչյուր</w:t>
            </w:r>
            <w:r w:rsidRPr="003007CC">
              <w:rPr>
                <w:rFonts w:ascii="GHEA Mariam" w:hAnsi="GHEA Mariam"/>
                <w:sz w:val="24"/>
                <w:szCs w:val="24"/>
                <w:lang w:eastAsia="hy-AM"/>
              </w:rPr>
              <w:t xml:space="preserve"> </w:t>
            </w:r>
            <w:r w:rsidRPr="003007CC">
              <w:rPr>
                <w:rFonts w:ascii="GHEA Mariam" w:hAnsi="GHEA Mariam"/>
                <w:sz w:val="24"/>
                <w:szCs w:val="24"/>
                <w:lang w:val="hy-AM" w:eastAsia="hy-AM"/>
              </w:rPr>
              <w:t>ենթադիրքից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8425</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Վերհան բազմաճախարակներ և վերհաններ՝ բացի սկիպային վերհաններից, կարապիկներ և կաբեստաններ, ամբարձիչներ (դոմկրատներ)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8426 12 000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Շարժական վերհան ֆերմաներ՝ անվավոր շարժամասով և սայլակավոր բեռնիչներ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8427</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highlight w:val="yellow"/>
                <w:lang w:val="hy-AM" w:eastAsia="hy-AM"/>
              </w:rPr>
            </w:pPr>
            <w:r w:rsidRPr="003007CC">
              <w:rPr>
                <w:rFonts w:ascii="GHEA Mariam" w:hAnsi="GHEA Mariam"/>
                <w:sz w:val="24"/>
                <w:szCs w:val="24"/>
                <w:lang w:val="hy-AM" w:eastAsia="hy-AM"/>
              </w:rPr>
              <w:t>Ավտոբեռնիչներ՝ եղանավոր բռնիչով, այլ սայլակներ՝ համալրված վերհան կամ բեռնիչ-բեռնաթափիչ սարքավորումներով.</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8430 20 000 0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Գութանային և ռոտորային ձյունամաքրիչներ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eastAsia="hy-AM"/>
              </w:rPr>
            </w:pPr>
            <w:r w:rsidRPr="003007CC">
              <w:rPr>
                <w:rFonts w:ascii="GHEA Mariam" w:hAnsi="GHEA Mariam"/>
                <w:sz w:val="24"/>
                <w:szCs w:val="24"/>
                <w:lang w:val="hy-AM" w:eastAsia="hy-AM"/>
              </w:rPr>
              <w:t>8431 10</w:t>
            </w:r>
            <w:r w:rsidRPr="003007CC">
              <w:rPr>
                <w:rFonts w:ascii="GHEA Mariam" w:hAnsi="GHEA Mariam"/>
                <w:sz w:val="24"/>
                <w:szCs w:val="24"/>
                <w:lang w:eastAsia="hy-AM"/>
              </w:rPr>
              <w:t xml:space="preserve">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Մասեր՝ նախատեսված 8425 ապրանքային դիրքի մեքենաների կամ մեխանիզմների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8432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Հողի նախապատրաստման և մշակման համար գյուղատնտեսական, այգեգործական կամ անտառատնտեսական մեքենաներ. գլանիվներ՝ սիզամարգերի կամ սպորտային հրապարակների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 յուրաքանչյուր</w:t>
            </w:r>
            <w:r w:rsidRPr="003007CC">
              <w:rPr>
                <w:rFonts w:ascii="GHEA Mariam" w:hAnsi="GHEA Mariam"/>
                <w:sz w:val="24"/>
                <w:szCs w:val="24"/>
                <w:lang w:eastAsia="hy-AM"/>
              </w:rPr>
              <w:t xml:space="preserve"> </w:t>
            </w:r>
            <w:r w:rsidRPr="003007CC">
              <w:rPr>
                <w:rFonts w:ascii="GHEA Mariam" w:hAnsi="GHEA Mariam"/>
                <w:sz w:val="24"/>
                <w:szCs w:val="24"/>
                <w:lang w:val="hy-AM" w:eastAsia="hy-AM"/>
              </w:rPr>
              <w:t>ենթադիրքից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8433</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Մեքենաներ կամ մեխանիզմներ գյուղատնտեսական կուլտուրաները հավաքելու կամ կալսելու համար՝ ներառյալ մամլիչ-հասկահավաքները, ծղոտը կամ խոտը հակավորող մամլիչները. խոտհնձիչները կամ սիզամարգերի հնձիչները. ձվեր, պտուղներ կամ գյուղատնտեսական այլ մթերքներ մաքրելու, տեսակավորելու կամ տրամաչափարկելու համար մեքենաներ՝ բացի 8437 ապրանքային դիրքում ընդգրկված մեքենաներից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8434</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Կթելու համար սարքվածքներ և ապարատներ, կաթը մշակելու և վերամշակելու համար սարքավորումներ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8435</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Մամլիչներ, ջարդիչներ և նույնանման սարքավորումներ՝ գինեգործության, սիդրի, </w:t>
            </w:r>
            <w:r w:rsidRPr="003007CC">
              <w:rPr>
                <w:rFonts w:ascii="GHEA Mariam" w:hAnsi="GHEA Mariam"/>
                <w:sz w:val="24"/>
                <w:szCs w:val="24"/>
                <w:lang w:val="hy-AM" w:eastAsia="hy-AM"/>
              </w:rPr>
              <w:lastRenderedPageBreak/>
              <w:t>մրգահյութերի կամ նույնանման ըմպելիքների արտադրության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8436</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Սարքավորումներ՝ գյուղատնտեսության, այգեգործության, անտառտնտեսության, թռչնաբուծության կամ մեղվաբուծության համար՝ ներառյալ սերմեր աճեցնելու համար սարքավորումները` մեխանիկական կամ տաքացնող սարքվածքներով, այլ. ինկուբատորներ՝ թռչնաբուծության համար և բրուդերներ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8437</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Մեքենաներ՝ սերմեր, հացահատիկներ կամ չոր լոբազգի բանջարեղեն մաքրելու, տեսակավորելու կամ տրամաչափարկելու համար. սարքավորումներ՝ ալրաղացի արդյունաբերության համար կամ հացահատիկների կամ չոր լոբազգի բանջարեղենի մշակման համար՝ բացի գյուղատնտեսական ֆերմաներում օգտագործվող սարքավորումներից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8443</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8442 ապրանքային դիրքում ընդգրկված թիթեղների, գլանների և այլ տպագրական ձևերի միջոցով տպագրության համար օգտագործվող տպագրական մեքենաներ, միացված կամ չմիացված այլ տպիչներ, պատճենահան ապարատներ և ֆաքսիմիլային ապարատներ, դրանց մասեր ու պարագաներ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8450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Լվացքի մեքենաներ` կենցաղային կամ լվացքատների համար՝ ներառյալ քամիչ սարքվածքով համալրված մեքենաները</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8451</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Սարքավորումներ (8450 ապրանքային դիրքում ընդգրկված մեքենաներից բացի)՝ մանածագործական մանվածքը, մանածագործական նյութերը կամ պատրաստի մանածագործական արտադրատեսակները լվանալու, մաքրելու, քամելու, չորացնելու, արդուկելու, մամլելու (ներառյալ՝ նյութերի ջերմասևեռակման համար մամլիչները), սպիտակեցնելու, ներկելու, ապրետավորելու, վերջնամշակելու, ծածկապատելու կամ տոգորելու համար, և մեքենաներ՝ մանածագործական կամ այլ հիմքի վրա մածուկ քսելու համար, որոնք օգտագործվում են լինոլեումի նման հատակի ծածկույթների արտադրության մեջ. մեքենաներ՝ </w:t>
            </w:r>
            <w:r w:rsidRPr="003007CC">
              <w:rPr>
                <w:rFonts w:ascii="GHEA Mariam" w:hAnsi="GHEA Mariam"/>
                <w:sz w:val="24"/>
                <w:szCs w:val="24"/>
                <w:lang w:val="hy-AM" w:eastAsia="hy-AM"/>
              </w:rPr>
              <w:lastRenderedPageBreak/>
              <w:t>մանածագործական նյութերը կծկելու, հետ կծկելու, ծալելու, կտրելու կամ ծակելու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8452 10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Կարի մեքենաներ` կենցաղային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8465</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Հաստոցներ՝ փայտի, խցանի, ոսկորի, պինդ ռետինի, պինդ պլաստմասսաների կամ նույնանման պինդ նյութերի մշակման համար (ներառյալ՝ մեխերով, ամրակներով, սոսնձով կամ այլ միջոցներով հավաքման համար մեքենաները)՝</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8466</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Մասեր և պարագաներ` նախատեսված բացառապես կամ հիմնականում 8456-8465 ապրանքային դիրքերում դասակարգված սարքավորումների համար՝ ներառյալ գործիքը կամ դետալներն ամրակելու հարմարանքները, ինքնաբացվող պարուրահատ գլխիկները, բաժանարար գլխիկները և այլ հատուկ հարմարանքներ հաստոցների համար. հարմարանքներ ամեն տիպի ձեռքի գործիքների համար նախատեսված աշխատանքային գործիքները ամրակելու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8467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Ձեռքի գործիքներ օդաճնշական, հիդրավլիկ կամ ներկառուցված էլեկտրական կամ ոչ էլեկտրական շարժիչով</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 յուրաքանչյուր</w:t>
            </w:r>
            <w:r w:rsidRPr="003007CC">
              <w:rPr>
                <w:rFonts w:ascii="GHEA Mariam" w:hAnsi="GHEA Mariam"/>
                <w:sz w:val="24"/>
                <w:szCs w:val="24"/>
                <w:lang w:eastAsia="hy-AM"/>
              </w:rPr>
              <w:t xml:space="preserve"> </w:t>
            </w:r>
            <w:r w:rsidRPr="003007CC">
              <w:rPr>
                <w:rFonts w:ascii="GHEA Mariam" w:hAnsi="GHEA Mariam"/>
                <w:sz w:val="24"/>
                <w:szCs w:val="24"/>
                <w:lang w:val="hy-AM" w:eastAsia="hy-AM"/>
              </w:rPr>
              <w:t>ենթադիրքից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8468</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Սարքավորումներ և ապարատներ՝ ցածր ջերմաստիճանով զոդելու, բարձր ջերմաստիճանով զոդելու կամ եռակցելու համար, կտրելու համար պիտանի կամ ոչ պիտանի, բացի 8515 ապրանքային դիրքին պատկանող մեքենաներից և ապարատներից. մակերեսային ջերմամշակման համար մեքենաներ և ապարատներ՝ գազով աշխատող</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8470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Հաշվիչ մեքենաներ և տվյալների գրանցման, վերարտադրության ու տեսողական ներկայացման համար գրպանի մեքենաներ` հաշվարկման գործառույթներով. հաշվապահական մեքենաներ, փոստային դրոշմանշիչ մեքենաներ, տոմսային ապարատներ և այլ նույնանման մեքենաներ՝ հաշվիչ </w:t>
            </w:r>
            <w:r w:rsidRPr="003007CC">
              <w:rPr>
                <w:rFonts w:ascii="GHEA Mariam" w:hAnsi="GHEA Mariam"/>
                <w:sz w:val="24"/>
                <w:szCs w:val="24"/>
                <w:lang w:val="hy-AM"/>
              </w:rPr>
              <w:t xml:space="preserve"> </w:t>
            </w:r>
            <w:r w:rsidRPr="003007CC">
              <w:rPr>
                <w:rFonts w:ascii="GHEA Mariam" w:hAnsi="GHEA Mariam"/>
                <w:sz w:val="24"/>
                <w:szCs w:val="24"/>
                <w:lang w:val="hy-AM" w:eastAsia="hy-AM"/>
              </w:rPr>
              <w:t>սարքվածքներով</w:t>
            </w:r>
            <w:r w:rsidRPr="003007CC" w:rsidDel="00C71823">
              <w:rPr>
                <w:rFonts w:ascii="GHEA Mariam" w:hAnsi="GHEA Mariam"/>
                <w:sz w:val="24"/>
                <w:szCs w:val="24"/>
                <w:lang w:val="hy-AM" w:eastAsia="hy-AM"/>
              </w:rPr>
              <w:t xml:space="preserve"> </w:t>
            </w:r>
            <w:r w:rsidRPr="003007CC">
              <w:rPr>
                <w:rFonts w:ascii="GHEA Mariam" w:hAnsi="GHEA Mariam"/>
                <w:sz w:val="24"/>
                <w:szCs w:val="24"/>
                <w:lang w:val="hy-AM" w:eastAsia="hy-AM"/>
              </w:rPr>
              <w:t>. դրամարկղային ապարատներ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 յուրաքանչյուր</w:t>
            </w:r>
            <w:r w:rsidRPr="003007CC">
              <w:rPr>
                <w:rFonts w:ascii="GHEA Mariam" w:hAnsi="GHEA Mariam"/>
                <w:sz w:val="24"/>
                <w:szCs w:val="24"/>
                <w:lang w:eastAsia="hy-AM"/>
              </w:rPr>
              <w:t xml:space="preserve"> </w:t>
            </w:r>
            <w:r w:rsidRPr="003007CC">
              <w:rPr>
                <w:rFonts w:ascii="GHEA Mariam" w:hAnsi="GHEA Mariam"/>
                <w:sz w:val="24"/>
                <w:szCs w:val="24"/>
                <w:lang w:val="hy-AM" w:eastAsia="hy-AM"/>
              </w:rPr>
              <w:t>ենթադիրքից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8471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Հաշվողական մեքենաներ և դրանց բլոկները, մագնիսական կամ օպտիկական հաշվարկման </w:t>
            </w:r>
            <w:r w:rsidRPr="003007CC">
              <w:rPr>
                <w:rFonts w:ascii="GHEA Mariam" w:hAnsi="GHEA Mariam"/>
                <w:sz w:val="24"/>
                <w:szCs w:val="24"/>
                <w:lang w:val="hy-AM"/>
              </w:rPr>
              <w:t xml:space="preserve"> </w:t>
            </w:r>
            <w:r w:rsidRPr="003007CC">
              <w:rPr>
                <w:rFonts w:ascii="GHEA Mariam" w:hAnsi="GHEA Mariam"/>
                <w:sz w:val="24"/>
                <w:szCs w:val="24"/>
                <w:lang w:val="hy-AM" w:eastAsia="hy-AM"/>
              </w:rPr>
              <w:t>սարքվածքներ</w:t>
            </w:r>
            <w:r w:rsidRPr="003007CC" w:rsidDel="00C71823">
              <w:rPr>
                <w:rFonts w:ascii="GHEA Mariam" w:hAnsi="GHEA Mariam"/>
                <w:sz w:val="24"/>
                <w:szCs w:val="24"/>
                <w:lang w:val="hy-AM" w:eastAsia="hy-AM"/>
              </w:rPr>
              <w:t xml:space="preserve"> </w:t>
            </w:r>
            <w:r w:rsidRPr="003007CC">
              <w:rPr>
                <w:rFonts w:ascii="GHEA Mariam" w:hAnsi="GHEA Mariam"/>
                <w:sz w:val="24"/>
                <w:szCs w:val="24"/>
                <w:lang w:val="hy-AM" w:eastAsia="hy-AM"/>
              </w:rPr>
              <w:t xml:space="preserve">, մեքենաներ՝ տվյալները տեղեկատվության կրիչների վրա ծածկագրված ձևով փոխադրելու համար և մեքենաներ՝ նման </w:t>
            </w:r>
            <w:r w:rsidRPr="003007CC">
              <w:rPr>
                <w:rFonts w:ascii="GHEA Mariam" w:hAnsi="GHEA Mariam"/>
                <w:sz w:val="24"/>
                <w:szCs w:val="24"/>
                <w:lang w:val="hy-AM" w:eastAsia="hy-AM"/>
              </w:rPr>
              <w:lastRenderedPageBreak/>
              <w:t>տեղեկատվությունը մշակելու համար, այլ տեղում չնշված կամ չընդգրկված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1 հատ` յուրաքանչյուր ենթադիրքից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8472 10 000 0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Պատճենահանող-բազմացնող մեքենաներ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8473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Մասեր և պարագաներ (բացի տեղափոխման համար նախատեսված պատյաններից, ծածկոցներից և նույնանման արտադրատեսակներից)՝ բացառապես կամ հիմնականում 8470-8472 ապրանքային դիրքերում դասակարգված մեքենաների համար նախատեսված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8481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Ծորակներ, կափույրներ, փականներ և նույնանման ամրաններ՝ խողովակատարների, կաթսաների, ամբարների, ցիստեռնների, բաքերի կամ նույնանման տարողությունների համար՝ ներառյալ նվազիչ (ռեդուկցիոն) և ջերմակարգավորիչ կափույրները</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8482</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Գնդիկավոր կամ հոլովակավոր առանցքակալներ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8483</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Փոխհաղորդիչ լիսեռներ (ներառյալ բռնցքավոր և ծնկավոր) և շուռտվիկներ, առանցքակալների տուփեր և սահքի առանցքակալներ լիսեռների համար, ժանանիվներ և ատամնավոր փոխանցիչներ, գնդիկավոր կամ հոլովակավոր պտուտակային փոխանցիչներ՝ փոխանցատուփեր և արագության այլ վարիատորներ՝ ներառյալ հիդրոտրանսֆորմատորները, թափանիվներ և փոկանիվներ՝ ներառյալ փոկանիվների բլոկները, կցորդիչներ և սարքեր լիսեռների միացման համար (ներառյալ ունիվերսալ հոդակապերը)</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8484</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Միջադիրներ և նույնանման կապող տարրեր, թերթավոր մետաղից այլ նյութի համադրությամբ կամ մետաղի երկու կամ ավելի շերտերից բաղկացած, միջադիրների և նույնանման կապող տարրերի հավաքածուներ ու լրակազմեր՝ տարբեր բաղկացուցիչներով, փաթեթավորված կապոցներով, ծրարներով կամ նույնանման փաթեթավորմամբ, մեխանիկական խցվածքներ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A37DC4" w:rsidTr="003007CC">
        <w:trPr>
          <w:trHeight w:val="2666"/>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lastRenderedPageBreak/>
              <w:t xml:space="preserve">85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Էլեկտրական մեքենաներ և սարքավորումներ, դրանց մասերը, ձայնագրման ու ձայնավերարտադրության ապարատուրա, հեռուստատեսային պատկերի և ձայնի գրառման և վերարտադրության ապարատուրա, դրանց մասերն ու պարագաները, բացառությամբ՝</w:t>
            </w:r>
          </w:p>
          <w:p w:rsidR="003007CC" w:rsidRPr="003007CC" w:rsidRDefault="003007CC" w:rsidP="003007CC">
            <w:pPr>
              <w:spacing w:before="100" w:beforeAutospacing="1" w:after="100" w:afterAutospacing="1"/>
              <w:rPr>
                <w:rFonts w:ascii="GHEA Mariam" w:hAnsi="GHEA Mariam"/>
                <w:sz w:val="24"/>
                <w:szCs w:val="24"/>
                <w:lang w:val="hy-AM" w:eastAsia="hy-AM"/>
              </w:rPr>
            </w:pP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 յուրաքանչյուր դիրքից, բայց 2 հատից ոչ ավելի</w:t>
            </w:r>
          </w:p>
        </w:tc>
      </w:tr>
      <w:tr w:rsidR="003007CC" w:rsidRPr="003007CC" w:rsidTr="003007CC">
        <w:trPr>
          <w:trHeight w:val="1403"/>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8507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Կուտակիչներ (ակումուլյատորներ) էլեկտրական, ներառյալ՝ դրանց համար զատիչները` ուղղանկյուն (այդ թվում՝ քառակուսի) կամ այլ ձևի</w:t>
            </w:r>
            <w:r w:rsidRPr="003007CC" w:rsidDel="00F307F9">
              <w:rPr>
                <w:rFonts w:ascii="GHEA Mariam" w:hAnsi="GHEA Mariam"/>
                <w:sz w:val="24"/>
                <w:szCs w:val="24"/>
                <w:lang w:val="hy-AM" w:eastAsia="hy-AM"/>
              </w:rPr>
              <w:t xml:space="preserve"> </w:t>
            </w:r>
            <w:r w:rsidRPr="003007CC">
              <w:rPr>
                <w:rFonts w:ascii="GHEA Mariam" w:hAnsi="GHEA Mariam"/>
                <w:sz w:val="24"/>
                <w:szCs w:val="24"/>
                <w:lang w:val="hy-AM" w:eastAsia="hy-AM"/>
              </w:rPr>
              <w:t xml:space="preserve">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rHeight w:val="1083"/>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8509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Ներկառուցված էլեկտրական շարժիչներով էլեկտրամեխանիկական կենցաղային մեքենաներ՝ բացի 8508 ապրանքային դիրքում ընդգրկված փոշեկուլներից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rHeight w:val="1083"/>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8510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Էլեկտրաածելիներ, մեքենաներ` մազերը խավատելու և մազերը հեռացնելու հարմարանքներ` ներկառուցված էլեկտրաշարժիչներով</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 յուրաքանչյուր</w:t>
            </w:r>
            <w:r w:rsidRPr="003007CC">
              <w:rPr>
                <w:rFonts w:ascii="GHEA Mariam" w:hAnsi="GHEA Mariam"/>
                <w:sz w:val="24"/>
                <w:szCs w:val="24"/>
                <w:lang w:eastAsia="hy-AM"/>
              </w:rPr>
              <w:t xml:space="preserve"> </w:t>
            </w:r>
            <w:r w:rsidRPr="003007CC">
              <w:rPr>
                <w:rFonts w:ascii="GHEA Mariam" w:hAnsi="GHEA Mariam"/>
                <w:sz w:val="24"/>
                <w:szCs w:val="24"/>
                <w:lang w:val="hy-AM" w:eastAsia="hy-AM"/>
              </w:rPr>
              <w:t>ենթադիրքից</w:t>
            </w:r>
          </w:p>
        </w:tc>
      </w:tr>
      <w:tr w:rsidR="003007CC" w:rsidRPr="003007CC" w:rsidTr="003007CC">
        <w:trPr>
          <w:trHeight w:val="1083"/>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8511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Էլեկտրասարքավորումներ ներքին այրման շարժիչների վառման կամ գործարկման համար` կայծային բռնկմամբ կամ սեղմումից բոցավառումով (օրինակ` մագնետո, վառքի կոճեր, վառքի մոմեր, շիկացման մոմեր, մեկնարկիչներ), գեներատորներ (օրինակ՝ հաստատուն կամ փոփոխական հոսանքի) և այդ շարժիչների հետ օգտագործվող ընդհատիչներ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rHeight w:val="1083"/>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8512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Էլեկտրալուսավորության կամ ազդանշանման սարքավորումներ (բացի 8539 ապրանքային դիրքում նշված արտադրատեսակներից), ապակեմաքրիչներ, հակասառցապատիչներ և հակաքրտակալիչներ՝ հեծանիվների վրա և շարժիչային տրանսպորտային միջոցներում օգտագործվող</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rHeight w:val="694"/>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8513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Էլեկտրական դյուրակիր լապտերներ, որոնք աշխատում են էներգիայի սեփական աղբյուրով (օրինակ` չոր տարրերի մարտկոցներով, կուտակիչներով, մագնետոներով)՝ բացի 8512 ապրանքային դիրքում դասակարգված լուսավորման սարքավորումներից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8514</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210A2A">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Արդյունաբերական կամ լաբորատոր էլեկտրական վառարաններ և խուցեր (ներառյալ ինդուկցիոն </w:t>
            </w:r>
            <w:r w:rsidRPr="003007CC">
              <w:rPr>
                <w:rFonts w:ascii="GHEA Mariam" w:hAnsi="GHEA Mariam"/>
                <w:sz w:val="24"/>
                <w:szCs w:val="24"/>
                <w:lang w:val="hy-AM" w:eastAsia="hy-AM"/>
              </w:rPr>
              <w:lastRenderedPageBreak/>
              <w:t>կամ դիէլեկտրիկ կորուստների երևույթների հիմքով աշխատող վառարանները), այլ արդյունաբերական կամ լաբորատոր սարքավորումներ նյութերի՝ ինդուկցիոն կամ դիէլեկտրիկ կորուստների երևույթների միջոցով ջերմամշակման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8515 11 000 0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Զոդիչներ և զոդող ատրճանակներ` </w:t>
            </w:r>
            <w:r w:rsidRPr="003007CC">
              <w:rPr>
                <w:rFonts w:ascii="GHEA Mariam" w:hAnsi="GHEA Mariam"/>
                <w:sz w:val="24"/>
                <w:szCs w:val="24"/>
                <w:lang w:val="hy-AM"/>
              </w:rPr>
              <w:t xml:space="preserve"> </w:t>
            </w:r>
            <w:r w:rsidRPr="003007CC">
              <w:rPr>
                <w:rFonts w:ascii="GHEA Mariam" w:hAnsi="GHEA Mariam"/>
                <w:sz w:val="24"/>
                <w:szCs w:val="24"/>
                <w:lang w:val="hy-AM" w:eastAsia="hy-AM"/>
              </w:rPr>
              <w:t xml:space="preserve">ցածրաջերմաստիճան զոդման համար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8516 10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Էլեկտրական հոսանուտ կամ կուտակային (ունակային) ջրատաքացուցիչներ և ընկղմվող էլեկտրատաքացուցիչներ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8516 31 000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Մազերի չորացուցիչներ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 հատ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8516 33 000 0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Ձեռքերի չորացման ապարատներ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 հատ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8516 40 000 0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Էլեկտրական արդուկներ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 հատ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8516 50 000 0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Միկրոալիքային վառարաններ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 հատ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8516 71 000 0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Այլ էլեկտրատաքացուցիչ սարքեր` </w:t>
            </w:r>
            <w:r w:rsidRPr="003007CC">
              <w:rPr>
                <w:rFonts w:ascii="GHEA Mariam" w:hAnsi="GHEA Mariam"/>
                <w:sz w:val="24"/>
                <w:szCs w:val="24"/>
                <w:lang w:val="hy-AM"/>
              </w:rPr>
              <w:t xml:space="preserve"> </w:t>
            </w:r>
            <w:r w:rsidRPr="003007CC">
              <w:rPr>
                <w:rFonts w:ascii="GHEA Mariam" w:hAnsi="GHEA Mariam"/>
                <w:sz w:val="24"/>
                <w:szCs w:val="24"/>
                <w:lang w:val="hy-AM" w:eastAsia="hy-AM"/>
              </w:rPr>
              <w:t>սուրճ կամ թեյ պատրաստելու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 հատ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8516 72 000 0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Տոստերներ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 հատ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8516 79 200 0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Ճարպաջեռոցներ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 հատ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8517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Հեռախոսային ապարատներ, ներառյալ՝ սմարթֆոնները և այլ հեռախոսային ապարատները բջջային կապի ցանցերի կամ այլ առանց հաղորդալարի կապի ցանցերի համար, այլ ապարատուրա՝ ձայնի, պատկերի կամ այլ տվյալների հաղորդման կամ ընդունման համար՝ ներառյալ հաղորդալարային կամ առանց հաղորդալարի ցանցում (օրինակ՝ կապի լոկալ կամ գլոբալ ցանց) հաղորդակցման համար ապարատուրաները՝ բացառությամբ 8443, 8525, 8527 կամ 8528 ապրանքային դիրքերում գտնվող հաղորդող կամ ընդունող ապարատուրայի,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 xml:space="preserve">8517 11 000 0, </w:t>
            </w: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8517 13 000 0,</w:t>
            </w: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8517 14 000 0</w:t>
            </w:r>
          </w:p>
        </w:tc>
        <w:tc>
          <w:tcPr>
            <w:tcW w:w="567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Հեռախոսներ</w:t>
            </w:r>
          </w:p>
        </w:tc>
        <w:tc>
          <w:tcPr>
            <w:tcW w:w="338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8518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Միկրոֆոններ և հենակալներ դրանց համար, բարձրախոսներ՝ կորպուսների մեջ մոնտաժված կամ չմոնտաժված, ականջակալներ և գլխամասային հեռախոսներ՝ միկրոֆոնի հետ զուգակցված կամ չզուգակցված, և լրակազմեր, որոնք բաղկացած են միկրոֆոնից և մեկ կամ ավելի բարձրախոսներից, ձայնային </w:t>
            </w:r>
            <w:r w:rsidRPr="003007CC">
              <w:rPr>
                <w:rFonts w:ascii="GHEA Mariam" w:hAnsi="GHEA Mariam"/>
                <w:sz w:val="24"/>
                <w:szCs w:val="24"/>
                <w:lang w:val="hy-AM" w:eastAsia="hy-AM"/>
              </w:rPr>
              <w:lastRenderedPageBreak/>
              <w:t>հաճախականության էլեկտրական ուժեղարարներ, էլեկտրական ձայնաուժեղացնող լրակազմեր</w:t>
            </w:r>
          </w:p>
          <w:p w:rsidR="003007CC" w:rsidRPr="00717891" w:rsidRDefault="003007CC" w:rsidP="003007CC">
            <w:pPr>
              <w:spacing w:before="100" w:beforeAutospacing="1" w:after="100" w:afterAutospacing="1"/>
              <w:rPr>
                <w:rFonts w:ascii="GHEA Mariam" w:hAnsi="GHEA Mariam"/>
                <w:sz w:val="2"/>
                <w:szCs w:val="24"/>
                <w:lang w:val="hy-AM" w:eastAsia="hy-AM"/>
              </w:rPr>
            </w:pP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4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8519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Ապարատուրա ձայնագրող կամ ձայնավերարտադրիչ</w:t>
            </w:r>
          </w:p>
          <w:p w:rsidR="003007CC" w:rsidRPr="00717891" w:rsidRDefault="003007CC" w:rsidP="003007CC">
            <w:pPr>
              <w:spacing w:before="100" w:beforeAutospacing="1" w:after="100" w:afterAutospacing="1"/>
              <w:rPr>
                <w:rFonts w:ascii="GHEA Mariam" w:hAnsi="GHEA Mariam"/>
                <w:sz w:val="2"/>
                <w:szCs w:val="24"/>
                <w:lang w:val="hy-AM" w:eastAsia="hy-AM"/>
              </w:rPr>
            </w:pP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8521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Տեսագրության կամ տեսավերարտադրության ապարատուրա՝ զուգորդված կամ չզուգորդված տեսաընդունիչով</w:t>
            </w:r>
          </w:p>
          <w:p w:rsidR="003007CC" w:rsidRPr="00717891" w:rsidRDefault="003007CC" w:rsidP="003007CC">
            <w:pPr>
              <w:spacing w:before="100" w:beforeAutospacing="1" w:after="100" w:afterAutospacing="1"/>
              <w:rPr>
                <w:rFonts w:ascii="GHEA Mariam" w:hAnsi="GHEA Mariam"/>
                <w:sz w:val="2"/>
                <w:szCs w:val="24"/>
                <w:lang w:val="hy-AM" w:eastAsia="hy-AM"/>
              </w:rPr>
            </w:pP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 յուրաքանչյուր ենթադիրքից</w:t>
            </w:r>
          </w:p>
        </w:tc>
      </w:tr>
      <w:tr w:rsidR="003007CC" w:rsidRPr="003007CC" w:rsidTr="00717891">
        <w:trPr>
          <w:trHeight w:val="2703"/>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8523 </w:t>
            </w:r>
          </w:p>
        </w:tc>
        <w:tc>
          <w:tcPr>
            <w:tcW w:w="5670" w:type="dxa"/>
            <w:tcBorders>
              <w:top w:val="outset" w:sz="6" w:space="0" w:color="auto"/>
              <w:left w:val="outset" w:sz="6" w:space="0" w:color="auto"/>
              <w:bottom w:val="outset" w:sz="6" w:space="0" w:color="auto"/>
              <w:right w:val="outset" w:sz="6" w:space="0" w:color="auto"/>
            </w:tcBorders>
            <w:hideMark/>
          </w:tcPr>
          <w:p w:rsidR="003007CC" w:rsidRPr="00717891" w:rsidRDefault="003007CC" w:rsidP="00717891">
            <w:pPr>
              <w:spacing w:before="100" w:beforeAutospacing="1" w:after="100" w:afterAutospacing="1"/>
              <w:rPr>
                <w:rFonts w:ascii="GHEA Mariam" w:hAnsi="GHEA Mariam"/>
                <w:sz w:val="2"/>
                <w:szCs w:val="24"/>
                <w:lang w:val="hy-AM" w:eastAsia="hy-AM"/>
              </w:rPr>
            </w:pPr>
            <w:r w:rsidRPr="003007CC">
              <w:rPr>
                <w:rFonts w:ascii="GHEA Mariam" w:hAnsi="GHEA Mariam"/>
                <w:sz w:val="24"/>
                <w:szCs w:val="24"/>
                <w:lang w:val="hy-AM" w:eastAsia="hy-AM"/>
              </w:rPr>
              <w:t>Սկավառակներ, ժապավեններ, էներգաանկախ պնդմարմին սարքվածքներ՝ տվյալները պահելու համար, «ինտելեկտուալ քարտեր» և այլ կրիչներ՝ ձայնի կամ այլ երևույթների գրանցման համար, գրանցած կամ չգրանցած՝ ներառյալ մատրիցները և սկավառակների արտադրության համար մաստեր-սկավառակները՝ բացի 37-րդ խմբի արտադրատեսակներից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12 հատ` յուրաքանչյուր ենթադիրքից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8524</w:t>
            </w:r>
          </w:p>
        </w:tc>
        <w:tc>
          <w:tcPr>
            <w:tcW w:w="567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cs="Sylfaen"/>
                <w:sz w:val="24"/>
                <w:szCs w:val="24"/>
                <w:lang w:val="hy-AM"/>
              </w:rPr>
              <w:t>Հարթ ցուցասարքային պանել, այդ թվում՝ սենսորային էկրանով մոդուլներ</w:t>
            </w:r>
          </w:p>
        </w:tc>
        <w:tc>
          <w:tcPr>
            <w:tcW w:w="338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8525 8</w:t>
            </w:r>
            <w:r w:rsidRPr="003007CC">
              <w:rPr>
                <w:rFonts w:ascii="GHEA Mariam" w:hAnsi="GHEA Mariam"/>
                <w:sz w:val="24"/>
                <w:szCs w:val="24"/>
                <w:lang w:eastAsia="hy-AM"/>
              </w:rPr>
              <w:t>1-</w:t>
            </w:r>
            <w:r w:rsidRPr="003007CC">
              <w:rPr>
                <w:rFonts w:ascii="GHEA Mariam" w:hAnsi="GHEA Mariam"/>
                <w:sz w:val="24"/>
                <w:szCs w:val="24"/>
                <w:lang w:val="hy-AM" w:eastAsia="hy-AM"/>
              </w:rPr>
              <w:t>ից մինչև 8525 89</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Հեռուստատեսային խցիկներ, թվային խցիկներ և գրառող տեսախցիկներ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 հատ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8527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Ընդունող </w:t>
            </w:r>
            <w:r w:rsidRPr="003007CC">
              <w:rPr>
                <w:rFonts w:ascii="GHEA Mariam" w:hAnsi="GHEA Mariam"/>
                <w:sz w:val="24"/>
                <w:szCs w:val="24"/>
                <w:lang w:val="hy-AM"/>
              </w:rPr>
              <w:t xml:space="preserve"> </w:t>
            </w:r>
            <w:r w:rsidRPr="003007CC">
              <w:rPr>
                <w:rFonts w:ascii="GHEA Mariam" w:hAnsi="GHEA Mariam"/>
                <w:sz w:val="24"/>
                <w:szCs w:val="24"/>
                <w:lang w:val="hy-AM" w:eastAsia="hy-AM"/>
              </w:rPr>
              <w:t>ապարատուրա</w:t>
            </w:r>
            <w:r w:rsidRPr="003007CC" w:rsidDel="0007761D">
              <w:rPr>
                <w:rFonts w:ascii="GHEA Mariam" w:hAnsi="GHEA Mariam"/>
                <w:sz w:val="24"/>
                <w:szCs w:val="24"/>
                <w:lang w:val="hy-AM" w:eastAsia="hy-AM"/>
              </w:rPr>
              <w:t xml:space="preserve"> </w:t>
            </w:r>
            <w:r w:rsidRPr="003007CC">
              <w:rPr>
                <w:rFonts w:ascii="GHEA Mariam" w:hAnsi="GHEA Mariam"/>
                <w:sz w:val="24"/>
                <w:szCs w:val="24"/>
                <w:lang w:val="hy-AM" w:eastAsia="hy-AM"/>
              </w:rPr>
              <w:t>` ռադիոհեռարձակման համար, մեկ կորպուսում ձայնագրող կամ ձայնավերարտադրող ապարատուրայի կամ ժամացույցների հետ համատեղված կամ չհամատեղված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8528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Մոնիտորներ և պրոյեկտորներ, իր մեջ ընդունիչ հեռուստատեսային սարք չընդգրկող, ընդունիչ </w:t>
            </w:r>
            <w:r w:rsidRPr="003007CC">
              <w:rPr>
                <w:rFonts w:ascii="GHEA Mariam" w:hAnsi="GHEA Mariam"/>
                <w:sz w:val="24"/>
                <w:szCs w:val="24"/>
                <w:lang w:val="hy-AM"/>
              </w:rPr>
              <w:t xml:space="preserve"> </w:t>
            </w:r>
            <w:r w:rsidRPr="003007CC">
              <w:rPr>
                <w:rFonts w:ascii="GHEA Mariam" w:hAnsi="GHEA Mariam"/>
                <w:sz w:val="24"/>
                <w:szCs w:val="24"/>
                <w:lang w:val="hy-AM" w:eastAsia="hy-AM"/>
              </w:rPr>
              <w:t>ապարատուրա</w:t>
            </w:r>
            <w:r w:rsidRPr="003007CC" w:rsidDel="003954C2">
              <w:rPr>
                <w:rFonts w:ascii="GHEA Mariam" w:hAnsi="GHEA Mariam"/>
                <w:sz w:val="24"/>
                <w:szCs w:val="24"/>
                <w:lang w:val="hy-AM" w:eastAsia="hy-AM"/>
              </w:rPr>
              <w:t xml:space="preserve"> </w:t>
            </w:r>
            <w:r w:rsidRPr="003007CC">
              <w:rPr>
                <w:rFonts w:ascii="GHEA Mariam" w:hAnsi="GHEA Mariam"/>
                <w:sz w:val="24"/>
                <w:szCs w:val="24"/>
                <w:lang w:val="hy-AM" w:eastAsia="hy-AM"/>
              </w:rPr>
              <w:t>՝ հեռուստատեսային կապի համար, իր մեջ լայնահեռարձակման ռադիոընդունիչ կամ ձայնը կամ պատկերը գրառող կամ վերարտադրող սարք ընդգրկող կամ չընդգրկող</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2 հատ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8530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Էլեկտրաազդանշանային սարքվածքներ</w:t>
            </w:r>
            <w:r w:rsidRPr="003007CC" w:rsidDel="003954C2">
              <w:rPr>
                <w:rFonts w:ascii="GHEA Mariam" w:hAnsi="GHEA Mariam"/>
                <w:sz w:val="24"/>
                <w:szCs w:val="24"/>
                <w:lang w:val="hy-AM" w:eastAsia="hy-AM"/>
              </w:rPr>
              <w:t xml:space="preserve"> </w:t>
            </w:r>
            <w:r w:rsidRPr="003007CC">
              <w:rPr>
                <w:rFonts w:ascii="GHEA Mariam" w:hAnsi="GHEA Mariam"/>
                <w:sz w:val="24"/>
                <w:szCs w:val="24"/>
                <w:lang w:val="hy-AM" w:eastAsia="hy-AM"/>
              </w:rPr>
              <w:t>՝ երկաթուղային գծերում, տրամվայի ուղիներում, ավտոմոբիլային ճանապարհներում, ներքին ջրային ուղիներում, կայանային հրապարակներում, նավահանգիստներում կամ օդանավակայաններում անվտանգությունն ապահովելու կամ երթևեկությունը կարգավորելու համար (բացի 8608 ապրանքային դիրքում ընդգրկված սարքավորումներից)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lastRenderedPageBreak/>
              <w:t>8534 00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Տպասխեմաներ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8535</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և այլ միակցիչներ, միակցման տուփեր) 1000 Վ-ից ավելի լարման համար,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8536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Էլեկտրական ապարատուրա կոմուտացիայի կամ էլեկտրական շղթաների պահպանման համար կամ էլեկտրական շղթաներին միացնելու համար կամ </w:t>
            </w:r>
            <w:r w:rsidRPr="00717891">
              <w:rPr>
                <w:rFonts w:ascii="GHEA Mariam" w:hAnsi="GHEA Mariam"/>
                <w:spacing w:val="-8"/>
                <w:sz w:val="24"/>
                <w:szCs w:val="24"/>
                <w:lang w:val="hy-AM" w:eastAsia="hy-AM"/>
              </w:rPr>
              <w:t>էլեկտրական շղթաներում (օրինակ` անջատիչ</w:t>
            </w:r>
            <w:r w:rsidR="00717891">
              <w:rPr>
                <w:rFonts w:ascii="GHEA Mariam" w:hAnsi="GHEA Mariam"/>
                <w:spacing w:val="-8"/>
                <w:sz w:val="24"/>
                <w:szCs w:val="24"/>
                <w:lang w:val="hy-AM" w:eastAsia="hy-AM"/>
              </w:rPr>
              <w:softHyphen/>
            </w:r>
            <w:r w:rsidRPr="00717891">
              <w:rPr>
                <w:rFonts w:ascii="GHEA Mariam" w:hAnsi="GHEA Mariam"/>
                <w:spacing w:val="-8"/>
                <w:sz w:val="24"/>
                <w:szCs w:val="24"/>
                <w:lang w:val="hy-AM" w:eastAsia="hy-AM"/>
              </w:rPr>
              <w:t>ներ</w:t>
            </w:r>
            <w:r w:rsidRPr="003007CC">
              <w:rPr>
                <w:rFonts w:ascii="GHEA Mariam" w:hAnsi="GHEA Mariam"/>
                <w:sz w:val="24"/>
                <w:szCs w:val="24"/>
                <w:lang w:val="hy-AM" w:eastAsia="hy-AM"/>
              </w:rPr>
              <w:t xml:space="preserve">, փոխարկիչներ, ընդհատիչներ, ռելե, հալուն ապահովիչներ, լարման թռիչքների մարիչներ, </w:t>
            </w:r>
            <w:r w:rsidRPr="00717891">
              <w:rPr>
                <w:rFonts w:ascii="GHEA Mariam" w:hAnsi="GHEA Mariam"/>
                <w:spacing w:val="-8"/>
                <w:sz w:val="24"/>
                <w:szCs w:val="24"/>
                <w:lang w:val="hy-AM" w:eastAsia="hy-AM"/>
              </w:rPr>
              <w:t>խրոցակների եղանիկներ և վարդակներ, էլեկտ</w:t>
            </w:r>
            <w:r w:rsidRPr="003007CC">
              <w:rPr>
                <w:rFonts w:ascii="GHEA Mariam" w:hAnsi="GHEA Mariam"/>
                <w:sz w:val="24"/>
                <w:szCs w:val="24"/>
                <w:lang w:val="hy-AM" w:eastAsia="hy-AM"/>
              </w:rPr>
              <w:t>րա</w:t>
            </w:r>
            <w:r w:rsidR="00717891">
              <w:rPr>
                <w:rFonts w:ascii="GHEA Mariam" w:hAnsi="GHEA Mariam"/>
                <w:sz w:val="24"/>
                <w:szCs w:val="24"/>
                <w:lang w:val="hy-AM" w:eastAsia="hy-AM"/>
              </w:rPr>
              <w:softHyphen/>
            </w:r>
            <w:r w:rsidRPr="003007CC">
              <w:rPr>
                <w:rFonts w:ascii="GHEA Mariam" w:hAnsi="GHEA Mariam"/>
                <w:sz w:val="24"/>
                <w:szCs w:val="24"/>
                <w:lang w:val="hy-AM" w:eastAsia="hy-AM"/>
              </w:rPr>
              <w:t xml:space="preserve">կան լամպերի կոթառներ և այլ միակցիչներ, միակցման տուփեր) 1000 Վ-ից ոչ </w:t>
            </w:r>
            <w:r w:rsidRPr="00717891">
              <w:rPr>
                <w:rFonts w:ascii="GHEA Mariam" w:hAnsi="GHEA Mariam"/>
                <w:spacing w:val="-8"/>
                <w:sz w:val="24"/>
                <w:szCs w:val="24"/>
                <w:lang w:val="hy-AM" w:eastAsia="hy-AM"/>
              </w:rPr>
              <w:t>ավելի լարման համար. օպտիկական մանրաթելերի համար միակցիչներ, թելքաօպտիկական</w:t>
            </w:r>
            <w:r w:rsidRPr="003007CC">
              <w:rPr>
                <w:rFonts w:ascii="GHEA Mariam" w:hAnsi="GHEA Mariam"/>
                <w:sz w:val="24"/>
                <w:szCs w:val="24"/>
                <w:lang w:val="hy-AM" w:eastAsia="hy-AM"/>
              </w:rPr>
              <w:t xml:space="preserve"> լարանների կամ մալուխների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12 հատ` յուրաքանչյուր ենթադիրքից, բայց 24 հատից ոչ ավելի</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8539</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Շիկացման լամպեր կամ գազապարպման, էլեկտրական՝ ներառյալ լույսի ուղղորդումով հերմետիկ լամպերը, ինչպես նաև ուլտրամանուշակագույն կամ ինֆրակարմիր լամպերը. աղեղային լամպեր. լուսադիոդային լույսի աղբյուրներ (LED)՝</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12 հատ` յուրաքանչյուր ենթադիրքից, բայց 24 հատից ոչ ավելի</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8543</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Էլեկտրական մեքենաներ և ապարատուրա՝ անհատական ֆունկցիաներ ունեցող՝ տվյալ խմբի այլ տեղում չնշված կամ չներառված, բացառությամբ՝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 յուրաքանչյուր ենթադիրքից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shd w:val="clear" w:color="auto" w:fill="FFFFFF"/>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8543 40 000 0</w:t>
            </w: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էլեկտրոնային սիգարետներ և</w:t>
            </w: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նույնանման անհատական</w:t>
            </w: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էլեկտրական գոլորշիացնող</w:t>
            </w:r>
          </w:p>
          <w:p w:rsidR="003007CC" w:rsidRPr="003007CC" w:rsidRDefault="003007CC" w:rsidP="003007CC">
            <w:pPr>
              <w:tabs>
                <w:tab w:val="left" w:pos="2650"/>
              </w:tabs>
              <w:rPr>
                <w:rFonts w:ascii="GHEA Mariam" w:hAnsi="GHEA Mariam"/>
                <w:sz w:val="24"/>
                <w:szCs w:val="24"/>
                <w:lang w:val="hy-AM" w:eastAsia="hy-AM"/>
              </w:rPr>
            </w:pPr>
            <w:r w:rsidRPr="003007CC">
              <w:rPr>
                <w:rFonts w:ascii="GHEA Mariam" w:hAnsi="GHEA Mariam"/>
                <w:sz w:val="24"/>
                <w:szCs w:val="24"/>
                <w:lang w:val="hy-AM" w:eastAsia="hy-AM"/>
              </w:rPr>
              <w:t>սարքվածքներ</w:t>
            </w:r>
            <w:r w:rsidRPr="003007CC">
              <w:rPr>
                <w:rFonts w:ascii="GHEA Mariam" w:hAnsi="GHEA Mariam"/>
                <w:sz w:val="24"/>
                <w:szCs w:val="24"/>
                <w:lang w:val="hy-AM" w:eastAsia="hy-AM"/>
              </w:rPr>
              <w:tab/>
            </w:r>
          </w:p>
        </w:tc>
        <w:tc>
          <w:tcPr>
            <w:tcW w:w="3380" w:type="dxa"/>
            <w:tcBorders>
              <w:top w:val="outset" w:sz="6" w:space="0" w:color="auto"/>
              <w:left w:val="outset" w:sz="6" w:space="0" w:color="auto"/>
              <w:bottom w:val="outset" w:sz="6" w:space="0" w:color="auto"/>
              <w:right w:val="outset" w:sz="6" w:space="0" w:color="auto"/>
            </w:tcBorders>
            <w:shd w:val="clear" w:color="auto" w:fill="FFFFFF"/>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8543 70 500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Սոլյարիներ և արևառության համար նախատեսված նույնանման սարքավորումներ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8544</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Հաղորդալարեր մեկուսացված (ներառյալ արծնապատները կամ անոդավորվածները), մալուխներ (ներառյալ համառանցքային մալուխները) և այլ մեկուսացված էլեկտրական հաղորդիչներ՝ միացնող հարմարանքներով կամ </w:t>
            </w:r>
            <w:r w:rsidRPr="003007CC">
              <w:rPr>
                <w:rFonts w:ascii="GHEA Mariam" w:hAnsi="GHEA Mariam"/>
                <w:sz w:val="24"/>
                <w:szCs w:val="24"/>
                <w:lang w:val="hy-AM" w:eastAsia="hy-AM"/>
              </w:rPr>
              <w:lastRenderedPageBreak/>
              <w:t>առանց դրանց, մալուխներ թելքաօպտիկական, անհատական թաղանթներով մանրաթելից կազմված, անկախ նրանից՝ դրանք հավաքված են էլեկտրահաղորդիչների կամ միացնող հարմարանքների հետ, թե ոչ</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10 կգ տարբեր տեսակներ, կամ 200 մ</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8545</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Ածխային էլեկտրոդներ, ածխային խոզանակներ, ածուխներ՝ լամպերի կամ մարտկոցների համար և այլ արտադրատեսակներ գրաֆիտից կամ ածխածնի այլ տեսակներից՝ մետաղի հետ կամ առանց մետաղի, այլ, որոնք կիրառվում են էլեկտրատեխնիկայում</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8549</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Էլեկտրատեխնիկական և էլեկտրոնային արտադրատեսակների թափոններ և ջարդոն</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86</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Երկաթուղային լոկոմոտիվներ կամ տրամվայի շարժիչավոր վագոններ, շարժակազմ և դրանց մասերը. ուղեգծային սարքավորումներ և </w:t>
            </w:r>
            <w:r w:rsidRPr="003007CC">
              <w:rPr>
                <w:rFonts w:ascii="GHEA Mariam" w:hAnsi="GHEA Mariam"/>
                <w:sz w:val="24"/>
                <w:szCs w:val="24"/>
                <w:lang w:val="hy-AM"/>
              </w:rPr>
              <w:t xml:space="preserve"> </w:t>
            </w:r>
            <w:r w:rsidRPr="003007CC">
              <w:rPr>
                <w:rFonts w:ascii="GHEA Mariam" w:hAnsi="GHEA Mariam"/>
                <w:sz w:val="24"/>
                <w:szCs w:val="24"/>
                <w:lang w:val="hy-AM" w:eastAsia="hy-AM"/>
              </w:rPr>
              <w:t>սարքվածքներ</w:t>
            </w:r>
            <w:r w:rsidRPr="003007CC" w:rsidDel="000C18DB">
              <w:rPr>
                <w:rFonts w:ascii="GHEA Mariam" w:hAnsi="GHEA Mariam"/>
                <w:sz w:val="24"/>
                <w:szCs w:val="24"/>
                <w:lang w:val="hy-AM" w:eastAsia="hy-AM"/>
              </w:rPr>
              <w:t xml:space="preserve"> </w:t>
            </w:r>
            <w:r w:rsidRPr="003007CC">
              <w:rPr>
                <w:rFonts w:ascii="GHEA Mariam" w:hAnsi="GHEA Mariam"/>
                <w:sz w:val="24"/>
                <w:szCs w:val="24"/>
                <w:lang w:val="hy-AM" w:eastAsia="hy-AM"/>
              </w:rPr>
              <w:t>՝ երկաթուղային կամ տրամվայի գծերի համար, և դրանց մասերը. ամեն տեսակի մեխանիկական (ներառյալ էլեկտրամեխանիկական) ազդանշանային սարքավորումներ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87</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Վերգետնյա տրանսպորտային միջոցներ՝ բացի երկաթուղային կամ տրամվայի շարժակազմից, և դրանց մասերն ու պարագաները,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8703</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Թեթև մարդատար ավտոմոբիլներ և շարժիչային այլ տրանսպորտային միջոցներ՝ գլխավորապես նախատեսված մարդկանց փոխադրելու համար (բացի 8702 ապրանքային դիրքում ընդգրկված շարժիչային տրանսպորտային միջոցներից)՝ ներառյալ բեռնաուղևորատար ֆուրգոն-ավտոմոբիլները և մրցարշավային ավտոմոբիլները</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 յուրաքանչյուր հարկային տարում</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8708</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8701-8705 ապրանքային դիրքերում ընդգրկված շարժիչային տրանսպորտային միջոցների մասեր և պարագաներ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 յուրաքանչյուր ենթադիրքից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8711</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Մոտոցիկլներ (ներառյալ մոպեդները) և հեծանիվներ՝ տեղակայված օժանդակ շարժիչով, սայլակներով կամ առանց սայլակների, սայլակներ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8712 00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Երկանիվ հեծանիվներ և առանց շարժիչի այլ հեծանիվներ (ներառյալ բեռների առաքման համար նախատեսված եռանիվ հեծանիվները)՝</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8713</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Տեղաշարժվել չկարողացող մարդկանց համար սայլակներ` սարքավորված կամ չսարքավորված </w:t>
            </w:r>
            <w:r w:rsidRPr="003007CC">
              <w:rPr>
                <w:rFonts w:ascii="GHEA Mariam" w:hAnsi="GHEA Mariam"/>
                <w:sz w:val="24"/>
                <w:szCs w:val="24"/>
                <w:lang w:val="hy-AM" w:eastAsia="hy-AM"/>
              </w:rPr>
              <w:lastRenderedPageBreak/>
              <w:t xml:space="preserve">շարժիչով կամ տեղաշարժվելու համար նախատեսված այլ մեխանիկական </w:t>
            </w:r>
            <w:r w:rsidRPr="003007CC">
              <w:rPr>
                <w:rFonts w:ascii="GHEA Mariam" w:hAnsi="GHEA Mariam"/>
                <w:sz w:val="24"/>
                <w:szCs w:val="24"/>
                <w:lang w:val="hy-AM"/>
              </w:rPr>
              <w:t xml:space="preserve"> </w:t>
            </w:r>
            <w:r w:rsidRPr="003007CC">
              <w:rPr>
                <w:rFonts w:ascii="GHEA Mariam" w:hAnsi="GHEA Mariam"/>
                <w:sz w:val="24"/>
                <w:szCs w:val="24"/>
                <w:lang w:val="hy-AM" w:eastAsia="hy-AM"/>
              </w:rPr>
              <w:t>սարքվածքներով</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8714</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8711-8713 ապրանքային դիրքերում ընդգրկված տրանսպորտային միջոցների մասեր և պարագաներ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 յուրաքանչյուր ենթադիրքից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8715 00 100 0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Մանկական սայլակներ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88</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Թռչող ապարատներ, տիեզերական ապարատներ և դրանց մասեր,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8801 00 100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Օդապարիկներ (աերոստատներ) և դիրիժաբլներ. սավառնակներ և դելտապլաններ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8802 11 000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Ուղղաթիռներ՝ 2000 կգ-ից ոչ ավելի հանդերձված դատարկ ապարատի զանգվածով</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8802 20 000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Ինքնաթիռներ և այլ թռչող ապարատներ՝ 2000 </w:t>
            </w:r>
            <w:r w:rsidR="00CF18F2">
              <w:rPr>
                <w:rFonts w:ascii="GHEA Mariam" w:hAnsi="GHEA Mariam"/>
                <w:sz w:val="24"/>
                <w:szCs w:val="24"/>
                <w:lang w:val="hy-AM" w:eastAsia="hy-AM"/>
              </w:rPr>
              <w:t xml:space="preserve">  </w:t>
            </w:r>
            <w:r w:rsidRPr="003007CC">
              <w:rPr>
                <w:rFonts w:ascii="GHEA Mariam" w:hAnsi="GHEA Mariam"/>
                <w:sz w:val="24"/>
                <w:szCs w:val="24"/>
                <w:lang w:val="hy-AM" w:eastAsia="hy-AM"/>
              </w:rPr>
              <w:t>կգ-ից ոչ ավելի հանդերձված դատարկ ապարատի զանգվածով</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8806</w:t>
            </w:r>
          </w:p>
        </w:tc>
        <w:tc>
          <w:tcPr>
            <w:tcW w:w="567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Անօդաչու թռչող ապարատներ</w:t>
            </w:r>
          </w:p>
        </w:tc>
        <w:tc>
          <w:tcPr>
            <w:tcW w:w="338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89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Նավեր, նավակներ և լողացող կառուցվածքներ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 հատ </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Օպտիկական, լուսանկարչական, կինեմատոգրաֆիական, չափիչ, հսկիչ, ճշգրիտ (պրեցիզիոն), բժշկական կամ վիրաբուժական գործիքներ և ապարատներ. դրանց մասերը և պարագաները, բացառությամբ՝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 յուրաքանչյուր ենթադիրքից</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90-ից</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Բժշկական դեղատոմսի հիման վրա օգտագործման համար անհրաժեշտ բժշկական տեխնիկա և սարքավորումներ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 կամ համապատասխան դեղատոմսում նշված քանակ, եթե այդպիսի քանակ նշված է</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9001 10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Օպտիկական մանրաթելեր, թելքաօպտիկական լարաններ և մալուխներ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մ</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9001 30 000 0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Կոնտակտային ոսպնյակներ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զույգ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9001 40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Ոսպնյակներ՝ ապակյա ակնոցների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զույգ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9001 50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Ոսպնյակներ ակնոցների համար` այլ նյութերից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զույգ</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9003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Շրջանակներ և ամրաններ՝ ակնոցների, պաշտպանիչ ակնոցների կամ նույնանման օպտիկական սարքերի համար, և դրանց մասերը</w:t>
            </w:r>
          </w:p>
          <w:p w:rsidR="003007CC" w:rsidRPr="003007CC" w:rsidRDefault="003007CC" w:rsidP="003007CC">
            <w:pPr>
              <w:spacing w:before="100" w:beforeAutospacing="1" w:after="100" w:afterAutospacing="1"/>
              <w:rPr>
                <w:rFonts w:ascii="GHEA Mariam" w:hAnsi="GHEA Mariam"/>
                <w:sz w:val="24"/>
                <w:szCs w:val="24"/>
                <w:lang w:val="hy-AM" w:eastAsia="hy-AM"/>
              </w:rPr>
            </w:pP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4 հատ` յուրաքանչյուր ենթադիրքից, բայց 8 հատից ոչ ավելի</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9004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Ակնոցներ, պաշտպանիչ ակնոցներ և նույնանման օպտիկական սարքեր` շտկող, պաշտպանիչ և այլն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4 հատ` յուրաքանչյուր ենթադիրքից, բայց 8 հատից ոչ ավելի</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9005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Հեռադիտակներ, մենօկուլյարներ, այլ դիտափողեր և դրանց ամրանները. այլ </w:t>
            </w:r>
            <w:r w:rsidRPr="003007CC">
              <w:rPr>
                <w:rFonts w:ascii="GHEA Mariam" w:hAnsi="GHEA Mariam"/>
                <w:sz w:val="24"/>
                <w:szCs w:val="24"/>
                <w:lang w:val="hy-AM" w:eastAsia="hy-AM"/>
              </w:rPr>
              <w:lastRenderedPageBreak/>
              <w:t>աստղագիտական սարքեր և դրանց ամրանները՝ բացի ռադիոաստղագիտական սարքերից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1 հատ` յուրաքանչյուր</w:t>
            </w:r>
            <w:r w:rsidRPr="003007CC">
              <w:rPr>
                <w:rFonts w:ascii="GHEA Mariam" w:hAnsi="GHEA Mariam"/>
                <w:sz w:val="24"/>
                <w:szCs w:val="24"/>
                <w:lang w:eastAsia="hy-AM"/>
              </w:rPr>
              <w:t xml:space="preserve"> </w:t>
            </w:r>
            <w:r w:rsidRPr="003007CC">
              <w:rPr>
                <w:rFonts w:ascii="GHEA Mariam" w:hAnsi="GHEA Mariam"/>
                <w:sz w:val="24"/>
                <w:szCs w:val="24"/>
                <w:lang w:val="hy-AM" w:eastAsia="hy-AM"/>
              </w:rPr>
              <w:t>ենթադիրքից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9006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Ֆոտոխցիկներ (բացի կինոխցիկներից). լուսաբռնկիչներ և լամպ-բռնկիչներ՝ բացի 8539 ապրանքային դիրքում նշված գազապարպման լամպերից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9007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Կինոխցիկներ և կինոպրոյեկտորներ՝ ձայնագրող կամ ձայնավերարտադրող </w:t>
            </w:r>
            <w:r w:rsidRPr="003007CC">
              <w:rPr>
                <w:rFonts w:ascii="GHEA Mariam" w:hAnsi="GHEA Mariam"/>
                <w:sz w:val="24"/>
                <w:szCs w:val="24"/>
                <w:lang w:val="hy-AM"/>
              </w:rPr>
              <w:t xml:space="preserve"> </w:t>
            </w:r>
            <w:r w:rsidRPr="003007CC">
              <w:rPr>
                <w:rFonts w:ascii="GHEA Mariam" w:hAnsi="GHEA Mariam"/>
                <w:sz w:val="24"/>
                <w:szCs w:val="24"/>
                <w:lang w:val="hy-AM" w:eastAsia="hy-AM"/>
              </w:rPr>
              <w:t>սարքվածքներ պարունակող կամ չպարունակող</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9008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Պատկերների պրոյեկտորներ՝ բացի կինեմատոգրաֆիական պրոյեկտորներից. </w:t>
            </w:r>
            <w:r w:rsidRPr="00717891">
              <w:rPr>
                <w:rFonts w:ascii="GHEA Mariam" w:hAnsi="GHEA Mariam"/>
                <w:spacing w:val="-8"/>
                <w:sz w:val="24"/>
                <w:szCs w:val="24"/>
                <w:lang w:val="hy-AM" w:eastAsia="hy-AM"/>
              </w:rPr>
              <w:t>լուսախոշորացուցիչներ և պատկերները փոքրա</w:t>
            </w:r>
            <w:r w:rsidRPr="003007CC">
              <w:rPr>
                <w:rFonts w:ascii="GHEA Mariam" w:hAnsi="GHEA Mariam"/>
                <w:sz w:val="24"/>
                <w:szCs w:val="24"/>
                <w:lang w:val="hy-AM" w:eastAsia="hy-AM"/>
              </w:rPr>
              <w:t>ց</w:t>
            </w:r>
            <w:r w:rsidR="00717891">
              <w:rPr>
                <w:rFonts w:ascii="GHEA Mariam" w:hAnsi="GHEA Mariam"/>
                <w:sz w:val="24"/>
                <w:szCs w:val="24"/>
                <w:lang w:val="hy-AM" w:eastAsia="hy-AM"/>
              </w:rPr>
              <w:softHyphen/>
            </w:r>
            <w:r w:rsidRPr="003007CC">
              <w:rPr>
                <w:rFonts w:ascii="GHEA Mariam" w:hAnsi="GHEA Mariam"/>
                <w:sz w:val="24"/>
                <w:szCs w:val="24"/>
                <w:lang w:val="hy-AM" w:eastAsia="hy-AM"/>
              </w:rPr>
              <w:t>նելու միջոցով պրոյեկտող սարքավորումներ (բացի կինեմատոգրաֆիականից)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9010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Ապարատուրա և սարքավորումներ՝ լուսանկարչական լաբորատորիաների համար (ներառյալ կինոլաբորատորիաների համար), տվյալ խմբում այլ տեղում չնշված կամ չներառված. նեգատոսկոպներ. պրոյեկցիոն էկրաններ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9011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Բարդ օպտիկական մանրադիտակներ՝ ներառյալ միկրոլուսանկարահանումների, միկրոկինոնկարահանումների կամ միկրոպրոյեկտման մանրադիտակները</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9012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Մանրադիտակներ, բացի օպտիկական </w:t>
            </w:r>
            <w:r w:rsidRPr="003007CC">
              <w:rPr>
                <w:rFonts w:ascii="GHEA Mariam" w:hAnsi="GHEA Mariam"/>
                <w:sz w:val="24"/>
                <w:szCs w:val="24"/>
                <w:lang w:val="hy-AM"/>
              </w:rPr>
              <w:t xml:space="preserve"> </w:t>
            </w:r>
            <w:r w:rsidRPr="003007CC">
              <w:rPr>
                <w:rFonts w:ascii="GHEA Mariam" w:hAnsi="GHEA Mariam"/>
                <w:sz w:val="24"/>
                <w:szCs w:val="24"/>
                <w:lang w:val="hy-AM" w:eastAsia="hy-AM"/>
              </w:rPr>
              <w:t>մանրադիտակներից, դիֆրակցիոն ապարատներ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9014 10 000 0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Կողմնացույցներ` ուղղությունը որոշելու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9016 00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Կշեռքներ՝ 0,05 գրամ կամ ավելի զգայունությամբ, մանրակշռաքարերով կամ առանց դրանց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9017 20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Գծագրության, չափանշման կամ մաթեմատիկական հաշվարկների համար այլ գործիքներ,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9017 20 100 0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Գծագրական այլ գործիքներ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4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9017 20 900 0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Գործիքներ՝ մաթեմատիկական հաշվարկների համար (ներառյալ լոգարիթմական քանոնները, սկավառակային հաշվիչները և նույնանմանները)</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 յուրաքանչյուրից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9017 30 000 0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Միկրոմետրեր, չափակարկիններ, ձողակարկիններ և տրամաչափիչներ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 յուրաքանչյուրից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9017 80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Այլ գործիքներ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9018</w:t>
            </w:r>
          </w:p>
          <w:p w:rsidR="003007CC" w:rsidRPr="003007CC" w:rsidRDefault="003007CC" w:rsidP="003007CC">
            <w:pPr>
              <w:spacing w:before="100" w:beforeAutospacing="1" w:after="100" w:afterAutospacing="1"/>
              <w:rPr>
                <w:rFonts w:ascii="GHEA Mariam" w:hAnsi="GHEA Mariam"/>
                <w:sz w:val="24"/>
                <w:szCs w:val="24"/>
                <w:lang w:val="hy-AM" w:eastAsia="hy-AM"/>
              </w:rPr>
            </w:pPr>
          </w:p>
          <w:p w:rsidR="003007CC" w:rsidRPr="003007CC" w:rsidRDefault="003007CC" w:rsidP="003007CC">
            <w:pPr>
              <w:spacing w:before="100" w:beforeAutospacing="1" w:after="100" w:afterAutospacing="1"/>
              <w:rPr>
                <w:rFonts w:ascii="GHEA Mariam" w:hAnsi="GHEA Mariam"/>
                <w:sz w:val="24"/>
                <w:szCs w:val="24"/>
                <w:lang w:val="hy-AM" w:eastAsia="hy-AM"/>
              </w:rPr>
            </w:pPr>
          </w:p>
          <w:p w:rsidR="003007CC" w:rsidRPr="003007CC" w:rsidRDefault="003007CC" w:rsidP="003007CC">
            <w:pPr>
              <w:spacing w:before="100" w:beforeAutospacing="1" w:after="100" w:afterAutospacing="1"/>
              <w:rPr>
                <w:rFonts w:ascii="GHEA Mariam" w:hAnsi="GHEA Mariam"/>
                <w:sz w:val="24"/>
                <w:szCs w:val="24"/>
                <w:lang w:val="hy-AM" w:eastAsia="hy-AM"/>
              </w:rPr>
            </w:pP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lastRenderedPageBreak/>
              <w:t xml:space="preserve">Բժշկության, վիրաբուժության, ատամնաբուժության կամ անասնաբուժության մեջ օգտագործվող սարքեր և </w:t>
            </w:r>
            <w:r w:rsidRPr="003007CC">
              <w:rPr>
                <w:rFonts w:ascii="GHEA Mariam" w:hAnsi="GHEA Mariam"/>
                <w:sz w:val="24"/>
                <w:szCs w:val="24"/>
                <w:lang w:val="hy-AM"/>
              </w:rPr>
              <w:t xml:space="preserve"> </w:t>
            </w:r>
            <w:r w:rsidRPr="003007CC">
              <w:rPr>
                <w:rFonts w:ascii="GHEA Mariam" w:hAnsi="GHEA Mariam"/>
                <w:sz w:val="24"/>
                <w:szCs w:val="24"/>
                <w:lang w:val="hy-AM" w:eastAsia="hy-AM"/>
              </w:rPr>
              <w:t>սարքվածքներ</w:t>
            </w:r>
            <w:r w:rsidRPr="003007CC" w:rsidDel="00085709">
              <w:rPr>
                <w:rFonts w:ascii="GHEA Mariam" w:hAnsi="GHEA Mariam"/>
                <w:sz w:val="24"/>
                <w:szCs w:val="24"/>
                <w:lang w:val="hy-AM" w:eastAsia="hy-AM"/>
              </w:rPr>
              <w:t xml:space="preserve"> </w:t>
            </w:r>
            <w:r w:rsidRPr="003007CC">
              <w:rPr>
                <w:rFonts w:ascii="GHEA Mariam" w:hAnsi="GHEA Mariam"/>
                <w:sz w:val="24"/>
                <w:szCs w:val="24"/>
                <w:lang w:val="hy-AM" w:eastAsia="hy-AM"/>
              </w:rPr>
              <w:t xml:space="preserve">՝ ներառյալ սցինտիգրաֆիկական </w:t>
            </w:r>
            <w:r w:rsidRPr="003007CC">
              <w:rPr>
                <w:rFonts w:ascii="GHEA Mariam" w:hAnsi="GHEA Mariam"/>
                <w:sz w:val="24"/>
                <w:szCs w:val="24"/>
                <w:lang w:val="hy-AM" w:eastAsia="hy-AM"/>
              </w:rPr>
              <w:lastRenderedPageBreak/>
              <w:t>ապարատուրաները, էլեկտրաբժշկական այլ ապարատուրաներ և տեսողությունը հետազոտելու սարքեր,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9018 31</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Ներարկիչներ՝ ասեղներով կամ առանց ասեղների</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9018 32</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Մետաղյա խողովակաձև ասեղներ և ասեղներ՝ կարեր դնելու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9018 39 000 0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Ներարկիչներ, ասեղներ, կաթետրներ, կանյուլներ և նույնանման գործիքներ` այլ</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9018 90 100</w:t>
            </w:r>
            <w:r w:rsidRPr="003007CC">
              <w:rPr>
                <w:rFonts w:ascii="GHEA Mariam" w:hAnsi="GHEA Mariam"/>
                <w:sz w:val="24"/>
                <w:szCs w:val="24"/>
                <w:lang w:eastAsia="hy-AM"/>
              </w:rPr>
              <w:t xml:space="preserve"> 0</w:t>
            </w:r>
            <w:r w:rsidRPr="003007CC">
              <w:rPr>
                <w:rFonts w:ascii="GHEA Mariam" w:hAnsi="GHEA Mariam"/>
                <w:sz w:val="24"/>
                <w:szCs w:val="24"/>
                <w:lang w:val="hy-AM" w:eastAsia="hy-AM"/>
              </w:rPr>
              <w:t>,</w:t>
            </w:r>
            <w:r w:rsidRPr="003007CC">
              <w:rPr>
                <w:rFonts w:ascii="GHEA Mariam" w:hAnsi="GHEA Mariam"/>
                <w:sz w:val="24"/>
                <w:szCs w:val="24"/>
                <w:lang w:eastAsia="hy-AM"/>
              </w:rPr>
              <w:t xml:space="preserve"> </w:t>
            </w:r>
            <w:r w:rsidRPr="003007CC">
              <w:rPr>
                <w:rFonts w:ascii="GHEA Mariam" w:hAnsi="GHEA Mariam"/>
                <w:sz w:val="24"/>
                <w:szCs w:val="24"/>
                <w:lang w:val="hy-AM" w:eastAsia="hy-AM"/>
              </w:rPr>
              <w:t xml:space="preserve"> </w:t>
            </w:r>
          </w:p>
          <w:p w:rsidR="003007CC" w:rsidRPr="003007CC" w:rsidRDefault="003007CC" w:rsidP="003007CC">
            <w:pPr>
              <w:spacing w:before="100" w:beforeAutospacing="1" w:after="100" w:afterAutospacing="1"/>
              <w:rPr>
                <w:rFonts w:ascii="GHEA Mariam" w:hAnsi="GHEA Mariam"/>
                <w:sz w:val="24"/>
                <w:szCs w:val="24"/>
                <w:lang w:val="hy-AM" w:eastAsia="hy-AM"/>
              </w:rPr>
            </w:pPr>
          </w:p>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9018 90 200</w:t>
            </w:r>
            <w:r w:rsidRPr="003007CC">
              <w:rPr>
                <w:rFonts w:ascii="GHEA Mariam" w:hAnsi="GHEA Mariam"/>
                <w:sz w:val="24"/>
                <w:szCs w:val="24"/>
                <w:lang w:eastAsia="hy-AM"/>
              </w:rPr>
              <w:t xml:space="preserve"> 0</w:t>
            </w:r>
            <w:r w:rsidRPr="003007CC">
              <w:rPr>
                <w:rFonts w:ascii="GHEA Mariam" w:hAnsi="GHEA Mariam"/>
                <w:sz w:val="24"/>
                <w:szCs w:val="24"/>
                <w:lang w:val="hy-AM" w:eastAsia="hy-AM"/>
              </w:rPr>
              <w:t xml:space="preserve">, </w:t>
            </w: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9018 90 300</w:t>
            </w:r>
            <w:r w:rsidRPr="003007CC">
              <w:rPr>
                <w:rFonts w:ascii="GHEA Mariam" w:hAnsi="GHEA Mariam"/>
                <w:sz w:val="24"/>
                <w:szCs w:val="24"/>
                <w:lang w:eastAsia="hy-AM"/>
              </w:rPr>
              <w:t xml:space="preserve"> 0</w:t>
            </w:r>
            <w:r w:rsidRPr="003007CC">
              <w:rPr>
                <w:rFonts w:ascii="GHEA Mariam" w:hAnsi="GHEA Mariam"/>
                <w:sz w:val="24"/>
                <w:szCs w:val="24"/>
                <w:lang w:val="hy-AM" w:eastAsia="hy-AM"/>
              </w:rPr>
              <w:t>,</w:t>
            </w:r>
          </w:p>
          <w:p w:rsidR="003007CC" w:rsidRPr="003007CC" w:rsidRDefault="003007CC" w:rsidP="003007CC">
            <w:pPr>
              <w:rPr>
                <w:rFonts w:ascii="GHEA Mariam" w:hAnsi="GHEA Mariam"/>
                <w:sz w:val="24"/>
                <w:szCs w:val="24"/>
                <w:lang w:val="hy-AM" w:eastAsia="hy-AM"/>
              </w:rPr>
            </w:pPr>
          </w:p>
          <w:p w:rsidR="003007CC" w:rsidRPr="00717891" w:rsidRDefault="003007CC" w:rsidP="003007CC">
            <w:pPr>
              <w:spacing w:before="100" w:beforeAutospacing="1" w:after="100" w:afterAutospacing="1"/>
              <w:rPr>
                <w:rFonts w:ascii="GHEA Mariam" w:hAnsi="GHEA Mariam"/>
                <w:sz w:val="18"/>
                <w:szCs w:val="24"/>
                <w:lang w:val="hy-AM" w:eastAsia="hy-AM"/>
              </w:rPr>
            </w:pPr>
            <w:r w:rsidRPr="003007CC">
              <w:rPr>
                <w:rFonts w:ascii="GHEA Mariam" w:hAnsi="GHEA Mariam"/>
                <w:sz w:val="24"/>
                <w:szCs w:val="24"/>
                <w:lang w:val="hy-AM" w:eastAsia="hy-AM"/>
              </w:rPr>
              <w:t xml:space="preserve"> </w:t>
            </w:r>
          </w:p>
          <w:p w:rsidR="003007CC" w:rsidRPr="003007CC" w:rsidRDefault="003007CC" w:rsidP="003007CC">
            <w:pPr>
              <w:spacing w:before="100" w:beforeAutospacing="1" w:after="100" w:afterAutospacing="1"/>
              <w:rPr>
                <w:rFonts w:ascii="GHEA Mariam" w:hAnsi="GHEA Mariam"/>
                <w:sz w:val="24"/>
                <w:szCs w:val="24"/>
                <w:lang w:eastAsia="hy-AM"/>
              </w:rPr>
            </w:pPr>
            <w:r w:rsidRPr="003007CC">
              <w:rPr>
                <w:rFonts w:ascii="GHEA Mariam" w:hAnsi="GHEA Mariam"/>
                <w:sz w:val="24"/>
                <w:szCs w:val="24"/>
                <w:lang w:val="hy-AM" w:eastAsia="hy-AM"/>
              </w:rPr>
              <w:t>9018 90 400</w:t>
            </w:r>
            <w:r w:rsidRPr="003007CC">
              <w:rPr>
                <w:rFonts w:ascii="GHEA Mariam" w:hAnsi="GHEA Mariam"/>
                <w:sz w:val="24"/>
                <w:szCs w:val="24"/>
                <w:lang w:eastAsia="hy-AM"/>
              </w:rPr>
              <w:t xml:space="preserve">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Գործիքներ և սարքավորումներ արյան ճնշումը չափելու համար</w:t>
            </w:r>
          </w:p>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էնդոսկոպներ</w:t>
            </w:r>
          </w:p>
          <w:p w:rsidR="003007CC" w:rsidRPr="003007CC" w:rsidRDefault="003007CC" w:rsidP="003007CC">
            <w:pPr>
              <w:rPr>
                <w:rFonts w:ascii="GHEA Mariam" w:hAnsi="GHEA Mariam"/>
                <w:sz w:val="24"/>
                <w:szCs w:val="24"/>
                <w:lang w:val="hy-AM" w:eastAsia="hy-AM"/>
              </w:rPr>
            </w:pPr>
            <w:r w:rsidRPr="003007CC">
              <w:rPr>
                <w:rFonts w:ascii="GHEA Mariam" w:hAnsi="GHEA Mariam"/>
                <w:sz w:val="24"/>
                <w:szCs w:val="24"/>
                <w:lang w:val="hy-AM" w:eastAsia="hy-AM"/>
              </w:rPr>
              <w:t xml:space="preserve">Հեմոդիալիզային սարքավորումներ (արհեստական երիկամներ, արհեստական երիկամների ապարատներ և դիալիզատորներ), </w:t>
            </w:r>
          </w:p>
          <w:p w:rsidR="003007CC" w:rsidRPr="003007CC" w:rsidRDefault="003007CC" w:rsidP="003007CC">
            <w:pPr>
              <w:rPr>
                <w:rFonts w:ascii="GHEA Mariam" w:hAnsi="GHEA Mariam"/>
                <w:sz w:val="24"/>
                <w:szCs w:val="24"/>
                <w:lang w:val="hy-AM" w:eastAsia="hy-AM"/>
              </w:rPr>
            </w:pPr>
          </w:p>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Դիաթերմիկ սարքավորումներ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9019</w:t>
            </w:r>
          </w:p>
        </w:tc>
        <w:tc>
          <w:tcPr>
            <w:tcW w:w="567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tabs>
                <w:tab w:val="left" w:pos="964"/>
              </w:tabs>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Սարքվածքներ մեքենաբուժության համար, մերսման ապարատներ, ունակությունների որոշման համար հոգեբանական թեստերի անցկացման ապարատուրա, օզոնային, թթվածնային և աերոզոլային թերապիայի ապարատուրա, արհեստական շնչառության կամ այլ թերապևտիկ շնչառական ապարատներ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9021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Օրթոպեդիկ հարմարանքներ՝ ներառյալ հենակները, վիրաբուժական գոտիները և կալանդները, բեկակալները և այլ հարմարանքներ՝ կոտրվածքները բուժելու համար. մարմնի արհեստական մասեր, լսողական ապարատներ և այլ հարմարանքներ՝ մարմնի վրա կրելու, մոտը պահելու կամ մարմնի մեջ պատվաստվելու համար՝ օրգանի արատը կամ դրա անաշխատունակությունը փոխհատուցելու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 յուրաքանչյուր</w:t>
            </w:r>
            <w:r w:rsidRPr="003007CC">
              <w:rPr>
                <w:rFonts w:ascii="GHEA Mariam" w:hAnsi="GHEA Mariam"/>
                <w:sz w:val="24"/>
                <w:szCs w:val="24"/>
                <w:lang w:eastAsia="hy-AM"/>
              </w:rPr>
              <w:t xml:space="preserve"> </w:t>
            </w:r>
            <w:r w:rsidRPr="003007CC">
              <w:rPr>
                <w:rFonts w:ascii="GHEA Mariam" w:hAnsi="GHEA Mariam"/>
                <w:sz w:val="24"/>
                <w:szCs w:val="24"/>
                <w:lang w:val="hy-AM" w:eastAsia="hy-AM"/>
              </w:rPr>
              <w:t>ենթադիրքից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9022 </w:t>
            </w:r>
          </w:p>
        </w:tc>
        <w:tc>
          <w:tcPr>
            <w:tcW w:w="5670" w:type="dxa"/>
            <w:tcBorders>
              <w:top w:val="outset" w:sz="6" w:space="0" w:color="auto"/>
              <w:left w:val="outset" w:sz="6" w:space="0" w:color="auto"/>
              <w:bottom w:val="outset" w:sz="6" w:space="0" w:color="auto"/>
              <w:right w:val="outset" w:sz="6" w:space="0" w:color="auto"/>
            </w:tcBorders>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Ապարատուրա՝ հիմնված ռենտգենյան, ալֆա, բետա, գամմա կամ այլ իոնացնող ճառագայթման օգտագործման վրա, բժշկական, վիրաբուժական, ատամնաբուժական կամ անասնաբուժական օգտագործման համար նախատեսված կամ չնախատեսված՝ ներառյալ ռենտգենագրական կամ ռադիոթերապևտիկ հետազոտությունների </w:t>
            </w:r>
            <w:r w:rsidRPr="003007CC">
              <w:rPr>
                <w:rFonts w:ascii="GHEA Mariam" w:hAnsi="GHEA Mariam"/>
                <w:sz w:val="24"/>
                <w:szCs w:val="24"/>
                <w:lang w:val="hy-AM" w:eastAsia="hy-AM"/>
              </w:rPr>
              <w:lastRenderedPageBreak/>
              <w:t>համար ապարատուրաները, ռենտգենյան խողովակները և ռենտգենյան ճառագայթման այլ գեներատորները, բարձր լարման գեներատորները, վահանները և կառավարման վահանակները, էկրանները, սեղանները, բազկաթոռները և նույնանման այլ արտադրատեսակներ՝ հետազոտության կամ բուժման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9023 00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Սարքեր, ապարատուրա և մոդելներ, որոնք նախատեսված են ցուցադրության նպատակների համար (օրինակ՝ ուսուցման կամ ցուցադրման ժամանակ), պիտանի չեն այլ նպատակներով օգտագործման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9024</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Մեքենաներ և </w:t>
            </w:r>
            <w:r w:rsidRPr="003007CC">
              <w:rPr>
                <w:rFonts w:ascii="GHEA Mariam" w:hAnsi="GHEA Mariam"/>
                <w:sz w:val="24"/>
                <w:szCs w:val="24"/>
                <w:lang w:val="hy-AM"/>
              </w:rPr>
              <w:t xml:space="preserve"> </w:t>
            </w:r>
            <w:r w:rsidRPr="003007CC">
              <w:rPr>
                <w:rFonts w:ascii="GHEA Mariam" w:hAnsi="GHEA Mariam"/>
                <w:sz w:val="24"/>
                <w:szCs w:val="24"/>
                <w:lang w:val="hy-AM" w:eastAsia="hy-AM"/>
              </w:rPr>
              <w:t>սարքվածքներ</w:t>
            </w:r>
            <w:r w:rsidRPr="003007CC" w:rsidDel="002B60BD">
              <w:rPr>
                <w:rFonts w:ascii="GHEA Mariam" w:hAnsi="GHEA Mariam"/>
                <w:sz w:val="24"/>
                <w:szCs w:val="24"/>
                <w:lang w:val="hy-AM" w:eastAsia="hy-AM"/>
              </w:rPr>
              <w:t xml:space="preserve"> </w:t>
            </w:r>
            <w:r w:rsidRPr="003007CC">
              <w:rPr>
                <w:rFonts w:ascii="GHEA Mariam" w:hAnsi="GHEA Mariam"/>
                <w:sz w:val="24"/>
                <w:szCs w:val="24"/>
                <w:lang w:val="hy-AM" w:eastAsia="hy-AM"/>
              </w:rPr>
              <w:t>՝ նյութերի կարծրությունը, ամրությունը, սեղմվածությունը, առաձգականությունը կամ նյութերի այլ մեխանիկական հատկությունները փորձարկելու համար (օրինակ՝ մետաղների, փայտեղենի, մանածագործական նյութերի, թղթի, պլաստմասսայի)</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9027</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Սարքեր և ապարատուրա՝ ֆիզիկական կամ քիմիական անալիզի համար (օրինակ՝ բևեռաչափեր, բեկումաչափեր, սպեկտրաչափեր, գազա կամ ծխաանալիզատորներ). սարքեր և ապարատուրա՝ մածուցիկության, ծակոտկենության, ընդարձակման, մակերեսային ձգունության չափման կամ հսկման համար կամ նույնանման սարքեր ու ապարատուրա. սարքեր և ապարատուրա՝ ջերմության, ձայնի կամ լույսի չափման կամ հսկման համար (ներառյալ էքսպոնոմետրերը). միկրոտոմներ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9030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Օսցիլոսկոպներ, սպեկտրաանալիզատորներ, այլ սարքեր և ապարատուրա՝ էլեկտրական մեծությունների չափման կամ հսկման համար՝ բացի 9028 ապրանքային դիրքում նշված չափիչ սարքերից. սարքեր և ապարատուրա՝ ալֆա, բետա, գամմա, ռենտգենյան, տիեզերական կամ այլ իոնացնող ճառագայթումները հայտնաբերելու կամ չափելու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9031</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Չափիչ կամ հսկիչ սարքեր, </w:t>
            </w:r>
            <w:r w:rsidRPr="003007CC">
              <w:rPr>
                <w:rFonts w:ascii="GHEA Mariam" w:hAnsi="GHEA Mariam"/>
                <w:sz w:val="24"/>
                <w:szCs w:val="24"/>
                <w:lang w:val="hy-AM"/>
              </w:rPr>
              <w:t xml:space="preserve"> </w:t>
            </w:r>
            <w:r w:rsidRPr="003007CC">
              <w:rPr>
                <w:rFonts w:ascii="GHEA Mariam" w:hAnsi="GHEA Mariam"/>
                <w:sz w:val="24"/>
                <w:szCs w:val="24"/>
                <w:lang w:val="hy-AM" w:eastAsia="hy-AM"/>
              </w:rPr>
              <w:t>սարքվածքներ և մեքենաներ՝ 90 խմբում այլ տեղում չնշված կամ չներառված. պրոֆիլային պրոյեկտորներ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lastRenderedPageBreak/>
              <w:t>9033 00 000 0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90-րդ խմբում ընդգրկված մեքենաների, սարքերի, գործիքների կամ ապարատուրայի մասեր և պարագաներ (տվյալ խմբում այլ տեղում չնշված կամ չներառված)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w:t>
            </w:r>
            <w:r w:rsidR="00CF18F2">
              <w:rPr>
                <w:rFonts w:ascii="GHEA Mariam" w:hAnsi="GHEA Mariam"/>
                <w:sz w:val="24"/>
                <w:szCs w:val="24"/>
                <w:lang w:val="hy-AM" w:eastAsia="hy-AM"/>
              </w:rPr>
              <w:t xml:space="preserve"> </w:t>
            </w:r>
            <w:r w:rsidRPr="003007CC">
              <w:rPr>
                <w:rFonts w:ascii="GHEA Mariam" w:hAnsi="GHEA Mariam"/>
                <w:sz w:val="24"/>
                <w:szCs w:val="24"/>
                <w:lang w:val="hy-AM" w:eastAsia="hy-AM"/>
              </w:rPr>
              <w:t>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Բոլոր տեսակի ժամացույցներ և դրանց մասեր,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6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9114</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Բոլոր տեսակի ժամացույցների մասեր՝ այլ</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կգ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92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Երաժշտական գործիքներ և դրանց մասեր և պարագաներ,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9209</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Երաժշտական գործիքների մասեր (օրինակ` երաժշտական արկղիկների մեխանիզմներ) և պարագաներ (օրինակ` քարտեր, սկավառակներ և գլանիկներ մեխանիկական գործիքների համար). մետրոնոմներ, կամերտոններ, փողեր ամեն տեսակի՝ ձայնի սևեռված բարձրությամբ.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10 կգ</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9401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Կահույք` նստելու համար (բացի 9402 ապրանքային դիրքում նշվածներից), որոնք ձևափոխվում են կամ չեն ձևափոխվում որպես մահճակալ, դրանց մասեր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6 հատ յուրաքանչյուր ենթադիրքից, բայց 12 հատից ոչ ավելի</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9402</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Կահույք` բժշկական, վիրաբուժական, ատամնաբուժական կամ անասնաբուժական (օրինակ` վիրահատական սեղաններ, զննման համար սեղաններ, մեխանիկական հարմարանքներով հիվանդանոցային մահճակալներ, ատամնաբուժական բազկաթոռներ). վարսավիրական և նույնանման բազկաթոռներ` պտտելու և միաժամանակ բարձրացնելու և թեքելու հարմարանքներով. վերոհիշյալ արտադրատեսակների մասեր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9403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Այլ կահույք և դրա մասեր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6 հատ յուրաքանչյուր ենթադիրքից, բայց 12 հատից ոչ ավելի</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9404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Հիմքեր ներքնակային. պարագաներ անկողնային և կահավորման նույնանման արտադրատեսակներ (օրինակ` ներքնակներ, մգդակած վերմակներ, մգդակած վերմակներ բմբուլե, բազմոցային բարձեր, փափկաթոռներ և բարձեր)՝ զսպանակներով կամ լցված ցանկացած նյութերով կամ պատրաստված ծակոտկեն ռետինից կամ պլաստմասսայից, ծածկած կամ չծածկած.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6 հատ` յուրաքանչյուր ենթադիրքից, բայց 12 հատից ոչ ավելի</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9405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Լուսատուներ և լուսավորման սարքավորումներ, ներառյալ՝ լուսարձակները, լամպեր լույսի նեղ </w:t>
            </w:r>
            <w:r w:rsidRPr="003007CC">
              <w:rPr>
                <w:rFonts w:ascii="GHEA Mariam" w:hAnsi="GHEA Mariam"/>
                <w:sz w:val="24"/>
                <w:szCs w:val="24"/>
                <w:lang w:val="hy-AM" w:eastAsia="hy-AM"/>
              </w:rPr>
              <w:lastRenderedPageBreak/>
              <w:t>ուղղվածությամբ, ցոլալապտերներ և դրանց մասերը՝ այլ տեղում չնշված կամ չներառված. լուսային ցուցանակներ, լուսային ցուցատախտակներ՝ անունով կամ անվանմամբ կամ հասցեով, և նույնանման արտադրատեսակներ՝ ներկառուցված լույսի աղբյուր ունեցող, և դրանց մասերը՝ այլ տեղում չնշված կամ չներառված՝</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3 հատ` յուրաքանչյուր</w:t>
            </w:r>
            <w:r w:rsidRPr="003007CC">
              <w:rPr>
                <w:rFonts w:ascii="GHEA Mariam" w:hAnsi="GHEA Mariam"/>
                <w:sz w:val="24"/>
                <w:szCs w:val="24"/>
                <w:lang w:eastAsia="hy-AM"/>
              </w:rPr>
              <w:t xml:space="preserve"> </w:t>
            </w:r>
            <w:r w:rsidRPr="003007CC">
              <w:rPr>
                <w:rFonts w:ascii="GHEA Mariam" w:hAnsi="GHEA Mariam"/>
                <w:sz w:val="24"/>
                <w:szCs w:val="24"/>
                <w:lang w:val="hy-AM" w:eastAsia="hy-AM"/>
              </w:rPr>
              <w:t>ենթադիրքից</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9406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Հավաքովի շինարարական կառուցվածքներ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լրակազմ, բայց ոչ ավելի, քան 6000 կիլոգրամ ընդհանուր քաշով</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Խաղալիքներ, խաղեր և մարզական գույք, դրանց մասեր և պարագաներ,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6 հատ</w:t>
            </w: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9503 00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Եռանիվ հեծանիվներ, ինքնաշարժեր, ոտնակավոր ավտոմոբիլներ և նույնանման խաղալիքներ անիվների վրա, սայլակներ տիկնիկների համար, տիկնիկներ, այլ խաղալիքներ, փոքրացրած չափերով («մասշտաբով») մոդելներ և նույնանման ժամանցային մոդելներ՝ գործող կամ չգործող, ամեն տեսակի գլուխկոտրուկներ՝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6 հատ` յուրաքանչյուրից, բայց 12 հատից ոչ ավելի</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9504 20 000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Արտադրատեսակներ և պարագաներ բիլիարդի բոլոր տեսակների համար,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15 հատ` յուրաքանչյուրից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9504 20 000 1</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Բիլիարդի սեղան (ոտքերով կամ առանց ոտքերի)</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1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9504 30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Այլ խաղեր, որոնք գործարկվում են մետաղադրամների, թղթադրամների, բանկային քարտերի, ժետոնների կամ նույնանման այլ վճարման միջոցների օգնությամբ՝ բացի կեգլիի համար նախատեսված ավտոմատ սարքավորումներից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0</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9504 40 000 0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Խաղաթղթեր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 xml:space="preserve">12 տուփ` </w:t>
            </w:r>
            <w:r w:rsidRPr="003007CC">
              <w:rPr>
                <w:rFonts w:ascii="GHEA Mariam" w:hAnsi="GHEA Mariam"/>
                <w:sz w:val="24"/>
                <w:szCs w:val="24"/>
              </w:rPr>
              <w:t xml:space="preserve"> </w:t>
            </w:r>
            <w:r w:rsidRPr="003007CC">
              <w:rPr>
                <w:rFonts w:ascii="GHEA Mariam" w:hAnsi="GHEA Mariam"/>
                <w:sz w:val="24"/>
                <w:szCs w:val="24"/>
                <w:lang w:val="hy-AM" w:eastAsia="hy-AM"/>
              </w:rPr>
              <w:t>առաջնային փաթեթվածքներում</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9505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Տոնահանդիսության, կառնավալների համար արտադրատեսակներ կամ այլ արտադրատեսակներ զվարճությունների համար՝ ներառյալ աճպարարություններ ու կատակներ ցուցադրելու համար առարկաները</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6 հատ</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9506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pStyle w:val="1"/>
              <w:keepLines w:val="0"/>
              <w:widowControl w:val="0"/>
              <w:spacing w:after="120"/>
              <w:ind w:left="116" w:hanging="3"/>
              <w:rPr>
                <w:rFonts w:ascii="GHEA Mariam" w:hAnsi="GHEA Mariam"/>
                <w:sz w:val="24"/>
                <w:szCs w:val="24"/>
              </w:rPr>
            </w:pPr>
            <w:r w:rsidRPr="003007CC">
              <w:rPr>
                <w:rFonts w:ascii="GHEA Mariam" w:hAnsi="GHEA Mariam"/>
                <w:sz w:val="24"/>
                <w:szCs w:val="24"/>
              </w:rPr>
              <w:t xml:space="preserve">Գույք և սարքավորումներ՝ ընդհանուր ֆիզկուլտուրայով, մարմնամարզությամբ, թեթև ատլետիկայով, այլ սպորտաձևերով զբաղվելու համար (ներառյալ սեղանի թենիսը) կամ բացօթյա խաղերի համար, տվյալ խմբի այլ տեղում չնշված կամ չներառված. լողավազաններ </w:t>
            </w:r>
            <w:r w:rsidRPr="003007CC">
              <w:rPr>
                <w:rFonts w:ascii="GHEA Mariam" w:hAnsi="GHEA Mariam"/>
                <w:sz w:val="24"/>
                <w:szCs w:val="24"/>
              </w:rPr>
              <w:lastRenderedPageBreak/>
              <w:t xml:space="preserve">և ավազաններ երեխաների համար, բացառությամբ՝ </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lastRenderedPageBreak/>
              <w:t>4 հատ յուրաքանչյուր</w:t>
            </w:r>
            <w:r w:rsidRPr="003007CC">
              <w:rPr>
                <w:rFonts w:ascii="GHEA Mariam" w:hAnsi="GHEA Mariam"/>
                <w:sz w:val="24"/>
                <w:szCs w:val="24"/>
                <w:lang w:eastAsia="hy-AM"/>
              </w:rPr>
              <w:t xml:space="preserve"> </w:t>
            </w:r>
            <w:r w:rsidRPr="003007CC">
              <w:rPr>
                <w:rFonts w:ascii="GHEA Mariam" w:hAnsi="GHEA Mariam"/>
                <w:sz w:val="24"/>
                <w:szCs w:val="24"/>
                <w:lang w:val="hy-AM" w:eastAsia="hy-AM"/>
              </w:rPr>
              <w:t>ենթադիրքից</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9506 11 100 0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Դահուկներ վազքային</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4 զույգ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9506 11 290 0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Դահուկներ արագընթաց վայրէջքի համար՝ այլ</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4 զույգ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9506 11 800 0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Այլ դահուկներ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4 զույգ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9506 70 100 0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Չմուշկներ սառույցի վրա սահելու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4 զույգ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9506 70 300 0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Անվաչմուշկներ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4 զույգ</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9507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Ձկնորսական կարթեր, կեռիկներ ձկնորսական և այլ պիտույքներ ձուկ որսալու համար` օգտագործելով կարթաթելը, ձկնորսական ցանցեր, ցանցեր թիթեռների համար և նույնանման ցանցեր, խայծեր թռչունների մուլյաժների տեսքով (բացի 9208 կամ 9705 ապրանքային դիրքերում նշվածներից) և նույնանման պարագաներ որսորդության և հրաձգության համար</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eastAsia="hy-AM"/>
              </w:rPr>
            </w:pPr>
            <w:r w:rsidRPr="003007CC">
              <w:rPr>
                <w:rFonts w:ascii="GHEA Mariam" w:hAnsi="GHEA Mariam"/>
                <w:sz w:val="24"/>
                <w:szCs w:val="24"/>
                <w:lang w:val="hy-AM" w:eastAsia="hy-AM"/>
              </w:rPr>
              <w:t>3 հատ` յուրաքանչյուր</w:t>
            </w:r>
            <w:r w:rsidRPr="003007CC">
              <w:rPr>
                <w:rFonts w:ascii="GHEA Mariam" w:hAnsi="GHEA Mariam"/>
                <w:sz w:val="24"/>
                <w:szCs w:val="24"/>
                <w:lang w:eastAsia="hy-AM"/>
              </w:rPr>
              <w:t xml:space="preserve"> </w:t>
            </w:r>
            <w:r w:rsidRPr="003007CC">
              <w:rPr>
                <w:rFonts w:ascii="GHEA Mariam" w:hAnsi="GHEA Mariam"/>
                <w:sz w:val="24"/>
                <w:szCs w:val="24"/>
                <w:lang w:val="hy-AM" w:eastAsia="hy-AM"/>
              </w:rPr>
              <w:t>ենթադիրքից</w:t>
            </w:r>
          </w:p>
          <w:p w:rsidR="003007CC" w:rsidRPr="003007CC" w:rsidRDefault="003007CC" w:rsidP="003007CC">
            <w:pPr>
              <w:rPr>
                <w:rFonts w:ascii="GHEA Mariam" w:hAnsi="GHEA Mariam"/>
                <w:sz w:val="24"/>
                <w:szCs w:val="24"/>
                <w:lang w:eastAsia="hy-AM"/>
              </w:rPr>
            </w:pPr>
          </w:p>
        </w:tc>
      </w:tr>
      <w:tr w:rsidR="003007CC" w:rsidRPr="00A37DC4"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 xml:space="preserve">96 </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Պատրաստի տարբեր արտադրատեսակներ, բացառությամբ՝</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6 հատ` յուրաքանչյուր ենթադիրքից, բայց 12 հատից ոչ ավելի</w:t>
            </w:r>
          </w:p>
        </w:tc>
      </w:tr>
      <w:tr w:rsidR="003007CC" w:rsidRPr="003007CC" w:rsidTr="003007CC">
        <w:trPr>
          <w:tblCellSpacing w:w="0" w:type="dxa"/>
        </w:trPr>
        <w:tc>
          <w:tcPr>
            <w:tcW w:w="1792"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9619 00</w:t>
            </w:r>
          </w:p>
        </w:tc>
        <w:tc>
          <w:tcPr>
            <w:tcW w:w="567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rPr>
                <w:rFonts w:ascii="GHEA Mariam" w:hAnsi="GHEA Mariam"/>
                <w:sz w:val="24"/>
                <w:szCs w:val="24"/>
                <w:lang w:val="hy-AM" w:eastAsia="hy-AM"/>
              </w:rPr>
            </w:pPr>
            <w:r w:rsidRPr="003007CC">
              <w:rPr>
                <w:rFonts w:ascii="GHEA Mariam" w:hAnsi="GHEA Mariam"/>
                <w:sz w:val="24"/>
                <w:szCs w:val="24"/>
                <w:lang w:val="hy-AM" w:eastAsia="hy-AM"/>
              </w:rPr>
              <w:t>Կանացի հիգիենիկ միջադիրներ և խծուծներ (տամպոններ), մանկական խանձարուրներ և տակդիրներ ու նույնանման արտադրատեսակներ՝ ցանկացած նյութից</w:t>
            </w:r>
          </w:p>
        </w:tc>
        <w:tc>
          <w:tcPr>
            <w:tcW w:w="3380" w:type="dxa"/>
            <w:tcBorders>
              <w:top w:val="outset" w:sz="6" w:space="0" w:color="auto"/>
              <w:left w:val="outset" w:sz="6" w:space="0" w:color="auto"/>
              <w:bottom w:val="outset" w:sz="6" w:space="0" w:color="auto"/>
              <w:right w:val="outset" w:sz="6" w:space="0" w:color="auto"/>
            </w:tcBorders>
            <w:hideMark/>
          </w:tcPr>
          <w:p w:rsidR="003007CC" w:rsidRPr="003007CC" w:rsidRDefault="003007CC" w:rsidP="003007CC">
            <w:pPr>
              <w:spacing w:before="100" w:beforeAutospacing="1" w:after="100" w:afterAutospacing="1"/>
              <w:jc w:val="center"/>
              <w:rPr>
                <w:rFonts w:ascii="GHEA Mariam" w:hAnsi="GHEA Mariam"/>
                <w:sz w:val="24"/>
                <w:szCs w:val="24"/>
                <w:lang w:val="hy-AM" w:eastAsia="hy-AM"/>
              </w:rPr>
            </w:pPr>
            <w:r w:rsidRPr="003007CC">
              <w:rPr>
                <w:rFonts w:ascii="GHEA Mariam" w:hAnsi="GHEA Mariam"/>
                <w:sz w:val="24"/>
                <w:szCs w:val="24"/>
                <w:lang w:val="hy-AM" w:eastAsia="hy-AM"/>
              </w:rPr>
              <w:t>25 կգ</w:t>
            </w:r>
          </w:p>
        </w:tc>
      </w:tr>
    </w:tbl>
    <w:p w:rsidR="003007CC" w:rsidRPr="003007CC" w:rsidRDefault="003007CC" w:rsidP="003007CC">
      <w:pPr>
        <w:rPr>
          <w:rFonts w:ascii="GHEA Mariam" w:hAnsi="GHEA Mariam" w:cs="Calibri"/>
          <w:sz w:val="24"/>
          <w:szCs w:val="24"/>
          <w:lang w:val="hy-AM"/>
        </w:rPr>
      </w:pPr>
      <w:r w:rsidRPr="003007CC">
        <w:rPr>
          <w:rFonts w:ascii="GHEA Mariam" w:hAnsi="GHEA Mariam" w:cs="Calibri"/>
          <w:sz w:val="24"/>
          <w:szCs w:val="24"/>
          <w:lang w:val="hy-AM"/>
        </w:rPr>
        <w:br w:type="textWrapping" w:clear="all"/>
      </w:r>
    </w:p>
    <w:p w:rsidR="003007CC" w:rsidRPr="003007CC" w:rsidRDefault="003007CC" w:rsidP="003007CC">
      <w:pPr>
        <w:rPr>
          <w:rFonts w:ascii="GHEA Mariam" w:hAnsi="GHEA Mariam"/>
          <w:sz w:val="24"/>
          <w:szCs w:val="24"/>
          <w:lang w:val="hy-AM"/>
        </w:rPr>
      </w:pPr>
    </w:p>
    <w:p w:rsidR="003007CC" w:rsidRPr="003007CC" w:rsidRDefault="003007CC" w:rsidP="003007CC">
      <w:pPr>
        <w:rPr>
          <w:rFonts w:ascii="GHEA Mariam" w:hAnsi="GHEA Mariam"/>
          <w:sz w:val="24"/>
          <w:szCs w:val="24"/>
          <w:lang w:val="hy-AM"/>
        </w:rPr>
      </w:pPr>
      <w:r w:rsidRPr="003007CC">
        <w:rPr>
          <w:rFonts w:ascii="GHEA Mariam" w:hAnsi="GHEA Mariam"/>
          <w:sz w:val="24"/>
          <w:szCs w:val="24"/>
          <w:lang w:val="hy-AM"/>
        </w:rPr>
        <w:t>1</w:t>
      </w:r>
      <w:r w:rsidRPr="0056375D">
        <w:rPr>
          <w:rFonts w:ascii="GHEA Mariam" w:hAnsi="GHEA Mariam"/>
          <w:spacing w:val="-8"/>
          <w:sz w:val="24"/>
          <w:szCs w:val="24"/>
          <w:lang w:val="hy-AM"/>
        </w:rPr>
        <w:t>. Սույն հավելվածով սահմանված՝ արտաքին տնտեսական գործունեության ապրան</w:t>
      </w:r>
      <w:r w:rsidR="0056375D">
        <w:rPr>
          <w:rFonts w:ascii="GHEA Mariam" w:hAnsi="GHEA Mariam"/>
          <w:spacing w:val="-8"/>
          <w:sz w:val="24"/>
          <w:szCs w:val="24"/>
          <w:lang w:val="hy-AM"/>
        </w:rPr>
        <w:softHyphen/>
      </w:r>
      <w:r w:rsidRPr="0056375D">
        <w:rPr>
          <w:rFonts w:ascii="GHEA Mariam" w:hAnsi="GHEA Mariam"/>
          <w:spacing w:val="-8"/>
          <w:sz w:val="24"/>
          <w:szCs w:val="24"/>
          <w:lang w:val="hy-AM"/>
        </w:rPr>
        <w:t>քա</w:t>
      </w:r>
      <w:r w:rsidR="0056375D">
        <w:rPr>
          <w:rFonts w:ascii="GHEA Mariam" w:hAnsi="GHEA Mariam"/>
          <w:spacing w:val="-8"/>
          <w:sz w:val="24"/>
          <w:szCs w:val="24"/>
          <w:lang w:val="hy-AM"/>
        </w:rPr>
        <w:softHyphen/>
      </w:r>
      <w:r w:rsidRPr="0056375D">
        <w:rPr>
          <w:rFonts w:ascii="GHEA Mariam" w:hAnsi="GHEA Mariam"/>
          <w:spacing w:val="-8"/>
          <w:sz w:val="24"/>
          <w:szCs w:val="24"/>
          <w:lang w:val="hy-AM"/>
        </w:rPr>
        <w:t>յին անվանացանկի նույն խմբում ներառված ապրանքների համար տարբեր արժե</w:t>
      </w:r>
      <w:r w:rsidR="0056375D">
        <w:rPr>
          <w:rFonts w:ascii="GHEA Mariam" w:hAnsi="GHEA Mariam"/>
          <w:spacing w:val="-8"/>
          <w:sz w:val="24"/>
          <w:szCs w:val="24"/>
          <w:lang w:val="hy-AM"/>
        </w:rPr>
        <w:softHyphen/>
      </w:r>
      <w:r w:rsidRPr="0056375D">
        <w:rPr>
          <w:rFonts w:ascii="GHEA Mariam" w:hAnsi="GHEA Mariam"/>
          <w:spacing w:val="-8"/>
          <w:sz w:val="24"/>
          <w:szCs w:val="24"/>
          <w:lang w:val="hy-AM"/>
        </w:rPr>
        <w:t>քային, քաշային և (կամ) քանակական չափաքանակներ սահմանված</w:t>
      </w:r>
      <w:r w:rsidRPr="003007CC">
        <w:rPr>
          <w:rFonts w:ascii="GHEA Mariam" w:hAnsi="GHEA Mariam"/>
          <w:sz w:val="24"/>
          <w:szCs w:val="24"/>
          <w:lang w:val="hy-AM"/>
        </w:rPr>
        <w:t xml:space="preserve"> լինելու դեպքում գործում են առավելագույն բացվածքով արտաքին տնտեսական գործունեության </w:t>
      </w:r>
      <w:r w:rsidRPr="0056375D">
        <w:rPr>
          <w:rFonts w:ascii="GHEA Mariam" w:hAnsi="GHEA Mariam"/>
          <w:spacing w:val="-8"/>
          <w:sz w:val="24"/>
          <w:szCs w:val="24"/>
          <w:lang w:val="hy-AM"/>
        </w:rPr>
        <w:t>ծածկագրին դասվող ապրանքների համար սահմանված կարգավորումները՝ բացա</w:t>
      </w:r>
      <w:r w:rsidR="0056375D" w:rsidRPr="0056375D">
        <w:rPr>
          <w:rFonts w:ascii="GHEA Mariam" w:hAnsi="GHEA Mariam"/>
          <w:spacing w:val="-8"/>
          <w:sz w:val="24"/>
          <w:szCs w:val="24"/>
          <w:lang w:val="hy-AM"/>
        </w:rPr>
        <w:softHyphen/>
      </w:r>
      <w:r w:rsidRPr="0056375D">
        <w:rPr>
          <w:rFonts w:ascii="GHEA Mariam" w:hAnsi="GHEA Mariam"/>
          <w:spacing w:val="-8"/>
          <w:sz w:val="24"/>
          <w:szCs w:val="24"/>
          <w:lang w:val="hy-AM"/>
        </w:rPr>
        <w:t>ռապես</w:t>
      </w:r>
      <w:r w:rsidRPr="003007CC">
        <w:rPr>
          <w:rFonts w:ascii="GHEA Mariam" w:hAnsi="GHEA Mariam"/>
          <w:sz w:val="24"/>
          <w:szCs w:val="24"/>
          <w:lang w:val="hy-AM"/>
        </w:rPr>
        <w:t xml:space="preserve"> այդ բացված ծածկագրին համապատասխանող տողում ներառված ապրանքների համար:</w:t>
      </w:r>
      <w:r w:rsidR="00A37DC4">
        <w:rPr>
          <w:rFonts w:ascii="GHEA Mariam" w:hAnsi="GHEA Mariam"/>
          <w:sz w:val="24"/>
          <w:szCs w:val="24"/>
          <w:lang w:val="hy-AM"/>
        </w:rPr>
        <w:t>»:</w:t>
      </w:r>
    </w:p>
    <w:p w:rsidR="003007CC" w:rsidRPr="003007CC" w:rsidRDefault="003007CC" w:rsidP="003007CC">
      <w:pPr>
        <w:rPr>
          <w:rFonts w:ascii="GHEA Mariam" w:hAnsi="GHEA Mariam"/>
          <w:sz w:val="24"/>
          <w:szCs w:val="24"/>
          <w:lang w:val="hy-AM"/>
        </w:rPr>
      </w:pPr>
    </w:p>
    <w:p w:rsidR="003007CC" w:rsidRPr="00A37DC4" w:rsidRDefault="003007CC" w:rsidP="003007CC">
      <w:pPr>
        <w:pStyle w:val="norm"/>
        <w:spacing w:line="240" w:lineRule="auto"/>
        <w:ind w:firstLine="0"/>
        <w:rPr>
          <w:rFonts w:ascii="GHEA Mariam" w:hAnsi="GHEA Mariam" w:cs="Arial"/>
          <w:sz w:val="24"/>
          <w:szCs w:val="24"/>
          <w:lang w:val="hy-AM"/>
        </w:rPr>
      </w:pPr>
    </w:p>
    <w:p w:rsidR="003007CC" w:rsidRPr="00A37DC4" w:rsidRDefault="003007CC" w:rsidP="003007CC">
      <w:pPr>
        <w:pStyle w:val="norm"/>
        <w:spacing w:line="240" w:lineRule="auto"/>
        <w:ind w:firstLine="0"/>
        <w:rPr>
          <w:rFonts w:ascii="GHEA Mariam" w:hAnsi="GHEA Mariam" w:cs="Arial"/>
          <w:sz w:val="24"/>
          <w:szCs w:val="24"/>
          <w:lang w:val="hy-AM"/>
        </w:rPr>
      </w:pPr>
    </w:p>
    <w:p w:rsidR="003007CC" w:rsidRPr="00A37DC4" w:rsidRDefault="003007CC">
      <w:pPr>
        <w:pStyle w:val="mechtex"/>
        <w:ind w:firstLine="720"/>
        <w:jc w:val="left"/>
        <w:rPr>
          <w:rFonts w:ascii="GHEA Mariam" w:hAnsi="GHEA Mariam" w:cs="Arial Armenian"/>
          <w:sz w:val="24"/>
          <w:szCs w:val="24"/>
          <w:lang w:val="hy-AM"/>
        </w:rPr>
      </w:pPr>
      <w:r w:rsidRPr="00A37DC4">
        <w:rPr>
          <w:rFonts w:ascii="GHEA Mariam" w:hAnsi="GHEA Mariam" w:cs="Sylfaen"/>
          <w:sz w:val="24"/>
          <w:szCs w:val="24"/>
          <w:lang w:val="hy-AM"/>
        </w:rPr>
        <w:t>ՀԱՅԱՍՏԱՆԻ</w:t>
      </w:r>
      <w:r w:rsidR="00206150">
        <w:rPr>
          <w:rFonts w:ascii="GHEA Mariam" w:hAnsi="GHEA Mariam" w:cs="Arial Armenian"/>
          <w:sz w:val="24"/>
          <w:szCs w:val="24"/>
          <w:lang w:val="hy-AM"/>
        </w:rPr>
        <w:t xml:space="preserve"> </w:t>
      </w:r>
      <w:r w:rsidRPr="00A37DC4">
        <w:rPr>
          <w:rFonts w:ascii="GHEA Mariam" w:hAnsi="GHEA Mariam" w:cs="Sylfaen"/>
          <w:sz w:val="24"/>
          <w:szCs w:val="24"/>
          <w:lang w:val="hy-AM"/>
        </w:rPr>
        <w:t>ՀԱՆՐԱՊԵՏՈՒԹՅԱՆ</w:t>
      </w:r>
    </w:p>
    <w:p w:rsidR="003007CC" w:rsidRPr="00A37DC4" w:rsidRDefault="003007CC" w:rsidP="003007CC">
      <w:pPr>
        <w:pStyle w:val="mechtex"/>
        <w:ind w:firstLine="720"/>
        <w:jc w:val="left"/>
        <w:rPr>
          <w:rFonts w:ascii="GHEA Mariam" w:hAnsi="GHEA Mariam" w:cs="Sylfaen"/>
          <w:sz w:val="24"/>
          <w:szCs w:val="24"/>
          <w:lang w:val="hy-AM"/>
        </w:rPr>
      </w:pPr>
      <w:r w:rsidRPr="00A37DC4">
        <w:rPr>
          <w:rFonts w:ascii="GHEA Mariam" w:hAnsi="GHEA Mariam"/>
          <w:sz w:val="24"/>
          <w:szCs w:val="24"/>
          <w:lang w:val="hy-AM"/>
        </w:rPr>
        <w:t xml:space="preserve">  </w:t>
      </w:r>
      <w:r w:rsidRPr="00A37DC4">
        <w:rPr>
          <w:rFonts w:ascii="GHEA Mariam" w:hAnsi="GHEA Mariam" w:cs="Sylfaen"/>
          <w:sz w:val="24"/>
          <w:szCs w:val="24"/>
          <w:lang w:val="hy-AM"/>
        </w:rPr>
        <w:t>ՎԱՐՉԱՊԵՏԻ ԱՇԽԱՏԱԿԱԶՄԻ</w:t>
      </w:r>
    </w:p>
    <w:p w:rsidR="003007CC" w:rsidRPr="00A37DC4" w:rsidRDefault="003007CC">
      <w:pPr>
        <w:pStyle w:val="mechtex"/>
        <w:rPr>
          <w:rFonts w:ascii="GHEA Mariam" w:hAnsi="GHEA Mariam" w:cs="Sylfaen"/>
          <w:sz w:val="24"/>
          <w:szCs w:val="24"/>
          <w:lang w:val="hy-AM"/>
        </w:rPr>
        <w:sectPr w:rsidR="003007CC" w:rsidRPr="00A37DC4" w:rsidSect="00A37DC4">
          <w:pgSz w:w="11909" w:h="16834" w:code="9"/>
          <w:pgMar w:top="1440" w:right="1440" w:bottom="993" w:left="1440" w:header="720" w:footer="576" w:gutter="0"/>
          <w:pgNumType w:start="1"/>
          <w:cols w:space="720"/>
          <w:titlePg/>
          <w:docGrid w:linePitch="272"/>
        </w:sectPr>
      </w:pPr>
      <w:r w:rsidRPr="00A37DC4">
        <w:rPr>
          <w:rFonts w:ascii="GHEA Mariam" w:hAnsi="GHEA Mariam" w:cs="Sylfaen"/>
          <w:sz w:val="24"/>
          <w:szCs w:val="24"/>
          <w:lang w:val="hy-AM"/>
        </w:rPr>
        <w:t xml:space="preserve">                   </w:t>
      </w:r>
      <w:r w:rsidR="00CF18F2">
        <w:rPr>
          <w:rFonts w:ascii="GHEA Mariam" w:hAnsi="GHEA Mariam" w:cs="Sylfaen"/>
          <w:sz w:val="24"/>
          <w:szCs w:val="24"/>
          <w:lang w:val="hy-AM"/>
        </w:rPr>
        <w:t xml:space="preserve"> </w:t>
      </w:r>
      <w:r w:rsidRPr="00A37DC4">
        <w:rPr>
          <w:rFonts w:ascii="GHEA Mariam" w:hAnsi="GHEA Mariam" w:cs="Sylfaen"/>
          <w:sz w:val="24"/>
          <w:szCs w:val="24"/>
          <w:lang w:val="hy-AM"/>
        </w:rPr>
        <w:t xml:space="preserve"> ՂԵԿԱՎԱՐ</w:t>
      </w:r>
      <w:r w:rsidRPr="00A37DC4">
        <w:rPr>
          <w:rFonts w:ascii="GHEA Mariam" w:hAnsi="GHEA Mariam" w:cs="Arial Armenian"/>
          <w:sz w:val="24"/>
          <w:szCs w:val="24"/>
          <w:lang w:val="hy-AM"/>
        </w:rPr>
        <w:tab/>
        <w:t xml:space="preserve">                                         Ա</w:t>
      </w:r>
      <w:r w:rsidRPr="00A37DC4">
        <w:rPr>
          <w:rFonts w:ascii="GHEA Mariam" w:hAnsi="GHEA Mariam" w:cs="Sylfaen"/>
          <w:sz w:val="24"/>
          <w:szCs w:val="24"/>
          <w:lang w:val="hy-AM"/>
        </w:rPr>
        <w:t>.</w:t>
      </w:r>
      <w:r w:rsidRPr="00A37DC4">
        <w:rPr>
          <w:rFonts w:ascii="GHEA Mariam" w:hAnsi="GHEA Mariam" w:cs="Arial Armenian"/>
          <w:sz w:val="24"/>
          <w:szCs w:val="24"/>
          <w:lang w:val="hy-AM"/>
        </w:rPr>
        <w:t xml:space="preserve"> ՀԱՐՈՒԹՅՈՒՆ</w:t>
      </w:r>
      <w:r w:rsidRPr="00A37DC4">
        <w:rPr>
          <w:rFonts w:ascii="GHEA Mariam" w:hAnsi="GHEA Mariam" w:cs="Sylfaen"/>
          <w:sz w:val="24"/>
          <w:szCs w:val="24"/>
          <w:lang w:val="hy-AM"/>
        </w:rPr>
        <w:t>ՅԱՆ</w:t>
      </w:r>
    </w:p>
    <w:p w:rsidR="003007CC" w:rsidRPr="00A37DC4" w:rsidRDefault="00A37DC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003007CC" w:rsidRPr="00A37DC4">
        <w:rPr>
          <w:rFonts w:ascii="GHEA Mariam" w:hAnsi="GHEA Mariam"/>
          <w:spacing w:val="-8"/>
          <w:sz w:val="24"/>
          <w:szCs w:val="24"/>
          <w:lang w:val="hy-AM" w:eastAsia="en-US"/>
        </w:rPr>
        <w:t>N</w:t>
      </w:r>
      <w:r w:rsidR="003007CC" w:rsidRPr="00A37DC4">
        <w:rPr>
          <w:rFonts w:ascii="GHEA Mariam" w:hAnsi="GHEA Mariam"/>
          <w:spacing w:val="-8"/>
          <w:sz w:val="24"/>
          <w:szCs w:val="24"/>
          <w:lang w:val="hy-AM"/>
        </w:rPr>
        <w:t xml:space="preserve"> 2</w:t>
      </w:r>
    </w:p>
    <w:p w:rsidR="003007CC" w:rsidRPr="00A37DC4" w:rsidRDefault="003007CC">
      <w:pPr>
        <w:pStyle w:val="mechtex"/>
        <w:ind w:left="3600" w:firstLine="720"/>
        <w:jc w:val="left"/>
        <w:rPr>
          <w:rFonts w:ascii="GHEA Mariam" w:hAnsi="GHEA Mariam"/>
          <w:spacing w:val="-6"/>
          <w:sz w:val="24"/>
          <w:szCs w:val="24"/>
          <w:lang w:val="hy-AM"/>
        </w:rPr>
      </w:pPr>
      <w:r w:rsidRPr="00A37DC4">
        <w:rPr>
          <w:rFonts w:ascii="GHEA Mariam" w:hAnsi="GHEA Mariam"/>
          <w:spacing w:val="-6"/>
          <w:sz w:val="24"/>
          <w:szCs w:val="24"/>
          <w:lang w:val="hy-AM"/>
        </w:rPr>
        <w:t xml:space="preserve">          </w:t>
      </w:r>
      <w:r w:rsidR="00A37DC4">
        <w:rPr>
          <w:rFonts w:ascii="GHEA Mariam" w:hAnsi="GHEA Mariam"/>
          <w:spacing w:val="-6"/>
          <w:sz w:val="24"/>
          <w:szCs w:val="24"/>
          <w:lang w:val="hy-AM"/>
        </w:rPr>
        <w:t xml:space="preserve"> </w:t>
      </w:r>
      <w:r w:rsidRPr="00A37DC4">
        <w:rPr>
          <w:rFonts w:ascii="GHEA Mariam" w:hAnsi="GHEA Mariam"/>
          <w:spacing w:val="-6"/>
          <w:sz w:val="24"/>
          <w:szCs w:val="24"/>
          <w:lang w:val="hy-AM"/>
        </w:rPr>
        <w:t xml:space="preserve"> ՀՀ կառավարության 2023 թվականի</w:t>
      </w:r>
    </w:p>
    <w:p w:rsidR="003007CC" w:rsidRPr="00A37DC4" w:rsidRDefault="003007CC">
      <w:pPr>
        <w:pStyle w:val="mechtex"/>
        <w:jc w:val="left"/>
        <w:rPr>
          <w:rFonts w:ascii="GHEA Mariam" w:hAnsi="GHEA Mariam" w:cs="Sylfaen"/>
          <w:sz w:val="24"/>
          <w:szCs w:val="24"/>
          <w:lang w:val="hy-AM"/>
        </w:rPr>
      </w:pPr>
      <w:r w:rsidRPr="00A37DC4">
        <w:rPr>
          <w:rFonts w:ascii="GHEA Mariam" w:hAnsi="GHEA Mariam"/>
          <w:spacing w:val="-2"/>
          <w:sz w:val="24"/>
          <w:szCs w:val="24"/>
          <w:lang w:val="hy-AM"/>
        </w:rPr>
        <w:tab/>
      </w:r>
      <w:r w:rsidRPr="00A37DC4">
        <w:rPr>
          <w:rFonts w:ascii="GHEA Mariam" w:hAnsi="GHEA Mariam"/>
          <w:spacing w:val="-2"/>
          <w:sz w:val="24"/>
          <w:szCs w:val="24"/>
          <w:lang w:val="hy-AM"/>
        </w:rPr>
        <w:tab/>
      </w:r>
      <w:r w:rsidRPr="00A37DC4">
        <w:rPr>
          <w:rFonts w:ascii="GHEA Mariam" w:hAnsi="GHEA Mariam"/>
          <w:spacing w:val="-2"/>
          <w:sz w:val="24"/>
          <w:szCs w:val="24"/>
          <w:lang w:val="hy-AM"/>
        </w:rPr>
        <w:tab/>
      </w:r>
      <w:r w:rsidRPr="00A37DC4">
        <w:rPr>
          <w:rFonts w:ascii="GHEA Mariam" w:hAnsi="GHEA Mariam"/>
          <w:spacing w:val="-2"/>
          <w:sz w:val="24"/>
          <w:szCs w:val="24"/>
          <w:lang w:val="hy-AM"/>
        </w:rPr>
        <w:tab/>
      </w:r>
      <w:r w:rsidRPr="00A37DC4">
        <w:rPr>
          <w:rFonts w:ascii="GHEA Mariam" w:hAnsi="GHEA Mariam"/>
          <w:spacing w:val="-2"/>
          <w:sz w:val="24"/>
          <w:szCs w:val="24"/>
          <w:lang w:val="hy-AM"/>
        </w:rPr>
        <w:tab/>
      </w:r>
      <w:r w:rsidRPr="00A37DC4">
        <w:rPr>
          <w:rFonts w:ascii="GHEA Mariam" w:hAnsi="GHEA Mariam"/>
          <w:spacing w:val="-2"/>
          <w:sz w:val="24"/>
          <w:szCs w:val="24"/>
          <w:lang w:val="hy-AM"/>
        </w:rPr>
        <w:tab/>
        <w:t xml:space="preserve">          </w:t>
      </w:r>
      <w:r w:rsidR="00A37DC4">
        <w:rPr>
          <w:rFonts w:ascii="GHEA Mariam" w:hAnsi="GHEA Mariam"/>
          <w:spacing w:val="-2"/>
          <w:sz w:val="24"/>
          <w:szCs w:val="24"/>
          <w:lang w:val="hy-AM"/>
        </w:rPr>
        <w:t xml:space="preserve">     </w:t>
      </w:r>
      <w:r w:rsidRPr="003007CC">
        <w:rPr>
          <w:rFonts w:ascii="GHEA Mariam" w:hAnsi="GHEA Mariam" w:cs="Sylfaen"/>
          <w:spacing w:val="-4"/>
          <w:sz w:val="24"/>
          <w:szCs w:val="24"/>
          <w:lang w:val="fr-FR"/>
        </w:rPr>
        <w:t>մայիսի</w:t>
      </w:r>
      <w:r w:rsidRPr="003007CC">
        <w:rPr>
          <w:rFonts w:ascii="GHEA Mariam" w:hAnsi="GHEA Mariam" w:cs="Sylfaen"/>
          <w:spacing w:val="-4"/>
          <w:sz w:val="24"/>
          <w:szCs w:val="24"/>
          <w:lang w:val="pt-BR"/>
        </w:rPr>
        <w:t xml:space="preserve"> 25</w:t>
      </w:r>
      <w:r w:rsidRPr="003007CC">
        <w:rPr>
          <w:rFonts w:ascii="GHEA Mariam" w:hAnsi="GHEA Mariam" w:cs="Sylfaen"/>
          <w:spacing w:val="-2"/>
          <w:sz w:val="24"/>
          <w:szCs w:val="24"/>
          <w:lang w:val="pt-BR"/>
        </w:rPr>
        <w:t>-</w:t>
      </w:r>
      <w:r w:rsidR="00A37DC4">
        <w:rPr>
          <w:rFonts w:ascii="GHEA Mariam" w:hAnsi="GHEA Mariam"/>
          <w:spacing w:val="-2"/>
          <w:sz w:val="24"/>
          <w:szCs w:val="24"/>
          <w:lang w:val="hy-AM"/>
        </w:rPr>
        <w:t xml:space="preserve">ի N         - Ն </w:t>
      </w:r>
      <w:r w:rsidRPr="00A37DC4">
        <w:rPr>
          <w:rFonts w:ascii="GHEA Mariam" w:hAnsi="GHEA Mariam"/>
          <w:spacing w:val="-2"/>
          <w:sz w:val="24"/>
          <w:szCs w:val="24"/>
          <w:lang w:val="hy-AM"/>
        </w:rPr>
        <w:t>որոշման</w:t>
      </w:r>
    </w:p>
    <w:p w:rsidR="003007CC" w:rsidRPr="00A37DC4" w:rsidRDefault="003007CC" w:rsidP="003007CC">
      <w:pPr>
        <w:pStyle w:val="norm"/>
        <w:spacing w:line="240" w:lineRule="auto"/>
        <w:ind w:firstLine="0"/>
        <w:rPr>
          <w:rFonts w:ascii="GHEA Mariam" w:hAnsi="GHEA Mariam" w:cs="Arial"/>
          <w:sz w:val="18"/>
          <w:szCs w:val="24"/>
          <w:lang w:val="hy-AM"/>
        </w:rPr>
      </w:pPr>
    </w:p>
    <w:p w:rsidR="003007CC" w:rsidRPr="003007CC" w:rsidRDefault="003007CC" w:rsidP="00A37DC4">
      <w:pPr>
        <w:shd w:val="clear" w:color="auto" w:fill="FFFFFF"/>
        <w:ind w:firstLine="375"/>
        <w:jc w:val="both"/>
        <w:rPr>
          <w:rFonts w:ascii="GHEA Mariam" w:hAnsi="GHEA Mariam"/>
          <w:sz w:val="24"/>
          <w:szCs w:val="24"/>
          <w:lang w:val="hy-AM"/>
        </w:rPr>
      </w:pPr>
      <w:r w:rsidRPr="00A37DC4">
        <w:rPr>
          <w:rFonts w:ascii="Calibri" w:hAnsi="Calibri" w:cs="Calibri"/>
          <w:color w:val="000000"/>
          <w:sz w:val="24"/>
          <w:szCs w:val="24"/>
          <w:lang w:val="hy-AM"/>
        </w:rPr>
        <w:t> </w:t>
      </w:r>
      <w:r w:rsidR="00A37DC4">
        <w:rPr>
          <w:rFonts w:ascii="Calibri" w:hAnsi="Calibri" w:cs="Calibri"/>
          <w:color w:val="000000"/>
          <w:sz w:val="24"/>
          <w:szCs w:val="24"/>
          <w:lang w:val="hy-AM"/>
        </w:rPr>
        <w:t xml:space="preserve">                                                                                               </w:t>
      </w:r>
      <w:r w:rsidR="00A37DC4">
        <w:rPr>
          <w:rFonts w:ascii="GHEA Mariam" w:hAnsi="GHEA Mariam"/>
          <w:sz w:val="24"/>
          <w:szCs w:val="24"/>
          <w:lang w:val="hy-AM"/>
        </w:rPr>
        <w:t xml:space="preserve">       «</w:t>
      </w:r>
      <w:r w:rsidRPr="003007CC">
        <w:rPr>
          <w:rFonts w:ascii="GHEA Mariam" w:hAnsi="GHEA Mariam"/>
          <w:sz w:val="24"/>
          <w:szCs w:val="24"/>
          <w:lang w:val="hy-AM"/>
        </w:rPr>
        <w:t>Հավելված N 2</w:t>
      </w:r>
    </w:p>
    <w:p w:rsidR="00717891" w:rsidRDefault="003007CC" w:rsidP="00A37DC4">
      <w:pPr>
        <w:jc w:val="right"/>
        <w:rPr>
          <w:rFonts w:ascii="GHEA Mariam" w:hAnsi="GHEA Mariam"/>
          <w:sz w:val="24"/>
          <w:szCs w:val="24"/>
          <w:lang w:val="hy-AM"/>
        </w:rPr>
      </w:pPr>
      <w:r w:rsidRPr="003007CC">
        <w:rPr>
          <w:rFonts w:ascii="GHEA Mariam" w:hAnsi="GHEA Mariam"/>
          <w:sz w:val="24"/>
          <w:szCs w:val="24"/>
          <w:lang w:val="hy-AM"/>
        </w:rPr>
        <w:t>ՀՀ կառավարության 2020 թվականի</w:t>
      </w:r>
    </w:p>
    <w:p w:rsidR="003007CC" w:rsidRPr="003007CC" w:rsidRDefault="003007CC" w:rsidP="00A37DC4">
      <w:pPr>
        <w:jc w:val="right"/>
        <w:rPr>
          <w:rFonts w:ascii="GHEA Mariam" w:hAnsi="GHEA Mariam"/>
          <w:sz w:val="24"/>
          <w:szCs w:val="24"/>
          <w:lang w:val="hy-AM"/>
        </w:rPr>
      </w:pPr>
      <w:r w:rsidRPr="003007CC">
        <w:rPr>
          <w:rFonts w:ascii="GHEA Mariam" w:hAnsi="GHEA Mariam"/>
          <w:sz w:val="24"/>
          <w:szCs w:val="24"/>
          <w:lang w:val="hy-AM"/>
        </w:rPr>
        <w:t>փետրվարի 13-ի N 171-Ն որոշման</w:t>
      </w:r>
    </w:p>
    <w:p w:rsidR="003007CC" w:rsidRPr="003007CC" w:rsidRDefault="003007CC" w:rsidP="00A37DC4">
      <w:pPr>
        <w:ind w:left="5940"/>
        <w:jc w:val="right"/>
        <w:rPr>
          <w:rFonts w:ascii="GHEA Mariam" w:hAnsi="GHEA Mariam"/>
          <w:sz w:val="24"/>
          <w:szCs w:val="24"/>
          <w:lang w:val="hy-AM"/>
        </w:rPr>
      </w:pPr>
    </w:p>
    <w:p w:rsidR="003007CC" w:rsidRPr="003007CC" w:rsidRDefault="003007CC" w:rsidP="003007CC">
      <w:pPr>
        <w:jc w:val="center"/>
        <w:rPr>
          <w:rFonts w:ascii="GHEA Mariam" w:hAnsi="GHEA Mariam"/>
          <w:sz w:val="24"/>
          <w:szCs w:val="24"/>
          <w:lang w:val="hy-AM"/>
        </w:rPr>
      </w:pPr>
    </w:p>
    <w:p w:rsidR="003007CC" w:rsidRDefault="003007CC" w:rsidP="003007CC">
      <w:pPr>
        <w:jc w:val="center"/>
        <w:rPr>
          <w:rFonts w:ascii="GHEA Mariam" w:hAnsi="GHEA Mariam"/>
          <w:sz w:val="24"/>
          <w:szCs w:val="24"/>
          <w:lang w:val="hy-AM"/>
        </w:rPr>
      </w:pPr>
      <w:r w:rsidRPr="003007CC">
        <w:rPr>
          <w:rFonts w:ascii="GHEA Mariam" w:hAnsi="GHEA Mariam"/>
          <w:sz w:val="24"/>
          <w:szCs w:val="24"/>
          <w:lang w:val="hy-AM"/>
        </w:rPr>
        <w:t xml:space="preserve">ԱՆՀԱՏ ՁԵՌՆԱՐԿԱՏԵՐ ՉՀԱՆԴԻՍԱՑՈՂ ՖԻԶԻԿԱԿԱՆ ԱՆՁԱՆՑ ԿՈՂՄԻՑ ԿԱՄ ՆՐԱՆՑ ՀԱՍՑԵՈՎ ԵՎՐԱՍԻԱԿԱՆ ՏՆՏԵՍԱԿԱՆ ՄԻՈՒԹՅԱՆ ԱՆԴԱՄ </w:t>
      </w:r>
      <w:r w:rsidRPr="00717891">
        <w:rPr>
          <w:rFonts w:ascii="GHEA Mariam" w:hAnsi="GHEA Mariam"/>
          <w:spacing w:val="-2"/>
          <w:sz w:val="24"/>
          <w:szCs w:val="24"/>
          <w:lang w:val="hy-AM"/>
        </w:rPr>
        <w:t>ՉՀԱՆԴԻՍԱՑՈՂ ՊԵՏՈՒԹՅՈՒՆՆԵՐԻՑ ՀԱՅԱՍՏԱՆԻ ՀԱՆՐԱՊԵՏՈՒԹՅՈՒՆ</w:t>
      </w:r>
      <w:r w:rsidRPr="003007CC">
        <w:rPr>
          <w:rFonts w:ascii="GHEA Mariam" w:hAnsi="GHEA Mariam"/>
          <w:sz w:val="24"/>
          <w:szCs w:val="24"/>
          <w:lang w:val="hy-AM"/>
        </w:rPr>
        <w:t xml:space="preserve"> </w:t>
      </w:r>
      <w:r w:rsidRPr="00717891">
        <w:rPr>
          <w:rFonts w:ascii="GHEA Mariam" w:hAnsi="GHEA Mariam"/>
          <w:spacing w:val="-8"/>
          <w:sz w:val="24"/>
          <w:szCs w:val="24"/>
          <w:lang w:val="hy-AM"/>
        </w:rPr>
        <w:t>ՆԵՐՄՈՒԾՎՈՂ ԱՅՆ ԱՊՐԱՆՔՆԵՐԻ ԱԿՆՀԱՅՏ ԱՌԵՎՏՐԱՅԻՆ ՉԱՓԱՔԱՆԱԿՆԵՐԸ</w:t>
      </w:r>
      <w:r w:rsidRPr="003007CC">
        <w:rPr>
          <w:rFonts w:ascii="GHEA Mariam" w:hAnsi="GHEA Mariam"/>
          <w:sz w:val="24"/>
          <w:szCs w:val="24"/>
          <w:lang w:val="hy-AM"/>
        </w:rPr>
        <w:t>, ՈՐՈՆՑ</w:t>
      </w:r>
      <w:r w:rsidR="00717891" w:rsidRPr="00A37DC4">
        <w:rPr>
          <w:rFonts w:ascii="GHEA Mariam" w:hAnsi="GHEA Mariam"/>
          <w:sz w:val="24"/>
          <w:szCs w:val="24"/>
          <w:lang w:val="hy-AM"/>
        </w:rPr>
        <w:t xml:space="preserve"> </w:t>
      </w:r>
      <w:r w:rsidRPr="003007CC">
        <w:rPr>
          <w:rFonts w:ascii="GHEA Mariam" w:hAnsi="GHEA Mariam"/>
          <w:sz w:val="24"/>
          <w:szCs w:val="24"/>
          <w:lang w:val="hy-AM"/>
        </w:rPr>
        <w:t>ՆԵՐՄՈՒԾՄԱՆ ԴԵՊՔՈՒՄ</w:t>
      </w:r>
      <w:r w:rsidR="00717891" w:rsidRPr="00A37DC4">
        <w:rPr>
          <w:rFonts w:ascii="GHEA Mariam" w:hAnsi="GHEA Mariam"/>
          <w:sz w:val="24"/>
          <w:szCs w:val="24"/>
          <w:lang w:val="hy-AM"/>
        </w:rPr>
        <w:t xml:space="preserve"> </w:t>
      </w:r>
      <w:r w:rsidRPr="003007CC">
        <w:rPr>
          <w:rFonts w:ascii="GHEA Mariam" w:hAnsi="GHEA Mariam"/>
          <w:sz w:val="24"/>
          <w:szCs w:val="24"/>
          <w:lang w:val="hy-AM"/>
        </w:rPr>
        <w:t>«ԵՎՐԱՍԻԱԿԱՆ</w:t>
      </w:r>
      <w:r w:rsidR="00717891" w:rsidRPr="00A37DC4">
        <w:rPr>
          <w:rFonts w:ascii="GHEA Mariam" w:hAnsi="GHEA Mariam"/>
          <w:sz w:val="24"/>
          <w:szCs w:val="24"/>
          <w:lang w:val="hy-AM"/>
        </w:rPr>
        <w:t xml:space="preserve"> </w:t>
      </w:r>
      <w:r w:rsidRPr="003007CC">
        <w:rPr>
          <w:rFonts w:ascii="GHEA Mariam" w:hAnsi="GHEA Mariam"/>
          <w:sz w:val="24"/>
          <w:szCs w:val="24"/>
          <w:lang w:val="hy-AM"/>
        </w:rPr>
        <w:t xml:space="preserve">ՏՆՏԵՍԱԿԱՆ ՄԻՈՒԹՅԱՆ ՄԱՔՍԱՅԻՆ ՕՐԵՆՍԳՐՔԻ ՄԱՍԻՆ» 2017 ԹՎԱԿԱՆԻ ԱՊՐԻԼԻ </w:t>
      </w:r>
      <w:r w:rsidRPr="00717891">
        <w:rPr>
          <w:rFonts w:ascii="GHEA Mariam" w:hAnsi="GHEA Mariam"/>
          <w:spacing w:val="-8"/>
          <w:sz w:val="24"/>
          <w:szCs w:val="24"/>
          <w:lang w:val="hy-AM"/>
        </w:rPr>
        <w:t>11-Ի ՊԱՅՄԱՆԱԳՐԻ</w:t>
      </w:r>
      <w:r w:rsidR="00A37DC4">
        <w:rPr>
          <w:rFonts w:ascii="GHEA Mariam" w:hAnsi="GHEA Mariam"/>
          <w:spacing w:val="-8"/>
          <w:sz w:val="24"/>
          <w:szCs w:val="24"/>
          <w:lang w:val="hy-AM"/>
        </w:rPr>
        <w:t xml:space="preserve"> </w:t>
      </w:r>
      <w:r w:rsidRPr="00717891">
        <w:rPr>
          <w:rFonts w:ascii="GHEA Mariam" w:hAnsi="GHEA Mariam"/>
          <w:spacing w:val="-8"/>
          <w:sz w:val="24"/>
          <w:szCs w:val="24"/>
          <w:lang w:val="hy-AM"/>
        </w:rPr>
        <w:t>ՀԱՎԵԼՎԱԾՈՎ ՀԱՍՏԱՏՎԱԾ՝</w:t>
      </w:r>
      <w:r w:rsidR="00A37DC4">
        <w:rPr>
          <w:rFonts w:ascii="GHEA Mariam" w:hAnsi="GHEA Mariam"/>
          <w:spacing w:val="-8"/>
          <w:sz w:val="24"/>
          <w:szCs w:val="24"/>
          <w:lang w:val="hy-AM"/>
        </w:rPr>
        <w:t xml:space="preserve"> </w:t>
      </w:r>
      <w:r w:rsidRPr="00717891">
        <w:rPr>
          <w:rFonts w:ascii="GHEA Mariam" w:hAnsi="GHEA Mariam"/>
          <w:spacing w:val="-8"/>
          <w:sz w:val="24"/>
          <w:szCs w:val="24"/>
          <w:lang w:val="hy-AM"/>
        </w:rPr>
        <w:t>ԵՎՐԱՍԻԱԿԱՆ ՏՆՏԵՍԱԿԱՆ</w:t>
      </w:r>
      <w:r w:rsidR="00717891" w:rsidRPr="00A37DC4">
        <w:rPr>
          <w:rFonts w:ascii="GHEA Mariam" w:hAnsi="GHEA Mariam"/>
          <w:spacing w:val="-8"/>
          <w:sz w:val="24"/>
          <w:szCs w:val="24"/>
          <w:lang w:val="hy-AM"/>
        </w:rPr>
        <w:t xml:space="preserve"> </w:t>
      </w:r>
      <w:r w:rsidRPr="003007CC">
        <w:rPr>
          <w:rFonts w:ascii="GHEA Mariam" w:hAnsi="GHEA Mariam"/>
          <w:sz w:val="24"/>
          <w:szCs w:val="24"/>
          <w:lang w:val="hy-AM"/>
        </w:rPr>
        <w:t>ՄԻՈՒԹՅԱՆ</w:t>
      </w:r>
      <w:r w:rsidR="00A37DC4">
        <w:rPr>
          <w:rFonts w:ascii="GHEA Mariam" w:hAnsi="GHEA Mariam"/>
          <w:sz w:val="24"/>
          <w:szCs w:val="24"/>
          <w:lang w:val="hy-AM"/>
        </w:rPr>
        <w:t xml:space="preserve"> </w:t>
      </w:r>
      <w:r w:rsidRPr="003007CC">
        <w:rPr>
          <w:rFonts w:ascii="GHEA Mariam" w:hAnsi="GHEA Mariam"/>
          <w:sz w:val="24"/>
          <w:szCs w:val="24"/>
          <w:lang w:val="hy-AM"/>
        </w:rPr>
        <w:t>ՄԱՔՍԱՅԻՆ ՕՐԵՆՍԳՐՔԻՆ</w:t>
      </w:r>
      <w:r w:rsidR="00A37DC4">
        <w:rPr>
          <w:rFonts w:ascii="GHEA Mariam" w:hAnsi="GHEA Mariam"/>
          <w:sz w:val="24"/>
          <w:szCs w:val="24"/>
          <w:lang w:val="hy-AM"/>
        </w:rPr>
        <w:t xml:space="preserve"> </w:t>
      </w:r>
      <w:r w:rsidRPr="003007CC">
        <w:rPr>
          <w:rFonts w:ascii="GHEA Mariam" w:hAnsi="GHEA Mariam"/>
          <w:sz w:val="24"/>
          <w:szCs w:val="24"/>
          <w:lang w:val="hy-AM"/>
        </w:rPr>
        <w:t>ՀԱՄԱՊԱՏԱՍԽԱՆ ԿԻՐԱՌՎՈՒՄ ԵՆ ՄԻԱԳՈՒՄԱՐ ՄԱՔՍԱՅԻՆ ՎՃԱՐԻ ՁԵՎՈՎ ԳԱՆՁՎՈՂ ՄԱՔՍԱՏՈՒՐՔԵՐԸ ԵՎ ՀԱՐԿԵՐԸ</w:t>
      </w:r>
    </w:p>
    <w:p w:rsidR="00717891" w:rsidRDefault="00717891" w:rsidP="003007CC">
      <w:pPr>
        <w:jc w:val="center"/>
        <w:rPr>
          <w:rFonts w:ascii="GHEA Mariam" w:hAnsi="GHEA Mariam"/>
          <w:sz w:val="28"/>
          <w:szCs w:val="24"/>
          <w:lang w:val="hy-AM"/>
        </w:rPr>
      </w:pPr>
    </w:p>
    <w:p w:rsidR="00A37DC4" w:rsidRPr="00717891" w:rsidRDefault="00A37DC4" w:rsidP="003007CC">
      <w:pPr>
        <w:jc w:val="center"/>
        <w:rPr>
          <w:rFonts w:ascii="GHEA Mariam" w:hAnsi="GHEA Mariam"/>
          <w:sz w:val="28"/>
          <w:szCs w:val="24"/>
          <w:lang w:val="hy-AM"/>
        </w:rPr>
      </w:pPr>
    </w:p>
    <w:tbl>
      <w:tblPr>
        <w:tblStyle w:val="TableGrid1"/>
        <w:tblW w:w="10771" w:type="dxa"/>
        <w:tblInd w:w="-995" w:type="dxa"/>
        <w:tblLook w:val="04A0" w:firstRow="1" w:lastRow="0" w:firstColumn="1" w:lastColumn="0" w:noHBand="0" w:noVBand="1"/>
      </w:tblPr>
      <w:tblGrid>
        <w:gridCol w:w="720"/>
        <w:gridCol w:w="7560"/>
        <w:gridCol w:w="2491"/>
      </w:tblGrid>
      <w:tr w:rsidR="003007CC" w:rsidRPr="00A37DC4" w:rsidTr="00A37DC4">
        <w:tc>
          <w:tcPr>
            <w:tcW w:w="720" w:type="dxa"/>
            <w:vAlign w:val="center"/>
          </w:tcPr>
          <w:p w:rsidR="00A37DC4" w:rsidRDefault="00A37DC4" w:rsidP="00A37DC4">
            <w:pPr>
              <w:jc w:val="center"/>
              <w:rPr>
                <w:rFonts w:ascii="GHEA Mariam" w:hAnsi="GHEA Mariam"/>
              </w:rPr>
            </w:pPr>
            <w:r>
              <w:rPr>
                <w:rFonts w:ascii="GHEA Mariam" w:hAnsi="GHEA Mariam"/>
              </w:rPr>
              <w:t>NN</w:t>
            </w:r>
          </w:p>
          <w:p w:rsidR="003007CC" w:rsidRPr="00A37DC4" w:rsidRDefault="00A37DC4" w:rsidP="00A37DC4">
            <w:pPr>
              <w:jc w:val="center"/>
              <w:rPr>
                <w:rFonts w:ascii="GHEA Mariam" w:hAnsi="GHEA Mariam"/>
                <w:lang w:val="hy-AM"/>
              </w:rPr>
            </w:pPr>
            <w:r>
              <w:rPr>
                <w:rFonts w:ascii="GHEA Mariam" w:hAnsi="GHEA Mariam"/>
                <w:lang w:val="hy-AM"/>
              </w:rPr>
              <w:t>ը/կ</w:t>
            </w:r>
          </w:p>
        </w:tc>
        <w:tc>
          <w:tcPr>
            <w:tcW w:w="7560" w:type="dxa"/>
            <w:vAlign w:val="center"/>
          </w:tcPr>
          <w:p w:rsidR="003007CC" w:rsidRPr="00A37DC4" w:rsidRDefault="003007CC" w:rsidP="00A37DC4">
            <w:pPr>
              <w:spacing w:after="160" w:line="259" w:lineRule="auto"/>
              <w:jc w:val="center"/>
              <w:rPr>
                <w:rFonts w:ascii="GHEA Mariam" w:hAnsi="GHEA Mariam"/>
                <w:lang w:val="hy-AM"/>
              </w:rPr>
            </w:pPr>
            <w:r w:rsidRPr="00A37DC4">
              <w:rPr>
                <w:rFonts w:ascii="GHEA Mariam" w:hAnsi="GHEA Mariam"/>
                <w:lang w:val="hy-AM"/>
              </w:rPr>
              <w:t>Անձնական օգտագործման ապրանքների կատեգորիաները</w:t>
            </w:r>
          </w:p>
        </w:tc>
        <w:tc>
          <w:tcPr>
            <w:tcW w:w="2491" w:type="dxa"/>
            <w:vAlign w:val="center"/>
          </w:tcPr>
          <w:p w:rsidR="003007CC" w:rsidRPr="00A37DC4" w:rsidRDefault="003007CC" w:rsidP="003007CC">
            <w:pPr>
              <w:spacing w:after="160" w:line="259" w:lineRule="auto"/>
              <w:jc w:val="center"/>
              <w:rPr>
                <w:rFonts w:ascii="GHEA Mariam" w:hAnsi="GHEA Mariam"/>
                <w:lang w:val="hy-AM"/>
              </w:rPr>
            </w:pPr>
            <w:r w:rsidRPr="00A37DC4">
              <w:rPr>
                <w:rFonts w:ascii="GHEA Mariam" w:hAnsi="GHEA Mariam"/>
                <w:lang w:val="hy-AM"/>
              </w:rPr>
              <w:t>Սույն չափը գերազանցող մասը համարվում է ապրանքների ակնհայտ առևտրային քանակություն</w:t>
            </w:r>
          </w:p>
        </w:tc>
      </w:tr>
      <w:tr w:rsidR="003007CC" w:rsidRPr="00A37DC4" w:rsidTr="00A37DC4">
        <w:tc>
          <w:tcPr>
            <w:tcW w:w="720" w:type="dxa"/>
            <w:vMerge w:val="restart"/>
            <w:vAlign w:val="center"/>
          </w:tcPr>
          <w:p w:rsidR="003007CC" w:rsidRPr="00A37DC4" w:rsidRDefault="003007CC" w:rsidP="003007CC">
            <w:pPr>
              <w:spacing w:after="160" w:line="259" w:lineRule="auto"/>
              <w:jc w:val="center"/>
              <w:rPr>
                <w:rFonts w:ascii="GHEA Mariam" w:hAnsi="GHEA Mariam"/>
                <w:lang w:val="hy-AM"/>
              </w:rPr>
            </w:pPr>
            <w:r w:rsidRPr="00A37DC4">
              <w:rPr>
                <w:rFonts w:ascii="GHEA Mariam" w:hAnsi="GHEA Mariam"/>
                <w:lang w:val="hy-AM"/>
              </w:rPr>
              <w:t>1</w:t>
            </w:r>
            <w:r w:rsidR="00A37DC4" w:rsidRPr="00A37DC4">
              <w:rPr>
                <w:rFonts w:ascii="GHEA Mariam" w:hAnsi="GHEA Mariam"/>
                <w:lang w:val="hy-AM"/>
              </w:rPr>
              <w:t>.</w:t>
            </w:r>
          </w:p>
        </w:tc>
        <w:tc>
          <w:tcPr>
            <w:tcW w:w="7560" w:type="dxa"/>
          </w:tcPr>
          <w:p w:rsidR="003007CC" w:rsidRPr="00A37DC4" w:rsidRDefault="003007CC" w:rsidP="003007CC">
            <w:pPr>
              <w:spacing w:after="160" w:line="259" w:lineRule="auto"/>
              <w:rPr>
                <w:rFonts w:ascii="GHEA Mariam" w:hAnsi="GHEA Mariam"/>
                <w:lang w:val="hy-AM"/>
              </w:rPr>
            </w:pPr>
            <w:r w:rsidRPr="00A37DC4">
              <w:rPr>
                <w:rFonts w:ascii="GHEA Mariam" w:hAnsi="GHEA Mariam"/>
                <w:lang w:val="hy-AM"/>
              </w:rPr>
              <w:t>ԵՏՄ ԱՏԳ ԱԱ 8703 ապրանքային դիրքում դասակարգվող քվադրոցիկլեր, ձյունագնացներ, ձյունաճահճագնացներ, մոտոամենագնացներ և այլ շարժիչային տրանսպորտային միջոցներ, որոնք նախատեսված չեն ընդհանուր օգտագործման ճանապարհներով երթևեկության համար (բացառությամբ ընդհանուր օգտագործման ճանապարհներով երթևեկության համար չնախատեսված մրցարշավային ավտոմեքենաների)</w:t>
            </w:r>
          </w:p>
        </w:tc>
        <w:tc>
          <w:tcPr>
            <w:tcW w:w="2491" w:type="dxa"/>
            <w:vAlign w:val="center"/>
          </w:tcPr>
          <w:p w:rsidR="003007CC" w:rsidRPr="00A37DC4" w:rsidRDefault="003007CC" w:rsidP="003007CC">
            <w:pPr>
              <w:spacing w:after="160" w:line="259" w:lineRule="auto"/>
              <w:jc w:val="center"/>
              <w:rPr>
                <w:rFonts w:ascii="GHEA Mariam" w:hAnsi="GHEA Mariam"/>
                <w:lang w:val="hy-AM"/>
              </w:rPr>
            </w:pPr>
            <w:r w:rsidRPr="00A37DC4">
              <w:rPr>
                <w:rFonts w:ascii="GHEA Mariam" w:hAnsi="GHEA Mariam"/>
                <w:lang w:val="hy-AM"/>
              </w:rPr>
              <w:t xml:space="preserve">0 </w:t>
            </w:r>
          </w:p>
        </w:tc>
      </w:tr>
      <w:tr w:rsidR="003007CC" w:rsidRPr="00A37DC4" w:rsidTr="00A37DC4">
        <w:tc>
          <w:tcPr>
            <w:tcW w:w="720" w:type="dxa"/>
            <w:vMerge/>
            <w:vAlign w:val="center"/>
          </w:tcPr>
          <w:p w:rsidR="003007CC" w:rsidRPr="00A37DC4" w:rsidRDefault="003007CC" w:rsidP="003007CC">
            <w:pPr>
              <w:spacing w:after="160" w:line="259" w:lineRule="auto"/>
              <w:jc w:val="center"/>
              <w:rPr>
                <w:rFonts w:ascii="GHEA Mariam" w:hAnsi="GHEA Mariam"/>
                <w:lang w:val="hy-AM"/>
              </w:rPr>
            </w:pPr>
          </w:p>
        </w:tc>
        <w:tc>
          <w:tcPr>
            <w:tcW w:w="7560" w:type="dxa"/>
          </w:tcPr>
          <w:p w:rsidR="003007CC" w:rsidRPr="00A37DC4" w:rsidRDefault="003007CC" w:rsidP="003007CC">
            <w:pPr>
              <w:spacing w:after="160" w:line="259" w:lineRule="auto"/>
              <w:rPr>
                <w:rFonts w:ascii="GHEA Mariam" w:hAnsi="GHEA Mariam"/>
                <w:lang w:val="hy-AM"/>
              </w:rPr>
            </w:pPr>
            <w:r w:rsidRPr="00A37DC4">
              <w:rPr>
                <w:rFonts w:ascii="GHEA Mariam" w:hAnsi="GHEA Mariam"/>
                <w:lang w:val="hy-AM"/>
              </w:rPr>
              <w:t>Մոտոցիկլներ, մոպեդներ, մոտոռոլլերներ, որոնք դասակարգվում են ԵՏՄ ԱՏԳ ԱԱ 8711 ապրանքային դիրքում</w:t>
            </w:r>
          </w:p>
        </w:tc>
        <w:tc>
          <w:tcPr>
            <w:tcW w:w="2491" w:type="dxa"/>
            <w:vAlign w:val="center"/>
          </w:tcPr>
          <w:p w:rsidR="003007CC" w:rsidRPr="00A37DC4" w:rsidRDefault="003007CC" w:rsidP="003007CC">
            <w:pPr>
              <w:spacing w:after="160" w:line="259" w:lineRule="auto"/>
              <w:jc w:val="center"/>
              <w:rPr>
                <w:rFonts w:ascii="GHEA Mariam" w:hAnsi="GHEA Mariam"/>
                <w:lang w:val="hy-AM"/>
              </w:rPr>
            </w:pPr>
            <w:r w:rsidRPr="00A37DC4">
              <w:rPr>
                <w:rFonts w:ascii="GHEA Mariam" w:hAnsi="GHEA Mariam"/>
                <w:lang w:val="hy-AM"/>
              </w:rPr>
              <w:t>1 հատ</w:t>
            </w:r>
          </w:p>
        </w:tc>
      </w:tr>
      <w:tr w:rsidR="003007CC" w:rsidRPr="00A37DC4" w:rsidTr="00A37DC4">
        <w:tc>
          <w:tcPr>
            <w:tcW w:w="720" w:type="dxa"/>
            <w:vMerge/>
            <w:vAlign w:val="center"/>
          </w:tcPr>
          <w:p w:rsidR="003007CC" w:rsidRPr="00A37DC4" w:rsidRDefault="003007CC" w:rsidP="003007CC">
            <w:pPr>
              <w:spacing w:after="160" w:line="259" w:lineRule="auto"/>
              <w:jc w:val="center"/>
              <w:rPr>
                <w:rFonts w:ascii="GHEA Mariam" w:hAnsi="GHEA Mariam"/>
                <w:lang w:val="hy-AM"/>
              </w:rPr>
            </w:pPr>
          </w:p>
        </w:tc>
        <w:tc>
          <w:tcPr>
            <w:tcW w:w="7560" w:type="dxa"/>
          </w:tcPr>
          <w:p w:rsidR="003007CC" w:rsidRPr="00A37DC4" w:rsidRDefault="003007CC" w:rsidP="003007CC">
            <w:pPr>
              <w:spacing w:after="160" w:line="259" w:lineRule="auto"/>
              <w:rPr>
                <w:rFonts w:ascii="GHEA Mariam" w:hAnsi="GHEA Mariam"/>
                <w:lang w:val="hy-AM"/>
              </w:rPr>
            </w:pPr>
            <w:r w:rsidRPr="00A37DC4">
              <w:rPr>
                <w:rFonts w:ascii="GHEA Mariam" w:hAnsi="GHEA Mariam"/>
                <w:lang w:val="hy-AM"/>
              </w:rPr>
              <w:t>ԵՏՄ ԱՏԳ ԱԱ 8702 ապրանքային դիրքում դասակարգվող՝ 12-ից ոչ ավելի մարդ՝ ներառյալ վարորդին, փոխադրելու համար նախատեսված շարժիչային տրանսպորտային միջոցներ</w:t>
            </w:r>
          </w:p>
        </w:tc>
        <w:tc>
          <w:tcPr>
            <w:tcW w:w="2491" w:type="dxa"/>
            <w:vAlign w:val="center"/>
          </w:tcPr>
          <w:p w:rsidR="003007CC" w:rsidRPr="00A37DC4" w:rsidRDefault="003007CC" w:rsidP="003007CC">
            <w:pPr>
              <w:spacing w:after="160" w:line="259" w:lineRule="auto"/>
              <w:jc w:val="center"/>
              <w:rPr>
                <w:rFonts w:ascii="GHEA Mariam" w:hAnsi="GHEA Mariam"/>
                <w:lang w:val="hy-AM"/>
              </w:rPr>
            </w:pPr>
            <w:r w:rsidRPr="00A37DC4">
              <w:rPr>
                <w:rFonts w:ascii="GHEA Mariam" w:hAnsi="GHEA Mariam"/>
                <w:lang w:val="hy-AM"/>
              </w:rPr>
              <w:t xml:space="preserve">0 </w:t>
            </w:r>
          </w:p>
        </w:tc>
      </w:tr>
      <w:tr w:rsidR="003007CC" w:rsidRPr="00A37DC4" w:rsidTr="00A37DC4">
        <w:tc>
          <w:tcPr>
            <w:tcW w:w="720" w:type="dxa"/>
            <w:vMerge/>
            <w:vAlign w:val="center"/>
          </w:tcPr>
          <w:p w:rsidR="003007CC" w:rsidRPr="00A37DC4" w:rsidRDefault="003007CC" w:rsidP="003007CC">
            <w:pPr>
              <w:spacing w:after="160" w:line="259" w:lineRule="auto"/>
              <w:jc w:val="center"/>
              <w:rPr>
                <w:rFonts w:ascii="GHEA Mariam" w:hAnsi="GHEA Mariam"/>
                <w:lang w:val="hy-AM"/>
              </w:rPr>
            </w:pPr>
          </w:p>
        </w:tc>
        <w:tc>
          <w:tcPr>
            <w:tcW w:w="7560" w:type="dxa"/>
          </w:tcPr>
          <w:p w:rsidR="003007CC" w:rsidRPr="00A37DC4" w:rsidRDefault="003007CC" w:rsidP="003007CC">
            <w:pPr>
              <w:spacing w:after="160" w:line="259" w:lineRule="auto"/>
              <w:rPr>
                <w:rFonts w:ascii="GHEA Mariam" w:hAnsi="GHEA Mariam"/>
                <w:lang w:val="hy-AM"/>
              </w:rPr>
            </w:pPr>
            <w:r w:rsidRPr="00A37DC4">
              <w:rPr>
                <w:rFonts w:ascii="GHEA Mariam" w:hAnsi="GHEA Mariam"/>
                <w:lang w:val="hy-AM"/>
              </w:rPr>
              <w:t>ԵՏՄ ԱՏԳ ԱԱ 8704 21, 8704 31, 8704 41 և 8704 51  ենթադիրքերում դասակարգվող՝ մինչև 5 տոննան</w:t>
            </w:r>
            <w:r w:rsidR="00210A2A">
              <w:rPr>
                <w:rFonts w:ascii="GHEA Mariam" w:hAnsi="GHEA Mariam"/>
                <w:lang w:val="hy-AM"/>
              </w:rPr>
              <w:t>՝</w:t>
            </w:r>
            <w:r w:rsidRPr="00A37DC4">
              <w:rPr>
                <w:rFonts w:ascii="GHEA Mariam" w:hAnsi="GHEA Mariam"/>
                <w:lang w:val="hy-AM"/>
              </w:rPr>
              <w:t xml:space="preserve"> ներառյալ լրիվ զանգվածով բեռների փոխադրման համար նախատեսված շարժիչային տրանսպորտային միջոցներ, բացառությամբ` բարձր ռադիոակտիվություն ունեցող </w:t>
            </w:r>
            <w:r w:rsidRPr="00A37DC4">
              <w:rPr>
                <w:rFonts w:ascii="GHEA Mariam" w:hAnsi="GHEA Mariam"/>
                <w:lang w:val="hy-AM"/>
              </w:rPr>
              <w:lastRenderedPageBreak/>
              <w:t>նյութերի տեղափոխման համար հատուկ նախագծված տրանսպորտային միջոցների</w:t>
            </w:r>
          </w:p>
        </w:tc>
        <w:tc>
          <w:tcPr>
            <w:tcW w:w="2491" w:type="dxa"/>
            <w:vAlign w:val="center"/>
          </w:tcPr>
          <w:p w:rsidR="003007CC" w:rsidRPr="00A37DC4" w:rsidRDefault="003007CC" w:rsidP="003007CC">
            <w:pPr>
              <w:spacing w:after="160" w:line="259" w:lineRule="auto"/>
              <w:jc w:val="center"/>
              <w:rPr>
                <w:rFonts w:ascii="GHEA Mariam" w:hAnsi="GHEA Mariam"/>
                <w:lang w:val="hy-AM"/>
              </w:rPr>
            </w:pPr>
            <w:r w:rsidRPr="00A37DC4">
              <w:rPr>
                <w:rFonts w:ascii="GHEA Mariam" w:hAnsi="GHEA Mariam"/>
                <w:lang w:val="hy-AM"/>
              </w:rPr>
              <w:lastRenderedPageBreak/>
              <w:t xml:space="preserve">0 </w:t>
            </w:r>
          </w:p>
        </w:tc>
      </w:tr>
      <w:tr w:rsidR="003007CC" w:rsidRPr="00A37DC4" w:rsidTr="00A37DC4">
        <w:tc>
          <w:tcPr>
            <w:tcW w:w="720" w:type="dxa"/>
            <w:vMerge/>
            <w:vAlign w:val="center"/>
          </w:tcPr>
          <w:p w:rsidR="003007CC" w:rsidRPr="00A37DC4" w:rsidRDefault="003007CC" w:rsidP="003007CC">
            <w:pPr>
              <w:spacing w:after="160" w:line="259" w:lineRule="auto"/>
              <w:jc w:val="center"/>
              <w:rPr>
                <w:rFonts w:ascii="GHEA Mariam" w:hAnsi="GHEA Mariam"/>
                <w:lang w:val="hy-AM"/>
              </w:rPr>
            </w:pPr>
          </w:p>
        </w:tc>
        <w:tc>
          <w:tcPr>
            <w:tcW w:w="7560" w:type="dxa"/>
          </w:tcPr>
          <w:p w:rsidR="003007CC" w:rsidRPr="00A37DC4" w:rsidRDefault="003007CC" w:rsidP="003007CC">
            <w:pPr>
              <w:spacing w:after="160" w:line="259" w:lineRule="auto"/>
              <w:rPr>
                <w:rFonts w:ascii="GHEA Mariam" w:hAnsi="GHEA Mariam"/>
                <w:lang w:val="hy-AM"/>
              </w:rPr>
            </w:pPr>
            <w:r w:rsidRPr="00A37DC4">
              <w:rPr>
                <w:rFonts w:ascii="GHEA Mariam" w:hAnsi="GHEA Mariam"/>
                <w:lang w:val="hy-AM"/>
              </w:rPr>
              <w:t>Անձնական օգտագործման տրանսպորտային միջոցներ հանդիսացող ավտոտրանսպորտային ու մոտոտրանսպորտային միջոցների կցորդներ</w:t>
            </w:r>
          </w:p>
        </w:tc>
        <w:tc>
          <w:tcPr>
            <w:tcW w:w="2491" w:type="dxa"/>
            <w:vAlign w:val="center"/>
          </w:tcPr>
          <w:p w:rsidR="003007CC" w:rsidRPr="00A37DC4" w:rsidRDefault="003007CC" w:rsidP="003007CC">
            <w:pPr>
              <w:spacing w:after="160" w:line="259" w:lineRule="auto"/>
              <w:jc w:val="center"/>
              <w:rPr>
                <w:rFonts w:ascii="GHEA Mariam" w:hAnsi="GHEA Mariam"/>
                <w:lang w:val="hy-AM"/>
              </w:rPr>
            </w:pPr>
            <w:r w:rsidRPr="00A37DC4">
              <w:rPr>
                <w:rFonts w:ascii="GHEA Mariam" w:hAnsi="GHEA Mariam"/>
                <w:lang w:val="hy-AM"/>
              </w:rPr>
              <w:t xml:space="preserve">0 </w:t>
            </w:r>
          </w:p>
        </w:tc>
      </w:tr>
      <w:tr w:rsidR="003007CC" w:rsidRPr="00A37DC4" w:rsidTr="00A37DC4">
        <w:tc>
          <w:tcPr>
            <w:tcW w:w="720" w:type="dxa"/>
            <w:vAlign w:val="center"/>
          </w:tcPr>
          <w:p w:rsidR="003007CC" w:rsidRPr="00A37DC4" w:rsidRDefault="003007CC" w:rsidP="003007CC">
            <w:pPr>
              <w:spacing w:after="160" w:line="259" w:lineRule="auto"/>
              <w:jc w:val="center"/>
              <w:rPr>
                <w:rFonts w:ascii="GHEA Mariam" w:hAnsi="GHEA Mariam"/>
                <w:lang w:val="hy-AM"/>
              </w:rPr>
            </w:pPr>
            <w:r w:rsidRPr="00A37DC4">
              <w:rPr>
                <w:rFonts w:ascii="GHEA Mariam" w:hAnsi="GHEA Mariam"/>
                <w:lang w:val="hy-AM"/>
              </w:rPr>
              <w:t>2</w:t>
            </w:r>
            <w:r w:rsidR="00A37DC4" w:rsidRPr="00A37DC4">
              <w:rPr>
                <w:rFonts w:ascii="GHEA Mariam" w:hAnsi="GHEA Mariam"/>
                <w:lang w:val="hy-AM"/>
              </w:rPr>
              <w:t>.</w:t>
            </w:r>
          </w:p>
        </w:tc>
        <w:tc>
          <w:tcPr>
            <w:tcW w:w="7560" w:type="dxa"/>
          </w:tcPr>
          <w:p w:rsidR="003007CC" w:rsidRPr="00A37DC4" w:rsidRDefault="003007CC" w:rsidP="003007CC">
            <w:pPr>
              <w:spacing w:after="160" w:line="259" w:lineRule="auto"/>
              <w:rPr>
                <w:rFonts w:ascii="GHEA Mariam" w:hAnsi="GHEA Mariam"/>
                <w:lang w:val="hy-AM"/>
              </w:rPr>
            </w:pPr>
            <w:r w:rsidRPr="00A37DC4">
              <w:rPr>
                <w:rFonts w:ascii="GHEA Mariam" w:hAnsi="GHEA Mariam"/>
                <w:lang w:val="hy-AM"/>
              </w:rPr>
              <w:t xml:space="preserve">Նավեր, օդանավեր, ինչպես նաև նավեր, նավակներ և այլ լողացող նավեր, որոնք դասակարգվում են ԵՏՄ ԱՏԳ ԱԱ 8903 ապրանքային դիրքում և ենթակա չեն պետական </w:t>
            </w:r>
            <w:r w:rsidRPr="00A37DC4">
              <w:rPr>
                <w:rFonts w:ascii="Cambria Math" w:hAnsi="Cambria Math" w:cs="Cambria Math"/>
                <w:lang w:val="hy-AM"/>
              </w:rPr>
              <w:t>​​</w:t>
            </w:r>
            <w:r w:rsidRPr="00A37DC4">
              <w:rPr>
                <w:rFonts w:ascii="GHEA Mariam" w:hAnsi="GHEA Mariam"/>
                <w:lang w:val="hy-AM"/>
              </w:rPr>
              <w:t>գրանցման՝ Եվրասիական տնտեսական միության անդամ պետությունների օրենսդրությանը համապատասխան:</w:t>
            </w:r>
          </w:p>
        </w:tc>
        <w:tc>
          <w:tcPr>
            <w:tcW w:w="2491" w:type="dxa"/>
            <w:vAlign w:val="center"/>
          </w:tcPr>
          <w:p w:rsidR="003007CC" w:rsidRPr="00A37DC4" w:rsidRDefault="003007CC" w:rsidP="003007CC">
            <w:pPr>
              <w:spacing w:after="160" w:line="259" w:lineRule="auto"/>
              <w:jc w:val="center"/>
              <w:rPr>
                <w:rFonts w:ascii="GHEA Mariam" w:hAnsi="GHEA Mariam"/>
                <w:lang w:val="hy-AM"/>
              </w:rPr>
            </w:pPr>
            <w:r w:rsidRPr="00A37DC4">
              <w:rPr>
                <w:rFonts w:ascii="GHEA Mariam" w:hAnsi="GHEA Mariam"/>
                <w:lang w:val="hy-AM"/>
              </w:rPr>
              <w:t>1 հատ յուրաքանչյուր ենթադիրքից</w:t>
            </w:r>
          </w:p>
        </w:tc>
      </w:tr>
      <w:tr w:rsidR="003007CC" w:rsidRPr="00A37DC4" w:rsidTr="00A37DC4">
        <w:tc>
          <w:tcPr>
            <w:tcW w:w="720" w:type="dxa"/>
            <w:vAlign w:val="center"/>
          </w:tcPr>
          <w:p w:rsidR="003007CC" w:rsidRPr="00A37DC4" w:rsidRDefault="003007CC" w:rsidP="003007CC">
            <w:pPr>
              <w:spacing w:after="160" w:line="259" w:lineRule="auto"/>
              <w:jc w:val="center"/>
              <w:rPr>
                <w:rFonts w:ascii="GHEA Mariam" w:hAnsi="GHEA Mariam"/>
                <w:lang w:val="hy-AM"/>
              </w:rPr>
            </w:pPr>
            <w:r w:rsidRPr="00A37DC4">
              <w:rPr>
                <w:rFonts w:ascii="GHEA Mariam" w:hAnsi="GHEA Mariam"/>
                <w:lang w:val="hy-AM"/>
              </w:rPr>
              <w:t>3</w:t>
            </w:r>
            <w:r w:rsidR="00A37DC4" w:rsidRPr="00A37DC4">
              <w:rPr>
                <w:rFonts w:ascii="GHEA Mariam" w:hAnsi="GHEA Mariam"/>
                <w:lang w:val="hy-AM"/>
              </w:rPr>
              <w:t>.</w:t>
            </w:r>
          </w:p>
        </w:tc>
        <w:tc>
          <w:tcPr>
            <w:tcW w:w="7560" w:type="dxa"/>
          </w:tcPr>
          <w:p w:rsidR="003007CC" w:rsidRPr="00A37DC4" w:rsidRDefault="003007CC" w:rsidP="003007CC">
            <w:pPr>
              <w:spacing w:after="160" w:line="259" w:lineRule="auto"/>
              <w:rPr>
                <w:rFonts w:ascii="GHEA Mariam" w:hAnsi="GHEA Mariam"/>
                <w:lang w:val="hy-AM"/>
              </w:rPr>
            </w:pPr>
            <w:r w:rsidRPr="00A37DC4">
              <w:rPr>
                <w:rFonts w:ascii="GHEA Mariam" w:hAnsi="GHEA Mariam"/>
                <w:lang w:val="hy-AM"/>
              </w:rPr>
              <w:t>ԵՏՄ ԱՏԳ ԱԱ 8703 80 000 ենթադիրքում դասակարգվող թեթև մարդատար ավտոմեքենաներ և այլ շարժիչային տրանսպորտային միջոցներ, որոնք գլխավորապես նախատեսված են մարդկանց փոխադրելու համար և որոնց ընթացային մասը բացառապես էլեկտրաշարժիչն է (մեկ կամ մի քանի)</w:t>
            </w:r>
          </w:p>
        </w:tc>
        <w:tc>
          <w:tcPr>
            <w:tcW w:w="2491" w:type="dxa"/>
            <w:vAlign w:val="center"/>
          </w:tcPr>
          <w:p w:rsidR="003007CC" w:rsidRPr="00A37DC4" w:rsidRDefault="003007CC" w:rsidP="003007CC">
            <w:pPr>
              <w:spacing w:after="160" w:line="259" w:lineRule="auto"/>
              <w:jc w:val="center"/>
              <w:rPr>
                <w:rFonts w:ascii="GHEA Mariam" w:hAnsi="GHEA Mariam"/>
                <w:lang w:val="hy-AM"/>
              </w:rPr>
            </w:pPr>
            <w:r w:rsidRPr="00A37DC4">
              <w:rPr>
                <w:rFonts w:ascii="GHEA Mariam" w:hAnsi="GHEA Mariam"/>
                <w:lang w:val="hy-AM"/>
              </w:rPr>
              <w:t xml:space="preserve">0 </w:t>
            </w:r>
          </w:p>
        </w:tc>
      </w:tr>
      <w:tr w:rsidR="003007CC" w:rsidRPr="00A37DC4" w:rsidTr="00A37DC4">
        <w:tc>
          <w:tcPr>
            <w:tcW w:w="720" w:type="dxa"/>
            <w:vAlign w:val="center"/>
          </w:tcPr>
          <w:p w:rsidR="003007CC" w:rsidRPr="00A37DC4" w:rsidRDefault="003007CC" w:rsidP="003007CC">
            <w:pPr>
              <w:spacing w:after="160" w:line="259" w:lineRule="auto"/>
              <w:jc w:val="center"/>
              <w:rPr>
                <w:rFonts w:ascii="GHEA Mariam" w:hAnsi="GHEA Mariam"/>
                <w:lang w:val="hy-AM"/>
              </w:rPr>
            </w:pPr>
            <w:r w:rsidRPr="00A37DC4">
              <w:rPr>
                <w:rFonts w:ascii="GHEA Mariam" w:hAnsi="GHEA Mariam"/>
                <w:lang w:val="hy-AM"/>
              </w:rPr>
              <w:t>4</w:t>
            </w:r>
            <w:r w:rsidR="00A37DC4" w:rsidRPr="00A37DC4">
              <w:rPr>
                <w:rFonts w:ascii="GHEA Mariam" w:hAnsi="GHEA Mariam"/>
                <w:lang w:val="hy-AM"/>
              </w:rPr>
              <w:t>.</w:t>
            </w:r>
          </w:p>
        </w:tc>
        <w:tc>
          <w:tcPr>
            <w:tcW w:w="7560" w:type="dxa"/>
          </w:tcPr>
          <w:p w:rsidR="003007CC" w:rsidRPr="00A37DC4" w:rsidRDefault="003007CC" w:rsidP="003007CC">
            <w:pPr>
              <w:spacing w:after="160" w:line="259" w:lineRule="auto"/>
              <w:rPr>
                <w:rFonts w:ascii="GHEA Mariam" w:hAnsi="GHEA Mariam"/>
                <w:lang w:val="hy-AM"/>
              </w:rPr>
            </w:pPr>
            <w:r w:rsidRPr="00A37DC4">
              <w:rPr>
                <w:rFonts w:ascii="GHEA Mariam" w:hAnsi="GHEA Mariam"/>
                <w:lang w:val="hy-AM"/>
              </w:rPr>
              <w:t>Անձնական օգտագործման տրանսպորտային միջոցների թափքեր</w:t>
            </w:r>
          </w:p>
        </w:tc>
        <w:tc>
          <w:tcPr>
            <w:tcW w:w="2491" w:type="dxa"/>
            <w:vAlign w:val="center"/>
          </w:tcPr>
          <w:p w:rsidR="003007CC" w:rsidRPr="00A37DC4" w:rsidRDefault="003007CC" w:rsidP="003007CC">
            <w:pPr>
              <w:spacing w:after="160" w:line="259" w:lineRule="auto"/>
              <w:jc w:val="center"/>
              <w:rPr>
                <w:rFonts w:ascii="GHEA Mariam" w:hAnsi="GHEA Mariam"/>
                <w:lang w:val="hy-AM"/>
              </w:rPr>
            </w:pPr>
            <w:r w:rsidRPr="00A37DC4">
              <w:rPr>
                <w:rFonts w:ascii="GHEA Mariam" w:hAnsi="GHEA Mariam"/>
                <w:lang w:val="hy-AM"/>
              </w:rPr>
              <w:t xml:space="preserve">0 </w:t>
            </w:r>
          </w:p>
        </w:tc>
      </w:tr>
    </w:tbl>
    <w:p w:rsidR="003007CC" w:rsidRPr="003007CC" w:rsidRDefault="003007CC" w:rsidP="003007CC">
      <w:pPr>
        <w:jc w:val="center"/>
        <w:rPr>
          <w:rFonts w:ascii="GHEA Mariam" w:hAnsi="GHEA Mariam"/>
          <w:sz w:val="24"/>
          <w:szCs w:val="24"/>
          <w:lang w:val="hy-AM"/>
        </w:rPr>
      </w:pPr>
    </w:p>
    <w:p w:rsidR="003007CC" w:rsidRPr="003007CC" w:rsidRDefault="00A37DC4" w:rsidP="00A37DC4">
      <w:pPr>
        <w:jc w:val="right"/>
        <w:rPr>
          <w:rFonts w:ascii="GHEA Mariam" w:hAnsi="GHEA Mariam"/>
          <w:sz w:val="24"/>
          <w:szCs w:val="24"/>
          <w:lang w:val="hy-AM"/>
        </w:rPr>
      </w:pPr>
      <w:r>
        <w:rPr>
          <w:rFonts w:ascii="GHEA Mariam" w:hAnsi="GHEA Mariam"/>
          <w:sz w:val="24"/>
          <w:szCs w:val="24"/>
          <w:lang w:val="hy-AM"/>
        </w:rPr>
        <w:t>»:</w:t>
      </w:r>
    </w:p>
    <w:p w:rsidR="003007CC" w:rsidRPr="00A37DC4" w:rsidRDefault="003007CC" w:rsidP="003007CC">
      <w:pPr>
        <w:pStyle w:val="norm"/>
        <w:spacing w:line="240" w:lineRule="auto"/>
        <w:ind w:firstLine="0"/>
        <w:rPr>
          <w:rFonts w:ascii="GHEA Mariam" w:hAnsi="GHEA Mariam" w:cs="Arial"/>
          <w:sz w:val="24"/>
          <w:szCs w:val="24"/>
          <w:lang w:val="hy-AM"/>
        </w:rPr>
      </w:pPr>
    </w:p>
    <w:p w:rsidR="003007CC" w:rsidRPr="00A37DC4" w:rsidRDefault="003007CC" w:rsidP="003007CC">
      <w:pPr>
        <w:pStyle w:val="norm"/>
        <w:spacing w:line="240" w:lineRule="auto"/>
        <w:ind w:firstLine="0"/>
        <w:rPr>
          <w:rFonts w:ascii="GHEA Mariam" w:hAnsi="GHEA Mariam" w:cs="Arial"/>
          <w:sz w:val="24"/>
          <w:szCs w:val="24"/>
          <w:lang w:val="hy-AM"/>
        </w:rPr>
      </w:pPr>
    </w:p>
    <w:p w:rsidR="003007CC" w:rsidRPr="00A37DC4" w:rsidRDefault="00A37DC4">
      <w:pPr>
        <w:pStyle w:val="mechtex"/>
        <w:ind w:firstLine="720"/>
        <w:jc w:val="left"/>
        <w:rPr>
          <w:rFonts w:ascii="GHEA Mariam" w:hAnsi="GHEA Mariam" w:cs="Arial Armenian"/>
          <w:sz w:val="24"/>
          <w:szCs w:val="24"/>
          <w:lang w:val="hy-AM"/>
        </w:rPr>
      </w:pPr>
      <w:r>
        <w:rPr>
          <w:rFonts w:ascii="GHEA Mariam" w:hAnsi="GHEA Mariam" w:cs="Sylfaen"/>
          <w:sz w:val="24"/>
          <w:szCs w:val="24"/>
        </w:rPr>
        <w:t xml:space="preserve"> </w:t>
      </w:r>
      <w:r w:rsidR="003007CC" w:rsidRPr="00A37DC4">
        <w:rPr>
          <w:rFonts w:ascii="GHEA Mariam" w:hAnsi="GHEA Mariam" w:cs="Sylfaen"/>
          <w:sz w:val="24"/>
          <w:szCs w:val="24"/>
          <w:lang w:val="hy-AM"/>
        </w:rPr>
        <w:t>ՀԱՅԱՍՏԱՆԻ</w:t>
      </w:r>
      <w:r w:rsidR="003007CC" w:rsidRPr="00A37DC4">
        <w:rPr>
          <w:rFonts w:ascii="GHEA Mariam" w:hAnsi="GHEA Mariam" w:cs="Arial Armenian"/>
          <w:sz w:val="24"/>
          <w:szCs w:val="24"/>
          <w:lang w:val="hy-AM"/>
        </w:rPr>
        <w:t xml:space="preserve"> </w:t>
      </w:r>
      <w:r w:rsidR="003007CC" w:rsidRPr="00A37DC4">
        <w:rPr>
          <w:rFonts w:ascii="GHEA Mariam" w:hAnsi="GHEA Mariam" w:cs="Sylfaen"/>
          <w:sz w:val="24"/>
          <w:szCs w:val="24"/>
          <w:lang w:val="hy-AM"/>
        </w:rPr>
        <w:t>ՀԱՆՐԱՊԵՏՈՒԹՅԱՆ</w:t>
      </w:r>
    </w:p>
    <w:p w:rsidR="003007CC" w:rsidRPr="00A37DC4" w:rsidRDefault="003007CC" w:rsidP="003007CC">
      <w:pPr>
        <w:pStyle w:val="mechtex"/>
        <w:ind w:firstLine="720"/>
        <w:jc w:val="left"/>
        <w:rPr>
          <w:rFonts w:ascii="GHEA Mariam" w:hAnsi="GHEA Mariam" w:cs="Sylfaen"/>
          <w:sz w:val="24"/>
          <w:szCs w:val="24"/>
          <w:lang w:val="hy-AM"/>
        </w:rPr>
      </w:pPr>
      <w:r w:rsidRPr="00A37DC4">
        <w:rPr>
          <w:rFonts w:ascii="GHEA Mariam" w:hAnsi="GHEA Mariam"/>
          <w:sz w:val="24"/>
          <w:szCs w:val="24"/>
          <w:lang w:val="hy-AM"/>
        </w:rPr>
        <w:t xml:space="preserve">  </w:t>
      </w:r>
      <w:r w:rsidR="00A37DC4" w:rsidRPr="00A37DC4">
        <w:rPr>
          <w:rFonts w:ascii="GHEA Mariam" w:hAnsi="GHEA Mariam"/>
          <w:sz w:val="24"/>
          <w:szCs w:val="24"/>
          <w:lang w:val="hy-AM"/>
        </w:rPr>
        <w:t xml:space="preserve"> </w:t>
      </w:r>
      <w:r w:rsidRPr="00A37DC4">
        <w:rPr>
          <w:rFonts w:ascii="GHEA Mariam" w:hAnsi="GHEA Mariam" w:cs="Sylfaen"/>
          <w:sz w:val="24"/>
          <w:szCs w:val="24"/>
          <w:lang w:val="hy-AM"/>
        </w:rPr>
        <w:t>ՎԱՐՉԱՊԵՏԻ ԱՇԽԱՏԱԿԱԶՄԻ</w:t>
      </w:r>
    </w:p>
    <w:p w:rsidR="003007CC" w:rsidRPr="00A37DC4" w:rsidRDefault="003007CC">
      <w:pPr>
        <w:pStyle w:val="mechtex"/>
        <w:rPr>
          <w:rFonts w:ascii="GHEA Mariam" w:hAnsi="GHEA Mariam" w:cs="Arial"/>
          <w:sz w:val="24"/>
          <w:szCs w:val="24"/>
          <w:lang w:val="hy-AM"/>
        </w:rPr>
      </w:pPr>
      <w:r w:rsidRPr="00A37DC4">
        <w:rPr>
          <w:rFonts w:ascii="GHEA Mariam" w:hAnsi="GHEA Mariam" w:cs="Sylfaen"/>
          <w:sz w:val="24"/>
          <w:szCs w:val="24"/>
          <w:lang w:val="hy-AM"/>
        </w:rPr>
        <w:t xml:space="preserve">                  </w:t>
      </w:r>
      <w:r w:rsidR="00A37DC4">
        <w:rPr>
          <w:rFonts w:ascii="GHEA Mariam" w:hAnsi="GHEA Mariam" w:cs="Sylfaen"/>
          <w:sz w:val="24"/>
          <w:szCs w:val="24"/>
        </w:rPr>
        <w:t xml:space="preserve">  </w:t>
      </w:r>
      <w:r w:rsidRPr="00A37DC4">
        <w:rPr>
          <w:rFonts w:ascii="GHEA Mariam" w:hAnsi="GHEA Mariam" w:cs="Sylfaen"/>
          <w:sz w:val="24"/>
          <w:szCs w:val="24"/>
          <w:lang w:val="hy-AM"/>
        </w:rPr>
        <w:t xml:space="preserve"> </w:t>
      </w:r>
      <w:r w:rsidR="00A37DC4">
        <w:rPr>
          <w:rFonts w:ascii="GHEA Mariam" w:hAnsi="GHEA Mariam" w:cs="Sylfaen"/>
          <w:sz w:val="24"/>
          <w:szCs w:val="24"/>
          <w:lang w:val="hy-AM"/>
        </w:rPr>
        <w:t xml:space="preserve"> </w:t>
      </w:r>
      <w:r w:rsidRPr="00A37DC4">
        <w:rPr>
          <w:rFonts w:ascii="GHEA Mariam" w:hAnsi="GHEA Mariam" w:cs="Sylfaen"/>
          <w:sz w:val="24"/>
          <w:szCs w:val="24"/>
          <w:lang w:val="hy-AM"/>
        </w:rPr>
        <w:t xml:space="preserve"> ՂԵԿԱՎԱՐ</w:t>
      </w:r>
      <w:r w:rsidRPr="00A37DC4">
        <w:rPr>
          <w:rFonts w:ascii="GHEA Mariam" w:hAnsi="GHEA Mariam" w:cs="Arial Armenian"/>
          <w:sz w:val="24"/>
          <w:szCs w:val="24"/>
          <w:lang w:val="hy-AM"/>
        </w:rPr>
        <w:tab/>
        <w:t xml:space="preserve">                                  </w:t>
      </w:r>
      <w:r w:rsidR="00A37DC4">
        <w:rPr>
          <w:rFonts w:ascii="GHEA Mariam" w:hAnsi="GHEA Mariam" w:cs="Arial Armenian"/>
          <w:sz w:val="24"/>
          <w:szCs w:val="24"/>
        </w:rPr>
        <w:t xml:space="preserve">   </w:t>
      </w:r>
      <w:r w:rsidRPr="00A37DC4">
        <w:rPr>
          <w:rFonts w:ascii="GHEA Mariam" w:hAnsi="GHEA Mariam" w:cs="Arial Armenian"/>
          <w:sz w:val="24"/>
          <w:szCs w:val="24"/>
          <w:lang w:val="hy-AM"/>
        </w:rPr>
        <w:t xml:space="preserve">       Ա</w:t>
      </w:r>
      <w:r w:rsidRPr="00A37DC4">
        <w:rPr>
          <w:rFonts w:ascii="GHEA Mariam" w:hAnsi="GHEA Mariam" w:cs="Sylfaen"/>
          <w:sz w:val="24"/>
          <w:szCs w:val="24"/>
          <w:lang w:val="hy-AM"/>
        </w:rPr>
        <w:t>.</w:t>
      </w:r>
      <w:r w:rsidRPr="00A37DC4">
        <w:rPr>
          <w:rFonts w:ascii="GHEA Mariam" w:hAnsi="GHEA Mariam" w:cs="Arial Armenian"/>
          <w:sz w:val="24"/>
          <w:szCs w:val="24"/>
          <w:lang w:val="hy-AM"/>
        </w:rPr>
        <w:t xml:space="preserve"> ՀԱՐՈՒԹՅՈՒՆ</w:t>
      </w:r>
      <w:r w:rsidRPr="00A37DC4">
        <w:rPr>
          <w:rFonts w:ascii="GHEA Mariam" w:hAnsi="GHEA Mariam" w:cs="Sylfaen"/>
          <w:sz w:val="24"/>
          <w:szCs w:val="24"/>
          <w:lang w:val="hy-AM"/>
        </w:rPr>
        <w:t>ՅԱՆ</w:t>
      </w:r>
    </w:p>
    <w:p w:rsidR="001F225D" w:rsidRPr="00A37DC4" w:rsidRDefault="001F225D" w:rsidP="003007CC">
      <w:pPr>
        <w:pStyle w:val="mechtex"/>
        <w:ind w:firstLine="709"/>
        <w:jc w:val="left"/>
        <w:rPr>
          <w:rFonts w:ascii="GHEA Mariam" w:hAnsi="GHEA Mariam" w:cs="Arial"/>
          <w:sz w:val="24"/>
          <w:szCs w:val="24"/>
          <w:lang w:val="hy-AM"/>
        </w:rPr>
      </w:pPr>
    </w:p>
    <w:sectPr w:rsidR="001F225D" w:rsidRPr="00A37DC4" w:rsidSect="00A37DC4">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DDF" w:rsidRDefault="00D05DDF">
      <w:r>
        <w:separator/>
      </w:r>
    </w:p>
  </w:endnote>
  <w:endnote w:type="continuationSeparator" w:id="0">
    <w:p w:rsidR="00D05DDF" w:rsidRDefault="00D05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A2A" w:rsidRDefault="00210A2A">
    <w:pPr>
      <w:pStyle w:val="Footer"/>
    </w:pPr>
    <w:r>
      <w:rPr>
        <w:sz w:val="18"/>
      </w:rPr>
      <w:fldChar w:fldCharType="begin"/>
    </w:r>
    <w:r>
      <w:rPr>
        <w:sz w:val="18"/>
      </w:rPr>
      <w:instrText xml:space="preserve"> FILENAME  \* MERGEFORMAT </w:instrText>
    </w:r>
    <w:r>
      <w:rPr>
        <w:sz w:val="18"/>
      </w:rPr>
      <w:fldChar w:fldCharType="separate"/>
    </w:r>
    <w:r w:rsidR="00AA2BBE">
      <w:rPr>
        <w:noProof/>
        <w:sz w:val="18"/>
      </w:rPr>
      <w:t>KA-249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DDF" w:rsidRDefault="00D05DDF">
      <w:r>
        <w:separator/>
      </w:r>
    </w:p>
  </w:footnote>
  <w:footnote w:type="continuationSeparator" w:id="0">
    <w:p w:rsidR="00D05DDF" w:rsidRDefault="00D05D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A2A" w:rsidRDefault="00210A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10A2A" w:rsidRDefault="00210A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A2A" w:rsidRDefault="00210A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654E0">
      <w:rPr>
        <w:rStyle w:val="PageNumber"/>
        <w:noProof/>
      </w:rPr>
      <w:t>30</w:t>
    </w:r>
    <w:r>
      <w:rPr>
        <w:rStyle w:val="PageNumber"/>
      </w:rPr>
      <w:fldChar w:fldCharType="end"/>
    </w:r>
  </w:p>
  <w:p w:rsidR="00210A2A" w:rsidRDefault="00210A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7D235F"/>
    <w:multiLevelType w:val="hybridMultilevel"/>
    <w:tmpl w:val="4EA80094"/>
    <w:lvl w:ilvl="0" w:tplc="04090011">
      <w:start w:val="1"/>
      <w:numFmt w:val="decimal"/>
      <w:lvlText w:val="%1)"/>
      <w:lvlJc w:val="left"/>
      <w:pPr>
        <w:ind w:left="1048" w:hanging="48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 w15:restartNumberingAfterBreak="0">
    <w:nsid w:val="6FE74CA0"/>
    <w:multiLevelType w:val="hybridMultilevel"/>
    <w:tmpl w:val="04AC8AE4"/>
    <w:lvl w:ilvl="0" w:tplc="3BD6D0D4">
      <w:start w:val="1"/>
      <w:numFmt w:val="decimal"/>
      <w:lvlText w:val="%1."/>
      <w:lvlJc w:val="left"/>
      <w:pPr>
        <w:ind w:left="1048" w:hanging="48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EC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E39"/>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150"/>
    <w:rsid w:val="002065F9"/>
    <w:rsid w:val="00206641"/>
    <w:rsid w:val="00207150"/>
    <w:rsid w:val="0020744F"/>
    <w:rsid w:val="002075A0"/>
    <w:rsid w:val="002076C8"/>
    <w:rsid w:val="002078C3"/>
    <w:rsid w:val="00207910"/>
    <w:rsid w:val="0020799E"/>
    <w:rsid w:val="00207CC1"/>
    <w:rsid w:val="00210A2A"/>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3C"/>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7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4E0"/>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5D"/>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42D"/>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91"/>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BC4"/>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EC7"/>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564"/>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DC4"/>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BE"/>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5B1"/>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8F2"/>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5DDF"/>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3E5"/>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2030E-171F-482A-9482-FCF402A5E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67EC7"/>
    <w:rPr>
      <w:rFonts w:ascii="Arial Armenian" w:hAnsi="Arial Armenian"/>
      <w:sz w:val="22"/>
      <w:lang w:eastAsia="ru-RU"/>
    </w:rPr>
  </w:style>
  <w:style w:type="character" w:customStyle="1" w:styleId="normChar">
    <w:name w:val="norm Char"/>
    <w:link w:val="norm"/>
    <w:rsid w:val="00967EC7"/>
    <w:rPr>
      <w:rFonts w:ascii="Arial Armenian" w:hAnsi="Arial Armenian"/>
      <w:sz w:val="22"/>
      <w:lang w:eastAsia="ru-RU"/>
    </w:rPr>
  </w:style>
  <w:style w:type="character" w:customStyle="1" w:styleId="FooterChar">
    <w:name w:val="Footer Char"/>
    <w:link w:val="Footer"/>
    <w:locked/>
    <w:rsid w:val="00967EC7"/>
    <w:rPr>
      <w:rFonts w:ascii="Arial Armenian" w:hAnsi="Arial Armenian"/>
      <w:lang w:eastAsia="ru-RU"/>
    </w:rPr>
  </w:style>
  <w:style w:type="paragraph" w:styleId="ListParagraph">
    <w:name w:val="List Paragraph"/>
    <w:basedOn w:val="Normal"/>
    <w:uiPriority w:val="34"/>
    <w:qFormat/>
    <w:rsid w:val="00967EC7"/>
    <w:pPr>
      <w:spacing w:after="160" w:line="259" w:lineRule="auto"/>
      <w:ind w:left="720"/>
      <w:contextualSpacing/>
    </w:pPr>
    <w:rPr>
      <w:rFonts w:asciiTheme="minorHAnsi" w:eastAsiaTheme="minorHAnsi" w:hAnsiTheme="minorHAnsi" w:cstheme="minorBidi"/>
      <w:sz w:val="22"/>
      <w:szCs w:val="22"/>
      <w:lang w:eastAsia="en-US"/>
    </w:rPr>
  </w:style>
  <w:style w:type="numbering" w:customStyle="1" w:styleId="NoList1">
    <w:name w:val="No List1"/>
    <w:next w:val="NoList"/>
    <w:uiPriority w:val="99"/>
    <w:semiHidden/>
    <w:unhideWhenUsed/>
    <w:rsid w:val="003007CC"/>
  </w:style>
  <w:style w:type="character" w:styleId="Strong">
    <w:name w:val="Strong"/>
    <w:basedOn w:val="DefaultParagraphFont"/>
    <w:uiPriority w:val="22"/>
    <w:qFormat/>
    <w:rsid w:val="003007CC"/>
    <w:rPr>
      <w:b/>
      <w:bCs/>
    </w:rPr>
  </w:style>
  <w:style w:type="paragraph" w:styleId="NormalWeb">
    <w:name w:val="Normal (Web)"/>
    <w:basedOn w:val="Normal"/>
    <w:uiPriority w:val="99"/>
    <w:unhideWhenUsed/>
    <w:rsid w:val="003007CC"/>
    <w:pPr>
      <w:spacing w:before="100" w:beforeAutospacing="1" w:after="100" w:afterAutospacing="1"/>
    </w:pPr>
    <w:rPr>
      <w:rFonts w:ascii="Times New Roman" w:hAnsi="Times New Roman"/>
      <w:sz w:val="24"/>
      <w:szCs w:val="24"/>
      <w:lang w:val="hy-AM" w:eastAsia="hy-AM"/>
    </w:rPr>
  </w:style>
  <w:style w:type="character" w:customStyle="1" w:styleId="HeaderChar">
    <w:name w:val="Header Char"/>
    <w:basedOn w:val="DefaultParagraphFont"/>
    <w:link w:val="Header"/>
    <w:uiPriority w:val="99"/>
    <w:rsid w:val="003007CC"/>
    <w:rPr>
      <w:rFonts w:ascii="Arial Armenian" w:hAnsi="Arial Armenian"/>
      <w:lang w:eastAsia="ru-RU"/>
    </w:rPr>
  </w:style>
  <w:style w:type="paragraph" w:customStyle="1" w:styleId="1">
    <w:name w:val="д1"/>
    <w:basedOn w:val="Normal"/>
    <w:link w:val="10"/>
    <w:rsid w:val="003007CC"/>
    <w:pPr>
      <w:keepLines/>
      <w:suppressAutoHyphens/>
      <w:overflowPunct w:val="0"/>
      <w:autoSpaceDE w:val="0"/>
      <w:autoSpaceDN w:val="0"/>
      <w:adjustRightInd w:val="0"/>
      <w:ind w:left="255" w:right="57" w:hanging="198"/>
      <w:textAlignment w:val="baseline"/>
    </w:pPr>
    <w:rPr>
      <w:rFonts w:ascii="Times New Roman" w:hAnsi="Times New Roman"/>
      <w:sz w:val="26"/>
      <w:szCs w:val="26"/>
      <w:lang w:val="hy-AM" w:eastAsia="hy-AM" w:bidi="hy-AM"/>
    </w:rPr>
  </w:style>
  <w:style w:type="character" w:customStyle="1" w:styleId="10">
    <w:name w:val="д1 Знак"/>
    <w:link w:val="1"/>
    <w:rsid w:val="003007CC"/>
    <w:rPr>
      <w:sz w:val="26"/>
      <w:szCs w:val="26"/>
      <w:lang w:val="hy-AM" w:eastAsia="hy-AM" w:bidi="hy-AM"/>
    </w:rPr>
  </w:style>
  <w:style w:type="paragraph" w:styleId="BalloonText">
    <w:name w:val="Balloon Text"/>
    <w:basedOn w:val="Normal"/>
    <w:link w:val="BalloonTextChar"/>
    <w:uiPriority w:val="99"/>
    <w:unhideWhenUsed/>
    <w:rsid w:val="003007CC"/>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rsid w:val="003007CC"/>
    <w:rPr>
      <w:rFonts w:ascii="Segoe UI" w:eastAsiaTheme="minorHAnsi" w:hAnsi="Segoe UI" w:cs="Segoe UI"/>
      <w:sz w:val="18"/>
      <w:szCs w:val="18"/>
    </w:rPr>
  </w:style>
  <w:style w:type="table" w:styleId="TableGrid">
    <w:name w:val="Table Grid"/>
    <w:basedOn w:val="TableNormal"/>
    <w:uiPriority w:val="39"/>
    <w:rsid w:val="003007C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3007CC"/>
    <w:rPr>
      <w:sz w:val="16"/>
      <w:szCs w:val="16"/>
    </w:rPr>
  </w:style>
  <w:style w:type="paragraph" w:styleId="CommentText">
    <w:name w:val="annotation text"/>
    <w:basedOn w:val="Normal"/>
    <w:link w:val="CommentTextChar"/>
    <w:uiPriority w:val="99"/>
    <w:unhideWhenUsed/>
    <w:rsid w:val="003007C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rsid w:val="003007C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unhideWhenUsed/>
    <w:rsid w:val="003007CC"/>
    <w:rPr>
      <w:b/>
      <w:bCs/>
    </w:rPr>
  </w:style>
  <w:style w:type="character" w:customStyle="1" w:styleId="CommentSubjectChar">
    <w:name w:val="Comment Subject Char"/>
    <w:basedOn w:val="CommentTextChar"/>
    <w:link w:val="CommentSubject"/>
    <w:uiPriority w:val="99"/>
    <w:rsid w:val="003007CC"/>
    <w:rPr>
      <w:rFonts w:asciiTheme="minorHAnsi" w:eastAsiaTheme="minorHAnsi" w:hAnsiTheme="minorHAnsi" w:cstheme="minorBidi"/>
      <w:b/>
      <w:bCs/>
    </w:rPr>
  </w:style>
  <w:style w:type="table" w:customStyle="1" w:styleId="TableGrid1">
    <w:name w:val="Table Grid1"/>
    <w:basedOn w:val="TableNormal"/>
    <w:next w:val="TableGrid"/>
    <w:uiPriority w:val="39"/>
    <w:rsid w:val="003007C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34</Pages>
  <Words>7808</Words>
  <Characters>44507</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https:/mul2.gov.am/tasks/783630/oneclick/voroshumMK-160.docx?token=7bc3b725a86667af4396989865f26399</cp:keywords>
  <dc:description/>
  <cp:lastModifiedBy>Anna Aloyan</cp:lastModifiedBy>
  <cp:revision>11</cp:revision>
  <cp:lastPrinted>2023-05-23T12:24:00Z</cp:lastPrinted>
  <dcterms:created xsi:type="dcterms:W3CDTF">2023-05-23T11:58:00Z</dcterms:created>
  <dcterms:modified xsi:type="dcterms:W3CDTF">2023-05-23T12:35:00Z</dcterms:modified>
</cp:coreProperties>
</file>