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E1A" w:rsidRDefault="00DC2E1A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4776A2" w:rsidRPr="00AA54A9" w:rsidRDefault="004776A2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101528" w:rsidRPr="00922A3D" w:rsidRDefault="00922A3D" w:rsidP="004776A2">
      <w:pPr>
        <w:shd w:val="clear" w:color="auto" w:fill="FFFFFF"/>
        <w:spacing w:after="0" w:line="24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922A3D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2018 թվականի հոկտեմբերի 25-ի N1177-Ն որոշման մեջ փոփոխություն կատարելու մասին» Հայաստանի Հանրապետության կառավարության որոշման նախագծի</w:t>
      </w:r>
    </w:p>
    <w:p w:rsidR="00922A3D" w:rsidRPr="00101528" w:rsidRDefault="00922A3D" w:rsidP="004776A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570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98"/>
        <w:gridCol w:w="5509"/>
      </w:tblGrid>
      <w:tr w:rsidR="00DC2E1A" w:rsidRPr="00AA54A9" w:rsidTr="00CF58F9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="006162B0"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09754E" w:rsidRDefault="00922A3D" w:rsidP="006162B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03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CF58F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AC7B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76606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CF58F9">
        <w:trPr>
          <w:tblCellSpacing w:w="0" w:type="dxa"/>
          <w:jc w:val="center"/>
        </w:trPr>
        <w:tc>
          <w:tcPr>
            <w:tcW w:w="10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6162B0" w:rsidRDefault="0076606A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="00922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922A3D" w:rsidRPr="00922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01/2-3/6301-2023</w:t>
            </w:r>
          </w:p>
        </w:tc>
      </w:tr>
      <w:tr w:rsidR="00C42BA1" w:rsidRPr="006162B0" w:rsidTr="00F01752">
        <w:trPr>
          <w:trHeight w:val="532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31C87" w:rsidRDefault="00831C87" w:rsidP="00922A3D">
            <w:pPr>
              <w:suppressAutoHyphens/>
              <w:spacing w:after="0" w:line="360" w:lineRule="auto"/>
              <w:ind w:firstLine="5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C42BA1" w:rsidRPr="00922A3D" w:rsidRDefault="00922A3D" w:rsidP="00922A3D">
            <w:pPr>
              <w:suppressAutoHyphens/>
              <w:spacing w:after="0" w:line="360" w:lineRule="auto"/>
              <w:ind w:firstLine="5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922A3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Ս</w:t>
            </w:r>
            <w:r w:rsidRPr="00922A3D">
              <w:rPr>
                <w:rFonts w:ascii="GHEA Grapalat" w:eastAsia="Times New Roman" w:hAnsi="GHEA Grapalat" w:cs="GHEA Grapalat"/>
                <w:sz w:val="24"/>
                <w:szCs w:val="24"/>
                <w:lang w:val="hy-AM" w:eastAsia="ru-RU"/>
              </w:rPr>
              <w:t xml:space="preserve">.թ. </w:t>
            </w:r>
            <w:r w:rsidRPr="00922A3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մարտի 28-</w:t>
            </w:r>
            <w:r w:rsidRPr="00922A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ի Ձեր թիվ 01/3-4/18053-2023 գրությամբ ներկայացված՝ </w:t>
            </w:r>
            <w:r w:rsidRPr="00922A3D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«Հայաստանի Հանրապետության կառավարության 2018 թվականի հոկտեմբերի 25-ի թիվ 1177-Ն որոշման մեջ փոփոխություն կատարելու մասին» </w:t>
            </w:r>
            <w:r w:rsidRPr="00922A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Հայաստանի Հանրապետության կառա</w:t>
            </w:r>
            <w:r w:rsidRPr="00922A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Pr="00922A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վարության որոշ</w:t>
            </w:r>
            <w:r w:rsidRPr="00922A3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ման նախագծի</w:t>
            </w:r>
            <w:r w:rsidRPr="00922A3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վերա</w:t>
            </w:r>
            <w:r w:rsidRPr="00922A3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բերյալ հայտնում ենք, որ դիտողություններ և առա</w:t>
            </w:r>
            <w:r w:rsidRPr="00922A3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</w:r>
            <w:r w:rsidRPr="00922A3D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softHyphen/>
              <w:t>ջարկություններ չկան: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31C87" w:rsidRDefault="00831C87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C42BA1" w:rsidRPr="001F11A9" w:rsidRDefault="00E6684C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F01752" w:rsidRPr="006162B0" w:rsidTr="00B70D8C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01752" w:rsidRPr="006162B0" w:rsidRDefault="00F01752" w:rsidP="006162B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 </w:t>
            </w:r>
            <w:r w:rsid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է</w:t>
            </w:r>
            <w:r w:rsidR="006162B0"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կոնոմիկայի</w:t>
            </w:r>
            <w:r w:rsidR="006162B0" w:rsidRPr="006162B0">
              <w:rPr>
                <w:lang w:val="hy-AM"/>
              </w:rPr>
              <w:t xml:space="preserve"> </w:t>
            </w:r>
            <w:r w:rsidR="006162B0"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01752" w:rsidRPr="006162B0" w:rsidRDefault="00922A3D" w:rsidP="00D76B51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18.04</w:t>
            </w:r>
            <w:r w:rsidR="00D76B51" w:rsidRPr="00D76B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.2023թ.</w:t>
            </w:r>
          </w:p>
        </w:tc>
      </w:tr>
      <w:tr w:rsidR="00F01752" w:rsidRPr="006162B0" w:rsidTr="00B70D8C">
        <w:trPr>
          <w:tblCellSpacing w:w="0" w:type="dxa"/>
          <w:jc w:val="center"/>
        </w:trPr>
        <w:tc>
          <w:tcPr>
            <w:tcW w:w="10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01752" w:rsidRPr="006162B0" w:rsidRDefault="00F01752" w:rsidP="00B70D8C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01752" w:rsidRPr="0076606A" w:rsidRDefault="00D76B51" w:rsidP="00F0175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D76B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922A3D" w:rsidRPr="00922A3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01/5996-2023</w:t>
            </w:r>
          </w:p>
        </w:tc>
      </w:tr>
      <w:tr w:rsidR="00F01752" w:rsidRPr="00E6684C" w:rsidTr="00F01752">
        <w:trPr>
          <w:trHeight w:val="398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31C87" w:rsidRDefault="00831C87" w:rsidP="00922A3D">
            <w:pPr>
              <w:suppressAutoHyphens/>
              <w:spacing w:after="0" w:line="360" w:lineRule="auto"/>
              <w:ind w:firstLine="540"/>
              <w:jc w:val="both"/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</w:pPr>
          </w:p>
          <w:p w:rsidR="00F01752" w:rsidRPr="00922A3D" w:rsidRDefault="00922A3D" w:rsidP="00922A3D">
            <w:pPr>
              <w:suppressAutoHyphens/>
              <w:spacing w:after="0" w:line="360" w:lineRule="auto"/>
              <w:ind w:firstLine="540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922A3D">
              <w:rPr>
                <w:rFonts w:ascii="GHEA Grapalat" w:eastAsia="NSimSun" w:hAnsi="GHEA Grapalat" w:cs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Ի պատասխան Ձեր 2023 թվականի մարտի 28-ի թիվ </w:t>
            </w:r>
            <w:r w:rsidRPr="00922A3D">
              <w:rPr>
                <w:rFonts w:ascii="GHEA Grapalat" w:eastAsia="NSimSun" w:hAnsi="GHEA Grapalat" w:cs="Lucida Sans"/>
                <w:color w:val="000000"/>
                <w:kern w:val="2"/>
                <w:sz w:val="24"/>
                <w:szCs w:val="24"/>
                <w:shd w:val="clear" w:color="auto" w:fill="FFFFFF"/>
                <w:lang w:val="hy-AM" w:eastAsia="zh-CN" w:bidi="hi-IN"/>
              </w:rPr>
              <w:t xml:space="preserve">01/3-4/18053-2023 գրության՝ քննության առնելով </w:t>
            </w:r>
            <w:r w:rsidRPr="00922A3D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«Հայաստանի Հանրապետության կառավարության 2018 թվականի հոկտեմբերի 25-ի N 1177-Ն որոշման մեջ փոփոխություն կատարելու մասին» Կառավարության որոշման նախագիծը, հայտնում ենք, որ ներկայացված նախագծի վերաբերյալ դիտողություններ և առաջարկություններ չկան՝</w:t>
            </w:r>
            <w:r w:rsidRPr="00922A3D">
              <w:rPr>
                <w:rFonts w:ascii="GHEA Grapalat" w:eastAsia="Times New Roman" w:hAnsi="GHEA Grapalat" w:cs="Times New Roman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922A3D">
              <w:rPr>
                <w:rFonts w:ascii="GHEA Grapalat" w:eastAsia="Times New Roman" w:hAnsi="GHEA Grapalat" w:cs="Times New Roman"/>
                <w:kern w:val="2"/>
                <w:sz w:val="24"/>
                <w:szCs w:val="24"/>
                <w:lang w:val="hy-AM" w:eastAsia="zh-CN" w:bidi="hi-IN"/>
              </w:rPr>
              <w:t>հաշվի առնելով, որ նախագծով նախատեսվում է</w:t>
            </w:r>
            <w:r w:rsidRPr="00922A3D">
              <w:rPr>
                <w:rFonts w:ascii="GHEA Grapalat" w:eastAsia="Times New Roman" w:hAnsi="GHEA Grapalat" w:cs="Times New Roman"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922A3D">
              <w:rPr>
                <w:rFonts w:ascii="GHEA Grapalat" w:eastAsia="Times New Roman" w:hAnsi="GHEA Grapalat" w:cs="Times New Roman"/>
                <w:kern w:val="2"/>
                <w:sz w:val="24"/>
                <w:szCs w:val="24"/>
                <w:lang w:val="hy-AM" w:eastAsia="zh-CN" w:bidi="hi-IN"/>
              </w:rPr>
              <w:t xml:space="preserve">ուժը կորցրած ճանաչել հիշյալ որոշման N 1 հավելվածի 5-րդ կետի 3-րդ ենթակետը, որը վերաբերում է ուժը կորցրած ճանաչված </w:t>
            </w:r>
            <w:r w:rsidRPr="00922A3D">
              <w:rPr>
                <w:rFonts w:ascii="GHEA Grapalat" w:eastAsia="NSimSun" w:hAnsi="GHEA Grapalat" w:cs="Sylfaen"/>
                <w:bCs/>
                <w:iCs/>
                <w:kern w:val="2"/>
                <w:sz w:val="24"/>
                <w:szCs w:val="24"/>
                <w:lang w:val="hy-AM" w:eastAsia="zh-CN" w:bidi="hi-IN"/>
              </w:rPr>
              <w:t>արտոնագրային</w:t>
            </w:r>
            <w:r w:rsidRPr="00922A3D">
              <w:rPr>
                <w:rFonts w:ascii="GHEA Grapalat" w:eastAsia="NSimSun" w:hAnsi="GHEA Grapalat" w:cs="Sylfaen"/>
                <w:bCs/>
                <w:iCs/>
                <w:kern w:val="2"/>
                <w:sz w:val="24"/>
                <w:szCs w:val="24"/>
                <w:lang w:val="fr-FR" w:eastAsia="zh-CN" w:bidi="hi-IN"/>
              </w:rPr>
              <w:t xml:space="preserve"> </w:t>
            </w:r>
            <w:r w:rsidRPr="00922A3D">
              <w:rPr>
                <w:rFonts w:ascii="GHEA Grapalat" w:eastAsia="NSimSun" w:hAnsi="GHEA Grapalat" w:cs="Sylfaen"/>
                <w:bCs/>
                <w:iCs/>
                <w:kern w:val="2"/>
                <w:sz w:val="24"/>
                <w:szCs w:val="24"/>
                <w:lang w:val="hy-AM" w:eastAsia="zh-CN" w:bidi="hi-IN"/>
              </w:rPr>
              <w:t>հարկի համակարգին։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831C87" w:rsidRDefault="00831C87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F01752" w:rsidRPr="006162B0" w:rsidRDefault="00E6684C" w:rsidP="00D93468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E6684C" w:rsidRPr="0009754E" w:rsidTr="005E7DEE">
        <w:trPr>
          <w:tblCellSpacing w:w="0" w:type="dxa"/>
          <w:jc w:val="center"/>
        </w:trPr>
        <w:tc>
          <w:tcPr>
            <w:tcW w:w="1019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6684C" w:rsidRPr="00AA54A9" w:rsidRDefault="00E6684C" w:rsidP="005E7D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արդարադատության</w:t>
            </w:r>
            <w:r w:rsidRPr="006162B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6684C" w:rsidRPr="0009754E" w:rsidRDefault="00E6684C" w:rsidP="005E7D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05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E6684C" w:rsidRPr="006162B0" w:rsidTr="005E7DEE">
        <w:trPr>
          <w:tblCellSpacing w:w="0" w:type="dxa"/>
          <w:jc w:val="center"/>
        </w:trPr>
        <w:tc>
          <w:tcPr>
            <w:tcW w:w="1019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E6684C" w:rsidRPr="00AA54A9" w:rsidRDefault="00E6684C" w:rsidP="005E7DE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6684C" w:rsidRPr="006162B0" w:rsidRDefault="00E6684C" w:rsidP="005E7DE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6684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/27.4/24395-2023</w:t>
            </w:r>
          </w:p>
        </w:tc>
      </w:tr>
      <w:tr w:rsidR="00E6684C" w:rsidRPr="001F11A9" w:rsidTr="005E7DEE">
        <w:trPr>
          <w:trHeight w:val="532"/>
          <w:tblCellSpacing w:w="0" w:type="dxa"/>
          <w:jc w:val="center"/>
        </w:trPr>
        <w:tc>
          <w:tcPr>
            <w:tcW w:w="10198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0E2DF3" w:rsidRDefault="000E2DF3" w:rsidP="00E6684C">
            <w:pPr>
              <w:tabs>
                <w:tab w:val="left" w:pos="0"/>
              </w:tabs>
              <w:spacing w:after="0" w:line="360" w:lineRule="auto"/>
              <w:ind w:right="-23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  <w:p w:rsidR="00E6684C" w:rsidRPr="00E6684C" w:rsidRDefault="000E2DF3" w:rsidP="000E2DF3">
            <w:pPr>
              <w:tabs>
                <w:tab w:val="left" w:pos="0"/>
              </w:tabs>
              <w:spacing w:after="0" w:line="360" w:lineRule="auto"/>
              <w:ind w:right="-23" w:firstLine="544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«</w:t>
            </w:r>
            <w:r w:rsidR="00E6684C" w:rsidRPr="00E6684C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>Հայաստանի Հանրապետության կառավարության 2018 թվականի հոկտեմբերի 25-ի N1177-Ն որոշման մեջ փոփոխություն կատարելու մասին» Հայաստանի Հանրապետության կառավարության որոշման նախագծի վերաբերյալ առարկություններ չունենք:</w:t>
            </w:r>
          </w:p>
          <w:p w:rsidR="00E6684C" w:rsidRPr="00922A3D" w:rsidRDefault="00E6684C" w:rsidP="005E7DEE">
            <w:pPr>
              <w:suppressAutoHyphens/>
              <w:spacing w:after="0" w:line="360" w:lineRule="auto"/>
              <w:ind w:firstLine="53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5509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</w:tcPr>
          <w:p w:rsidR="00E6684C" w:rsidRPr="001F11A9" w:rsidRDefault="00E6684C" w:rsidP="005E7DEE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:rsidR="00BC166E" w:rsidRPr="00244248" w:rsidRDefault="00BC166E" w:rsidP="00CF58F9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F01752">
      <w:pgSz w:w="16839" w:h="11907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0F55" w:rsidRDefault="001B0F55" w:rsidP="00FD11E0">
      <w:pPr>
        <w:spacing w:after="0" w:line="240" w:lineRule="auto"/>
      </w:pPr>
      <w:r>
        <w:separator/>
      </w:r>
    </w:p>
  </w:endnote>
  <w:endnote w:type="continuationSeparator" w:id="0">
    <w:p w:rsidR="001B0F55" w:rsidRDefault="001B0F55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0F55" w:rsidRDefault="001B0F55" w:rsidP="00FD11E0">
      <w:pPr>
        <w:spacing w:after="0" w:line="240" w:lineRule="auto"/>
      </w:pPr>
      <w:r>
        <w:separator/>
      </w:r>
    </w:p>
  </w:footnote>
  <w:footnote w:type="continuationSeparator" w:id="0">
    <w:p w:rsidR="001B0F55" w:rsidRDefault="001B0F55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3A00E83"/>
    <w:multiLevelType w:val="hybridMultilevel"/>
    <w:tmpl w:val="EEFC0016"/>
    <w:lvl w:ilvl="0" w:tplc="040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3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BE6"/>
    <w:rsid w:val="00007879"/>
    <w:rsid w:val="0001367C"/>
    <w:rsid w:val="000150A4"/>
    <w:rsid w:val="000177E7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2DF3"/>
    <w:rsid w:val="000E50BA"/>
    <w:rsid w:val="000F27E6"/>
    <w:rsid w:val="000F3273"/>
    <w:rsid w:val="000F4328"/>
    <w:rsid w:val="000F5783"/>
    <w:rsid w:val="000F7E27"/>
    <w:rsid w:val="00101528"/>
    <w:rsid w:val="00107250"/>
    <w:rsid w:val="0011752A"/>
    <w:rsid w:val="001205C0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61BCE"/>
    <w:rsid w:val="00167C6B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0F55"/>
    <w:rsid w:val="001B426A"/>
    <w:rsid w:val="001C2AF3"/>
    <w:rsid w:val="001E2F7E"/>
    <w:rsid w:val="001F1074"/>
    <w:rsid w:val="001F11A9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61BA"/>
    <w:rsid w:val="00280963"/>
    <w:rsid w:val="00280CA7"/>
    <w:rsid w:val="00281290"/>
    <w:rsid w:val="00281634"/>
    <w:rsid w:val="00294D0C"/>
    <w:rsid w:val="00295ED6"/>
    <w:rsid w:val="002A4EDE"/>
    <w:rsid w:val="002A58CB"/>
    <w:rsid w:val="002B0DAE"/>
    <w:rsid w:val="002B18D9"/>
    <w:rsid w:val="002B2F33"/>
    <w:rsid w:val="002B66C2"/>
    <w:rsid w:val="002C03B8"/>
    <w:rsid w:val="002C5FEE"/>
    <w:rsid w:val="002D31E4"/>
    <w:rsid w:val="002D42E2"/>
    <w:rsid w:val="002F43C3"/>
    <w:rsid w:val="002F5ABA"/>
    <w:rsid w:val="00301D0B"/>
    <w:rsid w:val="00307E0A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3B3"/>
    <w:rsid w:val="003B34BF"/>
    <w:rsid w:val="003C11E4"/>
    <w:rsid w:val="003C166D"/>
    <w:rsid w:val="003C44FB"/>
    <w:rsid w:val="003C530E"/>
    <w:rsid w:val="003C5CCF"/>
    <w:rsid w:val="003C69A1"/>
    <w:rsid w:val="003E3ACF"/>
    <w:rsid w:val="003E3E84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776A2"/>
    <w:rsid w:val="0049529F"/>
    <w:rsid w:val="00497B52"/>
    <w:rsid w:val="00497D19"/>
    <w:rsid w:val="004A226A"/>
    <w:rsid w:val="004B0730"/>
    <w:rsid w:val="004C0BE2"/>
    <w:rsid w:val="004C2602"/>
    <w:rsid w:val="004D2206"/>
    <w:rsid w:val="004D5FF4"/>
    <w:rsid w:val="004D647B"/>
    <w:rsid w:val="004E060F"/>
    <w:rsid w:val="004E0A2F"/>
    <w:rsid w:val="004E2A54"/>
    <w:rsid w:val="004F1224"/>
    <w:rsid w:val="0050418E"/>
    <w:rsid w:val="0050572E"/>
    <w:rsid w:val="005218B7"/>
    <w:rsid w:val="00527DC8"/>
    <w:rsid w:val="0053336E"/>
    <w:rsid w:val="00533545"/>
    <w:rsid w:val="00534D75"/>
    <w:rsid w:val="00552F19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D0E19"/>
    <w:rsid w:val="005D18F0"/>
    <w:rsid w:val="005D2E32"/>
    <w:rsid w:val="005F6B04"/>
    <w:rsid w:val="005F7812"/>
    <w:rsid w:val="00600D7B"/>
    <w:rsid w:val="0061002A"/>
    <w:rsid w:val="00612920"/>
    <w:rsid w:val="006162B0"/>
    <w:rsid w:val="00621798"/>
    <w:rsid w:val="00626257"/>
    <w:rsid w:val="00632BDF"/>
    <w:rsid w:val="00636852"/>
    <w:rsid w:val="00642976"/>
    <w:rsid w:val="00644616"/>
    <w:rsid w:val="00646676"/>
    <w:rsid w:val="00655435"/>
    <w:rsid w:val="006570C2"/>
    <w:rsid w:val="006605E3"/>
    <w:rsid w:val="00663481"/>
    <w:rsid w:val="006712FE"/>
    <w:rsid w:val="006759A1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3FAB"/>
    <w:rsid w:val="006D4063"/>
    <w:rsid w:val="006E1707"/>
    <w:rsid w:val="006E1F5A"/>
    <w:rsid w:val="006E2EED"/>
    <w:rsid w:val="006E494B"/>
    <w:rsid w:val="006F09AB"/>
    <w:rsid w:val="006F2A4B"/>
    <w:rsid w:val="006F3812"/>
    <w:rsid w:val="006F5A6A"/>
    <w:rsid w:val="006F6D4D"/>
    <w:rsid w:val="00710F95"/>
    <w:rsid w:val="00712529"/>
    <w:rsid w:val="007241B0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6A"/>
    <w:rsid w:val="007660D9"/>
    <w:rsid w:val="0076661B"/>
    <w:rsid w:val="00772027"/>
    <w:rsid w:val="007725B6"/>
    <w:rsid w:val="00775374"/>
    <w:rsid w:val="00776595"/>
    <w:rsid w:val="00790BDC"/>
    <w:rsid w:val="00791CF8"/>
    <w:rsid w:val="007949A6"/>
    <w:rsid w:val="00794E9A"/>
    <w:rsid w:val="007A5C1E"/>
    <w:rsid w:val="007B1A3D"/>
    <w:rsid w:val="007B5FBA"/>
    <w:rsid w:val="007B624D"/>
    <w:rsid w:val="007B6BFB"/>
    <w:rsid w:val="007B78BB"/>
    <w:rsid w:val="007B7ED2"/>
    <w:rsid w:val="007C1B84"/>
    <w:rsid w:val="007C66DC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31C87"/>
    <w:rsid w:val="008412A4"/>
    <w:rsid w:val="00841482"/>
    <w:rsid w:val="0084274E"/>
    <w:rsid w:val="008617F4"/>
    <w:rsid w:val="00863152"/>
    <w:rsid w:val="00865014"/>
    <w:rsid w:val="00866823"/>
    <w:rsid w:val="00867028"/>
    <w:rsid w:val="00873495"/>
    <w:rsid w:val="00880AE0"/>
    <w:rsid w:val="00880CBC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F40"/>
    <w:rsid w:val="0092068B"/>
    <w:rsid w:val="00922A3D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1FC5"/>
    <w:rsid w:val="00AA54A9"/>
    <w:rsid w:val="00AB31D5"/>
    <w:rsid w:val="00AB38E6"/>
    <w:rsid w:val="00AB4EC8"/>
    <w:rsid w:val="00AB6992"/>
    <w:rsid w:val="00AC1EB1"/>
    <w:rsid w:val="00AC6FDB"/>
    <w:rsid w:val="00AC7B39"/>
    <w:rsid w:val="00AD4004"/>
    <w:rsid w:val="00AD42A3"/>
    <w:rsid w:val="00AE12AA"/>
    <w:rsid w:val="00AE1864"/>
    <w:rsid w:val="00AE33B4"/>
    <w:rsid w:val="00AF09A0"/>
    <w:rsid w:val="00B06F1B"/>
    <w:rsid w:val="00B07A77"/>
    <w:rsid w:val="00B17085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72388"/>
    <w:rsid w:val="00B86DAE"/>
    <w:rsid w:val="00B86EBF"/>
    <w:rsid w:val="00B94480"/>
    <w:rsid w:val="00BA339E"/>
    <w:rsid w:val="00BA4731"/>
    <w:rsid w:val="00BA55BE"/>
    <w:rsid w:val="00BA6208"/>
    <w:rsid w:val="00BC166E"/>
    <w:rsid w:val="00BC720C"/>
    <w:rsid w:val="00BD18ED"/>
    <w:rsid w:val="00BF19B6"/>
    <w:rsid w:val="00BF5BB6"/>
    <w:rsid w:val="00C02BDA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2BA1"/>
    <w:rsid w:val="00C47D27"/>
    <w:rsid w:val="00C57572"/>
    <w:rsid w:val="00C61231"/>
    <w:rsid w:val="00C634EA"/>
    <w:rsid w:val="00C76997"/>
    <w:rsid w:val="00C83A25"/>
    <w:rsid w:val="00C84BB9"/>
    <w:rsid w:val="00C86700"/>
    <w:rsid w:val="00C905E1"/>
    <w:rsid w:val="00CA4D98"/>
    <w:rsid w:val="00CB054A"/>
    <w:rsid w:val="00CB0D92"/>
    <w:rsid w:val="00CB13CF"/>
    <w:rsid w:val="00CD41BA"/>
    <w:rsid w:val="00CE77A9"/>
    <w:rsid w:val="00CF58F9"/>
    <w:rsid w:val="00D13C2B"/>
    <w:rsid w:val="00D2067C"/>
    <w:rsid w:val="00D21F3B"/>
    <w:rsid w:val="00D3261B"/>
    <w:rsid w:val="00D37495"/>
    <w:rsid w:val="00D4489E"/>
    <w:rsid w:val="00D470CB"/>
    <w:rsid w:val="00D50E9E"/>
    <w:rsid w:val="00D516FA"/>
    <w:rsid w:val="00D55A27"/>
    <w:rsid w:val="00D61372"/>
    <w:rsid w:val="00D64C43"/>
    <w:rsid w:val="00D714A4"/>
    <w:rsid w:val="00D71EFA"/>
    <w:rsid w:val="00D73B3F"/>
    <w:rsid w:val="00D73F98"/>
    <w:rsid w:val="00D73FF8"/>
    <w:rsid w:val="00D76B51"/>
    <w:rsid w:val="00D77C1A"/>
    <w:rsid w:val="00D81F6B"/>
    <w:rsid w:val="00D84999"/>
    <w:rsid w:val="00D90903"/>
    <w:rsid w:val="00D92DFE"/>
    <w:rsid w:val="00D93468"/>
    <w:rsid w:val="00D9378E"/>
    <w:rsid w:val="00DA086B"/>
    <w:rsid w:val="00DA0AA7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D59AA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22427"/>
    <w:rsid w:val="00E372B7"/>
    <w:rsid w:val="00E4148D"/>
    <w:rsid w:val="00E459B0"/>
    <w:rsid w:val="00E5256C"/>
    <w:rsid w:val="00E54233"/>
    <w:rsid w:val="00E61B70"/>
    <w:rsid w:val="00E6684C"/>
    <w:rsid w:val="00E66F9F"/>
    <w:rsid w:val="00E7004F"/>
    <w:rsid w:val="00E713CD"/>
    <w:rsid w:val="00E714B2"/>
    <w:rsid w:val="00E76C93"/>
    <w:rsid w:val="00E81F71"/>
    <w:rsid w:val="00E82546"/>
    <w:rsid w:val="00E82C65"/>
    <w:rsid w:val="00E871FE"/>
    <w:rsid w:val="00E92464"/>
    <w:rsid w:val="00E941C9"/>
    <w:rsid w:val="00EA7EE1"/>
    <w:rsid w:val="00EA7F09"/>
    <w:rsid w:val="00EB276F"/>
    <w:rsid w:val="00EB57BB"/>
    <w:rsid w:val="00EC3E70"/>
    <w:rsid w:val="00EC51C7"/>
    <w:rsid w:val="00EE0511"/>
    <w:rsid w:val="00EE05AF"/>
    <w:rsid w:val="00EE5DAF"/>
    <w:rsid w:val="00EF0214"/>
    <w:rsid w:val="00EF37B7"/>
    <w:rsid w:val="00F01752"/>
    <w:rsid w:val="00F03C24"/>
    <w:rsid w:val="00F057E3"/>
    <w:rsid w:val="00F05824"/>
    <w:rsid w:val="00F120DE"/>
    <w:rsid w:val="00F16A47"/>
    <w:rsid w:val="00F173C4"/>
    <w:rsid w:val="00F30D95"/>
    <w:rsid w:val="00F347DC"/>
    <w:rsid w:val="00F3593C"/>
    <w:rsid w:val="00F36E9C"/>
    <w:rsid w:val="00F37850"/>
    <w:rsid w:val="00F44106"/>
    <w:rsid w:val="00F4521F"/>
    <w:rsid w:val="00F4697F"/>
    <w:rsid w:val="00F53348"/>
    <w:rsid w:val="00F53B7D"/>
    <w:rsid w:val="00F567CE"/>
    <w:rsid w:val="00F63A40"/>
    <w:rsid w:val="00F63C70"/>
    <w:rsid w:val="00F67DA2"/>
    <w:rsid w:val="00F71D75"/>
    <w:rsid w:val="00F71E0E"/>
    <w:rsid w:val="00F72F60"/>
    <w:rsid w:val="00F74EE9"/>
    <w:rsid w:val="00F90AE9"/>
    <w:rsid w:val="00F94E60"/>
    <w:rsid w:val="00F95552"/>
    <w:rsid w:val="00F955FC"/>
    <w:rsid w:val="00F960A6"/>
    <w:rsid w:val="00FA2026"/>
    <w:rsid w:val="00FC227F"/>
    <w:rsid w:val="00FC3708"/>
    <w:rsid w:val="00FC4DAD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DA5E1D-D0B8-45B7-9EDD-7BC83191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BalloonText">
    <w:name w:val="Balloon Text"/>
    <w:basedOn w:val="Normal"/>
    <w:link w:val="BalloonTextChar"/>
    <w:uiPriority w:val="99"/>
    <w:semiHidden/>
    <w:unhideWhenUsed/>
    <w:rsid w:val="00F441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1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/>
  <dc:description/>
  <cp:lastModifiedBy>Alisa Aghababyan</cp:lastModifiedBy>
  <cp:revision>4</cp:revision>
  <cp:lastPrinted>2021-12-01T07:03:00Z</cp:lastPrinted>
  <dcterms:created xsi:type="dcterms:W3CDTF">2023-05-17T11:56:00Z</dcterms:created>
  <dcterms:modified xsi:type="dcterms:W3CDTF">2023-05-17T12:28:00Z</dcterms:modified>
</cp:coreProperties>
</file>