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B94" w:rsidRPr="00D775E4" w:rsidRDefault="00A61B94" w:rsidP="00A61B94">
      <w:pPr>
        <w:ind w:left="144" w:right="144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:rsidR="00A61B94" w:rsidRPr="00D775E4" w:rsidRDefault="00A61B94" w:rsidP="00A61B94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A61B94" w:rsidRPr="00D775E4" w:rsidRDefault="00A61B94" w:rsidP="00A61B94">
      <w:pPr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A61B94" w:rsidRPr="00D775E4" w:rsidRDefault="00A61B94" w:rsidP="00A61B94">
      <w:pPr>
        <w:ind w:left="144" w:right="144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D775E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="00722F69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_____________2023</w:t>
      </w:r>
      <w:r w:rsidRPr="00D775E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D775E4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. N ____-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Ա</w:t>
      </w:r>
    </w:p>
    <w:p w:rsidR="00A61B94" w:rsidRPr="00D775E4" w:rsidRDefault="004843A5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ՀՈՂԱՄԱՍ</w:t>
      </w:r>
      <w:r w:rsidR="00722F69"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ԵՐ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ՀԵՏ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ՎԵՐՑՆԵԼՈՒ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kern w:val="32"/>
          <w:sz w:val="24"/>
          <w:szCs w:val="24"/>
          <w:lang w:val="en-US"/>
        </w:rPr>
        <w:t>ԵՎ</w:t>
      </w:r>
      <w:r w:rsidRPr="008C13D2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="00A61B94" w:rsidRPr="00D775E4">
        <w:rPr>
          <w:rFonts w:ascii="GHEA Grapalat" w:hAnsi="GHEA Grapalat"/>
          <w:b/>
          <w:i w:val="0"/>
          <w:kern w:val="32"/>
          <w:sz w:val="24"/>
          <w:szCs w:val="24"/>
        </w:rPr>
        <w:t>ԱՆՀԱՏՈՒՅՑ</w:t>
      </w:r>
      <w:r w:rsidR="00A61B94"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="00A61B94" w:rsidRPr="00D775E4">
        <w:rPr>
          <w:rFonts w:ascii="GHEA Grapalat" w:hAnsi="GHEA Grapalat"/>
          <w:b/>
          <w:i w:val="0"/>
          <w:kern w:val="32"/>
          <w:sz w:val="24"/>
          <w:szCs w:val="24"/>
        </w:rPr>
        <w:t>ՕԳՏԱԳՈՐԾՄԱՆ</w:t>
      </w:r>
    </w:p>
    <w:p w:rsidR="00A61B94" w:rsidRPr="00D775E4" w:rsidRDefault="00A61B94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ԻՐԱՎՈՒՆՔՈՎ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Հ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Ա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</w:rPr>
        <w:t>ՆՁ</w:t>
      </w:r>
      <w:r w:rsidRPr="00D775E4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ՆԵԼՈՒ ՄԱՍԻՆ</w:t>
      </w:r>
    </w:p>
    <w:p w:rsidR="00A61B94" w:rsidRPr="00D775E4" w:rsidRDefault="00A61B94" w:rsidP="00A61B94">
      <w:pPr>
        <w:spacing w:after="0" w:line="360" w:lineRule="auto"/>
        <w:ind w:left="144" w:right="144"/>
        <w:jc w:val="center"/>
        <w:rPr>
          <w:rFonts w:ascii="GHEA Grapalat" w:hAnsi="GHEA Grapalat"/>
          <w:b/>
          <w:bCs w:val="0"/>
          <w:kern w:val="32"/>
          <w:sz w:val="24"/>
          <w:szCs w:val="24"/>
          <w:lang w:val="pt-BR"/>
        </w:rPr>
      </w:pPr>
    </w:p>
    <w:p w:rsidR="00A61B94" w:rsidRPr="00D775E4" w:rsidRDefault="00A61B94" w:rsidP="00A61B94">
      <w:pPr>
        <w:spacing w:after="0" w:line="360" w:lineRule="auto"/>
        <w:ind w:firstLine="720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Հայաստանի Հանրապետության քաղաքացիական օրենսգրքի </w:t>
      </w:r>
      <w:r w:rsidRPr="00D775E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205-րդ </w:t>
      </w: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հոդվածը, </w:t>
      </w:r>
      <w:r w:rsidRPr="00D775E4">
        <w:rPr>
          <w:rFonts w:ascii="GHEA Grapalat" w:hAnsi="GHEA Grapalat"/>
          <w:i w:val="0"/>
          <w:sz w:val="24"/>
          <w:szCs w:val="24"/>
        </w:rPr>
        <w:t>Հայաստանի</w:t>
      </w:r>
      <w:r w:rsidRPr="00D775E4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Հանրապետության</w:t>
      </w:r>
      <w:r w:rsidRPr="00D775E4">
        <w:rPr>
          <w:rFonts w:ascii="GHEA Grapalat" w:hAnsi="GHEA Grapalat"/>
          <w:i w:val="0"/>
          <w:sz w:val="24"/>
          <w:szCs w:val="24"/>
          <w:lang w:val="nb-NO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հողային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օրենսգրքի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75-</w:t>
      </w:r>
      <w:r w:rsidRPr="00D775E4">
        <w:rPr>
          <w:rFonts w:ascii="GHEA Grapalat" w:hAnsi="GHEA Grapalat"/>
          <w:i w:val="0"/>
          <w:sz w:val="24"/>
          <w:szCs w:val="24"/>
        </w:rPr>
        <w:t>րդ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հոդվածի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1-</w:t>
      </w:r>
      <w:r w:rsidRPr="00D775E4">
        <w:rPr>
          <w:rFonts w:ascii="GHEA Grapalat" w:hAnsi="GHEA Grapalat"/>
          <w:i w:val="0"/>
          <w:sz w:val="24"/>
          <w:szCs w:val="24"/>
        </w:rPr>
        <w:t>ին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մասի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2-</w:t>
      </w:r>
      <w:r w:rsidRPr="00D775E4">
        <w:rPr>
          <w:rFonts w:ascii="GHEA Grapalat" w:hAnsi="GHEA Grapalat"/>
          <w:i w:val="0"/>
          <w:sz w:val="24"/>
          <w:szCs w:val="24"/>
        </w:rPr>
        <w:t>րդ</w:t>
      </w:r>
      <w:r w:rsidRPr="00D775E4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i w:val="0"/>
          <w:sz w:val="24"/>
          <w:szCs w:val="24"/>
        </w:rPr>
        <w:t>ենթակետը</w:t>
      </w:r>
      <w:r w:rsidR="003D0D5D" w:rsidRPr="003D0D5D">
        <w:rPr>
          <w:rFonts w:ascii="GHEA Grapalat" w:hAnsi="GHEA Grapalat"/>
          <w:i w:val="0"/>
          <w:sz w:val="24"/>
          <w:szCs w:val="24"/>
          <w:lang w:val="pt-BR"/>
        </w:rPr>
        <w:t xml:space="preserve">, 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Պետական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ոչ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առևտրային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կազմակերպությունների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մասին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օրենքի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5-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րդ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հոդվածի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րդ</w:t>
      </w:r>
      <w:r w:rsidR="003D0D5D" w:rsidRP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D0D5D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մասը</w:t>
      </w:r>
      <w:r w:rsidRPr="00D775E4">
        <w:rPr>
          <w:rFonts w:ascii="GHEA Grapalat" w:hAnsi="GHEA Grapalat"/>
          <w:i w:val="0"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D775E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EC65CE" w:rsidRPr="008617A2" w:rsidRDefault="00EC65CE" w:rsidP="008617A2">
      <w:pPr>
        <w:pStyle w:val="ListParagraph"/>
        <w:numPr>
          <w:ilvl w:val="0"/>
          <w:numId w:val="1"/>
        </w:num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սեփականություն հանդիսացող</w:t>
      </w:r>
      <w:r w:rsidRPr="00A61B9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22F69">
        <w:rPr>
          <w:rFonts w:ascii="GHEA Grapalat" w:hAnsi="GHEA Grapalat" w:cs="Arial"/>
          <w:bCs/>
          <w:kern w:val="32"/>
          <w:sz w:val="24"/>
          <w:szCs w:val="24"/>
          <w:lang w:val="pt-BR"/>
        </w:rPr>
        <w:t>հողամասերը</w:t>
      </w:r>
      <w:r w:rsidRPr="00EC65CE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հողամաս</w:t>
      </w:r>
      <w:r w:rsidR="00722F69">
        <w:rPr>
          <w:rFonts w:ascii="GHEA Grapalat" w:hAnsi="GHEA Grapalat" w:cs="Arial"/>
          <w:bCs/>
          <w:kern w:val="32"/>
          <w:sz w:val="24"/>
          <w:szCs w:val="24"/>
          <w:lang w:val="pt-BR"/>
        </w:rPr>
        <w:t>եր</w:t>
      </w:r>
      <w:r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հետ վերցնել </w:t>
      </w:r>
      <w:r w:rsidRPr="00AD6A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3D0D5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D6A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3D0D5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AD6A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3D0D5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</w:t>
      </w:r>
      <w:r w:rsidR="00722F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</w:t>
      </w:r>
      <w:r w:rsidR="004D7B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D7B9B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</w:t>
      </w:r>
      <w:r w:rsidR="004D7B9B"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Կազմակերպություններ</w:t>
      </w:r>
      <w:r w:rsidR="004D7B9B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) </w:t>
      </w:r>
      <w:r w:rsidR="00722F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և </w:t>
      </w:r>
      <w:r w:rsidR="008617A2" w:rsidRPr="00763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 իրականացնելու նպատակով</w:t>
      </w:r>
      <w:r w:rsidR="008617A2" w:rsidRPr="007639C1">
        <w:rPr>
          <w:rFonts w:ascii="GHEA Grapalat" w:hAnsi="GHEA Grapalat" w:cs="Arial"/>
          <w:bCs/>
          <w:color w:val="FF0000"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Թումո շարժական կենտրոն</w:t>
      </w:r>
      <w:r w:rsidR="008617A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="008617A2" w:rsidRPr="007639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կառուցելու համար՝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ծրագրի իրականացման համար նախատեսված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>ժամկետ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hy-AM"/>
        </w:rPr>
        <w:t>ով,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</w:rPr>
        <w:t>հանձնել</w:t>
      </w:r>
      <w:r w:rsidR="008617A2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8617A2" w:rsidRPr="007639C1">
        <w:rPr>
          <w:rFonts w:ascii="GHEA Grapalat" w:hAnsi="GHEA Grapalat"/>
          <w:sz w:val="24"/>
          <w:szCs w:val="24"/>
        </w:rPr>
        <w:t>Սիմոնյան</w:t>
      </w:r>
      <w:r w:rsidR="008617A2" w:rsidRPr="007639C1">
        <w:rPr>
          <w:rFonts w:ascii="GHEA Grapalat" w:hAnsi="GHEA Grapalat"/>
          <w:sz w:val="24"/>
          <w:szCs w:val="24"/>
          <w:lang w:val="af-ZA"/>
        </w:rPr>
        <w:t xml:space="preserve"> կրթական հիմնադրամին</w:t>
      </w:r>
      <w:r w:rsidR="008617A2" w:rsidRPr="007639C1">
        <w:rPr>
          <w:rFonts w:ascii="GHEA Grapalat" w:hAnsi="GHEA Grapalat"/>
          <w:sz w:val="24"/>
          <w:szCs w:val="24"/>
          <w:lang w:val="pt-BR"/>
        </w:rPr>
        <w:t xml:space="preserve"> (</w:t>
      </w:r>
      <w:r w:rsidR="008617A2" w:rsidRPr="007639C1">
        <w:rPr>
          <w:rFonts w:ascii="GHEA Grapalat" w:hAnsi="GHEA Grapalat"/>
          <w:sz w:val="24"/>
          <w:szCs w:val="24"/>
          <w:lang w:val="hy-AM"/>
        </w:rPr>
        <w:t>այսուհետ՝ Հիմնադրամ</w:t>
      </w:r>
      <w:r w:rsidR="008617A2" w:rsidRPr="007639C1">
        <w:rPr>
          <w:rFonts w:ascii="GHEA Grapalat" w:hAnsi="GHEA Grapalat"/>
          <w:sz w:val="24"/>
          <w:szCs w:val="24"/>
          <w:lang w:val="pt-BR"/>
        </w:rPr>
        <w:t>)</w:t>
      </w:r>
      <w:r w:rsidR="008617A2">
        <w:rPr>
          <w:rFonts w:ascii="GHEA Grapalat" w:hAnsi="GHEA Grapalat" w:cs="Arial"/>
          <w:bCs/>
          <w:kern w:val="32"/>
          <w:sz w:val="24"/>
          <w:szCs w:val="24"/>
          <w:lang w:val="pt-BR"/>
        </w:rPr>
        <w:t>՝ համաձայն հավելվածի:</w:t>
      </w:r>
    </w:p>
    <w:p w:rsidR="00FE4DFB" w:rsidRPr="00655E99" w:rsidRDefault="00FE4DFB" w:rsidP="00655E99">
      <w:pPr>
        <w:pStyle w:val="ListParagraph"/>
        <w:numPr>
          <w:ilvl w:val="0"/>
          <w:numId w:val="1"/>
        </w:numPr>
        <w:spacing w:before="0" w:after="0" w:line="360" w:lineRule="auto"/>
        <w:ind w:left="0" w:right="144" w:firstLine="709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սույն որոշումն ուժի մեջ մտնելուց հետո </w:t>
      </w:r>
      <w:r w:rsidR="00C72DD6">
        <w:rPr>
          <w:rFonts w:ascii="GHEA Grapalat" w:hAnsi="GHEA Grapalat" w:cs="Arial"/>
          <w:bCs/>
          <w:kern w:val="32"/>
          <w:sz w:val="24"/>
          <w:szCs w:val="24"/>
          <w:lang w:val="pt-BR"/>
        </w:rPr>
        <w:t>ինն</w:t>
      </w:r>
      <w:r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>ամսյա</w:t>
      </w:r>
      <w:r w:rsidR="004D7B9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ժամկետում </w:t>
      </w:r>
      <w:r w:rsidR="004D7B9B"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Կազ</w:t>
      </w:r>
      <w:r w:rsidR="00953D7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մակերպությունների հետ </w:t>
      </w:r>
      <w:r w:rsidR="004D7B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կնքել վերջիններիս հետ կնքված ոչ բնակելի տարածքների անհատույց օգտագործման պայմանագրերում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սույն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որոշումից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բխող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փոփոխություն</w:t>
      </w:r>
      <w:r w:rsidR="004D7B9B">
        <w:rPr>
          <w:rFonts w:ascii="GHEA Grapalat" w:hAnsi="GHEA Grapalat" w:cs="Arial Armenian"/>
          <w:bCs/>
          <w:sz w:val="24"/>
          <w:szCs w:val="24"/>
        </w:rPr>
        <w:t>ներ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կատարելու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մասին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4D7B9B">
        <w:rPr>
          <w:rFonts w:ascii="GHEA Grapalat" w:hAnsi="GHEA Grapalat" w:cs="Arial Armenian"/>
          <w:bCs/>
          <w:sz w:val="24"/>
          <w:szCs w:val="24"/>
        </w:rPr>
        <w:t>համաձայնագրե</w:t>
      </w:r>
      <w:r w:rsidR="00AD6AEB" w:rsidRPr="00AD6AEB">
        <w:rPr>
          <w:rFonts w:ascii="GHEA Grapalat" w:hAnsi="GHEA Grapalat" w:cs="Arial Armenian"/>
          <w:bCs/>
          <w:sz w:val="24"/>
          <w:szCs w:val="24"/>
        </w:rPr>
        <w:t>ր</w:t>
      </w:r>
      <w:r w:rsidR="00AD6AEB" w:rsidRPr="003D0D5D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այսուհետ՝ </w:t>
      </w:r>
      <w:r w:rsidR="004D7B9B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Համաձայնագրե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ր)՝ դրան</w:t>
      </w:r>
      <w:r w:rsidR="004D7B9B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ց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ում նախատեսելով</w:t>
      </w:r>
      <w:r w:rsidR="00AD6AEB" w:rsidRPr="003D0D5D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,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որ</w:t>
      </w:r>
      <w:r w:rsidR="00AD6AEB" w:rsidRPr="003D0D5D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Համաձայնագր</w:t>
      </w:r>
      <w:r w:rsidR="004D7B9B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եր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ի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նոտարական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վավերացման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և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Համաձայնագր</w:t>
      </w:r>
      <w:r w:rsidR="004D7B9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եր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ից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ծագող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գույքային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իրավունքների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պետական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գրանցման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ծախսերը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ենթակա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իրականացման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4D7B9B">
        <w:rPr>
          <w:rFonts w:ascii="GHEA Grapalat" w:hAnsi="GHEA Grapalat" w:cs="Arial"/>
          <w:bCs/>
          <w:kern w:val="32"/>
          <w:sz w:val="24"/>
          <w:szCs w:val="24"/>
          <w:lang w:val="pt-BR"/>
        </w:rPr>
        <w:t>Կ</w:t>
      </w:r>
      <w:r w:rsidR="004D7B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ազմակերպությու</w:t>
      </w:r>
      <w:r w:rsidR="00CE615A" w:rsidRPr="00AD6AE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4D7B9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ների</w:t>
      </w:r>
      <w:r w:rsidR="00CE615A" w:rsidRPr="003D0D5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միջոցների</w:t>
      </w:r>
      <w:r w:rsidR="00AD6AEB" w:rsidRPr="00AD6A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AD6AEB" w:rsidRPr="00AD6AEB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հաշվին:</w:t>
      </w:r>
    </w:p>
    <w:p w:rsidR="000320A3" w:rsidRPr="000C58A5" w:rsidRDefault="00C26A0F" w:rsidP="00C26A0F">
      <w:pPr>
        <w:pStyle w:val="ListParagraph"/>
        <w:numPr>
          <w:ilvl w:val="0"/>
          <w:numId w:val="1"/>
        </w:numPr>
        <w:spacing w:before="0" w:after="0" w:line="360" w:lineRule="auto"/>
        <w:ind w:left="142" w:right="144" w:firstLine="567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0C58A5">
        <w:rPr>
          <w:rFonts w:ascii="GHEA Grapalat" w:hAnsi="GHEA Grapalat" w:cs="Arial"/>
          <w:bCs/>
          <w:kern w:val="32"/>
          <w:sz w:val="24"/>
          <w:szCs w:val="24"/>
        </w:rPr>
        <w:lastRenderedPageBreak/>
        <w:t>Առաջարկել</w:t>
      </w:r>
      <w:r w:rsidRPr="000C58A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250D92" w:rsidRPr="000C58A5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Գեղարքունիքի մարզի Գավառ, Սևան, Վարդենիս, Մարտունի</w:t>
      </w:r>
      <w:r w:rsidR="00004041" w:rsidRPr="000C58A5">
        <w:rPr>
          <w:rFonts w:ascii="GHEA Grapalat" w:hAnsi="GHEA Grapalat" w:cs="Arial"/>
          <w:bCs/>
          <w:kern w:val="32"/>
          <w:sz w:val="24"/>
          <w:szCs w:val="24"/>
          <w:lang w:val="pt-BR"/>
        </w:rPr>
        <w:t>, Հայաստանի Հանրապետության Սյունիքի մարզի Սիսիան, Գորիս, Տեղ</w:t>
      </w:r>
      <w:r w:rsidR="000C58A5" w:rsidRPr="000C58A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և Հայաստանի Հանրապետության Տավուշի մարզի Իջևան</w:t>
      </w:r>
      <w:r w:rsidR="00250D92" w:rsidRPr="000C58A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համայնքների</w:t>
      </w:r>
      <w:r w:rsidRPr="000C58A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0C58A5">
        <w:rPr>
          <w:rFonts w:ascii="GHEA Grapalat" w:hAnsi="GHEA Grapalat" w:cs="Arial"/>
          <w:bCs/>
          <w:kern w:val="32"/>
          <w:sz w:val="24"/>
          <w:szCs w:val="24"/>
        </w:rPr>
        <w:t>ղեկավար</w:t>
      </w:r>
      <w:r w:rsidR="00655E99" w:rsidRPr="000C58A5">
        <w:rPr>
          <w:rFonts w:ascii="GHEA Grapalat" w:hAnsi="GHEA Grapalat" w:cs="Arial"/>
          <w:bCs/>
          <w:kern w:val="32"/>
          <w:sz w:val="24"/>
          <w:szCs w:val="24"/>
        </w:rPr>
        <w:t>ներ</w:t>
      </w:r>
      <w:r w:rsidRPr="000C58A5">
        <w:rPr>
          <w:rFonts w:ascii="GHEA Grapalat" w:hAnsi="GHEA Grapalat" w:cs="Arial"/>
          <w:bCs/>
          <w:kern w:val="32"/>
          <w:sz w:val="24"/>
          <w:szCs w:val="24"/>
        </w:rPr>
        <w:t>ին՝</w:t>
      </w:r>
      <w:r w:rsidR="0061527B" w:rsidRPr="000C58A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0320A3" w:rsidRPr="00112115" w:rsidRDefault="00112115" w:rsidP="00112115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1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)</w:t>
      </w:r>
      <w:r w:rsidR="000320A3" w:rsidRPr="000320A3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սույն որոշման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2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-րդ կետում նշված աշխատանքների ավարտից հետո </w:t>
      </w:r>
      <w:r w:rsidR="00791F81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քառ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ամսյա ժամկետում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Հայաստանի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Հանրապետության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տարածքային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կառավարման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և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ենթակառուցվածքների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նախարարության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պետական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գույքի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կառավարման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կոմիտեի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նախագահի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հետ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համատեղ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3A6568">
        <w:rPr>
          <w:rFonts w:ascii="GHEA Grapalat" w:hAnsi="GHEA Grapalat" w:cs="Arial"/>
          <w:i w:val="0"/>
          <w:kern w:val="32"/>
          <w:sz w:val="24"/>
          <w:szCs w:val="24"/>
        </w:rPr>
        <w:t>իրակա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նացնել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Հիմնադրամի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հետ</w:t>
      </w:r>
      <w:r w:rsidR="000320A3" w:rsidRPr="003D0D5D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սույն որոշման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1</w:t>
      </w:r>
      <w:r w:rsidR="00EC65C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-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ին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կետում նշված հողամասերի անհատույց օգտագործման պայմանագրերի (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այսուհետ՝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</w:rPr>
        <w:t>պայմանագրեր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) կնքման աշխատանքներ</w:t>
      </w:r>
      <w:r w:rsidR="003A656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ը</w:t>
      </w:r>
      <w:r w:rsidR="000320A3" w:rsidRP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՝ դրանցում նախատեսելով, որ.</w:t>
      </w:r>
    </w:p>
    <w:p w:rsidR="000320A3" w:rsidRDefault="000320A3" w:rsidP="000320A3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0320A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ա. պայմանագրերով սահմանված պարտավորությունների կատարման նկատմամբ հսկողությունն իրականացվելու է Պետական գույքի կառավարման կոմիտեի կողմից</w:t>
      </w:r>
      <w:r w:rsidR="003A656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,</w:t>
      </w:r>
    </w:p>
    <w:p w:rsidR="000320A3" w:rsidRDefault="000320A3" w:rsidP="000320A3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բ. </w:t>
      </w:r>
      <w:r w:rsidRPr="000320A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պայմանագրերի նոտարական վավերացման և պայմանագրերից ծագող գույքային իրավունքների պետական գրանցման ծախսերը ենթակա են իրականացման Հիմնադրամի միջոցների հաշվին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,</w:t>
      </w:r>
    </w:p>
    <w:p w:rsidR="000320A3" w:rsidRPr="00112115" w:rsidRDefault="00C26A0F" w:rsidP="00112115">
      <w:pPr>
        <w:spacing w:after="0" w:line="360" w:lineRule="auto"/>
        <w:ind w:right="144" w:firstLine="709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0320A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2) </w:t>
      </w:r>
      <w:r w:rsid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սույն կետի 1-ին ենթակետում նշված աշխատանքների ավարտից հետո 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եռ</w:t>
      </w:r>
      <w:r w:rsid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ամսյա ժամկետում իրականացնել սույն որոշման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1</w:t>
      </w:r>
      <w:r w:rsidR="00EC65C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-</w:t>
      </w:r>
      <w:r w:rsidR="00A11DC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ին</w:t>
      </w:r>
      <w:r w:rsidR="00112115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կետում նշված հողամասերի՝ Հիմնադրամին հանձնման աշխատանքները:</w:t>
      </w:r>
    </w:p>
    <w:p w:rsidR="006214EA" w:rsidRPr="003A6568" w:rsidRDefault="006214EA" w:rsidP="003A6568">
      <w:pPr>
        <w:spacing w:after="0" w:line="360" w:lineRule="auto"/>
        <w:ind w:right="144"/>
        <w:jc w:val="both"/>
        <w:rPr>
          <w:rFonts w:ascii="GHEA Grapalat" w:hAnsi="GHEA Grapalat" w:cs="Arial"/>
          <w:kern w:val="32"/>
          <w:sz w:val="24"/>
          <w:szCs w:val="24"/>
          <w:lang w:val="pt-BR"/>
        </w:rPr>
      </w:pPr>
    </w:p>
    <w:p w:rsidR="006214EA" w:rsidRDefault="006214EA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:rsidR="006214EA" w:rsidRDefault="006214EA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    վարչապետ                                                Ն. Փաշինյան</w:t>
      </w: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Pr="000C58A5" w:rsidRDefault="00BA5D89" w:rsidP="000C58A5">
      <w:pPr>
        <w:spacing w:after="0" w:line="360" w:lineRule="auto"/>
        <w:ind w:right="144"/>
        <w:jc w:val="both"/>
        <w:rPr>
          <w:rFonts w:ascii="GHEA Grapalat" w:hAnsi="GHEA Grapalat" w:cs="Arial"/>
          <w:kern w:val="32"/>
          <w:sz w:val="24"/>
          <w:szCs w:val="24"/>
          <w:lang w:val="pt-BR"/>
        </w:rPr>
      </w:pPr>
    </w:p>
    <w:p w:rsidR="00BA5D89" w:rsidRDefault="00BA5D89" w:rsidP="00BA5D89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lastRenderedPageBreak/>
        <w:t xml:space="preserve">Հավելված </w:t>
      </w:r>
    </w:p>
    <w:p w:rsidR="00BA5D89" w:rsidRDefault="00BA5D89" w:rsidP="00BA5D89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>Հայաստանի Հանրապետության կառավարության</w:t>
      </w:r>
    </w:p>
    <w:p w:rsidR="00BA5D89" w:rsidRDefault="00E87F9A" w:rsidP="00BA5D89">
      <w:pPr>
        <w:tabs>
          <w:tab w:val="center" w:pos="4680"/>
          <w:tab w:val="right" w:pos="9360"/>
        </w:tabs>
        <w:spacing w:after="0"/>
        <w:jc w:val="right"/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t>2023</w:t>
      </w:r>
      <w:r w:rsidR="00BA5D89">
        <w:rPr>
          <w:rFonts w:ascii="GHEA Grapalat" w:hAnsi="GHEA Grapalat" w:cs="Sylfaen"/>
          <w:sz w:val="20"/>
          <w:szCs w:val="20"/>
          <w:lang w:val="hy-AM"/>
        </w:rPr>
        <w:t xml:space="preserve"> թվականի ____________ ______-ի </w:t>
      </w:r>
      <w:r w:rsidR="00BA5D89">
        <w:rPr>
          <w:rFonts w:ascii="GHEA Grapalat" w:hAnsi="GHEA Grapalat" w:cs="Sylfaen"/>
          <w:sz w:val="20"/>
          <w:szCs w:val="20"/>
          <w:lang w:val="pt-BR"/>
        </w:rPr>
        <w:t xml:space="preserve">N ______- </w:t>
      </w:r>
      <w:r w:rsidR="00BA5D89">
        <w:rPr>
          <w:rFonts w:ascii="GHEA Grapalat" w:hAnsi="GHEA Grapalat" w:cs="Sylfaen"/>
          <w:sz w:val="20"/>
          <w:szCs w:val="20"/>
          <w:lang w:val="hy-AM"/>
        </w:rPr>
        <w:t>Ա</w:t>
      </w:r>
      <w:r w:rsidR="00BA5D89">
        <w:rPr>
          <w:rFonts w:ascii="GHEA Grapalat" w:hAnsi="GHEA Grapalat" w:cs="Sylfaen"/>
          <w:sz w:val="20"/>
          <w:szCs w:val="20"/>
          <w:lang w:val="pt-BR"/>
        </w:rPr>
        <w:t xml:space="preserve"> </w:t>
      </w:r>
      <w:r w:rsidR="00BA5D89">
        <w:rPr>
          <w:rFonts w:ascii="GHEA Grapalat" w:hAnsi="GHEA Grapalat" w:cs="Sylfaen"/>
          <w:sz w:val="20"/>
          <w:szCs w:val="20"/>
          <w:lang w:val="hy-AM"/>
        </w:rPr>
        <w:t xml:space="preserve">որոշման </w:t>
      </w:r>
    </w:p>
    <w:p w:rsidR="00BA5D89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BA5D89" w:rsidRPr="00BA5D89" w:rsidRDefault="00BA5D89" w:rsidP="00BA5D89">
      <w:pPr>
        <w:pStyle w:val="ListParagraph"/>
        <w:spacing w:before="0" w:after="0" w:line="360" w:lineRule="auto"/>
        <w:ind w:left="142" w:right="144" w:firstLine="425"/>
        <w:jc w:val="center"/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</w:pPr>
      <w:r w:rsidRPr="00BA5D89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>ՑԱՆԿ</w:t>
      </w:r>
    </w:p>
    <w:p w:rsidR="00BA5D89" w:rsidRDefault="00BA5D89" w:rsidP="00BA5D89">
      <w:pPr>
        <w:pStyle w:val="ListParagraph"/>
        <w:spacing w:before="0" w:after="0" w:line="276" w:lineRule="auto"/>
        <w:ind w:left="142" w:right="144" w:firstLine="425"/>
        <w:jc w:val="center"/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</w:pPr>
      <w:r w:rsidRPr="00BA5D89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 xml:space="preserve">Պետական ոչ առևտրային կազմակերպություններից հետ վերցվող և Սիմոնյան կրթական հիմնադրամին անհատույց </w:t>
      </w:r>
      <w:r w:rsidR="000B745D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>օգտա</w:t>
      </w:r>
      <w:r w:rsidRPr="00BA5D89"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  <w:t>գործման իրավունքով հանձնվող հողամասերի</w:t>
      </w:r>
    </w:p>
    <w:p w:rsidR="00BA5D89" w:rsidRPr="00BA5D89" w:rsidRDefault="00BA5D89" w:rsidP="00BA5D89">
      <w:pPr>
        <w:pStyle w:val="ListParagraph"/>
        <w:spacing w:before="0" w:after="0" w:line="276" w:lineRule="auto"/>
        <w:ind w:left="142" w:right="144" w:firstLine="425"/>
        <w:jc w:val="center"/>
        <w:rPr>
          <w:rFonts w:ascii="GHEA Grapalat" w:hAnsi="GHEA Grapalat" w:cs="Arial"/>
          <w:b/>
          <w:bCs/>
          <w:kern w:val="32"/>
          <w:sz w:val="28"/>
          <w:szCs w:val="28"/>
          <w:lang w:val="pt-BR"/>
        </w:rPr>
      </w:pPr>
    </w:p>
    <w:tbl>
      <w:tblPr>
        <w:tblStyle w:val="TableGrid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30"/>
        <w:gridCol w:w="2430"/>
        <w:gridCol w:w="1800"/>
        <w:gridCol w:w="2520"/>
        <w:gridCol w:w="2430"/>
      </w:tblGrid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4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Հասցեն</w:t>
            </w:r>
          </w:p>
        </w:tc>
        <w:tc>
          <w:tcPr>
            <w:tcW w:w="1800" w:type="dxa"/>
          </w:tcPr>
          <w:p w:rsidR="00C9078E" w:rsidRPr="00A01CB0" w:rsidRDefault="00757E7C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Հանձնվ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ող </w:t>
            </w:r>
            <w:r w:rsidR="00C907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հողամաս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ի մակերեսը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907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(հա)</w:t>
            </w:r>
          </w:p>
        </w:tc>
        <w:tc>
          <w:tcPr>
            <w:tcW w:w="252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Պետական ոչ առևտրային կազմակերպության անվանումը</w:t>
            </w:r>
          </w:p>
        </w:tc>
        <w:tc>
          <w:tcPr>
            <w:tcW w:w="2430" w:type="dxa"/>
          </w:tcPr>
          <w:p w:rsidR="00C9078E" w:rsidRDefault="00EF5F2A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Պետական ոչ առևտրային կազմակերպության</w:t>
            </w:r>
            <w:r w:rsidR="00C9078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հետ կնքված ոչ բնակելի տարածքի անհատույց օգտագործման պայմանագրի կնքման ամսաթիվն ու համարը</w:t>
            </w:r>
          </w:p>
        </w:tc>
      </w:tr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</w:t>
            </w:r>
          </w:p>
        </w:tc>
        <w:tc>
          <w:tcPr>
            <w:tcW w:w="2430" w:type="dxa"/>
          </w:tcPr>
          <w:p w:rsidR="00C9078E" w:rsidRPr="00BA5D89" w:rsidRDefault="00FA1719" w:rsidP="00C72DD6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72DD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Գեղարքունիքի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մարզ,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համայնք</w:t>
            </w:r>
            <w:r w:rsidR="006074ED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Գավառ, գյուղ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C72DD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Կարմիրգյուղ</w:t>
            </w:r>
          </w:p>
        </w:tc>
        <w:tc>
          <w:tcPr>
            <w:tcW w:w="180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  <w:r w:rsidR="006F2704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.015</w:t>
            </w:r>
          </w:p>
        </w:tc>
        <w:tc>
          <w:tcPr>
            <w:tcW w:w="2520" w:type="dxa"/>
          </w:tcPr>
          <w:p w:rsidR="00C9078E" w:rsidRPr="00BA5D89" w:rsidRDefault="006951E1" w:rsidP="006951E1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«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Գեղարքունիքի 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մարզի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Կարմիրգյուղ գյուղի N 2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միջնակարգ դպրոց» </w:t>
            </w:r>
          </w:p>
        </w:tc>
        <w:tc>
          <w:tcPr>
            <w:tcW w:w="2430" w:type="dxa"/>
          </w:tcPr>
          <w:p w:rsidR="00C9078E" w:rsidRDefault="00C9078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C9078E" w:rsidRPr="00C9078E" w:rsidRDefault="00C9078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</w:t>
            </w:r>
          </w:p>
        </w:tc>
        <w:tc>
          <w:tcPr>
            <w:tcW w:w="2430" w:type="dxa"/>
          </w:tcPr>
          <w:p w:rsidR="00C9078E" w:rsidRPr="00BA5D89" w:rsidRDefault="00640A1B" w:rsidP="00640A1B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Գեղարքունիքի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մարզ,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համայնք Սևան, գյուղ Ծովագյուղ</w:t>
            </w:r>
          </w:p>
        </w:tc>
        <w:tc>
          <w:tcPr>
            <w:tcW w:w="180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</w:t>
            </w:r>
            <w:r w:rsidR="00640A1B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.015</w:t>
            </w:r>
          </w:p>
        </w:tc>
        <w:tc>
          <w:tcPr>
            <w:tcW w:w="2520" w:type="dxa"/>
          </w:tcPr>
          <w:p w:rsidR="00C9078E" w:rsidRPr="00BA5D89" w:rsidRDefault="00B9068D" w:rsidP="00B9068D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«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Գեղարքունիքի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մարզի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Ծովագյուղ գյուղի Մուրացանի անվան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միջնակարգ դպրոց» </w:t>
            </w:r>
          </w:p>
        </w:tc>
        <w:tc>
          <w:tcPr>
            <w:tcW w:w="2430" w:type="dxa"/>
          </w:tcPr>
          <w:p w:rsidR="00A83F44" w:rsidRDefault="00A83F44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C9078E" w:rsidRPr="00A83F44" w:rsidRDefault="00C9078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3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</w:t>
            </w:r>
          </w:p>
        </w:tc>
        <w:tc>
          <w:tcPr>
            <w:tcW w:w="2430" w:type="dxa"/>
          </w:tcPr>
          <w:p w:rsidR="00C9078E" w:rsidRPr="00BA5D89" w:rsidRDefault="00A44697" w:rsidP="00A44697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0C129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Սյունիքի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մարզ,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lastRenderedPageBreak/>
              <w:t>համայնք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0C1292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Սիսիան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 xml:space="preserve">, գյուղ </w:t>
            </w:r>
            <w:r w:rsidR="000C1292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Շաղատ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0C129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8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-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րդ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փողոց</w:t>
            </w:r>
            <w:r w:rsidR="000C129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17</w:t>
            </w:r>
          </w:p>
        </w:tc>
        <w:tc>
          <w:tcPr>
            <w:tcW w:w="180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 xml:space="preserve">0.01125 </w:t>
            </w:r>
          </w:p>
        </w:tc>
        <w:tc>
          <w:tcPr>
            <w:tcW w:w="2520" w:type="dxa"/>
          </w:tcPr>
          <w:p w:rsidR="00C9078E" w:rsidRPr="00BA5D89" w:rsidRDefault="00FA1719" w:rsidP="000C1292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C1292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Սյունիքի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մարզի</w:t>
            </w:r>
            <w:r w:rsidR="000C1292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C1292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«Շաղաթի միջնակարգ դպրոց</w:t>
            </w:r>
            <w:r w:rsidR="00C9078E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</w:p>
        </w:tc>
        <w:tc>
          <w:tcPr>
            <w:tcW w:w="2430" w:type="dxa"/>
          </w:tcPr>
          <w:p w:rsidR="00817F04" w:rsidRDefault="00817F04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C9078E" w:rsidRPr="000C75CE" w:rsidRDefault="0029567B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29567B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en-US"/>
              </w:rPr>
              <w:lastRenderedPageBreak/>
              <w:t>28.07.2021</w:t>
            </w:r>
            <w:r w:rsidR="000C75CE" w:rsidRPr="0029567B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en-US"/>
              </w:rPr>
              <w:t>թ. թիվ</w:t>
            </w:r>
            <w:r w:rsidRPr="0029567B">
              <w:rPr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en-US"/>
              </w:rPr>
              <w:t xml:space="preserve"> 39/0021</w:t>
            </w:r>
          </w:p>
        </w:tc>
      </w:tr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4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.</w:t>
            </w:r>
          </w:p>
        </w:tc>
        <w:tc>
          <w:tcPr>
            <w:tcW w:w="2430" w:type="dxa"/>
          </w:tcPr>
          <w:p w:rsidR="00C9078E" w:rsidRPr="00BA5D89" w:rsidRDefault="00473B44" w:rsidP="009647F1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Գեղարքունիքի մարզ,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="00376B20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համայնք Սևան, </w:t>
            </w:r>
            <w:r w:rsidR="009647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քաղաք Սևան, Խաղաղության փողոց 3</w:t>
            </w:r>
          </w:p>
        </w:tc>
        <w:tc>
          <w:tcPr>
            <w:tcW w:w="180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0.015 </w:t>
            </w:r>
          </w:p>
        </w:tc>
        <w:tc>
          <w:tcPr>
            <w:tcW w:w="2520" w:type="dxa"/>
          </w:tcPr>
          <w:p w:rsidR="00C9078E" w:rsidRPr="00BA5D89" w:rsidRDefault="00C9078E" w:rsidP="009161BA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«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Գեղարքունիքի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մարզի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9161BA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Սևանի Յա. Զարոբյանի անվան</w:t>
            </w:r>
            <w:r w:rsidR="009161BA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հ. 2 հիմնական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դպրոց» </w:t>
            </w:r>
          </w:p>
        </w:tc>
        <w:tc>
          <w:tcPr>
            <w:tcW w:w="2430" w:type="dxa"/>
          </w:tcPr>
          <w:p w:rsidR="008F4D28" w:rsidRDefault="008F4D28" w:rsidP="00C9078E">
            <w:pPr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</w:pPr>
          </w:p>
          <w:p w:rsidR="00C9078E" w:rsidRPr="008F4D28" w:rsidRDefault="009161BA" w:rsidP="009161BA">
            <w:pPr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23.12.2013</w:t>
            </w:r>
            <w:r w:rsidR="008F4D28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թ. թիվ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 xml:space="preserve"> 200/0013</w:t>
            </w:r>
          </w:p>
        </w:tc>
      </w:tr>
      <w:tr w:rsidR="00C9078E" w:rsidRPr="00BA5D89" w:rsidTr="00C9078E">
        <w:tc>
          <w:tcPr>
            <w:tcW w:w="63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5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.</w:t>
            </w:r>
          </w:p>
        </w:tc>
        <w:tc>
          <w:tcPr>
            <w:tcW w:w="2430" w:type="dxa"/>
          </w:tcPr>
          <w:p w:rsidR="00C9078E" w:rsidRPr="00891E6E" w:rsidRDefault="00A6753E" w:rsidP="00891E6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 xml:space="preserve"> 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Գեղարքունիք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ի մ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արզ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, </w:t>
            </w:r>
            <w:r w:rsidR="00C9078E"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համայնք</w:t>
            </w:r>
            <w:r w:rsidR="00376B20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 xml:space="preserve"> Գավառ, գյուղ</w:t>
            </w:r>
            <w:r w:rsidR="00C9078E"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="00891E6E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Սարուխան, Հենրիկ Աբրահամյանի փողոց N 121</w:t>
            </w:r>
          </w:p>
        </w:tc>
        <w:tc>
          <w:tcPr>
            <w:tcW w:w="1800" w:type="dxa"/>
          </w:tcPr>
          <w:p w:rsidR="00C9078E" w:rsidRPr="00BA5D89" w:rsidRDefault="00C9078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0.015</w:t>
            </w:r>
          </w:p>
        </w:tc>
        <w:tc>
          <w:tcPr>
            <w:tcW w:w="2520" w:type="dxa"/>
          </w:tcPr>
          <w:p w:rsidR="00C9078E" w:rsidRPr="00BA5D89" w:rsidRDefault="00C9078E" w:rsidP="00891E6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="00FA1719"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FA171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Գեղարքունիքի մարզի </w:t>
            </w:r>
            <w:r w:rsidR="00891E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Սարուխանի Մ. Խոստեղյանի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անվան </w:t>
            </w:r>
            <w:r w:rsidR="00891E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N</w:t>
            </w:r>
            <w:r w:rsidR="00891E6E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միջնակարգ դպրոց» </w:t>
            </w:r>
          </w:p>
        </w:tc>
        <w:tc>
          <w:tcPr>
            <w:tcW w:w="2430" w:type="dxa"/>
          </w:tcPr>
          <w:p w:rsidR="00CA37AA" w:rsidRDefault="00CA37AA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C9078E" w:rsidRPr="00CA37AA" w:rsidRDefault="00891E6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16.02.2018</w:t>
            </w:r>
            <w:r w:rsidR="00CA37AA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թ. թիվ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21/0018</w:t>
            </w:r>
          </w:p>
        </w:tc>
      </w:tr>
      <w:tr w:rsidR="00891E6E" w:rsidRPr="00BA5D89" w:rsidTr="00C9078E">
        <w:tc>
          <w:tcPr>
            <w:tcW w:w="630" w:type="dxa"/>
          </w:tcPr>
          <w:p w:rsidR="00891E6E" w:rsidRDefault="00891E6E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6. </w:t>
            </w:r>
          </w:p>
        </w:tc>
        <w:tc>
          <w:tcPr>
            <w:tcW w:w="2430" w:type="dxa"/>
          </w:tcPr>
          <w:p w:rsidR="00891E6E" w:rsidRPr="00BA5D89" w:rsidRDefault="0075429C" w:rsidP="0075429C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այաստանի </w:t>
            </w:r>
            <w:r w:rsidRPr="00BA5D89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անրապետության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 xml:space="preserve"> 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Գեղարքունիք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ի մ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արզ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, </w:t>
            </w:r>
            <w:r w:rsidRPr="00BA5D89">
              <w:rPr>
                <w:rFonts w:ascii="GHEA Grapalat" w:hAnsi="GHEA Grapalat" w:cs="Sylfaen"/>
                <w:i w:val="0"/>
                <w:sz w:val="24"/>
                <w:szCs w:val="24"/>
              </w:rPr>
              <w:t>համայնք</w:t>
            </w:r>
            <w:r w:rsidRPr="00BA5D89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  <w:t>Վարդենիս, քաղաք Վարդենիս, Երևանյան փողոց թիվ 1</w:t>
            </w:r>
          </w:p>
        </w:tc>
        <w:tc>
          <w:tcPr>
            <w:tcW w:w="1800" w:type="dxa"/>
          </w:tcPr>
          <w:p w:rsidR="00891E6E" w:rsidRDefault="0075429C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0.015</w:t>
            </w:r>
          </w:p>
        </w:tc>
        <w:tc>
          <w:tcPr>
            <w:tcW w:w="2520" w:type="dxa"/>
          </w:tcPr>
          <w:p w:rsidR="00891E6E" w:rsidRPr="00A35376" w:rsidRDefault="00E97779" w:rsidP="00891E6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«Հայաստանի Հանրապետության Գեղարքունիքի մարզի Վարդենիսի Էդ. Պողոսյանի անվան N 2 հիմնական դպրոց»</w:t>
            </w:r>
          </w:p>
        </w:tc>
        <w:tc>
          <w:tcPr>
            <w:tcW w:w="2430" w:type="dxa"/>
          </w:tcPr>
          <w:p w:rsidR="00891E6E" w:rsidRDefault="00891E6E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</w:tr>
      <w:tr w:rsidR="007925D5" w:rsidRPr="00BA5D89" w:rsidTr="00C9078E">
        <w:tc>
          <w:tcPr>
            <w:tcW w:w="630" w:type="dxa"/>
          </w:tcPr>
          <w:p w:rsidR="007925D5" w:rsidRDefault="007925D5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7. </w:t>
            </w:r>
          </w:p>
        </w:tc>
        <w:tc>
          <w:tcPr>
            <w:tcW w:w="2430" w:type="dxa"/>
          </w:tcPr>
          <w:p w:rsidR="007925D5" w:rsidRPr="00345500" w:rsidRDefault="00345500" w:rsidP="0075429C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Հայաստանի Հանրապետության Տավուշի մարզ, </w:t>
            </w:r>
            <w:r w:rsidR="00FD4740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համայնք Իջևան,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քաղաք Իջևան, Թուխիկյան փողոց 25</w:t>
            </w:r>
          </w:p>
        </w:tc>
        <w:tc>
          <w:tcPr>
            <w:tcW w:w="1800" w:type="dxa"/>
          </w:tcPr>
          <w:p w:rsidR="007925D5" w:rsidRDefault="007925D5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0.01125</w:t>
            </w:r>
          </w:p>
        </w:tc>
        <w:tc>
          <w:tcPr>
            <w:tcW w:w="2520" w:type="dxa"/>
          </w:tcPr>
          <w:p w:rsidR="007925D5" w:rsidRDefault="005A63EF" w:rsidP="00891E6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«</w:t>
            </w:r>
            <w:r w:rsidR="0029567B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Հայաստանի Հանրապետության Տավուշի մարզի Իջևանի թիվ 3 հիմնական դպրոց</w:t>
            </w:r>
            <w:r w:rsidR="001533E3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պետական հանրակրթական </w:t>
            </w:r>
            <w:r w:rsidR="001533E3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ուսումնական հաստատություն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»</w:t>
            </w:r>
          </w:p>
        </w:tc>
        <w:tc>
          <w:tcPr>
            <w:tcW w:w="2430" w:type="dxa"/>
          </w:tcPr>
          <w:p w:rsidR="00BF0E6A" w:rsidRDefault="00BF0E6A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7925D5" w:rsidRDefault="0029567B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02.02.2017թ. թիվ 06/0017</w:t>
            </w:r>
          </w:p>
        </w:tc>
      </w:tr>
      <w:tr w:rsidR="007925D5" w:rsidRPr="00BA5D89" w:rsidTr="00C9078E">
        <w:tc>
          <w:tcPr>
            <w:tcW w:w="630" w:type="dxa"/>
          </w:tcPr>
          <w:p w:rsidR="007925D5" w:rsidRDefault="00567925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8.</w:t>
            </w:r>
          </w:p>
        </w:tc>
        <w:tc>
          <w:tcPr>
            <w:tcW w:w="2430" w:type="dxa"/>
          </w:tcPr>
          <w:p w:rsidR="007925D5" w:rsidRPr="00F93192" w:rsidRDefault="00F93192" w:rsidP="0075429C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Հայաստանի Հանրապետության Գեղարքունիքի մարզ, համայնք</w:t>
            </w:r>
            <w:r w:rsidR="00FD4740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Գավառ, գյուղ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Նորատուս, Խաչատուր Աբովյան փողոց 6</w:t>
            </w:r>
          </w:p>
        </w:tc>
        <w:tc>
          <w:tcPr>
            <w:tcW w:w="1800" w:type="dxa"/>
          </w:tcPr>
          <w:p w:rsidR="007925D5" w:rsidRDefault="00DC418A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0.015</w:t>
            </w:r>
          </w:p>
        </w:tc>
        <w:tc>
          <w:tcPr>
            <w:tcW w:w="2520" w:type="dxa"/>
          </w:tcPr>
          <w:p w:rsidR="007925D5" w:rsidRDefault="005D7337" w:rsidP="00891E6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«Հայաստանի Հանրապետության Գեղարքունիքի մարզի Նորատուս գյուղի N 1 միջնակարգ դպրոց»</w:t>
            </w:r>
          </w:p>
        </w:tc>
        <w:tc>
          <w:tcPr>
            <w:tcW w:w="2430" w:type="dxa"/>
          </w:tcPr>
          <w:p w:rsidR="005265AC" w:rsidRDefault="005265AC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7925D5" w:rsidRDefault="00BE682B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30.03.2018թ. թիվ 83/0018</w:t>
            </w:r>
          </w:p>
        </w:tc>
      </w:tr>
      <w:tr w:rsidR="007925D5" w:rsidRPr="00BA5D89" w:rsidTr="00C9078E">
        <w:tc>
          <w:tcPr>
            <w:tcW w:w="630" w:type="dxa"/>
          </w:tcPr>
          <w:p w:rsidR="007925D5" w:rsidRDefault="00750A2C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9.</w:t>
            </w:r>
          </w:p>
        </w:tc>
        <w:tc>
          <w:tcPr>
            <w:tcW w:w="2430" w:type="dxa"/>
          </w:tcPr>
          <w:p w:rsidR="007925D5" w:rsidRPr="001E465F" w:rsidRDefault="001E465F" w:rsidP="0075429C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Հայաստանի Հանրապետության Սյունիքի մարզ, </w:t>
            </w:r>
            <w:r w:rsidR="0010728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համայնք Գորիս,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քաղաք Գորիս, Սյունիքի 183 փողոց</w:t>
            </w:r>
          </w:p>
        </w:tc>
        <w:tc>
          <w:tcPr>
            <w:tcW w:w="1800" w:type="dxa"/>
          </w:tcPr>
          <w:p w:rsidR="007925D5" w:rsidRDefault="00750A2C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0.01125</w:t>
            </w:r>
          </w:p>
        </w:tc>
        <w:tc>
          <w:tcPr>
            <w:tcW w:w="2520" w:type="dxa"/>
          </w:tcPr>
          <w:p w:rsidR="007925D5" w:rsidRDefault="00F71B23" w:rsidP="00891E6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Հայաստանի Հանրապետության Սյունիքի մարզի «Գորիսի Յու. Բախշյանի անվան N 3 հիմնական դպրոց»</w:t>
            </w:r>
          </w:p>
        </w:tc>
        <w:tc>
          <w:tcPr>
            <w:tcW w:w="2430" w:type="dxa"/>
          </w:tcPr>
          <w:p w:rsidR="009252F9" w:rsidRDefault="009252F9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7925D5" w:rsidRDefault="009252F9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01.08.2017թ. թիվ 91/0017</w:t>
            </w:r>
          </w:p>
        </w:tc>
      </w:tr>
      <w:tr w:rsidR="00037D46" w:rsidRPr="00BA5D89" w:rsidTr="00C9078E">
        <w:tc>
          <w:tcPr>
            <w:tcW w:w="630" w:type="dxa"/>
          </w:tcPr>
          <w:p w:rsidR="00037D46" w:rsidRDefault="00037D46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10.</w:t>
            </w:r>
          </w:p>
        </w:tc>
        <w:tc>
          <w:tcPr>
            <w:tcW w:w="2430" w:type="dxa"/>
          </w:tcPr>
          <w:p w:rsidR="00037D46" w:rsidRDefault="00037D46" w:rsidP="0075429C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Հայաստանի Հանրապետության Սյունիքի մարզ, համայնք Տեղ, </w:t>
            </w:r>
            <w:r w:rsidR="0010728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գյուղ Տեղ,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Ս. Բարխուդարյան փողոց 7</w:t>
            </w:r>
          </w:p>
        </w:tc>
        <w:tc>
          <w:tcPr>
            <w:tcW w:w="1800" w:type="dxa"/>
          </w:tcPr>
          <w:p w:rsidR="00A36586" w:rsidRDefault="00A36586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037D46" w:rsidRDefault="00037D46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0.01125</w:t>
            </w:r>
          </w:p>
        </w:tc>
        <w:tc>
          <w:tcPr>
            <w:tcW w:w="2520" w:type="dxa"/>
          </w:tcPr>
          <w:p w:rsidR="00037D46" w:rsidRDefault="00A36586" w:rsidP="00A36586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Հայաստանի Հանրապետության Սյունիքի մարզի «Ա. Սարգսյանի անվան Տեղի N 1 միջնակարգ դպրոց»</w:t>
            </w:r>
          </w:p>
        </w:tc>
        <w:tc>
          <w:tcPr>
            <w:tcW w:w="2430" w:type="dxa"/>
          </w:tcPr>
          <w:p w:rsidR="00ED506A" w:rsidRDefault="00ED506A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037D46" w:rsidRDefault="00ED506A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01.12.2017թ. թիվ 196/0017</w:t>
            </w:r>
          </w:p>
        </w:tc>
      </w:tr>
      <w:tr w:rsidR="008536B8" w:rsidRPr="00BA5D89" w:rsidTr="00C9078E">
        <w:tc>
          <w:tcPr>
            <w:tcW w:w="630" w:type="dxa"/>
          </w:tcPr>
          <w:p w:rsidR="008536B8" w:rsidRDefault="008536B8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11.</w:t>
            </w:r>
          </w:p>
        </w:tc>
        <w:tc>
          <w:tcPr>
            <w:tcW w:w="2430" w:type="dxa"/>
          </w:tcPr>
          <w:p w:rsidR="008536B8" w:rsidRDefault="008536B8" w:rsidP="0075429C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Հայաստանի Հանրապետության Գեղարքունիքի մարզ, համայնք</w:t>
            </w:r>
            <w:r w:rsidR="0010728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Մարտունի, գյուղ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Վարդենիկ 4-րդ փողոց թիվ 67</w:t>
            </w:r>
          </w:p>
        </w:tc>
        <w:tc>
          <w:tcPr>
            <w:tcW w:w="1800" w:type="dxa"/>
          </w:tcPr>
          <w:p w:rsidR="008536B8" w:rsidRDefault="008536B8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0.015</w:t>
            </w:r>
          </w:p>
        </w:tc>
        <w:tc>
          <w:tcPr>
            <w:tcW w:w="2520" w:type="dxa"/>
          </w:tcPr>
          <w:p w:rsidR="008536B8" w:rsidRDefault="008536B8" w:rsidP="00A36586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8536B8" w:rsidRDefault="008536B8" w:rsidP="00A36586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«Վարդենիկի կրթահամալիր»</w:t>
            </w:r>
          </w:p>
        </w:tc>
        <w:tc>
          <w:tcPr>
            <w:tcW w:w="2430" w:type="dxa"/>
          </w:tcPr>
          <w:p w:rsidR="008536B8" w:rsidRDefault="008536B8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8536B8" w:rsidRDefault="008536B8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>01.12.2016թ. թիվ 125/0016</w:t>
            </w:r>
          </w:p>
        </w:tc>
      </w:tr>
      <w:tr w:rsidR="008536B8" w:rsidRPr="00BA5D89" w:rsidTr="00C9078E">
        <w:tc>
          <w:tcPr>
            <w:tcW w:w="630" w:type="dxa"/>
          </w:tcPr>
          <w:p w:rsidR="008536B8" w:rsidRDefault="008536B8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12.</w:t>
            </w:r>
          </w:p>
        </w:tc>
        <w:tc>
          <w:tcPr>
            <w:tcW w:w="2430" w:type="dxa"/>
          </w:tcPr>
          <w:p w:rsidR="008536B8" w:rsidRDefault="00621C27" w:rsidP="0075429C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Հայաստանի Հանրապետության Գեղարքունիքի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մարզ, համայնք</w:t>
            </w:r>
            <w:r w:rsidR="0010728F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Վարդենիս, գյուղ</w:t>
            </w:r>
            <w:bookmarkStart w:id="0" w:name="_GoBack"/>
            <w:bookmarkEnd w:id="0"/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Մեծ Մասրիկ</w:t>
            </w:r>
          </w:p>
        </w:tc>
        <w:tc>
          <w:tcPr>
            <w:tcW w:w="1800" w:type="dxa"/>
          </w:tcPr>
          <w:p w:rsidR="008536B8" w:rsidRDefault="00621C27" w:rsidP="00C9078E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0.015</w:t>
            </w:r>
          </w:p>
        </w:tc>
        <w:tc>
          <w:tcPr>
            <w:tcW w:w="2520" w:type="dxa"/>
          </w:tcPr>
          <w:p w:rsidR="008536B8" w:rsidRDefault="00621C27" w:rsidP="00A36586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«Հայաստանի Հանրապետության Գեղարքունիքի </w:t>
            </w: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մարզի Մեծ Մասրիկ գյուղի միջնակարգ դպրոց»</w:t>
            </w:r>
          </w:p>
        </w:tc>
        <w:tc>
          <w:tcPr>
            <w:tcW w:w="2430" w:type="dxa"/>
          </w:tcPr>
          <w:p w:rsidR="00621C27" w:rsidRDefault="00621C27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  <w:p w:rsidR="008536B8" w:rsidRDefault="00621C27" w:rsidP="00C9078E">
            <w:pPr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14.12.2017թ. թիվ 217/0017</w:t>
            </w:r>
          </w:p>
        </w:tc>
      </w:tr>
    </w:tbl>
    <w:p w:rsidR="00BA5D89" w:rsidRPr="00BA5D89" w:rsidRDefault="00BA5D89" w:rsidP="00BA5D89">
      <w:pPr>
        <w:spacing w:after="0" w:line="360" w:lineRule="auto"/>
        <w:ind w:firstLine="576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</w:p>
    <w:p w:rsidR="00BA5D89" w:rsidRPr="006214EA" w:rsidRDefault="00BA5D89" w:rsidP="006214EA">
      <w:pPr>
        <w:pStyle w:val="ListParagraph"/>
        <w:spacing w:before="0" w:after="0" w:line="360" w:lineRule="auto"/>
        <w:ind w:left="142" w:right="144" w:firstLine="42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sectPr w:rsidR="00BA5D89" w:rsidRPr="006214EA" w:rsidSect="00EC65CE">
      <w:pgSz w:w="12240" w:h="15840"/>
      <w:pgMar w:top="851" w:right="1041" w:bottom="7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548B6"/>
    <w:multiLevelType w:val="hybridMultilevel"/>
    <w:tmpl w:val="03F2C1D0"/>
    <w:lvl w:ilvl="0" w:tplc="92B8348A">
      <w:start w:val="1"/>
      <w:numFmt w:val="decimal"/>
      <w:lvlText w:val="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</w:lvl>
    <w:lvl w:ilvl="1" w:tplc="04090019">
      <w:start w:val="1"/>
      <w:numFmt w:val="lowerLetter"/>
      <w:lvlText w:val="%2."/>
      <w:lvlJc w:val="left"/>
      <w:pPr>
        <w:ind w:left="1233" w:hanging="360"/>
      </w:pPr>
    </w:lvl>
    <w:lvl w:ilvl="2" w:tplc="0409001B">
      <w:start w:val="1"/>
      <w:numFmt w:val="lowerRoman"/>
      <w:lvlText w:val="%3."/>
      <w:lvlJc w:val="right"/>
      <w:pPr>
        <w:ind w:left="1953" w:hanging="180"/>
      </w:pPr>
    </w:lvl>
    <w:lvl w:ilvl="3" w:tplc="0409000F">
      <w:start w:val="1"/>
      <w:numFmt w:val="decimal"/>
      <w:lvlText w:val="%4."/>
      <w:lvlJc w:val="left"/>
      <w:pPr>
        <w:ind w:left="2673" w:hanging="360"/>
      </w:pPr>
    </w:lvl>
    <w:lvl w:ilvl="4" w:tplc="04090019">
      <w:start w:val="1"/>
      <w:numFmt w:val="lowerLetter"/>
      <w:lvlText w:val="%5."/>
      <w:lvlJc w:val="left"/>
      <w:pPr>
        <w:ind w:left="3393" w:hanging="360"/>
      </w:pPr>
    </w:lvl>
    <w:lvl w:ilvl="5" w:tplc="0409001B">
      <w:start w:val="1"/>
      <w:numFmt w:val="lowerRoman"/>
      <w:lvlText w:val="%6."/>
      <w:lvlJc w:val="right"/>
      <w:pPr>
        <w:ind w:left="4113" w:hanging="180"/>
      </w:pPr>
    </w:lvl>
    <w:lvl w:ilvl="6" w:tplc="0409000F">
      <w:start w:val="1"/>
      <w:numFmt w:val="decimal"/>
      <w:lvlText w:val="%7."/>
      <w:lvlJc w:val="left"/>
      <w:pPr>
        <w:ind w:left="4833" w:hanging="360"/>
      </w:pPr>
    </w:lvl>
    <w:lvl w:ilvl="7" w:tplc="04090019">
      <w:start w:val="1"/>
      <w:numFmt w:val="lowerLetter"/>
      <w:lvlText w:val="%8."/>
      <w:lvlJc w:val="left"/>
      <w:pPr>
        <w:ind w:left="5553" w:hanging="360"/>
      </w:pPr>
    </w:lvl>
    <w:lvl w:ilvl="8" w:tplc="0409001B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7B570DBB"/>
    <w:multiLevelType w:val="hybridMultilevel"/>
    <w:tmpl w:val="72D01A44"/>
    <w:lvl w:ilvl="0" w:tplc="647098C6">
      <w:start w:val="1"/>
      <w:numFmt w:val="decimal"/>
      <w:lvlText w:val="%1)"/>
      <w:lvlJc w:val="left"/>
      <w:pPr>
        <w:ind w:left="8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F0F"/>
    <w:rsid w:val="00004041"/>
    <w:rsid w:val="000320A3"/>
    <w:rsid w:val="00037D46"/>
    <w:rsid w:val="00041491"/>
    <w:rsid w:val="000A047F"/>
    <w:rsid w:val="000B745D"/>
    <w:rsid w:val="000C1292"/>
    <w:rsid w:val="000C58A5"/>
    <w:rsid w:val="000C75CE"/>
    <w:rsid w:val="0010728F"/>
    <w:rsid w:val="00112115"/>
    <w:rsid w:val="00122340"/>
    <w:rsid w:val="001533E3"/>
    <w:rsid w:val="001804A4"/>
    <w:rsid w:val="001A4236"/>
    <w:rsid w:val="001E465F"/>
    <w:rsid w:val="0022236F"/>
    <w:rsid w:val="00250D92"/>
    <w:rsid w:val="00252300"/>
    <w:rsid w:val="00253E8E"/>
    <w:rsid w:val="00284557"/>
    <w:rsid w:val="00286F0F"/>
    <w:rsid w:val="0029567B"/>
    <w:rsid w:val="003159FD"/>
    <w:rsid w:val="00345500"/>
    <w:rsid w:val="00376B20"/>
    <w:rsid w:val="003A6568"/>
    <w:rsid w:val="003D0D5D"/>
    <w:rsid w:val="00473B44"/>
    <w:rsid w:val="004843A5"/>
    <w:rsid w:val="004D7B9B"/>
    <w:rsid w:val="005265AC"/>
    <w:rsid w:val="00567925"/>
    <w:rsid w:val="005A63EF"/>
    <w:rsid w:val="005D7337"/>
    <w:rsid w:val="006074ED"/>
    <w:rsid w:val="0061527B"/>
    <w:rsid w:val="006214EA"/>
    <w:rsid w:val="00621C27"/>
    <w:rsid w:val="00640A1B"/>
    <w:rsid w:val="00655E99"/>
    <w:rsid w:val="006605DB"/>
    <w:rsid w:val="006951E1"/>
    <w:rsid w:val="006F2704"/>
    <w:rsid w:val="0070547B"/>
    <w:rsid w:val="00722F69"/>
    <w:rsid w:val="00750A2C"/>
    <w:rsid w:val="0075429C"/>
    <w:rsid w:val="00757E7C"/>
    <w:rsid w:val="007639C1"/>
    <w:rsid w:val="00791F81"/>
    <w:rsid w:val="007925D5"/>
    <w:rsid w:val="007A65FC"/>
    <w:rsid w:val="00817F04"/>
    <w:rsid w:val="008536B8"/>
    <w:rsid w:val="008617A2"/>
    <w:rsid w:val="00891E6E"/>
    <w:rsid w:val="008C13D2"/>
    <w:rsid w:val="008C362B"/>
    <w:rsid w:val="008F4D28"/>
    <w:rsid w:val="009161BA"/>
    <w:rsid w:val="009252F9"/>
    <w:rsid w:val="00953D7D"/>
    <w:rsid w:val="009647F1"/>
    <w:rsid w:val="009E1755"/>
    <w:rsid w:val="00A01CB0"/>
    <w:rsid w:val="00A11DC4"/>
    <w:rsid w:val="00A35376"/>
    <w:rsid w:val="00A36586"/>
    <w:rsid w:val="00A44697"/>
    <w:rsid w:val="00A61B94"/>
    <w:rsid w:val="00A6753E"/>
    <w:rsid w:val="00A83F44"/>
    <w:rsid w:val="00AB1B51"/>
    <w:rsid w:val="00AD6AEB"/>
    <w:rsid w:val="00AE694A"/>
    <w:rsid w:val="00B15CA6"/>
    <w:rsid w:val="00B321BC"/>
    <w:rsid w:val="00B66AC2"/>
    <w:rsid w:val="00B9068D"/>
    <w:rsid w:val="00BA5D89"/>
    <w:rsid w:val="00BD00F0"/>
    <w:rsid w:val="00BE682B"/>
    <w:rsid w:val="00BF0E6A"/>
    <w:rsid w:val="00C10C6B"/>
    <w:rsid w:val="00C26A0F"/>
    <w:rsid w:val="00C72DD6"/>
    <w:rsid w:val="00C9078E"/>
    <w:rsid w:val="00CA37AA"/>
    <w:rsid w:val="00CE2B15"/>
    <w:rsid w:val="00CE615A"/>
    <w:rsid w:val="00D00450"/>
    <w:rsid w:val="00DA44AF"/>
    <w:rsid w:val="00DB3DCC"/>
    <w:rsid w:val="00DC418A"/>
    <w:rsid w:val="00E87F9A"/>
    <w:rsid w:val="00E97779"/>
    <w:rsid w:val="00EC65CE"/>
    <w:rsid w:val="00ED506A"/>
    <w:rsid w:val="00EF5F2A"/>
    <w:rsid w:val="00F01D86"/>
    <w:rsid w:val="00F123C7"/>
    <w:rsid w:val="00F14D0C"/>
    <w:rsid w:val="00F71B23"/>
    <w:rsid w:val="00F916CC"/>
    <w:rsid w:val="00F93192"/>
    <w:rsid w:val="00FA1719"/>
    <w:rsid w:val="00FD4740"/>
    <w:rsid w:val="00FE4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9B313"/>
  <w15:chartTrackingRefBased/>
  <w15:docId w15:val="{70F46A9F-0D8D-41A8-B3A2-E3527E9D7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B94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94"/>
    <w:pPr>
      <w:spacing w:before="360" w:after="240" w:line="240" w:lineRule="auto"/>
      <w:ind w:left="720" w:hanging="576"/>
      <w:contextualSpacing/>
    </w:pPr>
    <w:rPr>
      <w:rFonts w:ascii="Calibri" w:hAnsi="Calibri" w:cs="Times New Roman"/>
      <w:bCs w:val="0"/>
      <w:i w:val="0"/>
      <w:sz w:val="22"/>
      <w:szCs w:val="22"/>
      <w:lang w:val="en-US"/>
    </w:rPr>
  </w:style>
  <w:style w:type="paragraph" w:customStyle="1" w:styleId="norm">
    <w:name w:val="norm"/>
    <w:basedOn w:val="Normal"/>
    <w:link w:val="normChar"/>
    <w:rsid w:val="00AD6AE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noProof/>
      <w:sz w:val="22"/>
      <w:szCs w:val="22"/>
      <w:lang w:val="hy-AM" w:eastAsia="x-none"/>
    </w:rPr>
  </w:style>
  <w:style w:type="character" w:customStyle="1" w:styleId="normChar">
    <w:name w:val="norm Char"/>
    <w:link w:val="norm"/>
    <w:locked/>
    <w:rsid w:val="00AD6AEB"/>
    <w:rPr>
      <w:rFonts w:ascii="Arial Armenian" w:eastAsia="Times New Roman" w:hAnsi="Arial Armenian" w:cs="Times New Roman"/>
      <w:noProof/>
      <w:lang w:val="hy-AM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2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3C7"/>
    <w:rPr>
      <w:rFonts w:ascii="Segoe UI" w:eastAsia="Calibri" w:hAnsi="Segoe UI" w:cs="Segoe UI"/>
      <w:bCs/>
      <w:i/>
      <w:sz w:val="18"/>
      <w:szCs w:val="18"/>
      <w:lang w:val="ru-RU"/>
    </w:rPr>
  </w:style>
  <w:style w:type="table" w:styleId="TableGrid">
    <w:name w:val="Table Grid"/>
    <w:basedOn w:val="TableNormal"/>
    <w:uiPriority w:val="39"/>
    <w:rsid w:val="00BA5D89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3657</TotalTime>
  <Pages>6</Pages>
  <Words>836</Words>
  <Characters>4767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https://mul2.gov.am/tasks/788530/oneclick/Naxagic.docx?token=c4c8645eebae36d2e3e7b718a983c6b8</cp:keywords>
  <dc:description/>
  <cp:lastModifiedBy>Heghine Mouradian</cp:lastModifiedBy>
  <cp:revision>100</cp:revision>
  <cp:lastPrinted>2022-11-11T06:46:00Z</cp:lastPrinted>
  <dcterms:created xsi:type="dcterms:W3CDTF">2021-11-30T07:45:00Z</dcterms:created>
  <dcterms:modified xsi:type="dcterms:W3CDTF">2023-05-10T13:36:00Z</dcterms:modified>
</cp:coreProperties>
</file>