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C4" w:rsidRPr="00907EC2" w:rsidRDefault="004461C4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GHEA Grapalat"/>
          <w:sz w:val="23"/>
          <w:szCs w:val="23"/>
        </w:rPr>
      </w:pPr>
      <w:r w:rsidRPr="00907EC2">
        <w:rPr>
          <w:rFonts w:ascii="GHEA Grapalat" w:hAnsi="GHEA Grapalat" w:cs="GHEA Grapalat"/>
          <w:sz w:val="23"/>
          <w:szCs w:val="23"/>
        </w:rPr>
        <w:t>Նախագիծ</w:t>
      </w:r>
    </w:p>
    <w:p w:rsidR="004461C4" w:rsidRPr="00F04EB7" w:rsidRDefault="004461C4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GHEA Grapalat"/>
          <w:sz w:val="10"/>
          <w:szCs w:val="10"/>
        </w:rPr>
      </w:pPr>
    </w:p>
    <w:p w:rsidR="004461C4" w:rsidRPr="00F04EB7" w:rsidRDefault="004461C4" w:rsidP="00292800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GHEA Grapalat"/>
          <w:sz w:val="10"/>
          <w:szCs w:val="10"/>
        </w:rPr>
      </w:pPr>
    </w:p>
    <w:p w:rsidR="004461C4" w:rsidRPr="00907EC2" w:rsidRDefault="004461C4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907EC2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:rsidR="004461C4" w:rsidRPr="00907EC2" w:rsidRDefault="004461C4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907EC2">
        <w:rPr>
          <w:rFonts w:ascii="GHEA Grapalat" w:hAnsi="GHEA Grapalat" w:cs="GHEA Grapalat"/>
          <w:sz w:val="24"/>
          <w:szCs w:val="24"/>
        </w:rPr>
        <w:t>ՈՐՈՇՈՒՄ</w:t>
      </w:r>
    </w:p>
    <w:p w:rsidR="004461C4" w:rsidRPr="00F04EB7" w:rsidRDefault="004461C4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</w:rPr>
      </w:pPr>
    </w:p>
    <w:p w:rsidR="004461C4" w:rsidRPr="00D31B8F" w:rsidRDefault="004461C4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07EC2">
        <w:rPr>
          <w:rFonts w:ascii="GHEA Grapalat" w:hAnsi="GHEA Grapalat" w:cs="GHEA Grapalat"/>
          <w:sz w:val="24"/>
          <w:szCs w:val="24"/>
        </w:rPr>
        <w:t xml:space="preserve">2022 թվականի N     - 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</w:p>
    <w:p w:rsidR="004461C4" w:rsidRPr="00F04EB7" w:rsidRDefault="004461C4" w:rsidP="0029280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6"/>
          <w:szCs w:val="16"/>
        </w:rPr>
      </w:pPr>
    </w:p>
    <w:p w:rsidR="004461C4" w:rsidRDefault="004461C4" w:rsidP="007E634C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2021 ԹՎԱԿԱՆԻ ՄԱՅԻՍԻ 6-Ի </w:t>
      </w:r>
    </w:p>
    <w:p w:rsidR="004461C4" w:rsidRPr="00716467" w:rsidRDefault="004461C4" w:rsidP="007E634C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D31B8F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736-Ն</w:t>
      </w:r>
      <w:r w:rsidRPr="0071646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ՈՐՈՇՄԱՆ ՄԵՋ ՓՈՓՈԽՈՒԹՅՈՒՆՆԵՐ ԿԱՏԱՐԵԼՈՒ </w:t>
      </w:r>
      <w:r w:rsidRPr="00716467">
        <w:rPr>
          <w:rFonts w:ascii="GHEA Grapalat" w:hAnsi="GHEA Grapalat" w:cs="GHEA Grapalat"/>
          <w:sz w:val="24"/>
          <w:szCs w:val="24"/>
          <w:lang w:val="hy-AM"/>
        </w:rPr>
        <w:t>ՄԱՍԻՆ</w:t>
      </w:r>
    </w:p>
    <w:p w:rsidR="004461C4" w:rsidRPr="00F04EB7" w:rsidRDefault="004461C4" w:rsidP="00937C4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4461C4" w:rsidRPr="00716467" w:rsidRDefault="004461C4" w:rsidP="0071646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Ղ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եկավարվելով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Նորմատիվ իրավական ակտերի</w:t>
      </w:r>
      <w:r w:rsidRPr="00716467">
        <w:rPr>
          <w:rFonts w:ascii="GHEA Grapalat" w:hAnsi="GHEA Grapalat" w:cs="GHEA Grapalat"/>
          <w:sz w:val="24"/>
          <w:szCs w:val="24"/>
          <w:lang w:val="hy-AM"/>
        </w:rPr>
        <w:t xml:space="preserve"> մասին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716467">
        <w:rPr>
          <w:rFonts w:ascii="GHEA Grapalat" w:hAnsi="GHEA Grapalat" w:cs="GHEA Grapalat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GHEA Grapalat"/>
          <w:sz w:val="24"/>
          <w:szCs w:val="24"/>
          <w:lang w:val="hy-AM"/>
        </w:rPr>
        <w:t>34-րդ հոդվածի 1-ին մասով</w:t>
      </w:r>
      <w:r w:rsidRPr="00716467">
        <w:rPr>
          <w:rFonts w:ascii="GHEA Grapalat" w:hAnsi="GHEA Grapalat" w:cs="GHEA Grapalat"/>
          <w:sz w:val="24"/>
          <w:szCs w:val="24"/>
          <w:lang w:val="hy-AM"/>
        </w:rPr>
        <w:t>` Հայաստանի Հանրապետության կառավարությունը որոշում է.</w:t>
      </w:r>
    </w:p>
    <w:p w:rsidR="004461C4" w:rsidRDefault="004461C4" w:rsidP="008F395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C3B70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2021 թվականի մայիսի 6-ի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Ռ</w:t>
      </w:r>
      <w:r w:rsidRPr="00AA1251">
        <w:rPr>
          <w:rFonts w:ascii="GHEA Grapalat" w:hAnsi="GHEA Grapalat" w:cs="GHEA Grapalat"/>
          <w:sz w:val="24"/>
          <w:szCs w:val="24"/>
          <w:lang w:val="hy-AM"/>
        </w:rPr>
        <w:t xml:space="preserve">ազմական դրության իրավական ռեժիմի ընթացքում ռազմական դրությամբ պայմանավորված խնդիրները լուծելու նպատակով օգտագործված ֆիզիկական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AA1251">
        <w:rPr>
          <w:rFonts w:ascii="GHEA Grapalat" w:hAnsi="GHEA Grapalat" w:cs="GHEA Grapalat"/>
          <w:sz w:val="24"/>
          <w:szCs w:val="24"/>
          <w:lang w:val="hy-AM"/>
        </w:rPr>
        <w:t xml:space="preserve"> իրավաբանական անձանց գույքը վերադարձնելու անհնարինության դեպքում օրինական տիրապետողին համարժեք փոխհատուցման տրամադրման կարգը, ժամկետները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AA1251">
        <w:rPr>
          <w:rFonts w:ascii="GHEA Grapalat" w:hAnsi="GHEA Grapalat" w:cs="GHEA Grapalat"/>
          <w:sz w:val="24"/>
          <w:szCs w:val="24"/>
          <w:lang w:val="hy-AM"/>
        </w:rPr>
        <w:t xml:space="preserve"> չափը, ինչպես նաև </w:t>
      </w:r>
      <w:r w:rsidRPr="008F3957">
        <w:rPr>
          <w:rFonts w:ascii="GHEA Grapalat" w:hAnsi="GHEA Grapalat" w:cs="GHEA Grapalat"/>
          <w:sz w:val="24"/>
          <w:szCs w:val="24"/>
          <w:lang w:val="hy-AM"/>
        </w:rPr>
        <w:t xml:space="preserve">ռազմական դրության իրավական ռեժիմի ընթացքում ռազմական դրությամբ պայմանավորված խնդիրները լուծելու նպատակով ֆիզիկական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8F3957">
        <w:rPr>
          <w:rFonts w:ascii="GHEA Grapalat" w:hAnsi="GHEA Grapalat" w:cs="GHEA Grapalat"/>
          <w:sz w:val="24"/>
          <w:szCs w:val="24"/>
          <w:lang w:val="hy-AM"/>
        </w:rPr>
        <w:t xml:space="preserve"> իրավաբանական անձանց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 կարգը, ժամկետները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8F3957">
        <w:rPr>
          <w:rFonts w:ascii="GHEA Grapalat" w:hAnsi="GHEA Grapalat" w:cs="GHEA Grapalat"/>
          <w:sz w:val="24"/>
          <w:szCs w:val="24"/>
          <w:lang w:val="hy-AM"/>
        </w:rPr>
        <w:t xml:space="preserve"> չափը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A1251">
        <w:rPr>
          <w:rFonts w:ascii="GHEA Grapalat" w:hAnsi="GHEA Grapalat" w:cs="GHEA Grapalat"/>
          <w:sz w:val="24"/>
          <w:szCs w:val="24"/>
          <w:lang w:val="hy-AM"/>
        </w:rPr>
        <w:t>սահմանելու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մասին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D31B8F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736-Ն որոշման </w:t>
      </w:r>
      <w:r w:rsidRPr="00EC575B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որոշում</w:t>
      </w:r>
      <w:r w:rsidRPr="00EC575B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մեջ կատարել հետևյալ փոփոխությունները.</w:t>
      </w:r>
    </w:p>
    <w:p w:rsidR="004461C4" w:rsidRDefault="004461C4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EC575B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8-րդ կետում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մեկ տարվա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բառերը փոխարինել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երեք տարվա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բառերով.</w:t>
      </w:r>
    </w:p>
    <w:p w:rsidR="004461C4" w:rsidRPr="0062310F" w:rsidRDefault="004461C4" w:rsidP="0062310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Pr="00EC575B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1-ին հավելվածի 5-րդ և 2-րդ հավելվածի 4-րդ կետերում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 w:rsidRPr="008C49E4">
        <w:rPr>
          <w:rFonts w:ascii="GHEA Grapalat" w:hAnsi="GHEA Grapalat" w:cs="GHEA Grapalat"/>
          <w:sz w:val="24"/>
          <w:szCs w:val="24"/>
          <w:lang w:val="hy-AM"/>
        </w:rPr>
        <w:t>3 աշխատանքային օրվա ընթացքում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բառերը փոխարինել 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առավելագույնը </w:t>
      </w:r>
      <w:r>
        <w:rPr>
          <w:rFonts w:ascii="GHEA Grapalat" w:hAnsi="GHEA Grapalat" w:cs="GHEA Grapalat"/>
          <w:sz w:val="24"/>
          <w:szCs w:val="24"/>
          <w:lang w:val="hy-AM"/>
        </w:rPr>
        <w:t>եռամսյա ժամկետում</w:t>
      </w:r>
      <w:r w:rsidRPr="00907E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բառերով</w:t>
      </w:r>
      <w:r w:rsidRPr="00DE237E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461C4" w:rsidRDefault="004461C4" w:rsidP="00D31B8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sectPr w:rsidR="004461C4" w:rsidSect="004F3DBF">
      <w:pgSz w:w="12240" w:h="15840"/>
      <w:pgMar w:top="810" w:right="758" w:bottom="709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800"/>
    <w:rsid w:val="00003446"/>
    <w:rsid w:val="000B6277"/>
    <w:rsid w:val="000E34C6"/>
    <w:rsid w:val="000E4FE3"/>
    <w:rsid w:val="000F1A0F"/>
    <w:rsid w:val="00101769"/>
    <w:rsid w:val="0010587C"/>
    <w:rsid w:val="00152F2E"/>
    <w:rsid w:val="001626B4"/>
    <w:rsid w:val="001C364D"/>
    <w:rsid w:val="001E382E"/>
    <w:rsid w:val="001F01B8"/>
    <w:rsid w:val="001F2401"/>
    <w:rsid w:val="00203497"/>
    <w:rsid w:val="00263AAD"/>
    <w:rsid w:val="00282DEB"/>
    <w:rsid w:val="002916B1"/>
    <w:rsid w:val="00292800"/>
    <w:rsid w:val="002954BE"/>
    <w:rsid w:val="002D1EED"/>
    <w:rsid w:val="002E5588"/>
    <w:rsid w:val="002F1951"/>
    <w:rsid w:val="003024E8"/>
    <w:rsid w:val="00303435"/>
    <w:rsid w:val="00327EAE"/>
    <w:rsid w:val="00391B22"/>
    <w:rsid w:val="00396BFB"/>
    <w:rsid w:val="003C0E9E"/>
    <w:rsid w:val="003D2707"/>
    <w:rsid w:val="003E2834"/>
    <w:rsid w:val="0043283A"/>
    <w:rsid w:val="00440BC7"/>
    <w:rsid w:val="004461C4"/>
    <w:rsid w:val="0046492C"/>
    <w:rsid w:val="004B12D7"/>
    <w:rsid w:val="004B5310"/>
    <w:rsid w:val="004C27C7"/>
    <w:rsid w:val="004C47B8"/>
    <w:rsid w:val="004E7A15"/>
    <w:rsid w:val="004F3DBF"/>
    <w:rsid w:val="0050160B"/>
    <w:rsid w:val="005322A5"/>
    <w:rsid w:val="005372B4"/>
    <w:rsid w:val="005669AC"/>
    <w:rsid w:val="00577DA9"/>
    <w:rsid w:val="005B4F3C"/>
    <w:rsid w:val="005C5656"/>
    <w:rsid w:val="005D4CF2"/>
    <w:rsid w:val="005F6DB2"/>
    <w:rsid w:val="005F779F"/>
    <w:rsid w:val="006036C8"/>
    <w:rsid w:val="00622E63"/>
    <w:rsid w:val="0062310F"/>
    <w:rsid w:val="00651860"/>
    <w:rsid w:val="00661E92"/>
    <w:rsid w:val="006812DD"/>
    <w:rsid w:val="00694427"/>
    <w:rsid w:val="006C378B"/>
    <w:rsid w:val="00716467"/>
    <w:rsid w:val="00727FA8"/>
    <w:rsid w:val="00757003"/>
    <w:rsid w:val="00763D98"/>
    <w:rsid w:val="007B69D3"/>
    <w:rsid w:val="007C214B"/>
    <w:rsid w:val="007E1D46"/>
    <w:rsid w:val="007E32D1"/>
    <w:rsid w:val="007E634C"/>
    <w:rsid w:val="007F4E6B"/>
    <w:rsid w:val="007F6400"/>
    <w:rsid w:val="00816A4E"/>
    <w:rsid w:val="008308EB"/>
    <w:rsid w:val="00843185"/>
    <w:rsid w:val="008623D5"/>
    <w:rsid w:val="0087063B"/>
    <w:rsid w:val="008814EF"/>
    <w:rsid w:val="00892D44"/>
    <w:rsid w:val="008C49E4"/>
    <w:rsid w:val="008F3957"/>
    <w:rsid w:val="008F4F56"/>
    <w:rsid w:val="008F76D0"/>
    <w:rsid w:val="00907EC2"/>
    <w:rsid w:val="009118F5"/>
    <w:rsid w:val="00937C45"/>
    <w:rsid w:val="00953C4C"/>
    <w:rsid w:val="00967D92"/>
    <w:rsid w:val="00981ABD"/>
    <w:rsid w:val="009B7A72"/>
    <w:rsid w:val="00A83184"/>
    <w:rsid w:val="00AA1251"/>
    <w:rsid w:val="00AC3B70"/>
    <w:rsid w:val="00AD71D9"/>
    <w:rsid w:val="00AD787D"/>
    <w:rsid w:val="00AE196D"/>
    <w:rsid w:val="00AF71F9"/>
    <w:rsid w:val="00B006D8"/>
    <w:rsid w:val="00B10DD6"/>
    <w:rsid w:val="00B127FE"/>
    <w:rsid w:val="00B2180C"/>
    <w:rsid w:val="00B22757"/>
    <w:rsid w:val="00B27329"/>
    <w:rsid w:val="00B527C8"/>
    <w:rsid w:val="00B6200C"/>
    <w:rsid w:val="00B701C3"/>
    <w:rsid w:val="00B77F28"/>
    <w:rsid w:val="00B84410"/>
    <w:rsid w:val="00B8615B"/>
    <w:rsid w:val="00B977AA"/>
    <w:rsid w:val="00BB454D"/>
    <w:rsid w:val="00BD7CE0"/>
    <w:rsid w:val="00C4416D"/>
    <w:rsid w:val="00C44D8F"/>
    <w:rsid w:val="00C80298"/>
    <w:rsid w:val="00CA1371"/>
    <w:rsid w:val="00CA7B53"/>
    <w:rsid w:val="00D0059C"/>
    <w:rsid w:val="00D31B8F"/>
    <w:rsid w:val="00D41D5B"/>
    <w:rsid w:val="00D63F37"/>
    <w:rsid w:val="00D66E80"/>
    <w:rsid w:val="00D6716F"/>
    <w:rsid w:val="00DB14C2"/>
    <w:rsid w:val="00DC1B93"/>
    <w:rsid w:val="00DD69D2"/>
    <w:rsid w:val="00DE0E6A"/>
    <w:rsid w:val="00DE237E"/>
    <w:rsid w:val="00E1709E"/>
    <w:rsid w:val="00E671B5"/>
    <w:rsid w:val="00E80858"/>
    <w:rsid w:val="00EA2769"/>
    <w:rsid w:val="00EB03F5"/>
    <w:rsid w:val="00EC0B0D"/>
    <w:rsid w:val="00EC575B"/>
    <w:rsid w:val="00ED3BE2"/>
    <w:rsid w:val="00F03711"/>
    <w:rsid w:val="00F03D39"/>
    <w:rsid w:val="00F04EB7"/>
    <w:rsid w:val="00F07552"/>
    <w:rsid w:val="00F36198"/>
    <w:rsid w:val="00F6505E"/>
    <w:rsid w:val="00F6555F"/>
    <w:rsid w:val="00F91F69"/>
    <w:rsid w:val="00FA73A6"/>
    <w:rsid w:val="00FC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59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16B1"/>
    <w:pPr>
      <w:ind w:left="720"/>
    </w:pPr>
  </w:style>
  <w:style w:type="paragraph" w:styleId="NormalWeb">
    <w:name w:val="Normal (Web)"/>
    <w:basedOn w:val="Normal"/>
    <w:uiPriority w:val="99"/>
    <w:rsid w:val="001C364D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81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1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0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807</TotalTime>
  <Pages>1</Pages>
  <Words>208</Words>
  <Characters>1190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name</cp:lastModifiedBy>
  <cp:revision>126</cp:revision>
  <cp:lastPrinted>2022-09-15T13:52:00Z</cp:lastPrinted>
  <dcterms:created xsi:type="dcterms:W3CDTF">2022-02-17T10:12:00Z</dcterms:created>
  <dcterms:modified xsi:type="dcterms:W3CDTF">2023-05-10T13:07:00Z</dcterms:modified>
</cp:coreProperties>
</file>