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F4FAD" w:rsidRPr="007F4FAD" w:rsidRDefault="00116EE8" w:rsidP="007F4FA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7F4FAD">
        <w:rPr>
          <w:rFonts w:ascii="GHEA Mariam" w:hAnsi="GHEA Mariam"/>
          <w:sz w:val="24"/>
          <w:szCs w:val="24"/>
        </w:rPr>
        <w:t xml:space="preserve">N </w:t>
      </w:r>
      <w:r w:rsidR="00296E5B" w:rsidRPr="007F4FAD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7F4FAD" w:rsidRPr="007F4FAD">
        <w:rPr>
          <w:rFonts w:ascii="GHEA Mariam" w:hAnsi="GHEA Mariam"/>
          <w:sz w:val="24"/>
          <w:szCs w:val="24"/>
          <w:lang w:val="hy-AM"/>
        </w:rPr>
        <w:t>- Ա</w:t>
      </w:r>
    </w:p>
    <w:p w:rsidR="007F4FAD" w:rsidRDefault="007F4FAD" w:rsidP="007F4FAD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F4FAD" w:rsidRPr="007F4FAD" w:rsidRDefault="007F4FAD" w:rsidP="007F4FAD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F4FAD" w:rsidRDefault="007F4FAD" w:rsidP="007F4FA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7F4FAD">
        <w:rPr>
          <w:rFonts w:ascii="GHEA Mariam" w:hAnsi="GHEA Mariam"/>
          <w:caps/>
          <w:spacing w:val="-8"/>
          <w:sz w:val="24"/>
          <w:szCs w:val="24"/>
          <w:lang w:val="hy-AM"/>
        </w:rPr>
        <w:t>Հայաստանի Հանրապետության կառավարության 2021 թվականի</w:t>
      </w:r>
      <w:r w:rsidRPr="007F4FAD">
        <w:rPr>
          <w:rFonts w:ascii="GHEA Mariam" w:hAnsi="GHEA Mariam"/>
          <w:caps/>
          <w:sz w:val="24"/>
          <w:szCs w:val="24"/>
          <w:lang w:val="hy-AM"/>
        </w:rPr>
        <w:t xml:space="preserve"> նոյեմբերի 25-Ի N 1918-Ա որոշման մեջ ՓՈՓՈԽՈՒԹՅՈՒՆՆԵՐ կատարելու մասին</w:t>
      </w:r>
    </w:p>
    <w:p w:rsidR="007F4FAD" w:rsidRPr="007F4FAD" w:rsidRDefault="007F4FAD" w:rsidP="007F4FAD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7F4FAD" w:rsidRPr="007F4FAD" w:rsidRDefault="007F4FAD" w:rsidP="007F4FAD">
      <w:pPr>
        <w:jc w:val="center"/>
        <w:rPr>
          <w:rFonts w:ascii="GHEA Grapalat" w:hAnsi="GHEA Grapalat"/>
          <w:caps/>
          <w:sz w:val="16"/>
          <w:szCs w:val="16"/>
          <w:lang w:val="hy-AM"/>
        </w:rPr>
      </w:pPr>
    </w:p>
    <w:p w:rsidR="007F4FAD" w:rsidRPr="007F4FAD" w:rsidRDefault="007F4FAD" w:rsidP="007F4FAD">
      <w:pPr>
        <w:jc w:val="center"/>
        <w:rPr>
          <w:rFonts w:ascii="GHEA Grapalat" w:hAnsi="GHEA Grapalat"/>
          <w:caps/>
          <w:sz w:val="16"/>
          <w:szCs w:val="16"/>
          <w:lang w:val="hy-AM"/>
        </w:rPr>
      </w:pPr>
    </w:p>
    <w:p w:rsidR="007F4FAD" w:rsidRPr="007F4FAD" w:rsidRDefault="007F4FAD" w:rsidP="007F4FAD">
      <w:pPr>
        <w:jc w:val="center"/>
        <w:rPr>
          <w:rFonts w:ascii="GHEA Grapalat" w:hAnsi="GHEA Grapalat"/>
          <w:caps/>
          <w:sz w:val="16"/>
          <w:szCs w:val="16"/>
          <w:lang w:val="hy-AM"/>
        </w:rPr>
      </w:pPr>
    </w:p>
    <w:p w:rsidR="007F4FAD" w:rsidRPr="007F4FAD" w:rsidRDefault="007F4FAD" w:rsidP="007F4FAD">
      <w:pPr>
        <w:pStyle w:val="norm"/>
        <w:tabs>
          <w:tab w:val="left" w:pos="993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7F4FAD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7F4FA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7F4FA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7F4FA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4FAD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 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7F4FAD">
        <w:rPr>
          <w:rFonts w:ascii="GHEA Mariam" w:hAnsi="GHEA Mariam" w:cs="Arial"/>
          <w:sz w:val="24"/>
          <w:szCs w:val="24"/>
          <w:lang w:val="hy-AM"/>
        </w:rPr>
        <w:t>ո ր ո շ ու մ    է.</w:t>
      </w:r>
    </w:p>
    <w:p w:rsidR="007F4FAD" w:rsidRPr="007F4FAD" w:rsidRDefault="007F4FAD" w:rsidP="007F4FAD">
      <w:pPr>
        <w:pStyle w:val="norm"/>
        <w:tabs>
          <w:tab w:val="left" w:pos="993"/>
        </w:tabs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7F4FAD">
        <w:rPr>
          <w:rFonts w:ascii="GHEA Mariam" w:hAnsi="GHEA Mariam" w:cs="Arial"/>
          <w:sz w:val="24"/>
          <w:szCs w:val="24"/>
          <w:lang w:val="hy-AM"/>
        </w:rPr>
        <w:t>1.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4FAD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2021 թվականի նոյեմբերի 25-ի «Գերակա ոլորտում իրականացվող ներդրումային ծրագրի շրջա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4FAD">
        <w:rPr>
          <w:rFonts w:ascii="GHEA Mariam" w:hAnsi="GHEA Mariam" w:cs="Arial"/>
          <w:sz w:val="24"/>
          <w:szCs w:val="24"/>
          <w:lang w:val="hy-AM"/>
        </w:rPr>
        <w:t>նակներում ներմուծվող տեխնոլոգիական սարքավորումների, դրանց 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4FAD">
        <w:rPr>
          <w:rFonts w:ascii="GHEA Mariam" w:hAnsi="GHEA Mariam" w:cs="Arial"/>
          <w:sz w:val="24"/>
          <w:szCs w:val="24"/>
          <w:lang w:val="hy-AM"/>
        </w:rPr>
        <w:t xml:space="preserve">ցուցիչ ու համալրող մասերի, հումքի և (կամ) նյութերի նկատմամբ սակագնային, </w:t>
      </w:r>
      <w:r w:rsidRPr="007F4FAD">
        <w:rPr>
          <w:rFonts w:ascii="GHEA Mariam" w:hAnsi="GHEA Mariam" w:cs="Arial"/>
          <w:spacing w:val="-6"/>
          <w:sz w:val="24"/>
          <w:szCs w:val="24"/>
          <w:lang w:val="hy-AM"/>
        </w:rPr>
        <w:t>մասնավորապես, ներմուծման մաքսատուրքից ազատելու արտոնությունից օգտվելու</w:t>
      </w:r>
      <w:r w:rsidRPr="007F4FAD">
        <w:rPr>
          <w:rFonts w:ascii="GHEA Mariam" w:hAnsi="GHEA Mariam" w:cs="Arial"/>
          <w:sz w:val="24"/>
          <w:szCs w:val="24"/>
          <w:lang w:val="hy-AM"/>
        </w:rPr>
        <w:t xml:space="preserve"> համար «ԷԳԷԱ» սահմանափակ պատասխանատվությամբ ընկերության կողմից </w:t>
      </w:r>
      <w:r w:rsidRPr="007F4FAD">
        <w:rPr>
          <w:rFonts w:ascii="GHEA Mariam" w:hAnsi="GHEA Mariam" w:cs="Arial"/>
          <w:spacing w:val="-4"/>
          <w:sz w:val="24"/>
          <w:szCs w:val="24"/>
          <w:lang w:val="hy-AM"/>
        </w:rPr>
        <w:t>ներկայացված հայտը բավարարելու և արտոնությունը կիրառելու մասին</w:t>
      </w:r>
      <w:r w:rsidRPr="007F4FAD">
        <w:rPr>
          <w:rFonts w:ascii="GHEA Mariam" w:hAnsi="GHEA Mariam" w:cs="Arial"/>
          <w:bCs/>
          <w:spacing w:val="-4"/>
          <w:sz w:val="24"/>
          <w:szCs w:val="24"/>
          <w:lang w:val="hy-AM"/>
        </w:rPr>
        <w:t xml:space="preserve">» </w:t>
      </w:r>
      <w:r w:rsidRPr="007F4FAD">
        <w:rPr>
          <w:rFonts w:ascii="GHEA Mariam" w:hAnsi="GHEA Mariam" w:cs="Arial"/>
          <w:spacing w:val="-4"/>
          <w:sz w:val="24"/>
          <w:szCs w:val="24"/>
          <w:lang w:val="hy-AM"/>
        </w:rPr>
        <w:t xml:space="preserve"> N 1918-Ա</w:t>
      </w:r>
      <w:r w:rsidRPr="007F4FAD">
        <w:rPr>
          <w:rFonts w:ascii="GHEA Mariam" w:hAnsi="GHEA Mariam" w:cs="Arial"/>
          <w:sz w:val="24"/>
          <w:szCs w:val="24"/>
          <w:lang w:val="hy-AM"/>
        </w:rPr>
        <w:t xml:space="preserve"> որոշման մեջ կատարել հետևյալ փոփոխությունները</w:t>
      </w:r>
      <w:r w:rsidRPr="007F4FAD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F4FAD" w:rsidRPr="007F4FAD" w:rsidRDefault="007F4FAD" w:rsidP="007F4FAD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7F4FAD">
        <w:rPr>
          <w:rFonts w:ascii="GHEA Mariam" w:hAnsi="GHEA Mariam" w:cs="Arial"/>
          <w:spacing w:val="-2"/>
          <w:sz w:val="24"/>
          <w:szCs w:val="24"/>
          <w:lang w:val="hy-AM"/>
        </w:rPr>
        <w:t>ո</w:t>
      </w:r>
      <w:r w:rsidRPr="007F4FAD">
        <w:rPr>
          <w:rFonts w:ascii="GHEA Mariam" w:hAnsi="GHEA Mariam" w:cs="Arial"/>
          <w:spacing w:val="-2"/>
          <w:sz w:val="24"/>
          <w:szCs w:val="24"/>
          <w:lang w:val="hy-AM"/>
        </w:rPr>
        <w:t>րոշման 2-րդ կետի 2-րդ ենթակետը շարադրել հետևյալ</w:t>
      </w:r>
      <w:r w:rsidRPr="007F4FAD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7F4FAD">
        <w:rPr>
          <w:rFonts w:ascii="GHEA Mariam" w:hAnsi="GHEA Mariam" w:cs="Arial"/>
          <w:spacing w:val="-2"/>
          <w:sz w:val="24"/>
          <w:szCs w:val="24"/>
          <w:lang w:val="hy-AM"/>
        </w:rPr>
        <w:t>խմբագրությամբ՝</w:t>
      </w:r>
    </w:p>
    <w:p w:rsidR="007F4FAD" w:rsidRPr="007F4FAD" w:rsidRDefault="007F4FAD" w:rsidP="007F4FAD">
      <w:pPr>
        <w:pStyle w:val="norm"/>
        <w:tabs>
          <w:tab w:val="left" w:pos="993"/>
        </w:tabs>
        <w:spacing w:line="360" w:lineRule="auto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«</w:t>
      </w:r>
      <w:r w:rsidRPr="007F4FAD">
        <w:rPr>
          <w:rFonts w:ascii="GHEA Mariam" w:hAnsi="GHEA Mariam" w:cs="Arial"/>
          <w:sz w:val="24"/>
          <w:szCs w:val="24"/>
          <w:lang w:val="hy-AM"/>
        </w:rPr>
        <w:t>«ԷԳԷԱ» սահմանափակ պատասխանատվությամբ ընկերության կողմից իրականացվող ներդրումային ծրագրի շրջանակներում տեխնոլոգիական սարքա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F4FAD">
        <w:rPr>
          <w:rFonts w:ascii="GHEA Mariam" w:hAnsi="GHEA Mariam" w:cs="Arial"/>
          <w:sz w:val="24"/>
          <w:szCs w:val="24"/>
          <w:lang w:val="hy-AM"/>
        </w:rPr>
        <w:t>վորումների, դրանց բաղկացուցիչ ու համալրող մասերի, հումքի և (կամ) նյութերի ներմուծումն իրականացվելու է 2021 թվականի հոկտեմբերի 9-ից մինչև 2022 թվականի հուլիսի 1-ը ներառյալ</w:t>
      </w:r>
      <w:r w:rsidRPr="007F4FAD">
        <w:rPr>
          <w:rFonts w:ascii="GHEA Mariam" w:hAnsi="GHEA Mariam" w:cs="Cambria Math"/>
          <w:sz w:val="24"/>
          <w:szCs w:val="24"/>
          <w:lang w:val="hy-AM"/>
        </w:rPr>
        <w:t>։</w:t>
      </w:r>
      <w:r w:rsidRPr="007F4FAD">
        <w:rPr>
          <w:rFonts w:ascii="GHEA Mariam" w:hAnsi="GHEA Mariam" w:cs="Arial"/>
          <w:sz w:val="24"/>
          <w:szCs w:val="24"/>
          <w:lang w:val="hy-AM"/>
        </w:rPr>
        <w:t>»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bookmarkStart w:id="0" w:name="_GoBack"/>
      <w:bookmarkEnd w:id="0"/>
    </w:p>
    <w:p w:rsidR="007F4FAD" w:rsidRPr="007F4FAD" w:rsidRDefault="007F4FAD" w:rsidP="007F4FAD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 w:rsidRPr="007F4FAD">
        <w:rPr>
          <w:rFonts w:ascii="GHEA Mariam" w:hAnsi="GHEA Mariam" w:cs="Arial"/>
          <w:sz w:val="24"/>
          <w:szCs w:val="24"/>
          <w:lang w:val="hy-AM"/>
        </w:rPr>
        <w:t>ո</w:t>
      </w:r>
      <w:r w:rsidRPr="007F4FAD">
        <w:rPr>
          <w:rFonts w:ascii="GHEA Mariam" w:hAnsi="GHEA Mariam" w:cs="Arial"/>
          <w:sz w:val="24"/>
          <w:szCs w:val="24"/>
          <w:lang w:val="hy-AM"/>
        </w:rPr>
        <w:t>րոշման հավելվածի 1-ին կետի «Քանակը» սյունակի «350» թիվը փոխարինել «3500» թվով։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4FA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F4FAD" w:rsidRDefault="00296E5B" w:rsidP="00477447">
      <w:pPr>
        <w:rPr>
          <w:lang w:val="hy-AM"/>
        </w:rPr>
      </w:pPr>
    </w:p>
    <w:p w:rsidR="00296E5B" w:rsidRPr="007F4FAD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E68" w:rsidRDefault="00596E68">
      <w:r>
        <w:separator/>
      </w:r>
    </w:p>
  </w:endnote>
  <w:endnote w:type="continuationSeparator" w:id="0">
    <w:p w:rsidR="00596E68" w:rsidRDefault="00596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E68" w:rsidRDefault="00596E68">
      <w:r>
        <w:separator/>
      </w:r>
    </w:p>
  </w:footnote>
  <w:footnote w:type="continuationSeparator" w:id="0">
    <w:p w:rsidR="00596E68" w:rsidRDefault="00596E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4FA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30516A"/>
    <w:multiLevelType w:val="hybridMultilevel"/>
    <w:tmpl w:val="F2DA2336"/>
    <w:lvl w:ilvl="0" w:tplc="37EA78A4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68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4FA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73</cp:revision>
  <dcterms:created xsi:type="dcterms:W3CDTF">2022-03-23T13:26:00Z</dcterms:created>
  <dcterms:modified xsi:type="dcterms:W3CDTF">2023-05-10T10:53:00Z</dcterms:modified>
</cp:coreProperties>
</file>