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093ACD" w:rsidRDefault="006F6A3A" w:rsidP="008B1A13">
      <w:pPr>
        <w:pStyle w:val="mechtex"/>
        <w:rPr>
          <w:rFonts w:ascii="GHEA Mariam" w:hAnsi="GHEA Mariam" w:cs="Sylfaen"/>
          <w:b/>
          <w:sz w:val="28"/>
          <w:szCs w:val="40"/>
        </w:rPr>
      </w:pPr>
    </w:p>
    <w:p w:rsidR="006F6A3A" w:rsidRDefault="008E73D0" w:rsidP="008B1A13">
      <w:pPr>
        <w:pStyle w:val="mechtex"/>
        <w:rPr>
          <w:rFonts w:ascii="GHEA Mariam" w:hAnsi="GHEA Mariam" w:cs="Sylfaen"/>
          <w:sz w:val="24"/>
          <w:szCs w:val="24"/>
          <w:lang w:val="hy-AM"/>
        </w:rPr>
      </w:pPr>
      <w:r>
        <w:rPr>
          <w:rFonts w:ascii="GHEA Mariam" w:hAnsi="GHEA Mariam" w:cs="Sylfaen"/>
          <w:sz w:val="24"/>
          <w:szCs w:val="24"/>
        </w:rPr>
        <w:t>11</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093ACD">
        <w:rPr>
          <w:rFonts w:ascii="GHEA Mariam" w:hAnsi="GHEA Mariam" w:cs="Sylfaen"/>
          <w:sz w:val="24"/>
          <w:szCs w:val="24"/>
          <w:lang w:val="hy-AM"/>
        </w:rPr>
        <w:t>Ն</w:t>
      </w:r>
    </w:p>
    <w:p w:rsidR="00093ACD" w:rsidRPr="00093ACD" w:rsidRDefault="00093ACD" w:rsidP="008B1A13">
      <w:pPr>
        <w:pStyle w:val="mechtex"/>
        <w:rPr>
          <w:rFonts w:ascii="GHEA Mariam" w:hAnsi="GHEA Mariam" w:cs="Sylfaen"/>
          <w:sz w:val="64"/>
          <w:szCs w:val="64"/>
          <w:lang w:val="hy-AM"/>
        </w:rPr>
      </w:pPr>
    </w:p>
    <w:p w:rsidR="00093ACD" w:rsidRDefault="00E44662" w:rsidP="00093ACD">
      <w:pPr>
        <w:pStyle w:val="mechtex"/>
        <w:rPr>
          <w:rStyle w:val="Strong"/>
          <w:rFonts w:ascii="GHEA Mariam" w:hAnsi="GHEA Mariam"/>
          <w:b w:val="0"/>
          <w:sz w:val="24"/>
          <w:szCs w:val="24"/>
          <w:lang w:val="hy-AM"/>
        </w:rPr>
      </w:pPr>
      <w:bookmarkStart w:id="0" w:name="_Hlk126077002"/>
      <w:r w:rsidRPr="00093ACD">
        <w:rPr>
          <w:rStyle w:val="Strong"/>
          <w:rFonts w:ascii="GHEA Mariam" w:hAnsi="GHEA Mariam"/>
          <w:b w:val="0"/>
          <w:sz w:val="24"/>
          <w:szCs w:val="24"/>
          <w:lang w:val="hy-AM"/>
        </w:rPr>
        <w:t xml:space="preserve">ՀԱՅԱՍՏԱՆԻ ՀԱՆՐԱՊԵՏՈՒԹՅԱՆ ԿԱՌԱՎԱՐՈՒԹՅԱՆ </w:t>
      </w:r>
      <w:bookmarkStart w:id="1" w:name="_Hlk126072221"/>
    </w:p>
    <w:p w:rsidR="00E44662" w:rsidRDefault="00E44662" w:rsidP="00093ACD">
      <w:pPr>
        <w:pStyle w:val="mechtex"/>
        <w:rPr>
          <w:rStyle w:val="Strong"/>
          <w:rFonts w:ascii="GHEA Mariam" w:hAnsi="GHEA Mariam"/>
          <w:b w:val="0"/>
          <w:sz w:val="24"/>
          <w:szCs w:val="24"/>
          <w:lang w:val="hy-AM"/>
        </w:rPr>
      </w:pPr>
      <w:r w:rsidRPr="00093ACD">
        <w:rPr>
          <w:rStyle w:val="Strong"/>
          <w:rFonts w:ascii="GHEA Mariam" w:hAnsi="GHEA Mariam"/>
          <w:b w:val="0"/>
          <w:spacing w:val="-2"/>
          <w:sz w:val="24"/>
          <w:szCs w:val="24"/>
          <w:lang w:val="hy-AM"/>
        </w:rPr>
        <w:t>2022 ԹՎԱԿԱՆԻ ՓԵՏՐՎԱՐԻ 10-Ի N 155-Ն ՈՐՈՇՄԱՆ ՄԵՋ</w:t>
      </w:r>
      <w:r w:rsidRPr="00093ACD">
        <w:rPr>
          <w:rStyle w:val="Strong"/>
          <w:rFonts w:ascii="GHEA Mariam" w:hAnsi="GHEA Mariam"/>
          <w:b w:val="0"/>
          <w:sz w:val="24"/>
          <w:szCs w:val="24"/>
          <w:lang w:val="hy-AM"/>
        </w:rPr>
        <w:t xml:space="preserve"> </w:t>
      </w:r>
      <w:bookmarkStart w:id="2" w:name="_Hlk130546419"/>
      <w:r w:rsidRPr="00093ACD">
        <w:rPr>
          <w:rStyle w:val="Strong"/>
          <w:rFonts w:ascii="GHEA Mariam" w:hAnsi="GHEA Mariam"/>
          <w:b w:val="0"/>
          <w:spacing w:val="-6"/>
          <w:sz w:val="24"/>
          <w:szCs w:val="24"/>
          <w:lang w:val="hy-AM"/>
        </w:rPr>
        <w:t xml:space="preserve">ՓՈՓՈԽՈՒԹՅՈՒՆՆԵՐ ԵՎ ԼՐԱՑՈՒՄ </w:t>
      </w:r>
      <w:bookmarkEnd w:id="2"/>
      <w:r w:rsidRPr="00093ACD">
        <w:rPr>
          <w:rStyle w:val="Strong"/>
          <w:rFonts w:ascii="GHEA Mariam" w:hAnsi="GHEA Mariam"/>
          <w:b w:val="0"/>
          <w:spacing w:val="-6"/>
          <w:sz w:val="24"/>
          <w:szCs w:val="24"/>
          <w:lang w:val="hy-AM"/>
        </w:rPr>
        <w:t>ԿԱՏԱՐԵԼՈՒ ՄԱՍԻՆ</w:t>
      </w:r>
    </w:p>
    <w:p w:rsidR="00093ACD" w:rsidRPr="00093ACD" w:rsidRDefault="00093ACD" w:rsidP="00093ACD">
      <w:pPr>
        <w:pStyle w:val="mechtex"/>
        <w:rPr>
          <w:rFonts w:ascii="GHEA Mariam" w:hAnsi="GHEA Mariam"/>
          <w:b/>
          <w:sz w:val="24"/>
          <w:szCs w:val="24"/>
          <w:lang w:val="hy-AM" w:eastAsia="en-US"/>
        </w:rPr>
      </w:pPr>
      <w:r>
        <w:rPr>
          <w:rStyle w:val="Strong"/>
          <w:rFonts w:ascii="GHEA Mariam" w:hAnsi="GHEA Mariam"/>
          <w:b w:val="0"/>
          <w:sz w:val="24"/>
          <w:szCs w:val="24"/>
          <w:lang w:val="hy-AM"/>
        </w:rPr>
        <w:t>-------------------------------------------------------------------------------------</w:t>
      </w:r>
    </w:p>
    <w:bookmarkEnd w:id="0"/>
    <w:bookmarkEnd w:id="1"/>
    <w:p w:rsidR="00E44662" w:rsidRDefault="00E44662" w:rsidP="00E44662">
      <w:pPr>
        <w:pStyle w:val="NormalWeb"/>
        <w:spacing w:before="0" w:beforeAutospacing="0" w:after="0" w:afterAutospacing="0" w:line="360" w:lineRule="auto"/>
        <w:jc w:val="center"/>
        <w:rPr>
          <w:rFonts w:ascii="Sylfaen" w:hAnsi="Sylfaen" w:cs="Calibri"/>
          <w:sz w:val="32"/>
          <w:lang w:val="hy-AM"/>
        </w:rPr>
      </w:pPr>
      <w:r>
        <w:rPr>
          <w:rFonts w:ascii="Calibri" w:hAnsi="Calibri" w:cs="Calibri"/>
          <w:lang w:val="hy-AM"/>
        </w:rPr>
        <w:t> </w:t>
      </w:r>
    </w:p>
    <w:p w:rsidR="00093ACD" w:rsidRPr="00093ACD" w:rsidRDefault="00093ACD" w:rsidP="00E44662">
      <w:pPr>
        <w:pStyle w:val="NormalWeb"/>
        <w:spacing w:before="0" w:beforeAutospacing="0" w:after="0" w:afterAutospacing="0" w:line="360" w:lineRule="auto"/>
        <w:jc w:val="center"/>
        <w:rPr>
          <w:rFonts w:ascii="Sylfaen" w:hAnsi="Sylfaen"/>
          <w:sz w:val="16"/>
          <w:lang w:val="hy-AM"/>
        </w:rPr>
      </w:pPr>
    </w:p>
    <w:p w:rsidR="00E44662" w:rsidRPr="00093ACD" w:rsidRDefault="00E44662" w:rsidP="00093ACD">
      <w:pPr>
        <w:pStyle w:val="norm"/>
        <w:spacing w:line="360" w:lineRule="auto"/>
        <w:ind w:firstLine="567"/>
        <w:rPr>
          <w:rFonts w:ascii="GHEA Mariam" w:hAnsi="GHEA Mariam"/>
          <w:sz w:val="24"/>
          <w:szCs w:val="24"/>
          <w:lang w:val="hy-AM"/>
        </w:rPr>
      </w:pPr>
      <w:r w:rsidRPr="00093ACD">
        <w:rPr>
          <w:rFonts w:ascii="GHEA Mariam" w:hAnsi="GHEA Mariam" w:cs="Arial"/>
          <w:sz w:val="24"/>
          <w:szCs w:val="24"/>
          <w:lang w:val="hy-AM"/>
        </w:rPr>
        <w:t>Հիմք</w:t>
      </w:r>
      <w:r w:rsidRPr="00093ACD">
        <w:rPr>
          <w:rFonts w:ascii="GHEA Mariam" w:hAnsi="GHEA Mariam"/>
          <w:sz w:val="24"/>
          <w:szCs w:val="24"/>
          <w:lang w:val="hy-AM"/>
        </w:rPr>
        <w:t xml:space="preserve"> </w:t>
      </w:r>
      <w:r w:rsidRPr="00093ACD">
        <w:rPr>
          <w:rFonts w:ascii="GHEA Mariam" w:hAnsi="GHEA Mariam" w:cs="Arial"/>
          <w:sz w:val="24"/>
          <w:szCs w:val="24"/>
          <w:lang w:val="hy-AM"/>
        </w:rPr>
        <w:t>ընդունելով</w:t>
      </w:r>
      <w:r w:rsidRPr="00093ACD">
        <w:rPr>
          <w:rFonts w:ascii="GHEA Mariam" w:hAnsi="GHEA Mariam"/>
          <w:sz w:val="24"/>
          <w:szCs w:val="24"/>
          <w:lang w:val="hy-AM"/>
        </w:rPr>
        <w:t xml:space="preserve"> </w:t>
      </w:r>
      <w:r w:rsidRPr="00093ACD">
        <w:rPr>
          <w:rFonts w:ascii="GHEA Mariam" w:hAnsi="GHEA Mariam" w:cs="Arial Armenian"/>
          <w:sz w:val="24"/>
          <w:szCs w:val="24"/>
          <w:lang w:val="hy-AM"/>
        </w:rPr>
        <w:t>«</w:t>
      </w:r>
      <w:r w:rsidRPr="00093ACD">
        <w:rPr>
          <w:rFonts w:ascii="GHEA Mariam" w:hAnsi="GHEA Mariam" w:cs="Arial"/>
          <w:sz w:val="24"/>
          <w:szCs w:val="24"/>
          <w:lang w:val="hy-AM"/>
        </w:rPr>
        <w:t>Նորմատիվ</w:t>
      </w:r>
      <w:r w:rsidRPr="00093ACD">
        <w:rPr>
          <w:rFonts w:ascii="GHEA Mariam" w:hAnsi="GHEA Mariam"/>
          <w:sz w:val="24"/>
          <w:szCs w:val="24"/>
          <w:lang w:val="hy-AM"/>
        </w:rPr>
        <w:t xml:space="preserve"> </w:t>
      </w:r>
      <w:r w:rsidRPr="00093ACD">
        <w:rPr>
          <w:rFonts w:ascii="GHEA Mariam" w:hAnsi="GHEA Mariam" w:cs="Arial"/>
          <w:sz w:val="24"/>
          <w:szCs w:val="24"/>
          <w:lang w:val="hy-AM"/>
        </w:rPr>
        <w:t>իրավական</w:t>
      </w:r>
      <w:r w:rsidRPr="00093ACD">
        <w:rPr>
          <w:rFonts w:ascii="GHEA Mariam" w:hAnsi="GHEA Mariam"/>
          <w:sz w:val="24"/>
          <w:szCs w:val="24"/>
          <w:lang w:val="hy-AM"/>
        </w:rPr>
        <w:t xml:space="preserve"> </w:t>
      </w:r>
      <w:r w:rsidRPr="00093ACD">
        <w:rPr>
          <w:rFonts w:ascii="GHEA Mariam" w:hAnsi="GHEA Mariam" w:cs="Arial"/>
          <w:sz w:val="24"/>
          <w:szCs w:val="24"/>
          <w:lang w:val="hy-AM"/>
        </w:rPr>
        <w:t>ակտերի</w:t>
      </w:r>
      <w:r w:rsidRPr="00093ACD">
        <w:rPr>
          <w:rFonts w:ascii="GHEA Mariam" w:hAnsi="GHEA Mariam"/>
          <w:sz w:val="24"/>
          <w:szCs w:val="24"/>
          <w:lang w:val="hy-AM"/>
        </w:rPr>
        <w:t xml:space="preserve"> </w:t>
      </w:r>
      <w:r w:rsidRPr="00093ACD">
        <w:rPr>
          <w:rFonts w:ascii="GHEA Mariam" w:hAnsi="GHEA Mariam" w:cs="Arial"/>
          <w:sz w:val="24"/>
          <w:szCs w:val="24"/>
          <w:lang w:val="hy-AM"/>
        </w:rPr>
        <w:t>մասին</w:t>
      </w:r>
      <w:r w:rsidRPr="00093ACD">
        <w:rPr>
          <w:rFonts w:ascii="GHEA Mariam" w:hAnsi="GHEA Mariam" w:cs="Arial Armenian"/>
          <w:sz w:val="24"/>
          <w:szCs w:val="24"/>
          <w:lang w:val="hy-AM"/>
        </w:rPr>
        <w:t>»</w:t>
      </w:r>
      <w:r w:rsidRPr="00093ACD">
        <w:rPr>
          <w:rFonts w:ascii="GHEA Mariam" w:hAnsi="GHEA Mariam"/>
          <w:sz w:val="24"/>
          <w:szCs w:val="24"/>
          <w:lang w:val="hy-AM"/>
        </w:rPr>
        <w:t xml:space="preserve"> </w:t>
      </w:r>
      <w:r w:rsidR="00093ACD" w:rsidRPr="00093ACD">
        <w:rPr>
          <w:rFonts w:ascii="GHEA Mariam" w:hAnsi="GHEA Mariam" w:cs="Sylfaen"/>
          <w:bCs/>
          <w:color w:val="000000"/>
          <w:spacing w:val="-8"/>
          <w:sz w:val="24"/>
          <w:szCs w:val="24"/>
          <w:lang w:val="fr-FR" w:eastAsia="en-US"/>
        </w:rPr>
        <w:t>Հայաստանի</w:t>
      </w:r>
      <w:r w:rsidR="00093ACD" w:rsidRPr="00093ACD">
        <w:rPr>
          <w:rFonts w:ascii="GHEA Mariam" w:hAnsi="GHEA Mariam" w:cs="Arial Armenian"/>
          <w:bCs/>
          <w:color w:val="000000"/>
          <w:spacing w:val="-8"/>
          <w:sz w:val="24"/>
          <w:szCs w:val="24"/>
          <w:lang w:val="fr-FR" w:eastAsia="en-US"/>
        </w:rPr>
        <w:t xml:space="preserve"> </w:t>
      </w:r>
      <w:r w:rsidR="00093ACD" w:rsidRPr="00093ACD">
        <w:rPr>
          <w:rFonts w:ascii="GHEA Mariam" w:hAnsi="GHEA Mariam" w:cs="Sylfaen"/>
          <w:bCs/>
          <w:color w:val="000000"/>
          <w:spacing w:val="-8"/>
          <w:sz w:val="24"/>
          <w:szCs w:val="24"/>
          <w:lang w:val="fr-FR" w:eastAsia="en-US"/>
        </w:rPr>
        <w:t>Հանրա</w:t>
      </w:r>
      <w:r w:rsidR="00093ACD" w:rsidRPr="00093ACD">
        <w:rPr>
          <w:rFonts w:ascii="GHEA Mariam" w:hAnsi="GHEA Mariam" w:cs="Sylfaen"/>
          <w:bCs/>
          <w:color w:val="000000"/>
          <w:spacing w:val="-8"/>
          <w:sz w:val="24"/>
          <w:szCs w:val="24"/>
          <w:lang w:val="fr-FR" w:eastAsia="en-US"/>
        </w:rPr>
        <w:softHyphen/>
        <w:t>պետության</w:t>
      </w:r>
      <w:r w:rsidR="00093ACD">
        <w:rPr>
          <w:rFonts w:ascii="GHEA Mariam" w:hAnsi="GHEA Mariam"/>
          <w:sz w:val="24"/>
          <w:szCs w:val="24"/>
          <w:lang w:val="hy-AM"/>
        </w:rPr>
        <w:t xml:space="preserve"> </w:t>
      </w:r>
      <w:r w:rsidRPr="00093ACD">
        <w:rPr>
          <w:rFonts w:ascii="GHEA Mariam" w:hAnsi="GHEA Mariam" w:cs="Arial"/>
          <w:sz w:val="24"/>
          <w:szCs w:val="24"/>
          <w:lang w:val="hy-AM"/>
        </w:rPr>
        <w:t>օրենքի</w:t>
      </w:r>
      <w:r w:rsidRPr="00093ACD">
        <w:rPr>
          <w:rFonts w:ascii="GHEA Mariam" w:hAnsi="GHEA Mariam"/>
          <w:sz w:val="24"/>
          <w:szCs w:val="24"/>
          <w:lang w:val="hy-AM"/>
        </w:rPr>
        <w:t xml:space="preserve"> 33-</w:t>
      </w:r>
      <w:r w:rsidRPr="00093ACD">
        <w:rPr>
          <w:rFonts w:ascii="GHEA Mariam" w:hAnsi="GHEA Mariam" w:cs="Arial"/>
          <w:sz w:val="24"/>
          <w:szCs w:val="24"/>
          <w:lang w:val="hy-AM"/>
        </w:rPr>
        <w:t>րդ</w:t>
      </w:r>
      <w:r w:rsidRPr="00093ACD">
        <w:rPr>
          <w:rFonts w:ascii="GHEA Mariam" w:hAnsi="GHEA Mariam"/>
          <w:sz w:val="24"/>
          <w:szCs w:val="24"/>
          <w:lang w:val="hy-AM"/>
        </w:rPr>
        <w:t xml:space="preserve"> </w:t>
      </w:r>
      <w:r w:rsidRPr="00093ACD">
        <w:rPr>
          <w:rFonts w:ascii="GHEA Mariam" w:hAnsi="GHEA Mariam" w:cs="Arial"/>
          <w:sz w:val="24"/>
          <w:szCs w:val="24"/>
          <w:lang w:val="hy-AM"/>
        </w:rPr>
        <w:t>հոդվածը</w:t>
      </w:r>
      <w:r w:rsidRPr="00093ACD">
        <w:rPr>
          <w:rFonts w:ascii="GHEA Mariam" w:hAnsi="GHEA Mariam"/>
          <w:sz w:val="24"/>
          <w:szCs w:val="24"/>
          <w:lang w:val="hy-AM"/>
        </w:rPr>
        <w:t xml:space="preserve"> </w:t>
      </w:r>
      <w:r w:rsidRPr="00093ACD">
        <w:rPr>
          <w:rFonts w:ascii="GHEA Mariam" w:hAnsi="GHEA Mariam" w:cs="Arial"/>
          <w:sz w:val="24"/>
          <w:szCs w:val="24"/>
          <w:lang w:val="hy-AM"/>
        </w:rPr>
        <w:t>և</w:t>
      </w:r>
      <w:r w:rsidRPr="00093ACD">
        <w:rPr>
          <w:rFonts w:ascii="GHEA Mariam" w:hAnsi="GHEA Mariam"/>
          <w:sz w:val="24"/>
          <w:szCs w:val="24"/>
          <w:lang w:val="hy-AM"/>
        </w:rPr>
        <w:t xml:space="preserve"> 34-</w:t>
      </w:r>
      <w:r w:rsidRPr="00093ACD">
        <w:rPr>
          <w:rFonts w:ascii="GHEA Mariam" w:hAnsi="GHEA Mariam" w:cs="Arial"/>
          <w:sz w:val="24"/>
          <w:szCs w:val="24"/>
          <w:lang w:val="hy-AM"/>
        </w:rPr>
        <w:t>րդ</w:t>
      </w:r>
      <w:r w:rsidRPr="00093ACD">
        <w:rPr>
          <w:rFonts w:ascii="GHEA Mariam" w:hAnsi="GHEA Mariam"/>
          <w:sz w:val="24"/>
          <w:szCs w:val="24"/>
          <w:lang w:val="hy-AM"/>
        </w:rPr>
        <w:t xml:space="preserve"> </w:t>
      </w:r>
      <w:r w:rsidRPr="00093ACD">
        <w:rPr>
          <w:rFonts w:ascii="GHEA Mariam" w:hAnsi="GHEA Mariam" w:cs="Arial"/>
          <w:sz w:val="24"/>
          <w:szCs w:val="24"/>
          <w:lang w:val="hy-AM"/>
        </w:rPr>
        <w:t>հոդվածի</w:t>
      </w:r>
      <w:r w:rsidRPr="00093ACD">
        <w:rPr>
          <w:rFonts w:ascii="GHEA Mariam" w:hAnsi="GHEA Mariam"/>
          <w:sz w:val="24"/>
          <w:szCs w:val="24"/>
          <w:lang w:val="hy-AM"/>
        </w:rPr>
        <w:t xml:space="preserve"> 1-</w:t>
      </w:r>
      <w:r w:rsidRPr="00093ACD">
        <w:rPr>
          <w:rFonts w:ascii="GHEA Mariam" w:hAnsi="GHEA Mariam" w:cs="Arial"/>
          <w:sz w:val="24"/>
          <w:szCs w:val="24"/>
          <w:lang w:val="hy-AM"/>
        </w:rPr>
        <w:t>ին</w:t>
      </w:r>
      <w:r w:rsidRPr="00093ACD">
        <w:rPr>
          <w:rFonts w:ascii="GHEA Mariam" w:hAnsi="GHEA Mariam"/>
          <w:sz w:val="24"/>
          <w:szCs w:val="24"/>
          <w:lang w:val="hy-AM"/>
        </w:rPr>
        <w:t xml:space="preserve"> </w:t>
      </w:r>
      <w:r w:rsidRPr="00093ACD">
        <w:rPr>
          <w:rFonts w:ascii="GHEA Mariam" w:hAnsi="GHEA Mariam" w:cs="Arial"/>
          <w:sz w:val="24"/>
          <w:szCs w:val="24"/>
          <w:lang w:val="hy-AM"/>
        </w:rPr>
        <w:t>մասը՝</w:t>
      </w:r>
      <w:r w:rsidRPr="00093ACD">
        <w:rPr>
          <w:rFonts w:ascii="GHEA Mariam" w:hAnsi="GHEA Mariam"/>
          <w:sz w:val="24"/>
          <w:szCs w:val="24"/>
          <w:lang w:val="hy-AM"/>
        </w:rPr>
        <w:t xml:space="preserve"> </w:t>
      </w:r>
      <w:r w:rsidR="00093ACD" w:rsidRPr="00093ACD">
        <w:rPr>
          <w:rFonts w:ascii="GHEA Mariam" w:eastAsia="Arial Unicode MS" w:hAnsi="GHEA Mariam" w:cs="Sylfaen"/>
          <w:sz w:val="24"/>
          <w:szCs w:val="24"/>
          <w:shd w:val="clear" w:color="auto" w:fill="FFFFFF"/>
          <w:lang w:val="hy-AM"/>
        </w:rPr>
        <w:t>Հայաս</w:t>
      </w:r>
      <w:r w:rsidR="00093ACD">
        <w:rPr>
          <w:rFonts w:ascii="GHEA Mariam" w:eastAsia="Arial Unicode MS" w:hAnsi="GHEA Mariam" w:cs="Sylfaen"/>
          <w:sz w:val="24"/>
          <w:szCs w:val="24"/>
          <w:shd w:val="clear" w:color="auto" w:fill="FFFFFF"/>
          <w:lang w:val="hy-AM"/>
        </w:rPr>
        <w:softHyphen/>
      </w:r>
      <w:r w:rsidR="00093ACD" w:rsidRPr="00093ACD">
        <w:rPr>
          <w:rFonts w:ascii="GHEA Mariam" w:eastAsia="Arial Unicode MS" w:hAnsi="GHEA Mariam" w:cs="Sylfaen"/>
          <w:sz w:val="24"/>
          <w:szCs w:val="24"/>
          <w:shd w:val="clear" w:color="auto" w:fill="FFFFFF"/>
          <w:lang w:val="hy-AM"/>
        </w:rPr>
        <w:t>տանի</w:t>
      </w:r>
      <w:r w:rsidR="00093ACD" w:rsidRPr="00093ACD">
        <w:rPr>
          <w:rFonts w:ascii="GHEA Mariam" w:eastAsia="Arial Unicode MS" w:hAnsi="GHEA Mariam" w:cs="Arial Armenian"/>
          <w:sz w:val="24"/>
          <w:szCs w:val="24"/>
          <w:shd w:val="clear" w:color="auto" w:fill="FFFFFF"/>
          <w:lang w:val="hy-AM"/>
        </w:rPr>
        <w:t xml:space="preserve"> </w:t>
      </w:r>
      <w:r w:rsidR="00093ACD" w:rsidRPr="00093ACD">
        <w:rPr>
          <w:rFonts w:ascii="GHEA Mariam" w:eastAsia="Arial Unicode MS" w:hAnsi="GHEA Mariam" w:cs="Sylfaen"/>
          <w:sz w:val="24"/>
          <w:szCs w:val="24"/>
          <w:shd w:val="clear" w:color="auto" w:fill="FFFFFF"/>
          <w:lang w:val="hy-AM"/>
        </w:rPr>
        <w:t>Հանրապետության</w:t>
      </w:r>
      <w:r w:rsidR="00093ACD" w:rsidRPr="00093ACD">
        <w:rPr>
          <w:rFonts w:ascii="GHEA Mariam" w:eastAsia="Arial Unicode MS" w:hAnsi="GHEA Mariam" w:cs="Arial Armenian"/>
          <w:sz w:val="24"/>
          <w:szCs w:val="24"/>
          <w:shd w:val="clear" w:color="auto" w:fill="FFFFFF"/>
          <w:lang w:val="hy-AM"/>
        </w:rPr>
        <w:t xml:space="preserve"> </w:t>
      </w:r>
      <w:r w:rsidR="00093ACD" w:rsidRPr="00093ACD">
        <w:rPr>
          <w:rFonts w:ascii="GHEA Mariam" w:eastAsia="Arial Unicode MS" w:hAnsi="GHEA Mariam" w:cs="Sylfaen"/>
          <w:sz w:val="24"/>
          <w:szCs w:val="24"/>
          <w:shd w:val="clear" w:color="auto" w:fill="FFFFFF"/>
          <w:lang w:val="hy-AM"/>
        </w:rPr>
        <w:t>կառավարությունը</w:t>
      </w:r>
      <w:r w:rsidR="00093ACD" w:rsidRPr="00093ACD">
        <w:rPr>
          <w:rFonts w:ascii="GHEA Mariam" w:eastAsia="Arial Unicode MS" w:hAnsi="GHEA Mariam" w:cs="Arial Armenian"/>
          <w:sz w:val="24"/>
          <w:szCs w:val="24"/>
          <w:shd w:val="clear" w:color="auto" w:fill="FFFFFF"/>
          <w:lang w:val="hy-AM"/>
        </w:rPr>
        <w:t xml:space="preserve">   </w:t>
      </w:r>
      <w:r w:rsidR="00093ACD" w:rsidRPr="00093ACD">
        <w:rPr>
          <w:rFonts w:ascii="GHEA Mariam" w:eastAsia="Arial Unicode MS" w:hAnsi="GHEA Mariam" w:cs="Sylfaen"/>
          <w:sz w:val="24"/>
          <w:szCs w:val="24"/>
          <w:shd w:val="clear" w:color="auto" w:fill="FFFFFF"/>
          <w:lang w:val="hy-AM"/>
        </w:rPr>
        <w:t>ո</w:t>
      </w:r>
      <w:r w:rsidR="00093ACD" w:rsidRPr="00093ACD">
        <w:rPr>
          <w:rFonts w:ascii="GHEA Mariam" w:eastAsia="Arial Unicode MS" w:hAnsi="GHEA Mariam" w:cs="Arial Armenian"/>
          <w:sz w:val="24"/>
          <w:szCs w:val="24"/>
          <w:shd w:val="clear" w:color="auto" w:fill="FFFFFF"/>
          <w:lang w:val="hy-AM"/>
        </w:rPr>
        <w:t xml:space="preserve"> </w:t>
      </w:r>
      <w:r w:rsidR="00093ACD" w:rsidRPr="00093ACD">
        <w:rPr>
          <w:rFonts w:ascii="GHEA Mariam" w:eastAsia="Arial Unicode MS" w:hAnsi="GHEA Mariam" w:cs="Sylfaen"/>
          <w:sz w:val="24"/>
          <w:szCs w:val="24"/>
          <w:shd w:val="clear" w:color="auto" w:fill="FFFFFF"/>
          <w:lang w:val="hy-AM"/>
        </w:rPr>
        <w:t>ր</w:t>
      </w:r>
      <w:r w:rsidR="00093ACD" w:rsidRPr="00093ACD">
        <w:rPr>
          <w:rFonts w:ascii="GHEA Mariam" w:eastAsia="Arial Unicode MS" w:hAnsi="GHEA Mariam" w:cs="Arial Armenian"/>
          <w:sz w:val="24"/>
          <w:szCs w:val="24"/>
          <w:shd w:val="clear" w:color="auto" w:fill="FFFFFF"/>
          <w:lang w:val="hy-AM"/>
        </w:rPr>
        <w:t xml:space="preserve"> </w:t>
      </w:r>
      <w:r w:rsidR="00093ACD" w:rsidRPr="00093ACD">
        <w:rPr>
          <w:rFonts w:ascii="GHEA Mariam" w:eastAsia="Arial Unicode MS" w:hAnsi="GHEA Mariam" w:cs="Sylfaen"/>
          <w:sz w:val="24"/>
          <w:szCs w:val="24"/>
          <w:shd w:val="clear" w:color="auto" w:fill="FFFFFF"/>
          <w:lang w:val="hy-AM"/>
        </w:rPr>
        <w:t>ո</w:t>
      </w:r>
      <w:r w:rsidR="00093ACD" w:rsidRPr="00093ACD">
        <w:rPr>
          <w:rFonts w:ascii="GHEA Mariam" w:eastAsia="Arial Unicode MS" w:hAnsi="GHEA Mariam" w:cs="Arial Armenian"/>
          <w:sz w:val="24"/>
          <w:szCs w:val="24"/>
          <w:shd w:val="clear" w:color="auto" w:fill="FFFFFF"/>
          <w:lang w:val="hy-AM"/>
        </w:rPr>
        <w:t xml:space="preserve"> </w:t>
      </w:r>
      <w:r w:rsidR="00093ACD" w:rsidRPr="00093ACD">
        <w:rPr>
          <w:rFonts w:ascii="GHEA Mariam" w:eastAsia="Arial Unicode MS" w:hAnsi="GHEA Mariam" w:cs="Sylfaen"/>
          <w:sz w:val="24"/>
          <w:szCs w:val="24"/>
          <w:shd w:val="clear" w:color="auto" w:fill="FFFFFF"/>
          <w:lang w:val="hy-AM"/>
        </w:rPr>
        <w:t>շ</w:t>
      </w:r>
      <w:r w:rsidR="00093ACD" w:rsidRPr="00093ACD">
        <w:rPr>
          <w:rFonts w:ascii="GHEA Mariam" w:eastAsia="Arial Unicode MS" w:hAnsi="GHEA Mariam" w:cs="Arial Armenian"/>
          <w:sz w:val="24"/>
          <w:szCs w:val="24"/>
          <w:shd w:val="clear" w:color="auto" w:fill="FFFFFF"/>
          <w:lang w:val="hy-AM"/>
        </w:rPr>
        <w:t xml:space="preserve"> </w:t>
      </w:r>
      <w:r w:rsidR="00093ACD" w:rsidRPr="00093ACD">
        <w:rPr>
          <w:rFonts w:ascii="GHEA Mariam" w:eastAsia="Arial Unicode MS" w:hAnsi="GHEA Mariam" w:cs="Sylfaen"/>
          <w:sz w:val="24"/>
          <w:szCs w:val="24"/>
          <w:shd w:val="clear" w:color="auto" w:fill="FFFFFF"/>
          <w:lang w:val="hy-AM"/>
        </w:rPr>
        <w:t>ու</w:t>
      </w:r>
      <w:r w:rsidR="00093ACD" w:rsidRPr="00093ACD">
        <w:rPr>
          <w:rFonts w:ascii="GHEA Mariam" w:eastAsia="Arial Unicode MS" w:hAnsi="GHEA Mariam" w:cs="Arial Armenian"/>
          <w:sz w:val="24"/>
          <w:szCs w:val="24"/>
          <w:shd w:val="clear" w:color="auto" w:fill="FFFFFF"/>
          <w:lang w:val="hy-AM"/>
        </w:rPr>
        <w:t xml:space="preserve"> </w:t>
      </w:r>
      <w:r w:rsidR="00093ACD" w:rsidRPr="00093ACD">
        <w:rPr>
          <w:rFonts w:ascii="GHEA Mariam" w:eastAsia="Arial Unicode MS" w:hAnsi="GHEA Mariam" w:cs="Sylfaen"/>
          <w:sz w:val="24"/>
          <w:szCs w:val="24"/>
          <w:shd w:val="clear" w:color="auto" w:fill="FFFFFF"/>
          <w:lang w:val="hy-AM"/>
        </w:rPr>
        <w:t>մ</w:t>
      </w:r>
      <w:r w:rsidR="00093ACD" w:rsidRPr="00093ACD">
        <w:rPr>
          <w:rFonts w:ascii="GHEA Mariam" w:eastAsia="Arial Unicode MS" w:hAnsi="GHEA Mariam" w:cs="Arial Armenian"/>
          <w:sz w:val="24"/>
          <w:szCs w:val="24"/>
          <w:shd w:val="clear" w:color="auto" w:fill="FFFFFF"/>
          <w:lang w:val="hy-AM"/>
        </w:rPr>
        <w:t xml:space="preserve">   </w:t>
      </w:r>
      <w:r w:rsidR="00093ACD" w:rsidRPr="00093ACD">
        <w:rPr>
          <w:rFonts w:ascii="GHEA Mariam" w:eastAsia="Arial Unicode MS" w:hAnsi="GHEA Mariam" w:cs="Sylfaen"/>
          <w:sz w:val="24"/>
          <w:szCs w:val="24"/>
          <w:shd w:val="clear" w:color="auto" w:fill="FFFFFF"/>
          <w:lang w:val="hy-AM"/>
        </w:rPr>
        <w:t>է</w:t>
      </w:r>
      <w:r w:rsidR="00093ACD" w:rsidRPr="00093ACD">
        <w:rPr>
          <w:rFonts w:ascii="GHEA Mariam" w:eastAsia="Arial Unicode MS" w:hAnsi="GHEA Mariam" w:cs="Arial Armenian"/>
          <w:sz w:val="24"/>
          <w:szCs w:val="24"/>
          <w:shd w:val="clear" w:color="auto" w:fill="FFFFFF"/>
          <w:lang w:val="hy-AM"/>
        </w:rPr>
        <w:t>.</w:t>
      </w:r>
    </w:p>
    <w:p w:rsidR="00E44662" w:rsidRPr="00093ACD" w:rsidRDefault="00093ACD" w:rsidP="00093ACD">
      <w:pPr>
        <w:pStyle w:val="norm"/>
        <w:spacing w:line="360" w:lineRule="auto"/>
        <w:ind w:firstLine="567"/>
        <w:rPr>
          <w:rFonts w:ascii="GHEA Mariam" w:hAnsi="GHEA Mariam"/>
          <w:sz w:val="24"/>
          <w:szCs w:val="24"/>
          <w:lang w:val="hy-AM"/>
        </w:rPr>
      </w:pPr>
      <w:r w:rsidRPr="00093ACD">
        <w:rPr>
          <w:rFonts w:ascii="GHEA Mariam" w:hAnsi="GHEA Mariam" w:cs="Arial"/>
          <w:spacing w:val="-6"/>
          <w:sz w:val="24"/>
          <w:szCs w:val="24"/>
          <w:lang w:val="hy-AM"/>
        </w:rPr>
        <w:t xml:space="preserve">1. </w:t>
      </w:r>
      <w:r w:rsidR="00E44662" w:rsidRPr="00093ACD">
        <w:rPr>
          <w:rFonts w:ascii="GHEA Mariam" w:hAnsi="GHEA Mariam" w:cs="Arial"/>
          <w:spacing w:val="-6"/>
          <w:sz w:val="24"/>
          <w:szCs w:val="24"/>
          <w:lang w:val="hy-AM"/>
        </w:rPr>
        <w:t>Հայաստանի</w:t>
      </w:r>
      <w:r w:rsidR="00E44662" w:rsidRPr="00093ACD">
        <w:rPr>
          <w:rFonts w:ascii="GHEA Mariam" w:hAnsi="GHEA Mariam"/>
          <w:spacing w:val="-6"/>
          <w:sz w:val="24"/>
          <w:szCs w:val="24"/>
          <w:lang w:val="hy-AM"/>
        </w:rPr>
        <w:t xml:space="preserve"> </w:t>
      </w:r>
      <w:r w:rsidR="00E44662" w:rsidRPr="00093ACD">
        <w:rPr>
          <w:rFonts w:ascii="GHEA Mariam" w:hAnsi="GHEA Mariam" w:cs="Arial"/>
          <w:spacing w:val="-6"/>
          <w:sz w:val="24"/>
          <w:szCs w:val="24"/>
          <w:lang w:val="hy-AM"/>
        </w:rPr>
        <w:t>Հանրապետության</w:t>
      </w:r>
      <w:r w:rsidR="00E44662" w:rsidRPr="00093ACD">
        <w:rPr>
          <w:rFonts w:ascii="GHEA Mariam" w:hAnsi="GHEA Mariam"/>
          <w:spacing w:val="-6"/>
          <w:sz w:val="24"/>
          <w:szCs w:val="24"/>
          <w:lang w:val="hy-AM"/>
        </w:rPr>
        <w:t xml:space="preserve"> </w:t>
      </w:r>
      <w:r w:rsidR="00E44662" w:rsidRPr="00093ACD">
        <w:rPr>
          <w:rFonts w:ascii="GHEA Mariam" w:hAnsi="GHEA Mariam" w:cs="Arial"/>
          <w:spacing w:val="-6"/>
          <w:sz w:val="24"/>
          <w:szCs w:val="24"/>
          <w:lang w:val="hy-AM"/>
        </w:rPr>
        <w:t>կառավարության</w:t>
      </w:r>
      <w:r w:rsidR="00E44662" w:rsidRPr="00093ACD">
        <w:rPr>
          <w:rFonts w:ascii="GHEA Mariam" w:hAnsi="GHEA Mariam"/>
          <w:spacing w:val="-6"/>
          <w:sz w:val="24"/>
          <w:szCs w:val="24"/>
          <w:lang w:val="hy-AM"/>
        </w:rPr>
        <w:t xml:space="preserve"> 2022 </w:t>
      </w:r>
      <w:r w:rsidR="00E44662" w:rsidRPr="00093ACD">
        <w:rPr>
          <w:rFonts w:ascii="GHEA Mariam" w:hAnsi="GHEA Mariam" w:cs="Arial"/>
          <w:spacing w:val="-6"/>
          <w:sz w:val="24"/>
          <w:szCs w:val="24"/>
          <w:lang w:val="hy-AM"/>
        </w:rPr>
        <w:t>թվականի</w:t>
      </w:r>
      <w:r w:rsidR="00E44662" w:rsidRPr="00093ACD">
        <w:rPr>
          <w:rFonts w:ascii="GHEA Mariam" w:hAnsi="GHEA Mariam"/>
          <w:spacing w:val="-6"/>
          <w:sz w:val="24"/>
          <w:szCs w:val="24"/>
          <w:lang w:val="hy-AM"/>
        </w:rPr>
        <w:t xml:space="preserve"> </w:t>
      </w:r>
      <w:r w:rsidR="00E44662" w:rsidRPr="00093ACD">
        <w:rPr>
          <w:rFonts w:ascii="GHEA Mariam" w:hAnsi="GHEA Mariam" w:cs="Arial"/>
          <w:spacing w:val="-6"/>
          <w:sz w:val="24"/>
          <w:szCs w:val="24"/>
          <w:lang w:val="hy-AM"/>
        </w:rPr>
        <w:t>փետրվարի</w:t>
      </w:r>
      <w:r w:rsidR="00E44662" w:rsidRPr="00093ACD">
        <w:rPr>
          <w:rFonts w:ascii="GHEA Mariam" w:hAnsi="GHEA Mariam"/>
          <w:sz w:val="24"/>
          <w:szCs w:val="24"/>
          <w:lang w:val="hy-AM"/>
        </w:rPr>
        <w:t xml:space="preserve"> 10-</w:t>
      </w:r>
      <w:r w:rsidR="00E44662" w:rsidRPr="00093ACD">
        <w:rPr>
          <w:rFonts w:ascii="GHEA Mariam" w:hAnsi="GHEA Mariam" w:cs="Arial"/>
          <w:sz w:val="24"/>
          <w:szCs w:val="24"/>
          <w:lang w:val="hy-AM"/>
        </w:rPr>
        <w:t>ի</w:t>
      </w:r>
      <w:r w:rsidR="00E44662" w:rsidRPr="00093ACD">
        <w:rPr>
          <w:rFonts w:ascii="GHEA Mariam" w:hAnsi="GHEA Mariam"/>
          <w:sz w:val="24"/>
          <w:szCs w:val="24"/>
          <w:lang w:val="hy-AM"/>
        </w:rPr>
        <w:t xml:space="preserve"> </w:t>
      </w:r>
      <w:r w:rsidR="00E44662" w:rsidRPr="00093ACD">
        <w:rPr>
          <w:rFonts w:ascii="GHEA Mariam" w:hAnsi="GHEA Mariam" w:cs="Arial Armenian"/>
          <w:sz w:val="24"/>
          <w:szCs w:val="24"/>
          <w:lang w:val="hy-AM"/>
        </w:rPr>
        <w:t>«</w:t>
      </w:r>
      <w:r w:rsidR="00E44662" w:rsidRPr="00093ACD">
        <w:rPr>
          <w:rFonts w:ascii="GHEA Mariam" w:hAnsi="GHEA Mariam" w:cs="Arial"/>
          <w:sz w:val="24"/>
          <w:szCs w:val="24"/>
          <w:lang w:val="hy-AM"/>
        </w:rPr>
        <w:t>Ծխախոտային</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արտադրատեսակների</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փոխարինիչների</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անվտանգության</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տեխնիկական</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կանոնակարգը</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հաստատելու</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մասին</w:t>
      </w:r>
      <w:r w:rsidR="00E44662" w:rsidRPr="00093ACD">
        <w:rPr>
          <w:rFonts w:ascii="GHEA Mariam" w:hAnsi="GHEA Mariam" w:cs="Arial Armenian"/>
          <w:sz w:val="24"/>
          <w:szCs w:val="24"/>
          <w:lang w:val="hy-AM"/>
        </w:rPr>
        <w:t>»</w:t>
      </w:r>
      <w:r w:rsidR="00E44662" w:rsidRPr="00093ACD">
        <w:rPr>
          <w:rFonts w:ascii="GHEA Mariam" w:hAnsi="GHEA Mariam"/>
          <w:sz w:val="24"/>
          <w:szCs w:val="24"/>
          <w:lang w:val="hy-AM"/>
        </w:rPr>
        <w:t xml:space="preserve"> N 155-</w:t>
      </w:r>
      <w:r w:rsidR="00E44662" w:rsidRPr="00093ACD">
        <w:rPr>
          <w:rFonts w:ascii="GHEA Mariam" w:hAnsi="GHEA Mariam" w:cs="Arial"/>
          <w:sz w:val="24"/>
          <w:szCs w:val="24"/>
          <w:lang w:val="hy-AM"/>
        </w:rPr>
        <w:t>Ն</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որոշման</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այսուհետ՝</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որոշում</w:t>
      </w:r>
      <w:r w:rsidR="00E44662" w:rsidRPr="00093ACD">
        <w:rPr>
          <w:rFonts w:ascii="GHEA Mariam" w:hAnsi="GHEA Mariam"/>
          <w:sz w:val="24"/>
          <w:szCs w:val="24"/>
          <w:lang w:val="hy-AM"/>
        </w:rPr>
        <w:t>) 2-</w:t>
      </w:r>
      <w:r w:rsidR="00E44662" w:rsidRPr="00093ACD">
        <w:rPr>
          <w:rFonts w:ascii="GHEA Mariam" w:hAnsi="GHEA Mariam" w:cs="Arial"/>
          <w:sz w:val="24"/>
          <w:szCs w:val="24"/>
          <w:lang w:val="hy-AM"/>
        </w:rPr>
        <w:t>րդ</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կետն</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ուժը</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կորցրած</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ճանաչել։</w:t>
      </w:r>
    </w:p>
    <w:p w:rsidR="00E44662" w:rsidRPr="00093ACD" w:rsidRDefault="00093ACD" w:rsidP="00093ACD">
      <w:pPr>
        <w:pStyle w:val="norm"/>
        <w:spacing w:line="360" w:lineRule="auto"/>
        <w:ind w:firstLine="567"/>
        <w:rPr>
          <w:rFonts w:ascii="GHEA Mariam" w:hAnsi="GHEA Mariam"/>
          <w:sz w:val="24"/>
          <w:szCs w:val="24"/>
          <w:lang w:val="hy-AM"/>
        </w:rPr>
      </w:pPr>
      <w:r>
        <w:rPr>
          <w:rFonts w:ascii="GHEA Mariam" w:hAnsi="GHEA Mariam" w:cs="Arial"/>
          <w:sz w:val="24"/>
          <w:szCs w:val="24"/>
          <w:lang w:val="hy-AM"/>
        </w:rPr>
        <w:t xml:space="preserve">2. </w:t>
      </w:r>
      <w:r w:rsidR="00E44662" w:rsidRPr="00093ACD">
        <w:rPr>
          <w:rFonts w:ascii="GHEA Mariam" w:hAnsi="GHEA Mariam" w:cs="Arial"/>
          <w:sz w:val="24"/>
          <w:szCs w:val="24"/>
          <w:lang w:val="hy-AM"/>
        </w:rPr>
        <w:t>Որոշման</w:t>
      </w:r>
      <w:r w:rsidR="00E44662" w:rsidRPr="00093ACD">
        <w:rPr>
          <w:rFonts w:ascii="GHEA Mariam" w:hAnsi="GHEA Mariam" w:cs="Cambria Math"/>
          <w:sz w:val="24"/>
          <w:szCs w:val="24"/>
          <w:lang w:val="hy-AM"/>
        </w:rPr>
        <w:t xml:space="preserve"> </w:t>
      </w:r>
      <w:r>
        <w:rPr>
          <w:rFonts w:ascii="GHEA Mariam" w:hAnsi="GHEA Mariam" w:cs="Arial"/>
          <w:sz w:val="24"/>
          <w:szCs w:val="24"/>
          <w:lang w:val="hy-AM"/>
        </w:rPr>
        <w:t>հավելվածում</w:t>
      </w:r>
      <w:r w:rsidR="00E44662" w:rsidRPr="00093ACD">
        <w:rPr>
          <w:rFonts w:ascii="GHEA Mariam" w:hAnsi="GHEA Mariam" w:cs="Arial"/>
          <w:sz w:val="24"/>
          <w:szCs w:val="24"/>
          <w:lang w:val="hy-AM"/>
        </w:rPr>
        <w:t>՝</w:t>
      </w:r>
    </w:p>
    <w:p w:rsidR="00E44662" w:rsidRPr="00093ACD" w:rsidRDefault="00E44662" w:rsidP="00093ACD">
      <w:pPr>
        <w:pStyle w:val="norm"/>
        <w:spacing w:line="360" w:lineRule="auto"/>
        <w:ind w:firstLine="567"/>
        <w:rPr>
          <w:rFonts w:ascii="GHEA Mariam" w:hAnsi="GHEA Mariam"/>
          <w:color w:val="000000" w:themeColor="text1"/>
          <w:sz w:val="24"/>
          <w:szCs w:val="24"/>
          <w:lang w:val="hy-AM"/>
        </w:rPr>
      </w:pPr>
      <w:r w:rsidRPr="00093ACD">
        <w:rPr>
          <w:rFonts w:ascii="GHEA Mariam" w:hAnsi="GHEA Mariam"/>
          <w:sz w:val="24"/>
          <w:szCs w:val="24"/>
          <w:lang w:val="hy-AM"/>
        </w:rPr>
        <w:t>1)</w:t>
      </w:r>
      <w:bookmarkStart w:id="3" w:name="_Hlk126858727"/>
      <w:r w:rsidRPr="00093ACD">
        <w:rPr>
          <w:rFonts w:ascii="GHEA Mariam" w:hAnsi="GHEA Mariam"/>
          <w:color w:val="000000" w:themeColor="text1"/>
          <w:sz w:val="24"/>
          <w:szCs w:val="24"/>
          <w:lang w:val="hy-AM"/>
        </w:rPr>
        <w:t xml:space="preserve"> 23-</w:t>
      </w:r>
      <w:r w:rsidRPr="00093ACD">
        <w:rPr>
          <w:rFonts w:ascii="GHEA Mariam" w:hAnsi="GHEA Mariam" w:cs="Arial"/>
          <w:color w:val="000000" w:themeColor="text1"/>
          <w:sz w:val="24"/>
          <w:szCs w:val="24"/>
          <w:lang w:val="hy-AM"/>
        </w:rPr>
        <w:t>րդ</w:t>
      </w:r>
      <w:r w:rsidRPr="00093ACD">
        <w:rPr>
          <w:rFonts w:ascii="GHEA Mariam" w:hAnsi="GHEA Mariam"/>
          <w:color w:val="000000" w:themeColor="text1"/>
          <w:sz w:val="24"/>
          <w:szCs w:val="24"/>
          <w:lang w:val="hy-AM"/>
        </w:rPr>
        <w:t xml:space="preserve"> </w:t>
      </w:r>
      <w:r w:rsidRPr="00093ACD">
        <w:rPr>
          <w:rFonts w:ascii="GHEA Mariam" w:hAnsi="GHEA Mariam" w:cs="Arial"/>
          <w:color w:val="000000" w:themeColor="text1"/>
          <w:sz w:val="24"/>
          <w:szCs w:val="24"/>
          <w:lang w:val="hy-AM"/>
        </w:rPr>
        <w:t>կետում</w:t>
      </w:r>
      <w:r w:rsidRPr="00093ACD">
        <w:rPr>
          <w:rFonts w:ascii="GHEA Mariam" w:hAnsi="GHEA Mariam"/>
          <w:color w:val="000000" w:themeColor="text1"/>
          <w:sz w:val="24"/>
          <w:szCs w:val="24"/>
          <w:lang w:val="hy-AM"/>
        </w:rPr>
        <w:t xml:space="preserve"> </w:t>
      </w:r>
      <w:r w:rsidRPr="00093ACD">
        <w:rPr>
          <w:rFonts w:ascii="GHEA Mariam" w:hAnsi="GHEA Mariam" w:cs="Arial"/>
          <w:color w:val="000000" w:themeColor="text1"/>
          <w:sz w:val="24"/>
          <w:szCs w:val="24"/>
          <w:lang w:val="hy-AM"/>
        </w:rPr>
        <w:t>և</w:t>
      </w:r>
      <w:r w:rsidRPr="00093ACD">
        <w:rPr>
          <w:rFonts w:ascii="GHEA Mariam" w:hAnsi="GHEA Mariam"/>
          <w:color w:val="000000" w:themeColor="text1"/>
          <w:sz w:val="24"/>
          <w:szCs w:val="24"/>
          <w:lang w:val="hy-AM"/>
        </w:rPr>
        <w:t xml:space="preserve"> 51-</w:t>
      </w:r>
      <w:r w:rsidRPr="00093ACD">
        <w:rPr>
          <w:rFonts w:ascii="GHEA Mariam" w:hAnsi="GHEA Mariam" w:cs="Arial"/>
          <w:color w:val="000000" w:themeColor="text1"/>
          <w:sz w:val="24"/>
          <w:szCs w:val="24"/>
          <w:lang w:val="hy-AM"/>
        </w:rPr>
        <w:t>րդ</w:t>
      </w:r>
      <w:r w:rsidRPr="00093ACD">
        <w:rPr>
          <w:rFonts w:ascii="GHEA Mariam" w:hAnsi="GHEA Mariam"/>
          <w:color w:val="000000" w:themeColor="text1"/>
          <w:sz w:val="24"/>
          <w:szCs w:val="24"/>
          <w:lang w:val="hy-AM"/>
        </w:rPr>
        <w:t xml:space="preserve"> </w:t>
      </w:r>
      <w:r w:rsidRPr="00093ACD">
        <w:rPr>
          <w:rFonts w:ascii="GHEA Mariam" w:hAnsi="GHEA Mariam" w:cs="Arial"/>
          <w:color w:val="000000" w:themeColor="text1"/>
          <w:sz w:val="24"/>
          <w:szCs w:val="24"/>
          <w:lang w:val="hy-AM"/>
        </w:rPr>
        <w:t>կետի</w:t>
      </w:r>
      <w:r w:rsidR="00093ACD">
        <w:rPr>
          <w:rFonts w:ascii="GHEA Mariam" w:hAnsi="GHEA Mariam"/>
          <w:color w:val="000000" w:themeColor="text1"/>
          <w:sz w:val="24"/>
          <w:szCs w:val="24"/>
          <w:lang w:val="hy-AM"/>
        </w:rPr>
        <w:t xml:space="preserve"> 6</w:t>
      </w:r>
      <w:r w:rsidRPr="00093ACD">
        <w:rPr>
          <w:rFonts w:ascii="GHEA Mariam" w:hAnsi="GHEA Mariam"/>
          <w:color w:val="000000" w:themeColor="text1"/>
          <w:sz w:val="24"/>
          <w:szCs w:val="24"/>
          <w:lang w:val="hy-AM"/>
        </w:rPr>
        <w:t>-</w:t>
      </w:r>
      <w:r w:rsidRPr="00093ACD">
        <w:rPr>
          <w:rFonts w:ascii="GHEA Mariam" w:hAnsi="GHEA Mariam" w:cs="Arial"/>
          <w:color w:val="000000" w:themeColor="text1"/>
          <w:sz w:val="24"/>
          <w:szCs w:val="24"/>
          <w:lang w:val="hy-AM"/>
        </w:rPr>
        <w:t>րդ</w:t>
      </w:r>
      <w:r w:rsidRPr="00093ACD">
        <w:rPr>
          <w:rFonts w:ascii="GHEA Mariam" w:hAnsi="GHEA Mariam"/>
          <w:color w:val="000000" w:themeColor="text1"/>
          <w:sz w:val="24"/>
          <w:szCs w:val="24"/>
          <w:lang w:val="hy-AM"/>
        </w:rPr>
        <w:t xml:space="preserve"> </w:t>
      </w:r>
      <w:r w:rsidRPr="00093ACD">
        <w:rPr>
          <w:rFonts w:ascii="GHEA Mariam" w:hAnsi="GHEA Mariam" w:cs="Arial"/>
          <w:color w:val="000000" w:themeColor="text1"/>
          <w:sz w:val="24"/>
          <w:szCs w:val="24"/>
          <w:lang w:val="hy-AM"/>
        </w:rPr>
        <w:t>ենթակետում</w:t>
      </w:r>
      <w:r w:rsidRPr="00093ACD">
        <w:rPr>
          <w:rFonts w:ascii="GHEA Mariam" w:hAnsi="GHEA Mariam"/>
          <w:color w:val="000000" w:themeColor="text1"/>
          <w:sz w:val="24"/>
          <w:szCs w:val="24"/>
          <w:lang w:val="hy-AM"/>
        </w:rPr>
        <w:t xml:space="preserve"> </w:t>
      </w:r>
      <w:r w:rsidRPr="00093ACD">
        <w:rPr>
          <w:rFonts w:ascii="GHEA Mariam" w:hAnsi="GHEA Mariam" w:cs="Arial Armenian"/>
          <w:color w:val="000000" w:themeColor="text1"/>
          <w:sz w:val="24"/>
          <w:szCs w:val="24"/>
          <w:lang w:val="hy-AM"/>
        </w:rPr>
        <w:t>«</w:t>
      </w:r>
      <w:r w:rsidRPr="00093ACD">
        <w:rPr>
          <w:rFonts w:ascii="GHEA Mariam" w:hAnsi="GHEA Mariam" w:cs="Arial"/>
          <w:color w:val="000000" w:themeColor="text1"/>
          <w:sz w:val="24"/>
          <w:szCs w:val="24"/>
          <w:lang w:val="hy-AM"/>
        </w:rPr>
        <w:t>մգ</w:t>
      </w:r>
      <w:r w:rsidRPr="00093ACD">
        <w:rPr>
          <w:rFonts w:ascii="GHEA Mariam" w:hAnsi="GHEA Mariam"/>
          <w:color w:val="000000" w:themeColor="text1"/>
          <w:sz w:val="24"/>
          <w:szCs w:val="24"/>
          <w:lang w:val="hy-AM"/>
        </w:rPr>
        <w:t>/</w:t>
      </w:r>
      <w:r w:rsidRPr="00093ACD">
        <w:rPr>
          <w:rFonts w:ascii="GHEA Mariam" w:hAnsi="GHEA Mariam" w:cs="Arial"/>
          <w:color w:val="000000" w:themeColor="text1"/>
          <w:sz w:val="24"/>
          <w:szCs w:val="24"/>
          <w:lang w:val="hy-AM"/>
        </w:rPr>
        <w:t>գ</w:t>
      </w:r>
      <w:r w:rsidRPr="00093ACD">
        <w:rPr>
          <w:rFonts w:ascii="GHEA Mariam" w:hAnsi="GHEA Mariam" w:cs="Arial Armenian"/>
          <w:color w:val="000000" w:themeColor="text1"/>
          <w:sz w:val="24"/>
          <w:szCs w:val="24"/>
          <w:lang w:val="hy-AM"/>
        </w:rPr>
        <w:t>»</w:t>
      </w:r>
      <w:r w:rsidRPr="00093ACD">
        <w:rPr>
          <w:rFonts w:ascii="GHEA Mariam" w:hAnsi="GHEA Mariam"/>
          <w:color w:val="000000" w:themeColor="text1"/>
          <w:sz w:val="24"/>
          <w:szCs w:val="24"/>
          <w:lang w:val="hy-AM"/>
        </w:rPr>
        <w:t xml:space="preserve"> </w:t>
      </w:r>
      <w:r w:rsidRPr="00093ACD">
        <w:rPr>
          <w:rFonts w:ascii="GHEA Mariam" w:hAnsi="GHEA Mariam" w:cs="Arial"/>
          <w:color w:val="000000" w:themeColor="text1"/>
          <w:sz w:val="24"/>
          <w:szCs w:val="24"/>
          <w:lang w:val="hy-AM"/>
        </w:rPr>
        <w:t>բառը</w:t>
      </w:r>
      <w:r w:rsidRPr="00093ACD">
        <w:rPr>
          <w:rFonts w:ascii="GHEA Mariam" w:hAnsi="GHEA Mariam"/>
          <w:color w:val="000000" w:themeColor="text1"/>
          <w:sz w:val="24"/>
          <w:szCs w:val="24"/>
          <w:lang w:val="hy-AM"/>
        </w:rPr>
        <w:t xml:space="preserve"> </w:t>
      </w:r>
      <w:r w:rsidRPr="00093ACD">
        <w:rPr>
          <w:rFonts w:ascii="GHEA Mariam" w:hAnsi="GHEA Mariam" w:cs="Arial"/>
          <w:color w:val="000000" w:themeColor="text1"/>
          <w:sz w:val="24"/>
          <w:szCs w:val="24"/>
          <w:lang w:val="hy-AM"/>
        </w:rPr>
        <w:t>փոխարինել</w:t>
      </w:r>
      <w:r w:rsidRPr="00093ACD">
        <w:rPr>
          <w:rFonts w:ascii="GHEA Mariam" w:hAnsi="GHEA Mariam"/>
          <w:color w:val="000000" w:themeColor="text1"/>
          <w:sz w:val="24"/>
          <w:szCs w:val="24"/>
          <w:lang w:val="hy-AM"/>
        </w:rPr>
        <w:t xml:space="preserve"> </w:t>
      </w:r>
      <w:bookmarkStart w:id="4" w:name="_Hlk126446372"/>
      <w:r w:rsidRPr="00093ACD">
        <w:rPr>
          <w:rFonts w:ascii="GHEA Mariam" w:hAnsi="GHEA Mariam" w:cs="Arial Armenian"/>
          <w:color w:val="000000" w:themeColor="text1"/>
          <w:sz w:val="24"/>
          <w:szCs w:val="24"/>
          <w:lang w:val="hy-AM"/>
        </w:rPr>
        <w:t>«</w:t>
      </w:r>
      <w:r w:rsidRPr="00093ACD">
        <w:rPr>
          <w:rFonts w:ascii="GHEA Mariam" w:hAnsi="GHEA Mariam" w:cs="Arial"/>
          <w:color w:val="000000" w:themeColor="text1"/>
          <w:sz w:val="24"/>
          <w:szCs w:val="24"/>
          <w:lang w:val="hy-AM"/>
        </w:rPr>
        <w:t>մգ</w:t>
      </w:r>
      <w:r w:rsidRPr="00093ACD">
        <w:rPr>
          <w:rFonts w:ascii="GHEA Mariam" w:hAnsi="GHEA Mariam"/>
          <w:color w:val="000000" w:themeColor="text1"/>
          <w:sz w:val="24"/>
          <w:szCs w:val="24"/>
          <w:lang w:val="hy-AM"/>
        </w:rPr>
        <w:t>/</w:t>
      </w:r>
      <w:r w:rsidRPr="00093ACD">
        <w:rPr>
          <w:rFonts w:ascii="GHEA Mariam" w:hAnsi="GHEA Mariam" w:cs="Arial"/>
          <w:color w:val="000000" w:themeColor="text1"/>
          <w:sz w:val="24"/>
          <w:szCs w:val="24"/>
          <w:lang w:val="hy-AM"/>
        </w:rPr>
        <w:t>սմ</w:t>
      </w:r>
      <w:r w:rsidRPr="00093ACD">
        <w:rPr>
          <w:rFonts w:ascii="GHEA Mariam" w:hAnsi="GHEA Mariam"/>
          <w:color w:val="000000" w:themeColor="text1"/>
          <w:sz w:val="24"/>
          <w:szCs w:val="24"/>
          <w:vertAlign w:val="superscript"/>
          <w:lang w:val="hy-AM"/>
        </w:rPr>
        <w:t>3</w:t>
      </w:r>
      <w:r w:rsidRPr="00093ACD">
        <w:rPr>
          <w:rFonts w:ascii="GHEA Mariam" w:hAnsi="GHEA Mariam"/>
          <w:color w:val="000000" w:themeColor="text1"/>
          <w:sz w:val="24"/>
          <w:szCs w:val="24"/>
          <w:lang w:val="hy-AM"/>
        </w:rPr>
        <w:t xml:space="preserve">» </w:t>
      </w:r>
      <w:bookmarkEnd w:id="4"/>
      <w:r w:rsidRPr="00093ACD">
        <w:rPr>
          <w:rFonts w:ascii="GHEA Mariam" w:hAnsi="GHEA Mariam" w:cs="Arial"/>
          <w:color w:val="000000" w:themeColor="text1"/>
          <w:sz w:val="24"/>
          <w:szCs w:val="24"/>
          <w:lang w:val="hy-AM"/>
        </w:rPr>
        <w:t>բառով</w:t>
      </w:r>
      <w:bookmarkEnd w:id="3"/>
      <w:r w:rsidR="00093ACD">
        <w:rPr>
          <w:rFonts w:ascii="GHEA Mariam" w:hAnsi="GHEA Mariam" w:cs="Arial"/>
          <w:color w:val="000000" w:themeColor="text1"/>
          <w:sz w:val="24"/>
          <w:szCs w:val="24"/>
          <w:lang w:val="hy-AM"/>
        </w:rPr>
        <w:t>.</w:t>
      </w:r>
    </w:p>
    <w:p w:rsidR="00E44662" w:rsidRPr="00093ACD" w:rsidRDefault="00E44662" w:rsidP="00093ACD">
      <w:pPr>
        <w:pStyle w:val="norm"/>
        <w:spacing w:line="360" w:lineRule="auto"/>
        <w:ind w:firstLine="567"/>
        <w:rPr>
          <w:rFonts w:ascii="GHEA Mariam" w:hAnsi="GHEA Mariam"/>
          <w:sz w:val="24"/>
          <w:szCs w:val="24"/>
          <w:lang w:val="hy-AM"/>
        </w:rPr>
      </w:pPr>
      <w:r w:rsidRPr="00093ACD">
        <w:rPr>
          <w:rFonts w:ascii="GHEA Mariam" w:hAnsi="GHEA Mariam"/>
          <w:sz w:val="24"/>
          <w:szCs w:val="24"/>
          <w:lang w:val="hy-AM"/>
        </w:rPr>
        <w:t xml:space="preserve">2) </w:t>
      </w:r>
      <w:bookmarkStart w:id="5" w:name="_Hlk129367909"/>
      <w:r w:rsidRPr="00093ACD">
        <w:rPr>
          <w:rFonts w:ascii="GHEA Mariam" w:hAnsi="GHEA Mariam"/>
          <w:sz w:val="24"/>
          <w:szCs w:val="24"/>
          <w:lang w:val="hy-AM"/>
        </w:rPr>
        <w:t xml:space="preserve">N </w:t>
      </w:r>
      <w:r w:rsidRPr="00093ACD">
        <w:rPr>
          <w:rFonts w:ascii="GHEA Mariam" w:hAnsi="GHEA Mariam"/>
          <w:spacing w:val="-2"/>
          <w:sz w:val="24"/>
          <w:szCs w:val="24"/>
          <w:lang w:val="hy-AM"/>
        </w:rPr>
        <w:t xml:space="preserve">1 </w:t>
      </w:r>
      <w:r w:rsidRPr="00093ACD">
        <w:rPr>
          <w:rFonts w:ascii="GHEA Mariam" w:hAnsi="GHEA Mariam" w:cs="Arial"/>
          <w:spacing w:val="-2"/>
          <w:sz w:val="24"/>
          <w:szCs w:val="24"/>
          <w:lang w:val="hy-AM"/>
        </w:rPr>
        <w:t>աղյուսակի</w:t>
      </w:r>
      <w:r w:rsidRPr="00093ACD">
        <w:rPr>
          <w:rFonts w:ascii="GHEA Mariam" w:hAnsi="GHEA Mariam"/>
          <w:spacing w:val="-2"/>
          <w:sz w:val="24"/>
          <w:szCs w:val="24"/>
          <w:lang w:val="hy-AM"/>
        </w:rPr>
        <w:t xml:space="preserve"> </w:t>
      </w:r>
      <w:r w:rsidRPr="00093ACD">
        <w:rPr>
          <w:rFonts w:ascii="GHEA Mariam" w:hAnsi="GHEA Mariam" w:cs="Arial Armenian"/>
          <w:spacing w:val="-2"/>
          <w:sz w:val="24"/>
          <w:szCs w:val="24"/>
          <w:lang w:val="hy-AM"/>
        </w:rPr>
        <w:t>«</w:t>
      </w:r>
      <w:r w:rsidR="00093ACD">
        <w:rPr>
          <w:rFonts w:ascii="GHEA Mariam" w:hAnsi="GHEA Mariam" w:cs="Arial"/>
          <w:spacing w:val="-2"/>
          <w:sz w:val="24"/>
          <w:szCs w:val="24"/>
          <w:lang w:val="hy-AM"/>
        </w:rPr>
        <w:t>Ն</w:t>
      </w:r>
      <w:r w:rsidRPr="00093ACD">
        <w:rPr>
          <w:rFonts w:ascii="GHEA Mariam" w:hAnsi="GHEA Mariam" w:cs="Arial"/>
          <w:spacing w:val="-2"/>
          <w:sz w:val="24"/>
          <w:szCs w:val="24"/>
          <w:lang w:val="hy-AM"/>
        </w:rPr>
        <w:t>որմը</w:t>
      </w:r>
      <w:r w:rsidRPr="00093ACD">
        <w:rPr>
          <w:rFonts w:ascii="GHEA Mariam" w:hAnsi="GHEA Mariam" w:cs="Arial Armenian"/>
          <w:spacing w:val="-2"/>
          <w:sz w:val="24"/>
          <w:szCs w:val="24"/>
          <w:lang w:val="hy-AM"/>
        </w:rPr>
        <w:t>»</w:t>
      </w:r>
      <w:r w:rsidRPr="00093ACD">
        <w:rPr>
          <w:rFonts w:ascii="GHEA Mariam" w:hAnsi="GHEA Mariam"/>
          <w:spacing w:val="-2"/>
          <w:sz w:val="24"/>
          <w:szCs w:val="24"/>
          <w:lang w:val="hy-AM"/>
        </w:rPr>
        <w:t xml:space="preserve"> </w:t>
      </w:r>
      <w:r w:rsidRPr="00093ACD">
        <w:rPr>
          <w:rFonts w:ascii="GHEA Mariam" w:hAnsi="GHEA Mariam" w:cs="Arial"/>
          <w:spacing w:val="-2"/>
          <w:sz w:val="24"/>
          <w:szCs w:val="24"/>
          <w:lang w:val="hy-AM"/>
        </w:rPr>
        <w:t>սյունակի</w:t>
      </w:r>
      <w:r w:rsidRPr="00093ACD">
        <w:rPr>
          <w:rFonts w:ascii="GHEA Mariam" w:hAnsi="GHEA Mariam"/>
          <w:spacing w:val="-2"/>
          <w:sz w:val="24"/>
          <w:szCs w:val="24"/>
          <w:lang w:val="hy-AM"/>
        </w:rPr>
        <w:t xml:space="preserve"> </w:t>
      </w:r>
      <w:r w:rsidRPr="00093ACD">
        <w:rPr>
          <w:rFonts w:ascii="GHEA Mariam" w:hAnsi="GHEA Mariam" w:cs="Arial Armenian"/>
          <w:spacing w:val="-2"/>
          <w:sz w:val="24"/>
          <w:szCs w:val="24"/>
          <w:lang w:val="hy-AM"/>
        </w:rPr>
        <w:t>«</w:t>
      </w:r>
      <w:r w:rsidRPr="00093ACD">
        <w:rPr>
          <w:rFonts w:ascii="GHEA Mariam" w:hAnsi="GHEA Mariam"/>
          <w:spacing w:val="-2"/>
          <w:sz w:val="24"/>
          <w:szCs w:val="24"/>
          <w:lang w:val="hy-AM"/>
        </w:rPr>
        <w:t>98, 95, 95</w:t>
      </w:r>
      <w:r w:rsidRPr="00093ACD">
        <w:rPr>
          <w:rFonts w:ascii="GHEA Mariam" w:hAnsi="GHEA Mariam" w:cs="Arial Armenian"/>
          <w:spacing w:val="-2"/>
          <w:sz w:val="24"/>
          <w:szCs w:val="24"/>
          <w:lang w:val="hy-AM"/>
        </w:rPr>
        <w:t>»</w:t>
      </w:r>
      <w:r w:rsidRPr="00093ACD">
        <w:rPr>
          <w:rFonts w:ascii="GHEA Mariam" w:hAnsi="GHEA Mariam"/>
          <w:spacing w:val="-2"/>
          <w:sz w:val="24"/>
          <w:szCs w:val="24"/>
          <w:lang w:val="hy-AM"/>
        </w:rPr>
        <w:t xml:space="preserve"> </w:t>
      </w:r>
      <w:r w:rsidRPr="00093ACD">
        <w:rPr>
          <w:rFonts w:ascii="GHEA Mariam" w:hAnsi="GHEA Mariam" w:cs="Arial"/>
          <w:spacing w:val="-2"/>
          <w:sz w:val="24"/>
          <w:szCs w:val="24"/>
          <w:lang w:val="hy-AM"/>
        </w:rPr>
        <w:t>թվերը</w:t>
      </w:r>
      <w:r w:rsidRPr="00093ACD">
        <w:rPr>
          <w:rFonts w:ascii="GHEA Mariam" w:hAnsi="GHEA Mariam"/>
          <w:spacing w:val="-2"/>
          <w:sz w:val="24"/>
          <w:szCs w:val="24"/>
          <w:lang w:val="hy-AM"/>
        </w:rPr>
        <w:t xml:space="preserve"> </w:t>
      </w:r>
      <w:r w:rsidRPr="00093ACD">
        <w:rPr>
          <w:rFonts w:ascii="GHEA Mariam" w:hAnsi="GHEA Mariam" w:cs="Arial"/>
          <w:spacing w:val="-2"/>
          <w:sz w:val="24"/>
          <w:szCs w:val="24"/>
          <w:lang w:val="hy-AM"/>
        </w:rPr>
        <w:t>փոխարինել</w:t>
      </w:r>
      <w:r w:rsidRPr="00093ACD">
        <w:rPr>
          <w:rFonts w:ascii="GHEA Mariam" w:hAnsi="GHEA Mariam"/>
          <w:spacing w:val="-2"/>
          <w:sz w:val="24"/>
          <w:szCs w:val="24"/>
          <w:lang w:val="hy-AM"/>
        </w:rPr>
        <w:t xml:space="preserve"> </w:t>
      </w:r>
      <w:r w:rsidRPr="00093ACD">
        <w:rPr>
          <w:rFonts w:ascii="GHEA Mariam" w:hAnsi="GHEA Mariam" w:cs="Arial"/>
          <w:spacing w:val="-2"/>
          <w:sz w:val="24"/>
          <w:szCs w:val="24"/>
          <w:lang w:val="hy-AM"/>
        </w:rPr>
        <w:t>համա</w:t>
      </w:r>
      <w:r w:rsidR="00D85630">
        <w:rPr>
          <w:rFonts w:ascii="GHEA Mariam" w:hAnsi="GHEA Mariam" w:cs="Arial"/>
          <w:spacing w:val="-2"/>
          <w:sz w:val="24"/>
          <w:szCs w:val="24"/>
          <w:lang w:val="hy-AM"/>
        </w:rPr>
        <w:softHyphen/>
      </w:r>
      <w:r w:rsidRPr="00093ACD">
        <w:rPr>
          <w:rFonts w:ascii="GHEA Mariam" w:hAnsi="GHEA Mariam" w:cs="Arial"/>
          <w:spacing w:val="-2"/>
          <w:sz w:val="24"/>
          <w:szCs w:val="24"/>
          <w:lang w:val="hy-AM"/>
        </w:rPr>
        <w:t>պա</w:t>
      </w:r>
      <w:r w:rsidR="00093ACD" w:rsidRPr="00093ACD">
        <w:rPr>
          <w:rFonts w:ascii="GHEA Mariam" w:hAnsi="GHEA Mariam" w:cs="Arial"/>
          <w:spacing w:val="-2"/>
          <w:sz w:val="24"/>
          <w:szCs w:val="24"/>
          <w:lang w:val="hy-AM"/>
        </w:rPr>
        <w:softHyphen/>
      </w:r>
      <w:r w:rsidR="00D85630">
        <w:rPr>
          <w:rFonts w:ascii="GHEA Mariam" w:hAnsi="GHEA Mariam" w:cs="Arial"/>
          <w:spacing w:val="-2"/>
          <w:sz w:val="24"/>
          <w:szCs w:val="24"/>
          <w:lang w:val="hy-AM"/>
        </w:rPr>
        <w:softHyphen/>
      </w:r>
      <w:r w:rsidRPr="00093ACD">
        <w:rPr>
          <w:rFonts w:ascii="GHEA Mariam" w:hAnsi="GHEA Mariam" w:cs="Arial"/>
          <w:spacing w:val="-2"/>
          <w:sz w:val="24"/>
          <w:szCs w:val="24"/>
          <w:lang w:val="hy-AM"/>
        </w:rPr>
        <w:t>տ</w:t>
      </w:r>
      <w:r w:rsidRPr="00093ACD">
        <w:rPr>
          <w:rFonts w:ascii="GHEA Mariam" w:hAnsi="GHEA Mariam" w:cs="Arial"/>
          <w:sz w:val="24"/>
          <w:szCs w:val="24"/>
          <w:lang w:val="hy-AM"/>
        </w:rPr>
        <w:t>ասխանաբար</w:t>
      </w:r>
      <w:r w:rsidRPr="00093ACD">
        <w:rPr>
          <w:rFonts w:ascii="GHEA Mariam" w:hAnsi="GHEA Mariam"/>
          <w:sz w:val="24"/>
          <w:szCs w:val="24"/>
          <w:lang w:val="hy-AM"/>
        </w:rPr>
        <w:t xml:space="preserve"> </w:t>
      </w:r>
      <w:r w:rsidRPr="00093ACD">
        <w:rPr>
          <w:rFonts w:ascii="GHEA Mariam" w:hAnsi="GHEA Mariam" w:cs="Arial Armenian"/>
          <w:sz w:val="24"/>
          <w:szCs w:val="24"/>
          <w:lang w:val="hy-AM"/>
        </w:rPr>
        <w:t>«</w:t>
      </w:r>
      <w:r w:rsidRPr="00093ACD">
        <w:rPr>
          <w:rFonts w:ascii="GHEA Mariam" w:hAnsi="GHEA Mariam"/>
          <w:sz w:val="24"/>
          <w:szCs w:val="24"/>
          <w:lang w:val="hy-AM"/>
        </w:rPr>
        <w:t>99, 94, 95</w:t>
      </w:r>
      <w:r w:rsidRPr="00093ACD">
        <w:rPr>
          <w:rFonts w:ascii="GHEA Mariam" w:hAnsi="GHEA Mariam" w:cs="Arial Armenian"/>
          <w:sz w:val="24"/>
          <w:szCs w:val="24"/>
          <w:lang w:val="hy-AM"/>
        </w:rPr>
        <w:t>»</w:t>
      </w:r>
      <w:r w:rsidRPr="00093ACD">
        <w:rPr>
          <w:rFonts w:ascii="GHEA Mariam" w:hAnsi="GHEA Mariam"/>
          <w:sz w:val="24"/>
          <w:szCs w:val="24"/>
          <w:lang w:val="hy-AM"/>
        </w:rPr>
        <w:t xml:space="preserve"> </w:t>
      </w:r>
      <w:r w:rsidRPr="00093ACD">
        <w:rPr>
          <w:rFonts w:ascii="GHEA Mariam" w:hAnsi="GHEA Mariam" w:cs="Arial"/>
          <w:sz w:val="24"/>
          <w:szCs w:val="24"/>
          <w:lang w:val="hy-AM"/>
        </w:rPr>
        <w:t>թվերով</w:t>
      </w:r>
      <w:bookmarkEnd w:id="5"/>
      <w:r w:rsidR="00093ACD">
        <w:rPr>
          <w:rFonts w:ascii="GHEA Mariam" w:hAnsi="GHEA Mariam" w:cs="Arial"/>
          <w:sz w:val="24"/>
          <w:szCs w:val="24"/>
          <w:lang w:val="hy-AM"/>
        </w:rPr>
        <w:t>.</w:t>
      </w:r>
    </w:p>
    <w:p w:rsidR="00E44662" w:rsidRPr="00093ACD" w:rsidRDefault="00E44662" w:rsidP="00093ACD">
      <w:pPr>
        <w:pStyle w:val="norm"/>
        <w:spacing w:line="360" w:lineRule="auto"/>
        <w:ind w:firstLine="567"/>
        <w:rPr>
          <w:rFonts w:ascii="GHEA Mariam" w:hAnsi="GHEA Mariam"/>
          <w:sz w:val="24"/>
          <w:szCs w:val="24"/>
          <w:lang w:val="hy-AM"/>
        </w:rPr>
      </w:pPr>
      <w:r w:rsidRPr="00093ACD">
        <w:rPr>
          <w:rFonts w:ascii="GHEA Mariam" w:hAnsi="GHEA Mariam"/>
          <w:sz w:val="24"/>
          <w:szCs w:val="24"/>
          <w:lang w:val="hy-AM"/>
        </w:rPr>
        <w:t xml:space="preserve">3) </w:t>
      </w:r>
      <w:r w:rsidRPr="00093ACD">
        <w:rPr>
          <w:rFonts w:ascii="GHEA Mariam" w:hAnsi="GHEA Mariam" w:cs="Arial"/>
          <w:sz w:val="24"/>
          <w:szCs w:val="24"/>
          <w:lang w:val="hy-AM"/>
        </w:rPr>
        <w:t>լրացնել</w:t>
      </w:r>
      <w:r w:rsidRPr="00093ACD">
        <w:rPr>
          <w:rFonts w:ascii="GHEA Mariam" w:hAnsi="GHEA Mariam"/>
          <w:sz w:val="24"/>
          <w:szCs w:val="24"/>
          <w:lang w:val="hy-AM"/>
        </w:rPr>
        <w:t xml:space="preserve"> </w:t>
      </w:r>
      <w:r w:rsidR="00093ACD" w:rsidRPr="00093ACD">
        <w:rPr>
          <w:rFonts w:ascii="GHEA Mariam" w:hAnsi="GHEA Mariam" w:cs="Arial"/>
          <w:sz w:val="24"/>
          <w:szCs w:val="24"/>
          <w:lang w:val="hy-AM"/>
        </w:rPr>
        <w:t>նոր</w:t>
      </w:r>
      <w:r w:rsidR="00093ACD">
        <w:rPr>
          <w:rFonts w:ascii="GHEA Mariam" w:hAnsi="GHEA Mariam" w:cs="Arial"/>
          <w:sz w:val="24"/>
          <w:szCs w:val="24"/>
          <w:lang w:val="hy-AM"/>
        </w:rPr>
        <w:t>՝</w:t>
      </w:r>
      <w:r w:rsidR="00093ACD" w:rsidRPr="00093ACD">
        <w:rPr>
          <w:rFonts w:ascii="GHEA Mariam" w:hAnsi="GHEA Mariam" w:cs="Arial"/>
          <w:sz w:val="24"/>
          <w:szCs w:val="24"/>
          <w:lang w:val="hy-AM"/>
        </w:rPr>
        <w:t xml:space="preserve"> </w:t>
      </w:r>
      <w:r w:rsidRPr="00093ACD">
        <w:rPr>
          <w:rFonts w:ascii="GHEA Mariam" w:hAnsi="GHEA Mariam" w:cs="Arial"/>
          <w:sz w:val="24"/>
          <w:szCs w:val="24"/>
          <w:lang w:val="hy-AM"/>
        </w:rPr>
        <w:t>հետևյալ</w:t>
      </w:r>
      <w:r w:rsidRPr="00093ACD">
        <w:rPr>
          <w:rFonts w:ascii="GHEA Mariam" w:hAnsi="GHEA Mariam"/>
          <w:sz w:val="24"/>
          <w:szCs w:val="24"/>
          <w:lang w:val="hy-AM"/>
        </w:rPr>
        <w:t xml:space="preserve"> </w:t>
      </w:r>
      <w:r w:rsidRPr="00093ACD">
        <w:rPr>
          <w:rFonts w:ascii="GHEA Mariam" w:hAnsi="GHEA Mariam" w:cs="Arial"/>
          <w:sz w:val="24"/>
          <w:szCs w:val="24"/>
          <w:lang w:val="hy-AM"/>
        </w:rPr>
        <w:t>բովանդակությամբ</w:t>
      </w:r>
      <w:r w:rsidRPr="00093ACD">
        <w:rPr>
          <w:rFonts w:ascii="GHEA Mariam" w:hAnsi="GHEA Mariam"/>
          <w:sz w:val="24"/>
          <w:szCs w:val="24"/>
          <w:lang w:val="hy-AM"/>
        </w:rPr>
        <w:t xml:space="preserve"> 13-</w:t>
      </w:r>
      <w:r w:rsidRPr="00093ACD">
        <w:rPr>
          <w:rFonts w:ascii="GHEA Mariam" w:hAnsi="GHEA Mariam" w:cs="Arial"/>
          <w:sz w:val="24"/>
          <w:szCs w:val="24"/>
          <w:lang w:val="hy-AM"/>
        </w:rPr>
        <w:t>րդ</w:t>
      </w:r>
      <w:r w:rsidRPr="00093ACD">
        <w:rPr>
          <w:rFonts w:ascii="GHEA Mariam" w:hAnsi="GHEA Mariam"/>
          <w:sz w:val="24"/>
          <w:szCs w:val="24"/>
          <w:lang w:val="hy-AM"/>
        </w:rPr>
        <w:t xml:space="preserve"> </w:t>
      </w:r>
      <w:r w:rsidRPr="00093ACD">
        <w:rPr>
          <w:rFonts w:ascii="GHEA Mariam" w:hAnsi="GHEA Mariam" w:cs="Arial"/>
          <w:sz w:val="24"/>
          <w:szCs w:val="24"/>
          <w:lang w:val="hy-AM"/>
        </w:rPr>
        <w:t>բաժնով՝</w:t>
      </w:r>
    </w:p>
    <w:p w:rsidR="00E44662" w:rsidRPr="00093ACD" w:rsidRDefault="00E44662" w:rsidP="00093ACD">
      <w:pPr>
        <w:pStyle w:val="mechtex"/>
        <w:rPr>
          <w:rFonts w:ascii="GHEA Mariam" w:hAnsi="GHEA Mariam"/>
          <w:sz w:val="24"/>
          <w:szCs w:val="24"/>
          <w:lang w:val="hy-AM"/>
        </w:rPr>
      </w:pPr>
      <w:r w:rsidRPr="00093ACD">
        <w:rPr>
          <w:rFonts w:ascii="GHEA Mariam" w:hAnsi="GHEA Mariam"/>
          <w:sz w:val="24"/>
          <w:szCs w:val="24"/>
          <w:lang w:val="hy-AM"/>
        </w:rPr>
        <w:lastRenderedPageBreak/>
        <w:t>«13</w:t>
      </w:r>
      <w:r w:rsidR="00093ACD">
        <w:rPr>
          <w:rFonts w:ascii="GHEA Mariam" w:hAnsi="GHEA Mariam"/>
          <w:sz w:val="24"/>
          <w:szCs w:val="24"/>
          <w:lang w:val="hy-AM"/>
        </w:rPr>
        <w:t>.</w:t>
      </w:r>
      <w:r w:rsidRPr="00093ACD">
        <w:rPr>
          <w:rFonts w:ascii="GHEA Mariam" w:hAnsi="GHEA Mariam"/>
          <w:sz w:val="24"/>
          <w:szCs w:val="24"/>
          <w:lang w:val="hy-AM"/>
        </w:rPr>
        <w:t xml:space="preserve"> </w:t>
      </w:r>
      <w:r w:rsidRPr="00093ACD">
        <w:rPr>
          <w:rFonts w:ascii="GHEA Mariam" w:hAnsi="GHEA Mariam" w:cs="Arial"/>
          <w:sz w:val="24"/>
          <w:szCs w:val="24"/>
          <w:lang w:val="hy-AM"/>
        </w:rPr>
        <w:t>ՏԵԽՆԻԿԱԿԱՆ</w:t>
      </w:r>
      <w:r w:rsidRPr="00093ACD">
        <w:rPr>
          <w:rFonts w:ascii="GHEA Mariam" w:hAnsi="GHEA Mariam"/>
          <w:sz w:val="24"/>
          <w:szCs w:val="24"/>
          <w:lang w:val="hy-AM"/>
        </w:rPr>
        <w:t xml:space="preserve"> </w:t>
      </w:r>
      <w:r w:rsidRPr="00093ACD">
        <w:rPr>
          <w:rFonts w:ascii="GHEA Mariam" w:hAnsi="GHEA Mariam" w:cs="Arial"/>
          <w:sz w:val="24"/>
          <w:szCs w:val="24"/>
          <w:lang w:val="hy-AM"/>
        </w:rPr>
        <w:t>ԿԱՆՈՆԱԿԱՐԳՈՎ</w:t>
      </w:r>
      <w:r w:rsidRPr="00093ACD">
        <w:rPr>
          <w:rFonts w:ascii="GHEA Mariam" w:hAnsi="GHEA Mariam"/>
          <w:sz w:val="24"/>
          <w:szCs w:val="24"/>
          <w:lang w:val="hy-AM"/>
        </w:rPr>
        <w:t xml:space="preserve"> </w:t>
      </w:r>
      <w:r w:rsidRPr="00093ACD">
        <w:rPr>
          <w:rFonts w:ascii="GHEA Mariam" w:hAnsi="GHEA Mariam" w:cs="Arial"/>
          <w:sz w:val="24"/>
          <w:szCs w:val="24"/>
          <w:lang w:val="hy-AM"/>
        </w:rPr>
        <w:t>ՍԱՀՄԱՆՎԱԾ</w:t>
      </w:r>
      <w:r w:rsidRPr="00093ACD">
        <w:rPr>
          <w:rFonts w:ascii="GHEA Mariam" w:hAnsi="GHEA Mariam"/>
          <w:sz w:val="24"/>
          <w:szCs w:val="24"/>
          <w:lang w:val="hy-AM"/>
        </w:rPr>
        <w:t xml:space="preserve"> </w:t>
      </w:r>
      <w:r w:rsidRPr="00093ACD">
        <w:rPr>
          <w:rFonts w:ascii="GHEA Mariam" w:hAnsi="GHEA Mariam" w:cs="Arial"/>
          <w:sz w:val="24"/>
          <w:szCs w:val="24"/>
          <w:lang w:val="hy-AM"/>
        </w:rPr>
        <w:t>ՊԱՀԱՆՋՆԵՐԻ</w:t>
      </w:r>
      <w:r w:rsidRPr="00093ACD">
        <w:rPr>
          <w:rFonts w:ascii="GHEA Mariam" w:hAnsi="GHEA Mariam"/>
          <w:sz w:val="24"/>
          <w:szCs w:val="24"/>
          <w:lang w:val="hy-AM"/>
        </w:rPr>
        <w:t xml:space="preserve"> </w:t>
      </w:r>
      <w:r w:rsidRPr="00093ACD">
        <w:rPr>
          <w:rFonts w:ascii="GHEA Mariam" w:hAnsi="GHEA Mariam" w:cs="Arial"/>
          <w:sz w:val="24"/>
          <w:szCs w:val="24"/>
          <w:lang w:val="hy-AM"/>
        </w:rPr>
        <w:t>ԿԱՏԱՐՈՒՄՆ</w:t>
      </w:r>
      <w:r w:rsidRPr="00093ACD">
        <w:rPr>
          <w:rFonts w:ascii="GHEA Mariam" w:hAnsi="GHEA Mariam"/>
          <w:sz w:val="24"/>
          <w:szCs w:val="24"/>
          <w:lang w:val="hy-AM"/>
        </w:rPr>
        <w:t xml:space="preserve"> </w:t>
      </w:r>
      <w:r w:rsidRPr="00093ACD">
        <w:rPr>
          <w:rFonts w:ascii="GHEA Mariam" w:hAnsi="GHEA Mariam" w:cs="Arial"/>
          <w:sz w:val="24"/>
          <w:szCs w:val="24"/>
          <w:lang w:val="hy-AM"/>
        </w:rPr>
        <w:t>ԱՊԱՀՈՎՈՂ</w:t>
      </w:r>
      <w:r w:rsidRPr="00093ACD">
        <w:rPr>
          <w:rFonts w:ascii="GHEA Mariam" w:hAnsi="GHEA Mariam"/>
          <w:sz w:val="24"/>
          <w:szCs w:val="24"/>
          <w:lang w:val="hy-AM"/>
        </w:rPr>
        <w:t xml:space="preserve"> </w:t>
      </w:r>
      <w:r w:rsidRPr="00093ACD">
        <w:rPr>
          <w:rFonts w:ascii="GHEA Mariam" w:hAnsi="GHEA Mariam" w:cs="Arial"/>
          <w:sz w:val="24"/>
          <w:szCs w:val="24"/>
          <w:lang w:val="hy-AM"/>
        </w:rPr>
        <w:t>ՍՏԱՆԴԱՐՏՆԵՐԻ</w:t>
      </w:r>
      <w:r w:rsidRPr="00093ACD">
        <w:rPr>
          <w:rFonts w:ascii="GHEA Mariam" w:hAnsi="GHEA Mariam"/>
          <w:sz w:val="24"/>
          <w:szCs w:val="24"/>
          <w:lang w:val="hy-AM"/>
        </w:rPr>
        <w:t xml:space="preserve"> </w:t>
      </w:r>
      <w:r w:rsidRPr="00093ACD">
        <w:rPr>
          <w:rFonts w:ascii="GHEA Mariam" w:hAnsi="GHEA Mariam" w:cs="Arial"/>
          <w:sz w:val="24"/>
          <w:szCs w:val="24"/>
          <w:lang w:val="hy-AM"/>
        </w:rPr>
        <w:t>ՑԱՆԿԸ</w:t>
      </w:r>
    </w:p>
    <w:p w:rsidR="00E44662" w:rsidRDefault="00E44662" w:rsidP="00E44662">
      <w:pPr>
        <w:pStyle w:val="NormalWeb"/>
        <w:spacing w:before="0" w:beforeAutospacing="0" w:after="0" w:afterAutospacing="0" w:line="360" w:lineRule="auto"/>
        <w:ind w:left="900"/>
        <w:jc w:val="right"/>
        <w:rPr>
          <w:rFonts w:ascii="GHEA Grapalat" w:hAnsi="GHEA Grapalat"/>
          <w:lang w:val="hy-AM"/>
        </w:rPr>
      </w:pPr>
    </w:p>
    <w:tbl>
      <w:tblPr>
        <w:tblStyle w:val="TableGrid"/>
        <w:tblW w:w="9498" w:type="dxa"/>
        <w:tblInd w:w="-5" w:type="dxa"/>
        <w:tblLayout w:type="fixed"/>
        <w:tblLook w:val="04A0" w:firstRow="1" w:lastRow="0" w:firstColumn="1" w:lastColumn="0" w:noHBand="0" w:noVBand="1"/>
      </w:tblPr>
      <w:tblGrid>
        <w:gridCol w:w="2694"/>
        <w:gridCol w:w="6237"/>
        <w:gridCol w:w="567"/>
      </w:tblGrid>
      <w:tr w:rsidR="00093ACD" w:rsidRPr="00093ACD" w:rsidTr="00D85630">
        <w:trPr>
          <w:trHeight w:val="418"/>
        </w:trPr>
        <w:tc>
          <w:tcPr>
            <w:tcW w:w="2694" w:type="dxa"/>
            <w:tcBorders>
              <w:top w:val="single" w:sz="4" w:space="0" w:color="auto"/>
              <w:left w:val="single" w:sz="4" w:space="0" w:color="auto"/>
              <w:bottom w:val="single" w:sz="4" w:space="0" w:color="auto"/>
              <w:right w:val="single" w:sz="4" w:space="0" w:color="auto"/>
            </w:tcBorders>
            <w:hideMark/>
          </w:tcPr>
          <w:p w:rsidR="00093ACD" w:rsidRPr="00093ACD" w:rsidRDefault="00093ACD" w:rsidP="00093ACD">
            <w:pPr>
              <w:pStyle w:val="NormalWeb"/>
              <w:spacing w:before="0" w:beforeAutospacing="0" w:after="0" w:afterAutospacing="0"/>
              <w:jc w:val="center"/>
              <w:rPr>
                <w:rFonts w:ascii="GHEA Mariam" w:hAnsi="GHEA Mariam"/>
                <w:lang w:val="hy-AM"/>
              </w:rPr>
            </w:pPr>
            <w:bookmarkStart w:id="6" w:name="_Hlk130292111"/>
            <w:r w:rsidRPr="00093ACD">
              <w:rPr>
                <w:rFonts w:ascii="GHEA Mariam" w:hAnsi="GHEA Mariam"/>
                <w:lang w:val="hy-AM"/>
              </w:rPr>
              <w:t>Ստանդարտի նշագիրը</w:t>
            </w:r>
          </w:p>
        </w:tc>
        <w:tc>
          <w:tcPr>
            <w:tcW w:w="6237" w:type="dxa"/>
            <w:tcBorders>
              <w:top w:val="single" w:sz="4" w:space="0" w:color="auto"/>
              <w:left w:val="single" w:sz="4" w:space="0" w:color="auto"/>
              <w:bottom w:val="single" w:sz="4" w:space="0" w:color="auto"/>
              <w:right w:val="single" w:sz="4" w:space="0" w:color="auto"/>
            </w:tcBorders>
            <w:vAlign w:val="center"/>
            <w:hideMark/>
          </w:tcPr>
          <w:p w:rsidR="00093ACD" w:rsidRPr="00093ACD" w:rsidRDefault="00093ACD" w:rsidP="00D85630">
            <w:pPr>
              <w:pStyle w:val="NormalWeb"/>
              <w:spacing w:before="0" w:beforeAutospacing="0" w:after="0" w:afterAutospacing="0"/>
              <w:jc w:val="center"/>
              <w:rPr>
                <w:rFonts w:ascii="GHEA Mariam" w:hAnsi="GHEA Mariam"/>
                <w:lang w:val="hy-AM"/>
              </w:rPr>
            </w:pPr>
            <w:r w:rsidRPr="00093ACD">
              <w:rPr>
                <w:rFonts w:ascii="GHEA Mariam" w:hAnsi="GHEA Mariam"/>
                <w:lang w:val="hy-AM"/>
              </w:rPr>
              <w:t>Ստանդարտի անվանումը</w:t>
            </w:r>
          </w:p>
        </w:tc>
        <w:tc>
          <w:tcPr>
            <w:tcW w:w="567" w:type="dxa"/>
            <w:tcBorders>
              <w:top w:val="nil"/>
              <w:left w:val="single" w:sz="4" w:space="0" w:color="auto"/>
              <w:bottom w:val="nil"/>
              <w:right w:val="nil"/>
            </w:tcBorders>
          </w:tcPr>
          <w:p w:rsidR="00093ACD" w:rsidRPr="00093ACD" w:rsidRDefault="00093ACD" w:rsidP="00093ACD">
            <w:pPr>
              <w:pStyle w:val="NormalWeb"/>
              <w:spacing w:before="0" w:beforeAutospacing="0" w:after="0" w:afterAutospacing="0"/>
              <w:jc w:val="center"/>
              <w:rPr>
                <w:rFonts w:ascii="GHEA Mariam" w:hAnsi="GHEA Mariam"/>
                <w:lang w:val="hy-AM"/>
              </w:rPr>
            </w:pPr>
          </w:p>
        </w:tc>
      </w:tr>
      <w:tr w:rsidR="00093ACD" w:rsidRPr="00093ACD" w:rsidTr="00D85630">
        <w:trPr>
          <w:trHeight w:val="894"/>
        </w:trPr>
        <w:tc>
          <w:tcPr>
            <w:tcW w:w="2694" w:type="dxa"/>
            <w:tcBorders>
              <w:top w:val="single" w:sz="4" w:space="0" w:color="auto"/>
              <w:left w:val="single" w:sz="4" w:space="0" w:color="auto"/>
              <w:bottom w:val="single" w:sz="4" w:space="0" w:color="auto"/>
              <w:right w:val="single" w:sz="4" w:space="0" w:color="auto"/>
            </w:tcBorders>
          </w:tcPr>
          <w:p w:rsidR="00093ACD" w:rsidRPr="00093ACD" w:rsidRDefault="00093ACD" w:rsidP="00093ACD">
            <w:pPr>
              <w:pStyle w:val="NormalWeb"/>
              <w:spacing w:before="0" w:beforeAutospacing="0" w:after="0" w:afterAutospacing="0"/>
              <w:rPr>
                <w:rFonts w:ascii="GHEA Mariam" w:hAnsi="GHEA Mariam"/>
              </w:rPr>
            </w:pPr>
            <w:r w:rsidRPr="00093ACD">
              <w:rPr>
                <w:rFonts w:ascii="GHEA Mariam" w:hAnsi="GHEA Mariam"/>
              </w:rPr>
              <w:t>ՀՍՏ 415-2021</w:t>
            </w:r>
          </w:p>
          <w:p w:rsidR="00093ACD" w:rsidRPr="00093ACD" w:rsidRDefault="00093ACD" w:rsidP="00093ACD">
            <w:pPr>
              <w:pStyle w:val="NormalWeb"/>
              <w:spacing w:before="0" w:beforeAutospacing="0" w:after="0" w:afterAutospacing="0"/>
              <w:rPr>
                <w:rFonts w:ascii="GHEA Mariam" w:hAnsi="GHEA Mariam"/>
              </w:rPr>
            </w:pPr>
          </w:p>
        </w:tc>
        <w:tc>
          <w:tcPr>
            <w:tcW w:w="6237" w:type="dxa"/>
            <w:tcBorders>
              <w:top w:val="single" w:sz="4" w:space="0" w:color="auto"/>
              <w:left w:val="single" w:sz="4" w:space="0" w:color="auto"/>
              <w:bottom w:val="single" w:sz="4" w:space="0" w:color="auto"/>
              <w:right w:val="single" w:sz="4" w:space="0" w:color="auto"/>
            </w:tcBorders>
            <w:hideMark/>
          </w:tcPr>
          <w:p w:rsidR="00093ACD" w:rsidRPr="00093ACD" w:rsidRDefault="00093ACD" w:rsidP="00093ACD">
            <w:pPr>
              <w:pStyle w:val="NormalWeb"/>
              <w:spacing w:before="0" w:beforeAutospacing="0" w:after="0" w:afterAutospacing="0"/>
              <w:rPr>
                <w:rFonts w:ascii="GHEA Mariam" w:hAnsi="GHEA Mariam"/>
                <w:lang w:val="hy-AM"/>
              </w:rPr>
            </w:pPr>
            <w:r w:rsidRPr="00093ACD">
              <w:rPr>
                <w:rFonts w:ascii="GHEA Mariam" w:hAnsi="GHEA Mariam"/>
                <w:lang w:val="hy-AM"/>
              </w:rPr>
              <w:t>Հեղուկներ նիկոտին մատակարարող էլեկտրոնային համակարգերի համար</w:t>
            </w:r>
            <w:r>
              <w:rPr>
                <w:rFonts w:ascii="GHEA Mariam" w:hAnsi="GHEA Mariam"/>
                <w:lang w:val="hy-AM"/>
              </w:rPr>
              <w:t xml:space="preserve">. </w:t>
            </w:r>
            <w:r w:rsidRPr="00093ACD">
              <w:rPr>
                <w:rFonts w:ascii="GHEA Mariam" w:hAnsi="GHEA Mariam" w:cs="GHEA Grapalat"/>
                <w:lang w:val="hy-AM"/>
              </w:rPr>
              <w:t>Ընդհանուր</w:t>
            </w:r>
            <w:r w:rsidRPr="00093ACD">
              <w:rPr>
                <w:rFonts w:ascii="GHEA Mariam" w:hAnsi="GHEA Mariam"/>
                <w:lang w:val="hy-AM"/>
              </w:rPr>
              <w:t xml:space="preserve"> </w:t>
            </w:r>
            <w:r w:rsidRPr="00093ACD">
              <w:rPr>
                <w:rFonts w:ascii="GHEA Mariam" w:hAnsi="GHEA Mariam" w:cs="GHEA Grapalat"/>
                <w:lang w:val="hy-AM"/>
              </w:rPr>
              <w:t>տեխնիկական</w:t>
            </w:r>
            <w:r w:rsidRPr="00093ACD">
              <w:rPr>
                <w:rFonts w:ascii="GHEA Mariam" w:hAnsi="GHEA Mariam"/>
                <w:lang w:val="hy-AM"/>
              </w:rPr>
              <w:t xml:space="preserve"> </w:t>
            </w:r>
            <w:r w:rsidRPr="00093ACD">
              <w:rPr>
                <w:rFonts w:ascii="GHEA Mariam" w:hAnsi="GHEA Mariam" w:cs="GHEA Grapalat"/>
                <w:lang w:val="hy-AM"/>
              </w:rPr>
              <w:t>պայմաններ</w:t>
            </w:r>
          </w:p>
        </w:tc>
        <w:tc>
          <w:tcPr>
            <w:tcW w:w="567" w:type="dxa"/>
            <w:tcBorders>
              <w:top w:val="nil"/>
              <w:left w:val="single" w:sz="4" w:space="0" w:color="auto"/>
              <w:bottom w:val="nil"/>
              <w:right w:val="nil"/>
            </w:tcBorders>
          </w:tcPr>
          <w:p w:rsidR="00093ACD" w:rsidRPr="00093ACD" w:rsidRDefault="00093ACD" w:rsidP="00093ACD">
            <w:pPr>
              <w:pStyle w:val="NormalWeb"/>
              <w:spacing w:before="0" w:beforeAutospacing="0" w:after="0" w:afterAutospacing="0"/>
              <w:rPr>
                <w:rFonts w:ascii="GHEA Mariam" w:hAnsi="GHEA Mariam"/>
                <w:lang w:val="hy-AM"/>
              </w:rPr>
            </w:pPr>
          </w:p>
        </w:tc>
        <w:bookmarkEnd w:id="6"/>
      </w:tr>
      <w:tr w:rsidR="00093ACD" w:rsidRPr="00093ACD" w:rsidTr="00D85630">
        <w:trPr>
          <w:trHeight w:val="1729"/>
        </w:trPr>
        <w:tc>
          <w:tcPr>
            <w:tcW w:w="2694" w:type="dxa"/>
            <w:tcBorders>
              <w:top w:val="single" w:sz="4" w:space="0" w:color="auto"/>
              <w:left w:val="single" w:sz="4" w:space="0" w:color="auto"/>
              <w:bottom w:val="single" w:sz="4" w:space="0" w:color="auto"/>
              <w:right w:val="single" w:sz="4" w:space="0" w:color="auto"/>
            </w:tcBorders>
            <w:hideMark/>
          </w:tcPr>
          <w:p w:rsidR="00093ACD" w:rsidRPr="00093ACD" w:rsidRDefault="00093ACD" w:rsidP="00093ACD">
            <w:pPr>
              <w:pStyle w:val="NormalWeb"/>
              <w:spacing w:before="0" w:beforeAutospacing="0" w:after="0" w:afterAutospacing="0"/>
              <w:rPr>
                <w:rFonts w:ascii="GHEA Mariam" w:hAnsi="GHEA Mariam"/>
                <w:lang w:val="hy-AM"/>
              </w:rPr>
            </w:pPr>
            <w:r w:rsidRPr="00093ACD">
              <w:rPr>
                <w:rFonts w:ascii="GHEA Mariam" w:hAnsi="GHEA Mariam"/>
              </w:rPr>
              <w:t>ՀՍՏ 428-2022</w:t>
            </w:r>
          </w:p>
        </w:tc>
        <w:tc>
          <w:tcPr>
            <w:tcW w:w="6237" w:type="dxa"/>
            <w:tcBorders>
              <w:top w:val="single" w:sz="4" w:space="0" w:color="auto"/>
              <w:left w:val="single" w:sz="4" w:space="0" w:color="auto"/>
              <w:bottom w:val="single" w:sz="4" w:space="0" w:color="auto"/>
              <w:right w:val="single" w:sz="4" w:space="0" w:color="auto"/>
            </w:tcBorders>
            <w:hideMark/>
          </w:tcPr>
          <w:p w:rsidR="00093ACD" w:rsidRPr="00093ACD" w:rsidRDefault="00093ACD" w:rsidP="00093ACD">
            <w:pPr>
              <w:pStyle w:val="NormalWeb"/>
              <w:rPr>
                <w:rFonts w:ascii="GHEA Mariam" w:hAnsi="GHEA Mariam"/>
                <w:lang w:val="hy-AM"/>
              </w:rPr>
            </w:pPr>
            <w:r w:rsidRPr="00093ACD">
              <w:rPr>
                <w:rFonts w:ascii="GHEA Mariam" w:hAnsi="GHEA Mariam"/>
                <w:lang w:val="hy-AM"/>
              </w:rPr>
              <w:t>Հեղուկներ նիկոտին մատակարարող էլեկտրոնային համակարգերի համար. Նիկոտինի, պրոպիլեն գլիկոլի և գլիցերինի պարունակության որոշում նիկոտինի մատակարարման էլեկտրոնային սարքերում օգտագործվող հեղուկներում. Գազաքրոմատագրման մեթոդ</w:t>
            </w:r>
          </w:p>
        </w:tc>
        <w:tc>
          <w:tcPr>
            <w:tcW w:w="567" w:type="dxa"/>
            <w:tcBorders>
              <w:top w:val="nil"/>
              <w:left w:val="single" w:sz="4" w:space="0" w:color="auto"/>
              <w:bottom w:val="nil"/>
              <w:right w:val="nil"/>
            </w:tcBorders>
            <w:vAlign w:val="bottom"/>
          </w:tcPr>
          <w:p w:rsidR="00093ACD" w:rsidRPr="00D85630" w:rsidRDefault="00093ACD" w:rsidP="00093ACD">
            <w:pPr>
              <w:pStyle w:val="NormalWeb"/>
              <w:spacing w:before="0" w:beforeAutospacing="0" w:after="0" w:afterAutospacing="0" w:line="360" w:lineRule="auto"/>
              <w:ind w:left="900"/>
              <w:rPr>
                <w:rFonts w:ascii="GHEA Grapalat" w:hAnsi="GHEA Grapalat"/>
                <w:lang w:val="hy-AM"/>
              </w:rPr>
            </w:pPr>
          </w:p>
          <w:p w:rsidR="00093ACD" w:rsidRPr="00D85630" w:rsidRDefault="00093ACD" w:rsidP="00093ACD">
            <w:pPr>
              <w:pStyle w:val="NormalWeb"/>
              <w:spacing w:before="0" w:beforeAutospacing="0" w:after="0" w:afterAutospacing="0" w:line="360" w:lineRule="auto"/>
              <w:ind w:left="900"/>
              <w:rPr>
                <w:rFonts w:ascii="GHEA Grapalat" w:hAnsi="GHEA Grapalat"/>
                <w:lang w:val="hy-AM"/>
              </w:rPr>
            </w:pPr>
          </w:p>
          <w:p w:rsidR="00093ACD" w:rsidRPr="00093ACD" w:rsidRDefault="00093ACD" w:rsidP="00093ACD">
            <w:pPr>
              <w:pStyle w:val="NormalWeb"/>
              <w:spacing w:before="0" w:beforeAutospacing="0" w:after="0" w:afterAutospacing="0" w:line="360" w:lineRule="auto"/>
              <w:ind w:left="34"/>
              <w:rPr>
                <w:rFonts w:ascii="GHEA Grapalat" w:eastAsia="Times New Roman" w:hAnsi="GHEA Grapalat"/>
                <w:color w:val="000000" w:themeColor="text1"/>
                <w:lang w:val="hy-AM"/>
              </w:rPr>
            </w:pPr>
            <w:r>
              <w:rPr>
                <w:rFonts w:ascii="GHEA Grapalat" w:hAnsi="GHEA Grapalat"/>
                <w:lang w:val="ru-RU"/>
              </w:rPr>
              <w:t>»</w:t>
            </w:r>
            <w:r>
              <w:rPr>
                <w:rFonts w:ascii="GHEA Grapalat" w:hAnsi="GHEA Grapalat"/>
                <w:lang w:val="hy-AM"/>
              </w:rPr>
              <w:t>։</w:t>
            </w:r>
          </w:p>
        </w:tc>
      </w:tr>
    </w:tbl>
    <w:p w:rsidR="00093ACD" w:rsidRDefault="00093ACD" w:rsidP="00093ACD">
      <w:pPr>
        <w:pStyle w:val="norm"/>
        <w:spacing w:line="360" w:lineRule="auto"/>
        <w:ind w:firstLine="567"/>
        <w:rPr>
          <w:rFonts w:ascii="GHEA Mariam" w:hAnsi="GHEA Mariam"/>
          <w:sz w:val="24"/>
          <w:szCs w:val="24"/>
          <w:lang w:val="hy-AM"/>
        </w:rPr>
      </w:pPr>
    </w:p>
    <w:p w:rsidR="00E44662" w:rsidRPr="00093ACD" w:rsidRDefault="00573C89" w:rsidP="00093ACD">
      <w:pPr>
        <w:pStyle w:val="norm"/>
        <w:spacing w:line="360" w:lineRule="auto"/>
        <w:ind w:firstLine="567"/>
        <w:rPr>
          <w:rFonts w:ascii="GHEA Mariam" w:hAnsi="GHEA Mariam"/>
          <w:sz w:val="24"/>
          <w:szCs w:val="24"/>
          <w:lang w:val="hy-AM"/>
        </w:rPr>
      </w:pPr>
      <w:r>
        <w:rPr>
          <w:rFonts w:ascii="GHEA Mariam" w:hAnsi="GHEA Mariam"/>
          <w:sz w:val="24"/>
          <w:szCs w:val="24"/>
          <w:lang w:val="hy-AM"/>
        </w:rPr>
        <w:t>3</w:t>
      </w:r>
      <w:bookmarkStart w:id="7" w:name="_GoBack"/>
      <w:bookmarkEnd w:id="7"/>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Սույն</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որոշումն</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ուժի</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մեջ</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է</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մտնում</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պաշտոնական</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հրապարակման</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օրվան</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հաջորդող</w:t>
      </w:r>
      <w:r w:rsidR="00E44662" w:rsidRPr="00093ACD">
        <w:rPr>
          <w:rFonts w:ascii="GHEA Mariam" w:hAnsi="GHEA Mariam"/>
          <w:sz w:val="24"/>
          <w:szCs w:val="24"/>
          <w:lang w:val="hy-AM"/>
        </w:rPr>
        <w:t xml:space="preserve"> 180-</w:t>
      </w:r>
      <w:r w:rsidR="00E44662" w:rsidRPr="00093ACD">
        <w:rPr>
          <w:rFonts w:ascii="GHEA Mariam" w:hAnsi="GHEA Mariam" w:cs="Arial"/>
          <w:sz w:val="24"/>
          <w:szCs w:val="24"/>
          <w:lang w:val="hy-AM"/>
        </w:rPr>
        <w:t>րդ</w:t>
      </w:r>
      <w:r w:rsidR="00E44662" w:rsidRPr="00093ACD">
        <w:rPr>
          <w:rFonts w:ascii="GHEA Mariam" w:hAnsi="GHEA Mariam"/>
          <w:sz w:val="24"/>
          <w:szCs w:val="24"/>
          <w:lang w:val="hy-AM"/>
        </w:rPr>
        <w:t xml:space="preserve"> </w:t>
      </w:r>
      <w:r w:rsidR="00E44662" w:rsidRPr="00093ACD">
        <w:rPr>
          <w:rFonts w:ascii="GHEA Mariam" w:hAnsi="GHEA Mariam" w:cs="Arial"/>
          <w:sz w:val="24"/>
          <w:szCs w:val="24"/>
          <w:lang w:val="hy-AM"/>
        </w:rPr>
        <w:t>օրը</w:t>
      </w:r>
      <w:r w:rsidR="00E44662" w:rsidRPr="00093ACD">
        <w:rPr>
          <w:rFonts w:ascii="GHEA Mariam" w:hAnsi="GHEA Mariam"/>
          <w:sz w:val="24"/>
          <w:szCs w:val="24"/>
          <w:lang w:val="hy-AM"/>
        </w:rPr>
        <w:t>:</w:t>
      </w:r>
    </w:p>
    <w:p w:rsidR="00E44662" w:rsidRPr="00093ACD" w:rsidRDefault="00E44662" w:rsidP="00093ACD">
      <w:pPr>
        <w:pStyle w:val="norm"/>
        <w:spacing w:line="360" w:lineRule="auto"/>
        <w:rPr>
          <w:rFonts w:ascii="GHEA Mariam" w:hAnsi="GHEA Mariam"/>
          <w:sz w:val="24"/>
          <w:szCs w:val="24"/>
          <w:lang w:val="hy-AM"/>
        </w:rPr>
      </w:pPr>
    </w:p>
    <w:p w:rsidR="006F6A3A" w:rsidRDefault="006F6A3A" w:rsidP="008B1A13">
      <w:pPr>
        <w:pStyle w:val="mechtex"/>
        <w:rPr>
          <w:rFonts w:ascii="GHEA Mariam" w:hAnsi="GHEA Mariam" w:cs="Sylfaen"/>
          <w:b/>
          <w:sz w:val="40"/>
          <w:szCs w:val="40"/>
          <w:lang w:val="hy-AM"/>
        </w:rPr>
      </w:pPr>
    </w:p>
    <w:p w:rsidR="00093ACD" w:rsidRPr="000D5CEE" w:rsidRDefault="00093AC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93ACD" w:rsidRPr="000D5CEE" w:rsidRDefault="00093AC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93ACD" w:rsidRPr="00EF7ACC" w:rsidRDefault="00093ACD" w:rsidP="00B46EE8">
      <w:pPr>
        <w:pStyle w:val="mechtex"/>
        <w:jc w:val="left"/>
        <w:rPr>
          <w:rFonts w:ascii="GHEA Mariam" w:hAnsi="GHEA Mariam" w:cs="Sylfaen"/>
          <w:sz w:val="24"/>
          <w:szCs w:val="24"/>
          <w:lang w:val="hy-AM"/>
        </w:rPr>
      </w:pPr>
    </w:p>
    <w:p w:rsidR="00093ACD" w:rsidRPr="001531E2" w:rsidRDefault="00093AC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93ACD" w:rsidRPr="00017D0D" w:rsidRDefault="00093ACD" w:rsidP="008B1A13">
      <w:pPr>
        <w:pStyle w:val="mechtex"/>
        <w:rPr>
          <w:rFonts w:ascii="GHEA Mariam" w:hAnsi="GHEA Mariam" w:cs="Sylfaen"/>
          <w:b/>
          <w:sz w:val="40"/>
          <w:szCs w:val="40"/>
          <w:lang w:val="hy-AM"/>
        </w:rPr>
      </w:pPr>
    </w:p>
    <w:sectPr w:rsidR="00093ACD" w:rsidRPr="00017D0D"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6279" w:rsidRDefault="00326279">
      <w:r>
        <w:separator/>
      </w:r>
    </w:p>
  </w:endnote>
  <w:endnote w:type="continuationSeparator" w:id="0">
    <w:p w:rsidR="00326279" w:rsidRDefault="00326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1"/>
    <w:family w:val="roman"/>
    <w:notTrueType/>
    <w:pitch w:val="variable"/>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6279" w:rsidRDefault="00326279">
      <w:r>
        <w:separator/>
      </w:r>
    </w:p>
  </w:footnote>
  <w:footnote w:type="continuationSeparator" w:id="0">
    <w:p w:rsidR="00326279" w:rsidRDefault="003262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73C8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C849DE"/>
    <w:multiLevelType w:val="hybridMultilevel"/>
    <w:tmpl w:val="2FA2AF2A"/>
    <w:lvl w:ilvl="0" w:tplc="062AFD0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3ACD"/>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279"/>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3C89"/>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2A"/>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30"/>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662"/>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table" w:styleId="TableGrid">
    <w:name w:val="Table Grid"/>
    <w:basedOn w:val="TableNormal"/>
    <w:uiPriority w:val="39"/>
    <w:rsid w:val="00E44662"/>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44662"/>
    <w:rPr>
      <w:b/>
      <w:bCs/>
    </w:rPr>
  </w:style>
  <w:style w:type="character" w:styleId="Emphasis">
    <w:name w:val="Emphasis"/>
    <w:basedOn w:val="DefaultParagraphFont"/>
    <w:uiPriority w:val="20"/>
    <w:qFormat/>
    <w:rsid w:val="00E44662"/>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93AC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952203336">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252</Words>
  <Characters>1439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2023-05-10T06:16:00Z</dcterms:created>
  <dcterms:modified xsi:type="dcterms:W3CDTF">2023-05-10T06:36:00Z</dcterms:modified>
</cp:coreProperties>
</file>