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E35E1" w14:textId="77777777" w:rsidR="009204D3" w:rsidRPr="007F5E31" w:rsidRDefault="009204D3" w:rsidP="003815BA">
      <w:pPr>
        <w:pStyle w:val="mechtex"/>
        <w:ind w:left="11508" w:firstLine="528"/>
        <w:jc w:val="left"/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</w:pPr>
      <w:bookmarkStart w:id="0" w:name="_GoBack"/>
      <w:bookmarkEnd w:id="0"/>
    </w:p>
    <w:p w14:paraId="55CA72E1" w14:textId="77777777" w:rsidR="009204D3" w:rsidRPr="007F5E31" w:rsidRDefault="009204D3" w:rsidP="003815BA">
      <w:pPr>
        <w:pStyle w:val="mechtex"/>
        <w:ind w:left="11508" w:firstLine="528"/>
        <w:jc w:val="left"/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</w:pPr>
    </w:p>
    <w:p w14:paraId="342ED73A" w14:textId="547A20FA" w:rsidR="009204D3" w:rsidRPr="007F5E31" w:rsidRDefault="009204D3" w:rsidP="009204D3">
      <w:pPr>
        <w:shd w:val="clear" w:color="auto" w:fill="FFFFFF"/>
        <w:jc w:val="right"/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</w:pPr>
      <w:r w:rsidRPr="007F5E31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Հավելված </w:t>
      </w:r>
      <w:r w:rsidR="00066CC8" w:rsidRPr="007F5E31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>N</w:t>
      </w:r>
      <w:r w:rsidR="002F6FA8" w:rsidRPr="007F5E31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 </w:t>
      </w:r>
      <w:r w:rsidR="00066CC8" w:rsidRPr="007F5E31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>2</w:t>
      </w:r>
    </w:p>
    <w:p w14:paraId="040388EB" w14:textId="77777777" w:rsidR="009204D3" w:rsidRPr="007F5E31" w:rsidRDefault="009204D3" w:rsidP="009204D3">
      <w:pPr>
        <w:shd w:val="clear" w:color="auto" w:fill="FFFFFF"/>
        <w:jc w:val="right"/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</w:pPr>
      <w:r w:rsidRPr="007F5E31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>ՀՀ կառավարության 2023 թվականի</w:t>
      </w:r>
    </w:p>
    <w:p w14:paraId="16A8565F" w14:textId="77777777" w:rsidR="009204D3" w:rsidRPr="007F5E31" w:rsidRDefault="009204D3" w:rsidP="009204D3">
      <w:pPr>
        <w:shd w:val="clear" w:color="auto" w:fill="FFFFFF"/>
        <w:jc w:val="right"/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</w:pPr>
      <w:r w:rsidRPr="007F5E31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>-ի N -Ն որոշման</w:t>
      </w:r>
    </w:p>
    <w:p w14:paraId="43B719B0" w14:textId="77777777" w:rsidR="009204D3" w:rsidRPr="007F5E31" w:rsidRDefault="009204D3" w:rsidP="003815BA">
      <w:pPr>
        <w:pStyle w:val="mechtex"/>
        <w:ind w:left="11508" w:firstLine="528"/>
        <w:jc w:val="left"/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</w:pPr>
    </w:p>
    <w:p w14:paraId="4C0383DA" w14:textId="77777777" w:rsidR="009204D3" w:rsidRPr="007F5E31" w:rsidRDefault="009204D3" w:rsidP="003815BA">
      <w:pPr>
        <w:pStyle w:val="mechtex"/>
        <w:ind w:left="11508" w:firstLine="528"/>
        <w:jc w:val="left"/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</w:pPr>
    </w:p>
    <w:p w14:paraId="01A6C48E" w14:textId="22A64817" w:rsidR="0094745A" w:rsidRPr="007F5E31" w:rsidRDefault="000C16DB" w:rsidP="00902DDD">
      <w:pPr>
        <w:pStyle w:val="mechtex"/>
        <w:ind w:left="11508" w:firstLine="528"/>
        <w:jc w:val="right"/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</w:pPr>
      <w:r w:rsidRPr="007F5E31"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  <w:t xml:space="preserve">            </w:t>
      </w:r>
      <w:r w:rsidR="0094745A" w:rsidRPr="007F5E31"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  <w:t xml:space="preserve">Հավելված </w:t>
      </w:r>
      <w:r w:rsidR="0094745A"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>N</w:t>
      </w:r>
      <w:r w:rsidR="0094745A" w:rsidRPr="007F5E31"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  <w:t xml:space="preserve"> 15</w:t>
      </w:r>
    </w:p>
    <w:p w14:paraId="75CF19EE" w14:textId="054D1568" w:rsidR="0094745A" w:rsidRPr="007F5E31" w:rsidRDefault="0094745A" w:rsidP="00902DDD">
      <w:pPr>
        <w:pStyle w:val="mechtex"/>
        <w:ind w:hanging="10080"/>
        <w:jc w:val="right"/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</w:pP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  <w:t xml:space="preserve">   </w:t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  <w:t xml:space="preserve">    </w:t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4"/>
          <w:sz w:val="20"/>
          <w:szCs w:val="20"/>
          <w:lang w:val="hy-AM"/>
        </w:rPr>
        <w:tab/>
        <w:t xml:space="preserve">       </w:t>
      </w:r>
      <w:r w:rsidRPr="007F5E31"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  <w:t xml:space="preserve">         </w:t>
      </w:r>
      <w:r w:rsidRPr="007F5E31"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  <w:tab/>
        <w:t xml:space="preserve">     </w:t>
      </w:r>
      <w:r w:rsidR="000C16DB" w:rsidRPr="007F5E31"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  <w:t xml:space="preserve">  </w:t>
      </w:r>
      <w:r w:rsidRPr="007F5E31">
        <w:rPr>
          <w:rFonts w:ascii="GHEA Grapalat" w:hAnsi="GHEA Grapalat"/>
          <w:color w:val="000000" w:themeColor="text1"/>
          <w:spacing w:val="-8"/>
          <w:sz w:val="20"/>
          <w:szCs w:val="20"/>
          <w:lang w:val="hy-AM"/>
        </w:rPr>
        <w:t xml:space="preserve"> ՀՀ կառավարության 2022 թվականի</w:t>
      </w:r>
    </w:p>
    <w:p w14:paraId="6B9D2CA5" w14:textId="4EEE96F8" w:rsidR="009F29E7" w:rsidRPr="007F5E31" w:rsidRDefault="0094745A" w:rsidP="00902DDD">
      <w:pPr>
        <w:shd w:val="clear" w:color="auto" w:fill="FFFFFF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  <w:t xml:space="preserve">   </w:t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  <w:t xml:space="preserve"> </w:t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ab/>
        <w:t xml:space="preserve">         </w:t>
      </w:r>
      <w:r w:rsidRPr="007F5E31">
        <w:rPr>
          <w:rFonts w:ascii="GHEA Grapalat" w:hAnsi="GHEA Grapalat" w:cs="Sylfaen"/>
          <w:color w:val="000000" w:themeColor="text1"/>
          <w:spacing w:val="-4"/>
          <w:sz w:val="20"/>
          <w:szCs w:val="20"/>
          <w:lang w:val="pt-BR"/>
        </w:rPr>
        <w:t>օգոստոսի</w:t>
      </w:r>
      <w:r w:rsidRPr="007F5E31">
        <w:rPr>
          <w:rFonts w:ascii="GHEA Grapalat" w:hAnsi="GHEA Grapalat" w:cs="Sylfaen"/>
          <w:color w:val="000000" w:themeColor="text1"/>
          <w:spacing w:val="-2"/>
          <w:sz w:val="20"/>
          <w:szCs w:val="20"/>
          <w:lang w:val="pt-BR"/>
        </w:rPr>
        <w:t xml:space="preserve"> </w:t>
      </w:r>
      <w:r w:rsidRPr="007F5E31">
        <w:rPr>
          <w:rFonts w:ascii="GHEA Grapalat" w:hAnsi="GHEA Grapalat" w:cs="Sylfaen"/>
          <w:color w:val="000000" w:themeColor="text1"/>
          <w:spacing w:val="-2"/>
          <w:sz w:val="20"/>
          <w:szCs w:val="20"/>
          <w:lang w:val="hy-AM"/>
        </w:rPr>
        <w:t>11</w:t>
      </w:r>
      <w:r w:rsidRPr="007F5E31">
        <w:rPr>
          <w:rFonts w:ascii="GHEA Grapalat" w:hAnsi="GHEA Grapalat" w:cs="Sylfaen"/>
          <w:color w:val="000000" w:themeColor="text1"/>
          <w:spacing w:val="-2"/>
          <w:sz w:val="20"/>
          <w:szCs w:val="20"/>
          <w:lang w:val="pt-BR"/>
        </w:rPr>
        <w:t>-</w:t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 xml:space="preserve">ի N  </w:t>
      </w:r>
      <w:r w:rsidR="00066CC8"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>1266-</w:t>
      </w:r>
      <w:r w:rsidRPr="007F5E31">
        <w:rPr>
          <w:rFonts w:ascii="GHEA Grapalat" w:hAnsi="GHEA Grapalat"/>
          <w:color w:val="000000" w:themeColor="text1"/>
          <w:spacing w:val="-2"/>
          <w:sz w:val="20"/>
          <w:szCs w:val="20"/>
          <w:lang w:val="hy-AM"/>
        </w:rPr>
        <w:t xml:space="preserve"> Ն որոշման</w:t>
      </w:r>
    </w:p>
    <w:p w14:paraId="6D68F9A2" w14:textId="77777777" w:rsidR="009F29E7" w:rsidRPr="007F5E31" w:rsidRDefault="009F29E7" w:rsidP="0045773E">
      <w:pPr>
        <w:shd w:val="clear" w:color="auto" w:fill="FFFFFF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331BF989" w14:textId="77777777" w:rsidR="0094745A" w:rsidRPr="007F5E31" w:rsidRDefault="0094745A" w:rsidP="0045773E">
      <w:pPr>
        <w:shd w:val="clear" w:color="auto" w:fill="FFFFFF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76AE43FD" w14:textId="41389795" w:rsidR="0045773E" w:rsidRPr="007F5E31" w:rsidRDefault="0045773E" w:rsidP="0045773E">
      <w:pPr>
        <w:shd w:val="clear" w:color="auto" w:fill="FFFFFF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F5E31">
        <w:rPr>
          <w:rFonts w:ascii="GHEA Grapalat" w:hAnsi="GHEA Grapalat"/>
          <w:color w:val="000000" w:themeColor="text1"/>
          <w:sz w:val="20"/>
          <w:szCs w:val="20"/>
          <w:lang w:val="hy-AM"/>
        </w:rPr>
        <w:t>ՀԱՅԱՍՏԱՆԻ ՀԱՆՐԱՊԵՏՈՒԹՅԱՆ ՍՆՆԴԱՄԹԵՐՔԻ ԱՆՎՏԱՆԳՈՒԹՅԱՆ</w:t>
      </w:r>
      <w:r w:rsidRPr="007F5E31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r w:rsidRPr="007F5E31">
        <w:rPr>
          <w:rFonts w:ascii="GHEA Grapalat" w:hAnsi="GHEA Grapalat" w:cs="GHEA Grapalat"/>
          <w:color w:val="000000" w:themeColor="text1"/>
          <w:sz w:val="20"/>
          <w:szCs w:val="20"/>
          <w:lang w:val="hy-AM"/>
        </w:rPr>
        <w:t>ՏԵՍՉԱԿԱՆ</w:t>
      </w:r>
      <w:r w:rsidRPr="007F5E3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F5E31">
        <w:rPr>
          <w:rFonts w:ascii="GHEA Grapalat" w:hAnsi="GHEA Grapalat" w:cs="GHEA Grapalat"/>
          <w:color w:val="000000" w:themeColor="text1"/>
          <w:sz w:val="20"/>
          <w:szCs w:val="20"/>
          <w:lang w:val="hy-AM"/>
        </w:rPr>
        <w:t>ՄԱՐՄԻՆ</w:t>
      </w:r>
    </w:p>
    <w:p w14:paraId="16732FBB" w14:textId="150DD672" w:rsidR="0045773E" w:rsidRPr="007F5E31" w:rsidRDefault="0045773E" w:rsidP="0045773E">
      <w:pPr>
        <w:shd w:val="clear" w:color="auto" w:fill="FFFFFF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5BFAE549" w14:textId="77777777" w:rsidR="0045773E" w:rsidRPr="007F5E31" w:rsidRDefault="0045773E" w:rsidP="0045773E">
      <w:pPr>
        <w:shd w:val="clear" w:color="auto" w:fill="FFFFFF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F5E31">
        <w:rPr>
          <w:rFonts w:ascii="GHEA Grapalat" w:hAnsi="GHEA Grapalat"/>
          <w:color w:val="000000" w:themeColor="text1"/>
          <w:sz w:val="20"/>
          <w:szCs w:val="20"/>
          <w:lang w:val="hy-AM"/>
        </w:rPr>
        <w:t>ՍՏՈՒԳԱԹԵՐԹ</w:t>
      </w:r>
      <w:r w:rsidRPr="007F5E31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r w:rsidRPr="007F5E31">
        <w:rPr>
          <w:rFonts w:ascii="GHEA Grapalat" w:hAnsi="GHEA Grapalat"/>
          <w:color w:val="000000" w:themeColor="text1"/>
          <w:sz w:val="20"/>
          <w:szCs w:val="20"/>
          <w:lang w:val="hy-AM"/>
        </w:rPr>
        <w:t>N</w:t>
      </w:r>
    </w:p>
    <w:p w14:paraId="433AFEE1" w14:textId="168631AC" w:rsidR="0045773E" w:rsidRPr="007F5E31" w:rsidRDefault="0045773E" w:rsidP="0045773E">
      <w:pPr>
        <w:shd w:val="clear" w:color="auto" w:fill="FFFFFF"/>
        <w:jc w:val="center"/>
        <w:rPr>
          <w:rFonts w:ascii="GHEA Grapalat" w:hAnsi="GHEA Grapalat" w:cs="GHEA Grapalat"/>
          <w:color w:val="000000" w:themeColor="text1"/>
          <w:sz w:val="20"/>
          <w:szCs w:val="20"/>
          <w:lang w:val="hy-AM"/>
        </w:rPr>
      </w:pPr>
      <w:r w:rsidRPr="007F5E31">
        <w:rPr>
          <w:rFonts w:ascii="GHEA Grapalat" w:hAnsi="GHEA Grapalat" w:cs="GHEA Grapalat"/>
          <w:color w:val="000000" w:themeColor="text1"/>
          <w:sz w:val="20"/>
          <w:szCs w:val="20"/>
          <w:lang w:val="hy-AM"/>
        </w:rPr>
        <w:t>ՍՊԱՆԴԱՆՈՑՆԵՐԻ ՀԱՄԱՐ</w:t>
      </w:r>
    </w:p>
    <w:p w14:paraId="352C3FD8" w14:textId="6C1911D0" w:rsidR="00AC3027" w:rsidRPr="007F5E31" w:rsidRDefault="00AC3027" w:rsidP="0045773E">
      <w:pPr>
        <w:shd w:val="clear" w:color="auto" w:fill="FFFFFF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F5E3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(ՏԳՏԴ ծածկագրեր՝  71.20.5)</w:t>
      </w:r>
    </w:p>
    <w:p w14:paraId="4950E404" w14:textId="77777777" w:rsidR="0045773E" w:rsidRPr="007F5E31" w:rsidRDefault="0045773E" w:rsidP="0045773E">
      <w:pPr>
        <w:shd w:val="clear" w:color="auto" w:fill="FFFFFF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F5E31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</w:p>
    <w:tbl>
      <w:tblPr>
        <w:tblW w:w="1167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214"/>
        <w:gridCol w:w="71"/>
        <w:gridCol w:w="4307"/>
        <w:gridCol w:w="2623"/>
        <w:gridCol w:w="898"/>
        <w:gridCol w:w="898"/>
        <w:gridCol w:w="905"/>
      </w:tblGrid>
      <w:tr w:rsidR="007F5E31" w:rsidRPr="007F5E31" w14:paraId="36873F96" w14:textId="77777777" w:rsidTr="00D07E02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16EB7739" w14:textId="77777777" w:rsidR="0045773E" w:rsidRPr="007F5E31" w:rsidRDefault="0045773E" w:rsidP="0045773E">
            <w:pPr>
              <w:ind w:firstLine="375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 ___________20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թ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  <w:p w14:paraId="6249712A" w14:textId="77777777" w:rsidR="0045773E" w:rsidRPr="007F5E31" w:rsidRDefault="0045773E" w:rsidP="0045773E">
            <w:pPr>
              <w:ind w:firstLine="375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66A36DFB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9F2379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</w:t>
            </w:r>
          </w:p>
          <w:p w14:paraId="5D20CBD2" w14:textId="208CB8BF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</w:t>
            </w:r>
            <w:r w:rsidR="00AC3027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Սննդամթերքի անվտանգության տեսչական մարմնի (ՍԱՏՄ)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ստորաբաժանման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822A9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</w:t>
            </w:r>
          </w:p>
          <w:p w14:paraId="5A969266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D7B2733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</w:t>
            </w:r>
          </w:p>
          <w:p w14:paraId="589BA8B1" w14:textId="6428E6AA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(հեռախոսահամարը, էլ. հասցեն)</w:t>
            </w:r>
          </w:p>
        </w:tc>
      </w:tr>
      <w:tr w:rsidR="007F5E31" w:rsidRPr="007F5E31" w14:paraId="5EBE3109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BF34AA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54289D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A6D41F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26246EDF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14884C16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416BFFCF" w14:textId="77777777" w:rsidR="0045773E" w:rsidRPr="007F5E31" w:rsidRDefault="0045773E" w:rsidP="0045773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6741845C" w14:textId="28DB1169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</w:t>
            </w:r>
            <w:r w:rsidR="00AC3027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ՍԱՏՄ ծառայողի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պաշտոնը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77FA74B" w14:textId="77777777" w:rsidR="0045773E" w:rsidRPr="007F5E31" w:rsidRDefault="0045773E" w:rsidP="0045773E">
            <w:pPr>
              <w:ind w:left="289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14:paraId="5741DB56" w14:textId="77777777" w:rsidR="0045773E" w:rsidRPr="007F5E31" w:rsidRDefault="0045773E" w:rsidP="0045773E">
            <w:pPr>
              <w:ind w:left="289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(ազգանունը, անունը, հայրանունը)</w:t>
            </w:r>
          </w:p>
        </w:tc>
      </w:tr>
      <w:tr w:rsidR="007F5E31" w:rsidRPr="007F5E31" w14:paraId="69962002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BDB934D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1AECA5D" w14:textId="77777777" w:rsidR="0045773E" w:rsidRPr="007F5E31" w:rsidRDefault="0045773E" w:rsidP="0045773E">
            <w:pPr>
              <w:ind w:left="289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56416CA2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F56DED8" w14:textId="77777777" w:rsidR="0045773E" w:rsidRPr="007F5E31" w:rsidRDefault="0045773E" w:rsidP="0045773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02AFD073" w14:textId="43DD13C2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</w:t>
            </w:r>
            <w:r w:rsidR="00AC3027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ՍԱՏՄ ծառայողի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պաշտոնը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DDC864C" w14:textId="77777777" w:rsidR="0045773E" w:rsidRPr="007F5E31" w:rsidRDefault="0045773E" w:rsidP="0045773E">
            <w:pPr>
              <w:ind w:left="289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14:paraId="0018E623" w14:textId="77777777" w:rsidR="0045773E" w:rsidRPr="007F5E31" w:rsidRDefault="0045773E" w:rsidP="0045773E">
            <w:pPr>
              <w:ind w:left="289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(ազգանունը, անունը, հայրանունը)</w:t>
            </w:r>
          </w:p>
        </w:tc>
      </w:tr>
      <w:tr w:rsidR="007F5E31" w:rsidRPr="007F5E31" w14:paraId="4B3B6819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F16B3B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6AB7886" w14:textId="77777777" w:rsidR="0045773E" w:rsidRPr="007F5E31" w:rsidRDefault="0045773E" w:rsidP="0045773E">
            <w:pPr>
              <w:ind w:left="289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1B7ECDDD" w14:textId="77777777" w:rsidTr="00D07E02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115627F" w14:textId="77777777" w:rsidR="0045773E" w:rsidRPr="007F5E31" w:rsidRDefault="0045773E" w:rsidP="0045773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6C706CB0" w14:textId="62254E63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</w:t>
            </w:r>
            <w:r w:rsidR="00AC3027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ՍԱՏՄ ծառայողի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պաշտոնը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00691E0" w14:textId="77777777" w:rsidR="0045773E" w:rsidRPr="007F5E31" w:rsidRDefault="0045773E" w:rsidP="0045773E">
            <w:pPr>
              <w:ind w:left="2899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14:paraId="0717149F" w14:textId="2CD8AEA3" w:rsidR="0045773E" w:rsidRPr="007F5E31" w:rsidRDefault="0045773E" w:rsidP="0045773E">
            <w:pPr>
              <w:ind w:left="2899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   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(ազգանունը, անունը, հայրանունը)</w:t>
            </w:r>
          </w:p>
        </w:tc>
      </w:tr>
      <w:tr w:rsidR="007F5E31" w:rsidRPr="007F5E31" w14:paraId="4124D2E3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AAC504E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F91A2F0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3FCC6AE6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BB387D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Ստուգման սկիզբը ________________________________</w:t>
            </w:r>
          </w:p>
          <w:p w14:paraId="7572EE12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(տարեթիվը, ամիսը, ամսաթիվը)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5242080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ավարտը </w:t>
            </w:r>
          </w:p>
          <w:p w14:paraId="65FFA0FE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</w:t>
            </w:r>
          </w:p>
          <w:p w14:paraId="1AD02FF4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(տարեթիվը, ամիսը, ամսաթիվը)</w:t>
            </w:r>
          </w:p>
        </w:tc>
      </w:tr>
      <w:tr w:rsidR="007F5E31" w:rsidRPr="007F5E31" w14:paraId="17954C91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202DC96E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7F5E31" w:rsidRPr="007F5E31" w14:paraId="7B5BA313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55A714B7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Ստուգման հիմքը __________________________________________________________</w:t>
            </w:r>
          </w:p>
          <w:p w14:paraId="05D2999C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(ստուգման տարեկան ծրագիրը, դիմում-բողոքը և այլն)</w:t>
            </w:r>
          </w:p>
        </w:tc>
      </w:tr>
      <w:tr w:rsidR="007F5E31" w:rsidRPr="007F5E31" w14:paraId="024CB8CB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58C12F5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9BFE8A4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1BCEEEA6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459F5B9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_____________________________________________</w:t>
            </w:r>
          </w:p>
          <w:p w14:paraId="1A3499F8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7F5E31" w:rsidRPr="007F5E31" w14:paraId="4EEC6F29" w14:textId="77777777" w:rsidTr="00D07E0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38ED1" w14:textId="77777777" w:rsidR="0045773E" w:rsidRPr="007F5E31" w:rsidRDefault="0045773E" w:rsidP="0045773E">
                  <w:pPr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</w:pPr>
                  <w:r w:rsidRPr="007F5E31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ACBF4" w14:textId="77777777" w:rsidR="0045773E" w:rsidRPr="007F5E31" w:rsidRDefault="0045773E" w:rsidP="0045773E">
                  <w:pPr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</w:pPr>
                  <w:r w:rsidRPr="007F5E31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F3C5D" w14:textId="77777777" w:rsidR="0045773E" w:rsidRPr="007F5E31" w:rsidRDefault="0045773E" w:rsidP="0045773E">
                  <w:pPr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</w:pPr>
                  <w:r w:rsidRPr="007F5E31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B84D7" w14:textId="77777777" w:rsidR="0045773E" w:rsidRPr="007F5E31" w:rsidRDefault="0045773E" w:rsidP="0045773E">
                  <w:pPr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</w:pPr>
                  <w:r w:rsidRPr="007F5E31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409C5" w14:textId="77777777" w:rsidR="0045773E" w:rsidRPr="007F5E31" w:rsidRDefault="0045773E" w:rsidP="0045773E">
                  <w:pPr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</w:pPr>
                  <w:r w:rsidRPr="007F5E31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77FFE" w14:textId="77777777" w:rsidR="0045773E" w:rsidRPr="007F5E31" w:rsidRDefault="0045773E" w:rsidP="0045773E">
                  <w:pPr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</w:pPr>
                  <w:r w:rsidRPr="007F5E31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5FA4D" w14:textId="77777777" w:rsidR="0045773E" w:rsidRPr="007F5E31" w:rsidRDefault="0045773E" w:rsidP="0045773E">
                  <w:pPr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</w:pPr>
                  <w:r w:rsidRPr="007F5E31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063AC" w14:textId="77777777" w:rsidR="0045773E" w:rsidRPr="007F5E31" w:rsidRDefault="0045773E" w:rsidP="0045773E">
                  <w:pPr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</w:pPr>
                  <w:r w:rsidRPr="007F5E31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F716224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04D2EB12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6CA61B89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B7B50AE" w14:textId="77777777" w:rsidR="0045773E" w:rsidRPr="007F5E31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(ՀՎՀՀ)</w:t>
            </w:r>
          </w:p>
        </w:tc>
      </w:tr>
      <w:tr w:rsidR="007F5E31" w:rsidRPr="007F5E31" w14:paraId="327D0C7F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A90CC6F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14:paraId="0FFF8F53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A2A2430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</w:t>
            </w:r>
          </w:p>
          <w:p w14:paraId="1DBB38C1" w14:textId="50B4673C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(հեռախոսահամարը, էլ. հասցեն)</w:t>
            </w:r>
          </w:p>
        </w:tc>
      </w:tr>
      <w:tr w:rsidR="007F5E31" w:rsidRPr="007F5E31" w14:paraId="6B6772FD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2552973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14:paraId="1823D4EE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1AC7220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</w:t>
            </w:r>
          </w:p>
          <w:p w14:paraId="3FA300EE" w14:textId="2F796373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(հեռախոսահամարը, էլ. հասցեն)</w:t>
            </w:r>
          </w:p>
        </w:tc>
      </w:tr>
      <w:tr w:rsidR="007F5E31" w:rsidRPr="007F5E31" w14:paraId="67FC5725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AB34D84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14:paraId="4BB1B9AA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(ստուգվող օբյեկտի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C2C7A35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____________________________________</w:t>
            </w:r>
          </w:p>
          <w:p w14:paraId="51594015" w14:textId="0D11BAE6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(հեռախոսահամարը, էլ. հասցեն)</w:t>
            </w:r>
          </w:p>
        </w:tc>
      </w:tr>
      <w:tr w:rsidR="007F5E31" w:rsidRPr="007F5E31" w14:paraId="71CB3904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56A80766" w14:textId="77777777" w:rsidR="0045773E" w:rsidRPr="007F5E31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0730AF8C" w14:textId="77777777" w:rsidR="0045773E" w:rsidRPr="007F5E31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5A496D9B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C574046" w14:textId="77777777" w:rsidR="0045773E" w:rsidRPr="007F5E31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1011CFDF" w14:textId="77777777" w:rsidTr="00D07E02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DFECBA5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Ստուգման հրամանի համարը __________ ամսաթիվը _____________________________________</w:t>
            </w:r>
          </w:p>
          <w:p w14:paraId="42D747D7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Ստուգման նպատակը (ընդգրկված հարցերի համարները) _____________________________________________________</w:t>
            </w:r>
          </w:p>
          <w:p w14:paraId="57EBE735" w14:textId="77777777" w:rsidR="0045773E" w:rsidRPr="007F5E31" w:rsidRDefault="0045773E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14:paraId="0DAB83A1" w14:textId="77777777" w:rsidR="0045773E" w:rsidRPr="007F5E31" w:rsidRDefault="0045773E" w:rsidP="0045773E">
      <w:pPr>
        <w:shd w:val="clear" w:color="auto" w:fill="FFFFFF"/>
        <w:rPr>
          <w:rFonts w:ascii="GHEA Grapalat" w:hAnsi="GHEA Grapalat"/>
          <w:color w:val="000000" w:themeColor="text1"/>
          <w:sz w:val="20"/>
          <w:szCs w:val="20"/>
        </w:rPr>
      </w:pPr>
    </w:p>
    <w:p w14:paraId="07E57D8D" w14:textId="77777777" w:rsidR="0045773E" w:rsidRPr="007F5E31" w:rsidRDefault="0045773E" w:rsidP="0045773E">
      <w:pPr>
        <w:shd w:val="clear" w:color="auto" w:fill="FFFFFF"/>
        <w:rPr>
          <w:rFonts w:ascii="GHEA Grapalat" w:hAnsi="GHEA Grapalat"/>
          <w:color w:val="000000" w:themeColor="text1"/>
          <w:sz w:val="20"/>
          <w:szCs w:val="20"/>
        </w:rPr>
      </w:pPr>
    </w:p>
    <w:p w14:paraId="0A0E3755" w14:textId="77777777" w:rsidR="0045773E" w:rsidRPr="007F5E31" w:rsidRDefault="0045773E" w:rsidP="0045773E">
      <w:pPr>
        <w:shd w:val="clear" w:color="auto" w:fill="FFFFFF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8073"/>
        <w:gridCol w:w="1363"/>
      </w:tblGrid>
      <w:tr w:rsidR="007F5E31" w:rsidRPr="007F5E31" w14:paraId="28BBFCB6" w14:textId="77777777" w:rsidTr="00D07E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D78B1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Տեղեկատվական</w:t>
            </w: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բնույթի</w:t>
            </w: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հարցեր</w:t>
            </w:r>
          </w:p>
        </w:tc>
      </w:tr>
      <w:tr w:rsidR="007F5E31" w:rsidRPr="007F5E31" w14:paraId="0D73B19A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AA6DC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NN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03079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050AB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Պատասխանը</w:t>
            </w:r>
          </w:p>
        </w:tc>
      </w:tr>
      <w:tr w:rsidR="007F5E31" w:rsidRPr="007F5E31" w14:paraId="1446F4BC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10FA1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14D2F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AD8AA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7898FEA6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79742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272FA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1BCE9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6EE46E1C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E1580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B9842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CDDC4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04F51E88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11411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BBF98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Իրավաբանական անձի գտնվելու վայրը (փոստային հասցեն),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207E1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33C60F1F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0E813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4023D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68FC3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3131F43F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EE596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A96B8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C18D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1B964162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3ED4D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389B3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Տնտեսավարող սուբյեկտի կազմում գործող բոլոր առանձնացված ստորաբաժանումներում իրականացվող գործունեության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672FD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72F732FE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70E89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597FB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4358D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4B976601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C3323" w14:textId="670602D3" w:rsidR="0045773E" w:rsidRPr="007F5E31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45773E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278BE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EDF3F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223D7D4F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1006B" w14:textId="3EA270D0" w:rsidR="0045773E" w:rsidRPr="007F5E31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  <w:r w:rsidR="0045773E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9CA5D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Տնտեսավարող սուբյեկտների օբյեկտների կառուցման (վերջին վերակառուցման (վերանորոգման)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4FBD1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4E1419D2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0742" w14:textId="6F952536" w:rsidR="0045773E" w:rsidRPr="007F5E31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</w:t>
            </w:r>
            <w:r w:rsidR="0045773E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C345D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Ապրանքային նշանի, հանրահայտ ապրանքային նշանի առկայության մասին տեղեկություն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18EE7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64A9CA3A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F6853" w14:textId="6704F33A" w:rsidR="0045773E" w:rsidRPr="007F5E31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  <w:r w:rsidR="0045773E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22C97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Ներդրված որակի կառավարման համակարգը (եթե առկա են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58130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1DEE26B3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01153" w14:textId="1E72437C" w:rsidR="0045773E" w:rsidRPr="007F5E31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  <w:r w:rsidR="0045773E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57977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Սննդի շղթայում ներգրավված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19BAE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490CCC26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F5540" w14:textId="654EE039" w:rsidR="0045773E" w:rsidRPr="007F5E31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  <w:r w:rsidR="0045773E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6693F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Թողարկվող արտադրատեսակները, այդ թվում՝ հատուկ նշանակության սննդամթերքի արտադրության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04610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0F732AAD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0B3C9" w14:textId="3ED77F62" w:rsidR="0045773E" w:rsidRPr="007F5E31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  <w:r w:rsidR="0045773E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DE1AA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700B7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3425467C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8D92E" w14:textId="77510872" w:rsidR="0045773E" w:rsidRPr="007F5E31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</w:t>
            </w:r>
            <w:r w:rsidR="0045773E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0AB9A" w14:textId="77777777" w:rsidR="0045773E" w:rsidRPr="007F5E31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Նպատակային շուկան` միջազգային և (կամ) ազգային, մարզային, տեղական շուկաներ, նշել, թե որ շուկայում է արտադրանքն իրացվում: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41062" w14:textId="77777777" w:rsidR="0045773E" w:rsidRPr="007F5E31" w:rsidRDefault="0045773E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518781E9" w14:textId="198FD1A1" w:rsidR="0087703C" w:rsidRPr="007F5E31" w:rsidRDefault="0087703C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sz w:val="20"/>
          <w:szCs w:val="20"/>
        </w:rPr>
      </w:pPr>
      <w:r w:rsidRPr="007F5E31">
        <w:rPr>
          <w:rFonts w:ascii="Calibri" w:hAnsi="Calibri" w:cs="Calibri"/>
          <w:color w:val="000000" w:themeColor="text1"/>
          <w:sz w:val="20"/>
          <w:szCs w:val="20"/>
        </w:rPr>
        <w:t> </w:t>
      </w:r>
    </w:p>
    <w:p w14:paraId="3D69BD11" w14:textId="1C871C21" w:rsidR="00633991" w:rsidRPr="007F5E31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sz w:val="20"/>
          <w:szCs w:val="20"/>
        </w:rPr>
      </w:pPr>
    </w:p>
    <w:p w14:paraId="064EE77F" w14:textId="1C13ADE2" w:rsidR="00633991" w:rsidRPr="007F5E31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sz w:val="20"/>
          <w:szCs w:val="20"/>
        </w:rPr>
      </w:pPr>
    </w:p>
    <w:p w14:paraId="3A027A2A" w14:textId="0C15668B" w:rsidR="00633991" w:rsidRPr="007F5E31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sz w:val="20"/>
          <w:szCs w:val="20"/>
        </w:rPr>
      </w:pPr>
    </w:p>
    <w:p w14:paraId="2C0B8856" w14:textId="77777777" w:rsidR="00633991" w:rsidRPr="007F5E31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1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439"/>
        <w:gridCol w:w="587"/>
        <w:gridCol w:w="567"/>
        <w:gridCol w:w="567"/>
        <w:gridCol w:w="674"/>
        <w:gridCol w:w="1736"/>
        <w:gridCol w:w="2126"/>
        <w:gridCol w:w="3071"/>
        <w:gridCol w:w="7"/>
      </w:tblGrid>
      <w:tr w:rsidR="007F5E31" w:rsidRPr="007F5E31" w14:paraId="61F603E7" w14:textId="77777777" w:rsidTr="000D4B8E">
        <w:trPr>
          <w:tblCellSpacing w:w="0" w:type="dxa"/>
        </w:trPr>
        <w:tc>
          <w:tcPr>
            <w:tcW w:w="151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FB3EA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Վերահսկողական</w:t>
            </w:r>
            <w:r w:rsidRPr="007F5E3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7F5E31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բնույթի</w:t>
            </w:r>
            <w:r w:rsidRPr="007F5E3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7F5E31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հարցեր</w:t>
            </w:r>
          </w:p>
        </w:tc>
      </w:tr>
      <w:tr w:rsidR="007F5E31" w:rsidRPr="007F5E31" w14:paraId="161D35E4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0A456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NN</w:t>
            </w: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br/>
              <w:t>ը/կ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D54E7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Հարցերը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EFDB6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7CFC9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B335A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Չ/Պ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DE721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Կշիռը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DAEA8" w14:textId="77777777" w:rsidR="0045773E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Ստուգման</w:t>
            </w:r>
            <w:r w:rsidRPr="007F5E3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21B891E4" w14:textId="740761BE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եղանակը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710E" w14:textId="77777777" w:rsidR="0045773E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Նորմատիվ</w:t>
            </w:r>
            <w:r w:rsidRPr="007F5E3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7F5E31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ակտի</w:t>
            </w:r>
          </w:p>
          <w:p w14:paraId="40C19472" w14:textId="0511B47D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7F5E31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համարը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BCBB" w14:textId="7BBE0CE6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Նշումներ</w:t>
            </w:r>
          </w:p>
        </w:tc>
      </w:tr>
      <w:tr w:rsidR="007F5E31" w:rsidRPr="007F5E31" w14:paraId="41118AEB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92B24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8F092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211D8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34829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42BAD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C836E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B0F44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58ABA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7F869" w14:textId="77777777" w:rsidR="0087703C" w:rsidRPr="007F5E31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</w:tr>
      <w:tr w:rsidR="007F5E31" w:rsidRPr="004F44FA" w14:paraId="32E91BCC" w14:textId="77777777" w:rsidTr="000D4B8E">
        <w:trPr>
          <w:gridAfter w:val="1"/>
          <w:wAfter w:w="7" w:type="dxa"/>
          <w:trHeight w:val="231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B2ABE" w14:textId="77777777" w:rsidR="0087703C" w:rsidRPr="007F5E31" w:rsidRDefault="0087703C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3AA5F" w14:textId="47E9442F" w:rsidR="0087703C" w:rsidRPr="007F5E31" w:rsidRDefault="00BD4614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ա</w:t>
            </w:r>
            <w:r w:rsidR="00633991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րտադրական  օբյեկտը ունի պետական գրանցում։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BAED8" w14:textId="77777777" w:rsidR="0087703C" w:rsidRPr="007F5E31" w:rsidRDefault="0087703C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F4E05" w14:textId="77777777" w:rsidR="0087703C" w:rsidRPr="007F5E31" w:rsidRDefault="0087703C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0B61C" w14:textId="77777777" w:rsidR="0087703C" w:rsidRPr="007F5E31" w:rsidRDefault="0087703C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73507" w14:textId="165592B5" w:rsidR="0087703C" w:rsidRPr="007F5E31" w:rsidRDefault="00272C66" w:rsidP="001924F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A13E7" w14:textId="25B46B91" w:rsidR="0087703C" w:rsidRPr="007F5E31" w:rsidRDefault="00633991" w:rsidP="001924F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5C935" w14:textId="77777777" w:rsidR="001924F6" w:rsidRPr="007F5E31" w:rsidRDefault="001924F6" w:rsidP="00DB23A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bookmarkStart w:id="1" w:name="_Hlk103783873"/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Եվրասիական տնտեսական հանձնաժողովի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lastRenderedPageBreak/>
              <w:t>խորհրդի 2013 թվականի հոկտեմբերի 9-ի N 68 որոշմամբ հաստատված «Մսի և մսամթերքի անվտանգության մասին» (ՄՄ ՏԿ 034/2013) Մաքսային միության տեխնիկական կանոնակարգ</w:t>
            </w:r>
            <w:bookmarkEnd w:id="1"/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ի (այսուհետ՝ ՄՄ ՏԿ 034/2013 կանոնակարգ)</w:t>
            </w:r>
          </w:p>
          <w:p w14:paraId="3F98C90F" w14:textId="2F1687B7" w:rsidR="003815BA" w:rsidRPr="007F5E31" w:rsidRDefault="00633991" w:rsidP="00844E5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21-րդ կետ</w:t>
            </w:r>
            <w:r w:rsidR="003815BA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bookmarkStart w:id="2" w:name="_Hlk103766234"/>
            <w:r w:rsidR="003815BA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Եվրասիական տնտեսական հանձնաժողովի խորհրդի 2021 թվականի հոկտեմբերի 29-ի N 110 որոշմամբ հաստատված «Թ</w:t>
            </w:r>
            <w:r w:rsidR="003815BA" w:rsidRPr="007F5E31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>ռչնի մսի և դրա վերամշակումից ստացվող արտադրանքի անվտանգության մասին</w:t>
            </w:r>
            <w:r w:rsidR="003815BA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» (ԵԱՏՄ ՏԿ 051/2021) </w:t>
            </w:r>
            <w:bookmarkEnd w:id="2"/>
            <w:r w:rsidR="003815BA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Եվրասիական տնտեսաակն միության</w:t>
            </w:r>
          </w:p>
          <w:p w14:paraId="4B2A4DE6" w14:textId="0D509A4A" w:rsidR="003815BA" w:rsidRPr="007F5E31" w:rsidRDefault="003815BA" w:rsidP="00DB23A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կանոնակարգի (այսուհետ՝ ԵԱՏՄ ՏԿ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lastRenderedPageBreak/>
              <w:t>051/2021 կանոնակարգ) 24-րդ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B473F" w14:textId="39BA12DC" w:rsidR="0087703C" w:rsidRPr="007F5E31" w:rsidRDefault="0087703C" w:rsidP="0045773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2FD25584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C27C5" w14:textId="49E7CAB1" w:rsidR="0087703C" w:rsidRPr="007F5E31" w:rsidRDefault="009A7C52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lastRenderedPageBreak/>
              <w:t>2</w:t>
            </w:r>
            <w:r w:rsidR="00C5290B" w:rsidRPr="007F5E31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E6F0F" w14:textId="2E8E6D00" w:rsidR="0087703C" w:rsidRPr="007F5E31" w:rsidRDefault="00ED4726" w:rsidP="002F6FA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Արդյո՞ք ա</w:t>
            </w:r>
            <w:r w:rsidR="00A567EA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րտադրական օբյեկտ բերված մթերատու կենդանիները</w:t>
            </w:r>
            <w:r w:rsidR="002F6FA8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</w:t>
            </w:r>
            <w:r w:rsidR="004A6770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թռչուններն</w:t>
            </w:r>
            <w:r w:rsidR="00A567EA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ենթարկվում են նախասպանդային անասնաբուժասանիտարական զննման և նախասպանդային պահման</w:t>
            </w:r>
            <w:r w:rsidR="00A567EA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758A9" w14:textId="77777777" w:rsidR="0087703C" w:rsidRPr="007F5E31" w:rsidRDefault="0087703C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10671" w14:textId="77777777" w:rsidR="0087703C" w:rsidRPr="007F5E31" w:rsidRDefault="0087703C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0D5A0" w14:textId="77777777" w:rsidR="0087703C" w:rsidRPr="007F5E31" w:rsidRDefault="0087703C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013EB" w14:textId="26BA95D2" w:rsidR="0087703C" w:rsidRPr="007F5E31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9126F" w14:textId="7F7D37B9" w:rsidR="0087703C" w:rsidRPr="007F5E31" w:rsidRDefault="0087703C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ակնադիտական </w:t>
            </w:r>
            <w:r w:rsidR="00B47794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և փաստաթղթային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51419" w14:textId="3F706AC0" w:rsidR="0087703C" w:rsidRPr="007F5E31" w:rsidRDefault="009A7C52" w:rsidP="00DB23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կանոնակարգի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4A6770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4A6770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32-րդ </w:t>
            </w:r>
            <w:r w:rsidR="00DB23A9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0F2DF" w14:textId="77777777" w:rsidR="0087703C" w:rsidRPr="007F5E31" w:rsidRDefault="0087703C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249A5CC2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FA790" w14:textId="5C57D3F9" w:rsidR="009A7C52" w:rsidRPr="007F5E31" w:rsidRDefault="009A7C52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3</w:t>
            </w:r>
            <w:r w:rsidR="00C5290B" w:rsidRPr="007F5E31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BFD6E" w14:textId="030D2599" w:rsidR="009A7C52" w:rsidRPr="007F5E31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ե</w:t>
            </w:r>
            <w:r w:rsidR="009A7C52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րբ խմբաքանակում առկա մթերատու կենդանիների գլխաքանակը չի համապատասխանում անասնաբուժական փաստաթղթում նշված գլխաքանակին, ապա մթերատու կենդանիների այդօրինակ խմբաքանակն անմիջապես տեղավորում են կարանտինային շինությունում</w:t>
            </w:r>
            <w:r w:rsidR="009A7C52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մինչ ախտորոշման կամ անհամապատասխանության պատճառների հաստատումը։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62EB0" w14:textId="77777777" w:rsidR="009A7C52" w:rsidRPr="007F5E31" w:rsidRDefault="009A7C52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A0BF3" w14:textId="77777777" w:rsidR="009A7C52" w:rsidRPr="007F5E31" w:rsidRDefault="009A7C52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94657" w14:textId="77777777" w:rsidR="009A7C52" w:rsidRPr="007F5E31" w:rsidRDefault="009A7C52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C4203" w14:textId="3BEA1D3A" w:rsidR="009A7C52" w:rsidRPr="007F5E31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6D2EBB" w14:textId="560341DB" w:rsidR="009A7C52" w:rsidRPr="007F5E31" w:rsidRDefault="009A7C52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673E8" w14:textId="0124A05A" w:rsidR="009A7C52" w:rsidRPr="007F5E31" w:rsidRDefault="009A7C52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կանոնակարգի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9590F" w14:textId="77777777" w:rsidR="009A7C52" w:rsidRPr="007F5E31" w:rsidRDefault="009A7C52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53E7E618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B975F" w14:textId="19CC42B4" w:rsidR="00374A5C" w:rsidRPr="007F5E31" w:rsidRDefault="007D42B0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</w:p>
          <w:p w14:paraId="21F1C675" w14:textId="1199BC5B" w:rsidR="007D42B0" w:rsidRPr="007F5E31" w:rsidRDefault="007D42B0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D0C5A" w14:textId="0091C726" w:rsidR="00905731" w:rsidRPr="007F5E31" w:rsidRDefault="00905731" w:rsidP="00844E5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  <w:t xml:space="preserve">Արդյո՞ք սպանդի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  <w:t xml:space="preserve">չեն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  <w:t>ենթարկվում լցված խպիպով և աղեստամոքսային տրակտով թռչունները.</w:t>
            </w:r>
          </w:p>
          <w:p w14:paraId="5357451A" w14:textId="77777777" w:rsidR="00374A5C" w:rsidRPr="007F5E31" w:rsidRDefault="00374A5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2E50A" w14:textId="77777777" w:rsidR="00374A5C" w:rsidRPr="007F5E31" w:rsidRDefault="00374A5C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98E5E" w14:textId="77777777" w:rsidR="00374A5C" w:rsidRPr="007F5E31" w:rsidRDefault="00374A5C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78EE8" w14:textId="77777777" w:rsidR="00374A5C" w:rsidRPr="007F5E31" w:rsidRDefault="00374A5C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21D31" w14:textId="06A33914" w:rsidR="00374A5C" w:rsidRPr="007F5E31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6C282" w14:textId="40D2741F" w:rsidR="00374A5C" w:rsidRPr="007F5E31" w:rsidRDefault="0065282B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0C9AD" w14:textId="47B1B323" w:rsidR="00374A5C" w:rsidRPr="007F5E31" w:rsidRDefault="00905731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ա»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59A28" w14:textId="77777777" w:rsidR="00374A5C" w:rsidRPr="007F5E31" w:rsidRDefault="00374A5C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783DC8E0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BAD4A" w14:textId="092F795E" w:rsidR="00E01E83" w:rsidRPr="007F5E31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3B857" w14:textId="5949F098" w:rsidR="00E01E83" w:rsidRPr="007F5E31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չ</w:t>
            </w:r>
            <w:r w:rsidR="00E01E8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նույնականացված մթերատու կենդանիները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 այդ թվում՝ թռչունները,</w:t>
            </w:r>
            <w:r w:rsidR="00E01E8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B57BD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չեն </w:t>
            </w:r>
            <w:r w:rsidR="00E01E8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ենթարկվում սպանդի։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3ADE3" w14:textId="77777777" w:rsidR="00E01E83" w:rsidRPr="007F5E31" w:rsidRDefault="00E01E8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28D7F" w14:textId="77777777" w:rsidR="00E01E83" w:rsidRPr="007F5E31" w:rsidRDefault="00E01E8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B052B" w14:textId="77777777" w:rsidR="00E01E83" w:rsidRPr="007F5E31" w:rsidRDefault="00E01E8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24020" w14:textId="7161D020" w:rsidR="00E01E83" w:rsidRPr="007F5E31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2EF0E" w14:textId="76714DE3" w:rsidR="00E01E83" w:rsidRPr="007F5E31" w:rsidRDefault="00E01E8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DF461" w14:textId="3B5B2E31" w:rsidR="00E01E83" w:rsidRPr="007F5E31" w:rsidRDefault="00E01E8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կանոնակարգի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374A5C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374A5C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33-րդ կետի </w:t>
            </w:r>
            <w:r w:rsidR="00374A5C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գ»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  <w:p w14:paraId="3319C75A" w14:textId="012429A3" w:rsidR="00374A5C" w:rsidRPr="007F5E31" w:rsidRDefault="00374A5C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1844F" w14:textId="77777777" w:rsidR="00E01E83" w:rsidRPr="007F5E31" w:rsidRDefault="00E01E83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4F44FA" w14:paraId="7D1C9534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2F9E0" w14:textId="7A19B1B9" w:rsidR="00E01E83" w:rsidRPr="007F5E31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8F498" w14:textId="633533A0" w:rsidR="00E01E83" w:rsidRPr="007F5E31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ն</w:t>
            </w:r>
            <w:r w:rsidR="00E01E8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ախասպանդային պահում և նախասպանդային անասնաբուժական զննում չանցած մթերատու կենդանիները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 այդ թվում՝ թռչունները,</w:t>
            </w:r>
            <w:r w:rsidR="00E01E8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B57BD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չեն </w:t>
            </w:r>
            <w:r w:rsidR="00E01E8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ենթարկվում սպանդի: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5C4C8C" w14:textId="77777777" w:rsidR="00E01E83" w:rsidRPr="007F5E31" w:rsidRDefault="00E01E8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19531" w14:textId="77777777" w:rsidR="00E01E83" w:rsidRPr="007F5E31" w:rsidRDefault="00E01E8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535DD" w14:textId="77777777" w:rsidR="00E01E83" w:rsidRPr="007F5E31" w:rsidRDefault="00E01E8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2060E9" w14:textId="5157FF5C" w:rsidR="00E01E83" w:rsidRPr="007F5E31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2ADC6" w14:textId="44B8E5B5" w:rsidR="00E01E83" w:rsidRPr="007F5E31" w:rsidRDefault="00E01E8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49A13" w14:textId="251EE8FD" w:rsidR="00E01E83" w:rsidRPr="007F5E31" w:rsidRDefault="00E01E8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կանոնակարգի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A315B8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  <w:p w14:paraId="7F416AC1" w14:textId="6667A710" w:rsidR="00374A5C" w:rsidRPr="007F5E31" w:rsidRDefault="00374A5C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գ»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A9688D" w14:textId="77777777" w:rsidR="00E01E83" w:rsidRPr="007F5E31" w:rsidRDefault="00E01E83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0FA263F0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BE107" w14:textId="06A31798" w:rsidR="004B6203" w:rsidRPr="007F5E31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7.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47754" w14:textId="3407D85B" w:rsidR="004B6203" w:rsidRPr="007F5E31" w:rsidRDefault="0010496C" w:rsidP="00374A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աշկածածկույթի վրա գոմաղբի առկայությամբ մթերատու կենդանիները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, աղտոտված, թաց փետուրներով թռչունները </w:t>
            </w:r>
            <w:r w:rsidR="007B57BD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չեն 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ենթարկվում սպանդի։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28452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AF71C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6C549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B72BD" w14:textId="083AB07C" w:rsidR="004B6203" w:rsidRPr="007F5E31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D81BF" w14:textId="2E95DFFC" w:rsidR="004B6203" w:rsidRPr="007F5E31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741FF" w14:textId="2C03EAA2" w:rsidR="004B6203" w:rsidRPr="007F5E31" w:rsidRDefault="004B6203" w:rsidP="00374A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374A5C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374A5C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33-րդ կետի </w:t>
            </w:r>
            <w:r w:rsidR="00374A5C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բ»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BA3AA" w14:textId="77777777" w:rsidR="004B6203" w:rsidRPr="007F5E31" w:rsidRDefault="004B6203" w:rsidP="004B6203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4F44FA" w14:paraId="2E2A1D54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AB9FE" w14:textId="028ADB34" w:rsidR="004B6203" w:rsidRPr="007F5E31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E4A92" w14:textId="399DCC91" w:rsidR="004B6203" w:rsidRPr="007F5E31" w:rsidRDefault="0010496C" w:rsidP="00374A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հ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իվանդ և (կամ) հիվանդության կասկած հարուցող մթերատու կենդանիները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 թռչունները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վերադարձվում են տերերին</w:t>
            </w:r>
            <w:r w:rsidR="00374A5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(հանձնողներին)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FA246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12C1A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59EAA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4A299" w14:textId="326949E9" w:rsidR="004B6203" w:rsidRPr="007F5E31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E7BF5" w14:textId="4ACFAF66" w:rsidR="004B6203" w:rsidRPr="007F5E31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D251B" w14:textId="77777777" w:rsidR="004B6203" w:rsidRPr="007F5E31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»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  <w:p w14:paraId="60563E91" w14:textId="7DB80FC5" w:rsidR="00374A5C" w:rsidRPr="007F5E31" w:rsidRDefault="00EA7CD7" w:rsidP="00EA7CD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դ»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B3556" w14:textId="77777777" w:rsidR="004B6203" w:rsidRPr="007F5E31" w:rsidRDefault="004B6203" w:rsidP="004B620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68E33615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FD1FE" w14:textId="61607E91" w:rsidR="004B6203" w:rsidRPr="007F5E31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7BACB" w14:textId="0DD7324B" w:rsidR="004B6203" w:rsidRPr="007F5E31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տ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րավմատիկ վնասվածքներով մթերատու կենդանիները</w:t>
            </w:r>
            <w:r w:rsidR="00EA7CD7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 թռչունները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վերադարձվում են տերերին</w:t>
            </w:r>
            <w:r w:rsidR="003336F2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(հանձնողներին)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5B618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780F9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BAA86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6996E5" w14:textId="55DF5139" w:rsidR="004B6203" w:rsidRPr="007F5E31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E9C38" w14:textId="38EE4253" w:rsidR="004B6203" w:rsidRPr="007F5E31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BDFB1" w14:textId="7391BB5E" w:rsidR="004B6203" w:rsidRPr="007F5E31" w:rsidRDefault="004B6203" w:rsidP="003909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EA7CD7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  <w:r w:rsidR="00EA7CD7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EA7CD7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33-րդ կետի </w:t>
            </w:r>
            <w:r w:rsidR="00EA7CD7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="00EA7CD7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="00EA7CD7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EA7CD7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D170D9" w14:textId="77777777" w:rsidR="004B6203" w:rsidRPr="007F5E31" w:rsidRDefault="004B6203" w:rsidP="004B6203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4F44FA" w14:paraId="236AC103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ECCD5" w14:textId="4E235819" w:rsidR="004B6203" w:rsidRPr="007F5E31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4D30E" w14:textId="0AEDED4F" w:rsidR="004B6203" w:rsidRPr="007F5E31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ը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նդունման ժամանակ հայտնաբերված՝ մթերատու կենդանիների</w:t>
            </w:r>
            <w:r w:rsidR="00EA7CD7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 թռչունների 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դիակները վերադարձվում են տերերին</w:t>
            </w:r>
            <w:r w:rsidR="003336F2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(հանձնողներին)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1AB76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B8C96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D0B3E" w14:textId="77777777" w:rsidR="004B6203" w:rsidRPr="007F5E31" w:rsidRDefault="004B6203" w:rsidP="000B507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51E91" w14:textId="59B1B038" w:rsidR="004B6203" w:rsidRPr="007F5E31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280BC" w14:textId="7A05FEBE" w:rsidR="004B6203" w:rsidRPr="007F5E31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7C615" w14:textId="02A8F871" w:rsidR="004B6203" w:rsidRPr="007F5E31" w:rsidRDefault="004B6203" w:rsidP="00EA7CD7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EA7CD7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924F6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  <w:r w:rsidR="00EA7CD7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14:paraId="4C8180E4" w14:textId="38CDF8B1" w:rsidR="00EA7CD7" w:rsidRPr="007F5E31" w:rsidRDefault="00EA7CD7" w:rsidP="003909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A8771" w14:textId="77777777" w:rsidR="004B6203" w:rsidRPr="007F5E31" w:rsidRDefault="004B6203" w:rsidP="004B620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6004C945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F82BD" w14:textId="738C592E" w:rsidR="004B6203" w:rsidRPr="007F5E31" w:rsidRDefault="00272C66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76B85" w14:textId="7401F54C" w:rsidR="004B6203" w:rsidRPr="007F5E31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ս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պանդի համար ընդունված կենդանիները  դուրս  </w:t>
            </w:r>
            <w:r w:rsidR="007B57BD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չ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 հանվում նախասպանդային պահման և սպանդի համար նախատեսված տարածքից։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4A581" w14:textId="77777777" w:rsidR="004B6203" w:rsidRPr="007F5E31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E3E0D" w14:textId="77777777" w:rsidR="004B6203" w:rsidRPr="007F5E31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F39B0" w14:textId="77777777" w:rsidR="004B6203" w:rsidRPr="007F5E31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4DAEB" w14:textId="05EE01AE" w:rsidR="004B6203" w:rsidRPr="007F5E31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F5C3C" w14:textId="710DA047" w:rsidR="004B6203" w:rsidRPr="007F5E31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FAC59" w14:textId="274FC851" w:rsidR="003336F2" w:rsidRPr="007F5E31" w:rsidRDefault="004B6203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ՄՄ ՏԿ 034/2013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30-րդ կետ</w:t>
            </w:r>
            <w:r w:rsidR="003336F2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  <w:r w:rsidR="003336F2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3336F2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33-րդ կետի </w:t>
            </w:r>
            <w:r w:rsidR="003336F2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="003336F2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ե» ենթակետ</w:t>
            </w:r>
          </w:p>
          <w:p w14:paraId="5682552B" w14:textId="5A33AA72" w:rsidR="004B6203" w:rsidRPr="007F5E31" w:rsidRDefault="004B6203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A379F" w14:textId="77777777" w:rsidR="004B6203" w:rsidRPr="007F5E31" w:rsidRDefault="004B6203" w:rsidP="004B620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13E0F426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A76C0" w14:textId="3E690946" w:rsidR="004B6203" w:rsidRPr="007F5E31" w:rsidRDefault="00272C66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12.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A8CE0" w14:textId="5150ECE6" w:rsidR="004B6203" w:rsidRPr="007F5E31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</w:t>
            </w:r>
            <w:r w:rsidR="004B62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թերատու կենդանիների դիակները և անասնաբուժական արգելամսեղիքն ուղարկվում են պինդ կենցաղային թափոնների պոլիգոններ։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BB4138" w14:textId="77777777" w:rsidR="004B6203" w:rsidRPr="007F5E31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C1E500" w14:textId="77777777" w:rsidR="004B6203" w:rsidRPr="007F5E31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AFACE" w14:textId="77777777" w:rsidR="004B6203" w:rsidRPr="007F5E31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F48774" w14:textId="56233548" w:rsidR="004B6203" w:rsidRPr="007F5E31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D4615" w14:textId="26A46AA1" w:rsidR="004B6203" w:rsidRPr="007F5E31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65E68" w14:textId="2CA99830" w:rsidR="004B6203" w:rsidRPr="007F5E31" w:rsidRDefault="004B6203" w:rsidP="00A315B8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ՄՄ ՏԿ 034/2013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30-րդ կետ</w:t>
            </w:r>
            <w:r w:rsidR="00A315B8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="001924F6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="00A315B8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0A043" w14:textId="77777777" w:rsidR="004B6203" w:rsidRPr="007F5E31" w:rsidRDefault="004B6203" w:rsidP="004B620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30A9DCDF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822001" w14:textId="624E9416" w:rsidR="003336F2" w:rsidRPr="007F5E31" w:rsidRDefault="00272C66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Cambria Math"/>
                <w:color w:val="000000" w:themeColor="text1"/>
                <w:sz w:val="20"/>
                <w:szCs w:val="20"/>
                <w:lang w:val="hy-AM"/>
              </w:rPr>
              <w:t>13.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28AEC" w14:textId="3598D5A3" w:rsidR="003336F2" w:rsidRPr="007F5E31" w:rsidRDefault="003336F2" w:rsidP="003336F2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 սպանդի ենթարկում են թռչնին՝ դրան ձկով, ձկան թափոններով և (կամ) ձկան ալյուրով վերջին կերակրման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օրվանից հետո 10 օրացուցային օրվա ընթացքում: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8614A" w14:textId="77777777" w:rsidR="003336F2" w:rsidRPr="007F5E31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940C2" w14:textId="77777777" w:rsidR="003336F2" w:rsidRPr="007F5E31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60309" w14:textId="77777777" w:rsidR="003336F2" w:rsidRPr="007F5E31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F185B" w14:textId="3675CD2A" w:rsidR="003336F2" w:rsidRPr="007F5E31" w:rsidRDefault="00272C66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63BB9" w14:textId="287D3DDC" w:rsidR="003336F2" w:rsidRPr="007F5E31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ակնադիտական զննում,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6C64A" w14:textId="5748C509" w:rsidR="003336F2" w:rsidRPr="007F5E31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ԵԱՏՄ ՏԿ 051/2021 կանոնակարգի 33-րդ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զ» ենթակետ</w:t>
            </w:r>
          </w:p>
          <w:p w14:paraId="6BCDD889" w14:textId="6342940E" w:rsidR="003336F2" w:rsidRPr="007F5E31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F8DFA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5AB42513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6CB87" w14:textId="52D8754C" w:rsidR="003336F2" w:rsidRPr="007F5E31" w:rsidRDefault="00272C66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Cambria Math"/>
                <w:color w:val="000000" w:themeColor="text1"/>
                <w:sz w:val="20"/>
                <w:szCs w:val="20"/>
                <w:lang w:val="hy-AM"/>
              </w:rPr>
              <w:lastRenderedPageBreak/>
              <w:t>14.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AE051" w14:textId="4662E18C" w:rsidR="003336F2" w:rsidRPr="007F5E31" w:rsidRDefault="003336F2" w:rsidP="003336F2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 սպանդի  ենթարկում են թռչնին, որին աճեցնելիս կիրառել են հակաբիոտիկներ, հակահելմինտային միջոցներ և այլ դեղապատրաստուկներ բուժական և (կամ) կանխարգելիչ նպատակներով, մինչև դրանց կիրառման հրահանգներում նշված այդ պատրաստուկների դուրսհանման ժամկետները լրանալը: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C8162" w14:textId="77777777" w:rsidR="003336F2" w:rsidRPr="007F5E31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C4D1D" w14:textId="77777777" w:rsidR="003336F2" w:rsidRPr="007F5E31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73A6F" w14:textId="77777777" w:rsidR="003336F2" w:rsidRPr="007F5E31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9998D" w14:textId="07AD4330" w:rsidR="003336F2" w:rsidRPr="007F5E31" w:rsidRDefault="00272C66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49F46" w14:textId="19B5205B" w:rsidR="003336F2" w:rsidRPr="007F5E31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զննում,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A70AEA" w14:textId="191DCBD2" w:rsidR="003336F2" w:rsidRPr="007F5E31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է» ենթակետ</w:t>
            </w:r>
          </w:p>
          <w:p w14:paraId="340F0D3B" w14:textId="77777777" w:rsidR="003336F2" w:rsidRPr="007F5E31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B713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72E85DBE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C5D51" w14:textId="2B870C66" w:rsidR="003336F2" w:rsidRPr="007F5E31" w:rsidRDefault="00272C66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15.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4DB19" w14:textId="057E72C8" w:rsidR="003336F2" w:rsidRPr="007F5E31" w:rsidRDefault="003336F2" w:rsidP="003336F2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ինֆեկցիոն հիվանդությունների ախտանիշներով մթերատու կենդանիների հայտնաբերման դեպքում մթերատու կենդանիների ամբողջ խմբաքանակը մեկուսացվում է՝ մինչ վերջնական ախտորոշումը: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60C6C" w14:textId="240ECE0E" w:rsidR="003336F2" w:rsidRPr="007F5E31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769DF" w14:textId="6703A375" w:rsidR="003336F2" w:rsidRPr="007F5E31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55EC3" w14:textId="11A2BE70" w:rsidR="003336F2" w:rsidRPr="007F5E31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3501" w14:textId="22B7BA2B" w:rsidR="003336F2" w:rsidRPr="007F5E31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B6339" w14:textId="0B8708B0" w:rsidR="003336F2" w:rsidRPr="007F5E31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A3ED8" w14:textId="33B699E9" w:rsidR="003336F2" w:rsidRPr="007F5E31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31-րդ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59ED0F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4FF459D0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9F4E1" w14:textId="01402E27" w:rsidR="00035DCC" w:rsidRPr="007F5E31" w:rsidRDefault="00272C66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Cambria Math"/>
                <w:color w:val="000000" w:themeColor="text1"/>
                <w:sz w:val="20"/>
                <w:szCs w:val="20"/>
                <w:lang w:val="hy-AM"/>
              </w:rPr>
              <w:t>16</w:t>
            </w:r>
            <w:r w:rsidR="00A315B8" w:rsidRPr="007F5E31">
              <w:rPr>
                <w:rFonts w:ascii="GHEA Grapalat" w:eastAsia="Calibri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42D30" w14:textId="244E1BA4" w:rsidR="00035DCC" w:rsidRPr="007F5E31" w:rsidRDefault="00035DCC" w:rsidP="00035DCC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թռչնի ընդունման և նախասպանդային անասնաբուժական զննման պահին ինֆեկցիոն հիվանդությունների ախտանիշներով թռչուն հայտնաբերելու դեպքում թռչնի ամբողջ խմբաքանակն անմիջապես ուղարկվում է սանիտարական սպանդանոց կամ սպանդի հերթափոխի վերջում կամ առանձին հերթափոխով՝ անասնաբուժական ծառայության մասնագետի հսկողության ներքո (առողջ թռչնից առանձին):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64EEB" w14:textId="77777777" w:rsidR="00035DCC" w:rsidRPr="007F5E31" w:rsidRDefault="00035DCC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5E8E53" w14:textId="77777777" w:rsidR="00035DCC" w:rsidRPr="007F5E31" w:rsidRDefault="00035DCC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6D0DA" w14:textId="77777777" w:rsidR="00035DCC" w:rsidRPr="007F5E31" w:rsidRDefault="00035DCC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73F11" w14:textId="237F9297" w:rsidR="00035DCC" w:rsidRPr="007F5E31" w:rsidRDefault="00272C66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B6363" w14:textId="08D35EA8" w:rsidR="00035DCC" w:rsidRPr="007F5E31" w:rsidRDefault="00272C66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C4EE4" w14:textId="2E79BF13" w:rsidR="00035DCC" w:rsidRPr="007F5E31" w:rsidRDefault="00035DCC" w:rsidP="00035DCC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35-րդ կետ</w:t>
            </w:r>
          </w:p>
          <w:p w14:paraId="0AF0C2AE" w14:textId="77777777" w:rsidR="00035DCC" w:rsidRPr="007F5E31" w:rsidRDefault="00035DCC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694E79" w14:textId="77777777" w:rsidR="00035DCC" w:rsidRPr="007F5E31" w:rsidRDefault="00035DCC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780A547E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28600" w14:textId="04142613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B93C0" w14:textId="5A8314C2" w:rsidR="003336F2" w:rsidRPr="007F5E31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մթերատու կենդանիները նախասպանդային պահման շինություններից ուղարկվում են սպանդի համար նախատեսված շինություններ այնպես, որ ապահովվի հոսքագծի ռիթմիկ աշխատանքը և կանխարգելվի խաչաձև վարակումը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0203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0B44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1AB0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B79E5" w14:textId="78B3A21C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0292C" w14:textId="0C7DB8F1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854CD" w14:textId="67323AD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32-րդ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7A11D1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4B1CA3F8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77036" w14:textId="3DD1FAD7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8977F" w14:textId="5A2DCB6D" w:rsidR="003336F2" w:rsidRPr="007F5E31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սպանդի պրոցեսի ժամանակ սպանդային մթերքի նույնականացումը և դրա հետևելիությունը (հետագծելիությունը) ապահովվում է տեխնոլոգիական ամբողջ պրոցեսի ժամանակ։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88860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4AF4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51FE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64E25" w14:textId="3BF5387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097C4" w14:textId="4A546E03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B0820" w14:textId="0ED65ED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ՄՄ ՏԿ 034/2013  կանոնակարգի 34-րդ կետ,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3B03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4F44FA" w14:paraId="0B60A859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AC1F4" w14:textId="3EE8E8E6" w:rsidR="003336F2" w:rsidRPr="007F5E31" w:rsidRDefault="00272C66" w:rsidP="003336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19.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F4E89" w14:textId="714F7A16" w:rsidR="003336F2" w:rsidRPr="007F5E31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սպանդի պրոցեսի ժամանակ ապահովվում է սպանդի տեխնոլոգիական պրոցեսների ռեժիմները և տեխնոլոգիական հնարների կիրառումը, որոնք բացառում են մսեղիքի մակերևույթի աղտոտումը։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4ADA6" w14:textId="2850ECFB" w:rsidR="003336F2" w:rsidRPr="007F5E31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66A03" w14:textId="43A03199" w:rsidR="003336F2" w:rsidRPr="007F5E31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DAB1E" w14:textId="6D9A7AEB" w:rsidR="003336F2" w:rsidRPr="007F5E31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A66F4" w14:textId="594964EA" w:rsidR="003336F2" w:rsidRPr="007F5E31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C7C4E" w14:textId="70272C16" w:rsidR="003336F2" w:rsidRPr="007F5E31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971C2" w14:textId="42642B66" w:rsidR="003336F2" w:rsidRPr="007F5E31" w:rsidRDefault="003336F2" w:rsidP="00035DC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35-րդ կետ</w:t>
            </w:r>
            <w:r w:rsidR="00035DCC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035DCC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ԵԱՏՄ ՏԿ 051/2021 </w:t>
            </w:r>
            <w:r w:rsidR="00035DCC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lastRenderedPageBreak/>
              <w:t>կանոնակարգի 38-րդ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E0CDF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241EA058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DD660" w14:textId="55F90E33" w:rsidR="003336F2" w:rsidRPr="007F5E31" w:rsidRDefault="00272C66" w:rsidP="003336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20.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5E0B6" w14:textId="2CBD8B76" w:rsidR="003336F2" w:rsidRPr="007F5E31" w:rsidRDefault="003336F2" w:rsidP="003336F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ապահովված է սպանդի հետ կապված աշխատանքային պրոցեսների՝ 3 խմբերի բաժանումը՝  1-ին խումբ՝ անշարժացում, արյունազերծում, կաշվի նախանջատում և մաշկահանում (կաշվե ծածկույթով խոզի մսի դեպքում՝ շոգեխաշում, մազերի հեռացում, խանձում և մսեղիքից մազերի մնացորդների հեռացում):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A9D07" w14:textId="77777777" w:rsidR="003336F2" w:rsidRPr="007F5E31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6F992" w14:textId="77777777" w:rsidR="003336F2" w:rsidRPr="007F5E31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142B0" w14:textId="77777777" w:rsidR="003336F2" w:rsidRPr="007F5E31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81C19" w14:textId="7D494210" w:rsidR="003336F2" w:rsidRPr="007F5E31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AD3D6" w14:textId="1F1EA45A" w:rsidR="003336F2" w:rsidRPr="007F5E31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D69D2" w14:textId="5E5D2574" w:rsidR="003336F2" w:rsidRPr="007F5E31" w:rsidRDefault="003336F2" w:rsidP="00A315B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36-րդ կետ</w:t>
            </w:r>
            <w:r w:rsidR="00A315B8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01762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1827BA66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7256F" w14:textId="7B2ACDB0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3E7C4" w14:textId="2BA19F29" w:rsidR="003336F2" w:rsidRPr="007F5E31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ապահովված է սպանդի հետ կապված աշխատանքային պրոցեսների՝ 3 խմբերի բաժանումը՝  2-րդ խումբ՝ փորոտիքի հեռացում, մսեղիքի բաժանում կիսամսեղիքի, մսեղիքի մաքրամշակում, դրոշմում և կշռում։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F3F3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9FCB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11ED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08416B" w14:textId="68C9651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28BA0" w14:textId="1AD0D55F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3463B" w14:textId="5715BC66" w:rsidR="003336F2" w:rsidRPr="007F5E31" w:rsidRDefault="003336F2" w:rsidP="00A315B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6-րդ կետ</w:t>
            </w:r>
            <w:r w:rsidR="00A315B8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«բ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9F56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404AFD49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6A839" w14:textId="448BFA17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06F2B" w14:textId="567BA9D6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ապահովված է սպանդի հետ կապված աշխատանքային պրոցեսների՝ 3 խմբերի բաժանումը՝  3-րդ խումբ՝ կողմնակի հումքի մշակում և վերամշակում (ենթամթերքների, աղիքային հումքի, հում ճարպի, արյան, ոսկրի, էնդոկրինոֆերմենտային և հատուկ հումքի, կաշվե հումքի ու ոչ սննդային հումքի):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5A401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19CF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8FB16F" w14:textId="3F783443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6B2E8" w14:textId="0780DCE4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A6858" w14:textId="472FCFEC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1A767" w14:textId="53FF19F4" w:rsidR="003336F2" w:rsidRPr="007F5E31" w:rsidRDefault="003336F2" w:rsidP="00A315B8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6-րդ կետ</w:t>
            </w:r>
            <w:r w:rsidR="00A315B8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«գ»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FCD1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4F44FA" w14:paraId="04C2C2A7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374D5" w14:textId="7A46A2D8" w:rsidR="00905731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204639" w14:textId="77777777" w:rsidR="00BD0865" w:rsidRPr="007F5E31" w:rsidRDefault="00905731" w:rsidP="00844E5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ապահովված է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թռչնի սպանդի տեխնոլոգիական գործընթացների ռեժիմի պահպանումը՝ </w:t>
            </w:r>
          </w:p>
          <w:p w14:paraId="3EB22F93" w14:textId="6D8169F4" w:rsidR="00905731" w:rsidRPr="007F5E31" w:rsidRDefault="00905731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թռչնի անշարժացումն իրականացվում է այն միջոցների օգտագործմամբ, որոնք ապահովում են դրա շարժվելու ունակության ժամանակավոր սահմանափակումը և կորուստը՝ չխափանելով սրտի աշխատանքը</w:t>
            </w:r>
            <w:r w:rsidR="00BD0865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14:paraId="45216130" w14:textId="77777777" w:rsidR="00BD0865" w:rsidRPr="007F5E31" w:rsidRDefault="00BD0865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թռչնի սպանդի   ընթացքում առալել ամբողջական արյունազրկման ապահովումը:</w:t>
            </w:r>
          </w:p>
          <w:p w14:paraId="18CA9C4C" w14:textId="4FD9E426" w:rsidR="00BD0865" w:rsidRPr="007F5E31" w:rsidRDefault="00BD0865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թռչնի ջերմային մշակման ռեժիմներն ընտրվում  են դրա տեսակով պայմանավորված և թույլ չեն տալիս թռչնի կաշվի ջերմային վնասում.</w:t>
            </w:r>
          </w:p>
          <w:p w14:paraId="2338BA12" w14:textId="0C2113ED" w:rsidR="00BD0865" w:rsidRPr="007F5E31" w:rsidRDefault="00BD0865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փետրահանման տեխնոլոգիական գործողությունը ապահովում է թռչնի մսեղիքի ամբողջական փետրահանում և թույլ չի տալիս թռչնի կաշվի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մեխանիկական վնասում:</w:t>
            </w:r>
          </w:p>
          <w:p w14:paraId="03D13712" w14:textId="77777777" w:rsidR="00A670D7" w:rsidRPr="007F5E31" w:rsidRDefault="00BD0865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փորոտիքի հեռացման տեխնոլոգիական գործողության ժամանակ թռչնի աղեստամոքսային տրակտ</w:t>
            </w:r>
            <w:r w:rsidR="00A670D7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 չի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վնաս</w:t>
            </w:r>
            <w:r w:rsidR="00A670D7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ում և դրա պարունակության </w:t>
            </w:r>
            <w:r w:rsidR="00A670D7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չի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ընկնում թռչնի մսեղիքի և սարքավորումների վրա</w:t>
            </w:r>
          </w:p>
          <w:p w14:paraId="54B5DBCE" w14:textId="37A54D39" w:rsidR="00905731" w:rsidRPr="007F5E31" w:rsidRDefault="00A670D7" w:rsidP="0065282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նախքան անասնաբուժասանիտարական փորձաքննության անցկացումը չեն առանձնացվում ներքին օրգանները թռչնի մսեղիքից՝ առանց թռչնի մսեղիքին դրանց պատկանելությունը նույնականացնելու հնարավորության: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BE522A" w14:textId="77777777" w:rsidR="00905731" w:rsidRPr="007F5E31" w:rsidRDefault="00905731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2F76A" w14:textId="77777777" w:rsidR="00905731" w:rsidRPr="007F5E31" w:rsidRDefault="00905731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A7567" w14:textId="77777777" w:rsidR="00905731" w:rsidRPr="007F5E31" w:rsidRDefault="00905731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6F0ED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5FE6C9EF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5B5276CC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0E84E15C" w14:textId="33DDB416" w:rsidR="00905731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  <w:p w14:paraId="43AD66F3" w14:textId="05A462E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0E72F5E3" w14:textId="6B4FC141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6DB5D8DD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0B827198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21D6D1AF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  <w:p w14:paraId="5B90F147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19C06131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02020E50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  <w:p w14:paraId="24B6EA22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09CBC831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09C55AD9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5FF4C6C2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  <w:p w14:paraId="7CB5C4B2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312C1D32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43147CFF" w14:textId="77777777" w:rsidR="00272C66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158ED64A" w14:textId="77777777" w:rsidR="00272C66" w:rsidRPr="007F5E31" w:rsidRDefault="00272C66" w:rsidP="00272C66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  <w:p w14:paraId="07ED0B6E" w14:textId="77777777" w:rsidR="00272C66" w:rsidRPr="007F5E31" w:rsidRDefault="00272C66" w:rsidP="00272C66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3AD41A81" w14:textId="77777777" w:rsidR="00272C66" w:rsidRPr="007F5E31" w:rsidRDefault="00272C66" w:rsidP="00272C66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6972960E" w14:textId="77777777" w:rsidR="00272C66" w:rsidRPr="007F5E31" w:rsidRDefault="00272C66" w:rsidP="00272C66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75F23DC0" w14:textId="77777777" w:rsidR="00272C66" w:rsidRPr="007F5E31" w:rsidRDefault="00272C66" w:rsidP="00272C66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5BCD792B" w14:textId="77777777" w:rsidR="00272C66" w:rsidRPr="007F5E31" w:rsidRDefault="00272C66" w:rsidP="00272C66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  <w:p w14:paraId="5A36A65D" w14:textId="79CA2A80" w:rsidR="00272C66" w:rsidRPr="007F5E31" w:rsidRDefault="00272C66" w:rsidP="00272C66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A96E02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3667CC18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6BAD51F1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795D0C62" w14:textId="470D7E26" w:rsidR="00905731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  <w:p w14:paraId="7C393C61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1A34C758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510DE081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705A6E34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  <w:p w14:paraId="13A8EAE3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7D831F6A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  <w:p w14:paraId="3A7E380D" w14:textId="076A4C69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14020075" w14:textId="129E60B1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6356909A" w14:textId="5D4C7086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  <w:p w14:paraId="5885BCF0" w14:textId="1DAE317C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3EAD23E9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65B5D0A8" w14:textId="77777777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  <w:p w14:paraId="56D83D9B" w14:textId="77777777" w:rsidR="00A315B8" w:rsidRPr="007F5E31" w:rsidRDefault="00A315B8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2AD9C243" w14:textId="7EFE4B12" w:rsidR="00A315B8" w:rsidRPr="007F5E31" w:rsidRDefault="00A315B8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7C92DD5C" w14:textId="77777777" w:rsidR="00A315B8" w:rsidRPr="007F5E31" w:rsidRDefault="00A315B8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7D993598" w14:textId="40C04311" w:rsidR="00023280" w:rsidRPr="007F5E31" w:rsidRDefault="00023280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CA113" w14:textId="13B228E5" w:rsidR="00A670D7" w:rsidRPr="007F5E31" w:rsidRDefault="00A670D7" w:rsidP="00A315B8">
            <w:pPr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0947DFFB" w14:textId="78441CE7" w:rsidR="00905731" w:rsidRPr="007F5E31" w:rsidRDefault="00905731" w:rsidP="00905731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</w:t>
            </w:r>
            <w:r w:rsidR="00892851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ա» ենթակետ</w:t>
            </w:r>
          </w:p>
          <w:p w14:paraId="06B5F02B" w14:textId="77777777" w:rsidR="00A670D7" w:rsidRPr="007F5E31" w:rsidRDefault="00A670D7" w:rsidP="0090573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43600E68" w14:textId="77777777" w:rsidR="00A315B8" w:rsidRPr="007F5E31" w:rsidRDefault="00A315B8" w:rsidP="00A670D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2A0B33E0" w14:textId="7C938B9D" w:rsidR="00A670D7" w:rsidRPr="007F5E31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</w:t>
            </w:r>
            <w:r w:rsidR="00892851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բ» ենթակետ</w:t>
            </w:r>
          </w:p>
          <w:p w14:paraId="314370CE" w14:textId="77777777" w:rsidR="00A670D7" w:rsidRPr="007F5E31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6DA65C22" w14:textId="26260287" w:rsidR="00A670D7" w:rsidRPr="007F5E31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</w:t>
            </w:r>
            <w:r w:rsidR="00892851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գ» ենթակետ</w:t>
            </w:r>
          </w:p>
          <w:p w14:paraId="4715D845" w14:textId="77777777" w:rsidR="00A315B8" w:rsidRPr="007F5E31" w:rsidRDefault="00A315B8" w:rsidP="00A670D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51D86EDF" w14:textId="5F36743B" w:rsidR="00A670D7" w:rsidRPr="007F5E31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3</w:t>
            </w:r>
            <w:r w:rsidR="00FC1F98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դ» ենթակետ</w:t>
            </w:r>
          </w:p>
          <w:p w14:paraId="76107C2F" w14:textId="77777777" w:rsidR="00A670D7" w:rsidRPr="007F5E31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7CA83A75" w14:textId="77777777" w:rsidR="00A315B8" w:rsidRPr="007F5E31" w:rsidRDefault="00A315B8" w:rsidP="00A670D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5C182916" w14:textId="2C16AAEE" w:rsidR="00A670D7" w:rsidRPr="007F5E31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3</w:t>
            </w:r>
            <w:r w:rsidR="00FC1F98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ե» ենթակետ</w:t>
            </w:r>
          </w:p>
          <w:p w14:paraId="14C1FCA7" w14:textId="77777777" w:rsidR="00A670D7" w:rsidRPr="007F5E31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1B1F2FB3" w14:textId="77777777" w:rsidR="00A670D7" w:rsidRPr="007F5E31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79A9F310" w14:textId="5CA905D7" w:rsidR="00A670D7" w:rsidRPr="007F5E31" w:rsidRDefault="00A670D7" w:rsidP="00FC1F98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3</w:t>
            </w:r>
            <w:r w:rsidR="00FC1F98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-րդ կետի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զ»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EADEB" w14:textId="77777777" w:rsidR="00905731" w:rsidRPr="007F5E31" w:rsidRDefault="00905731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7DB3B4B1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3B9E1" w14:textId="6C382DDC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24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EB6D8" w14:textId="3AC486EC" w:rsidR="003336F2" w:rsidRPr="007F5E31" w:rsidRDefault="003336F2" w:rsidP="00A5128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նախատեսված են սպանդի հոսքագծի անջատման արտակարգ դեպքեր, երբ անասնաբուժական ոլորտի աշխատողներն, իրենց աշխատանքային տեղերից հնարավորություն կունենան տեխնիկական ապարատների (օրինակ՝ «կանգ» սեղմակի) օգնությամբ, անջատել այն՝ մթերատու կենդանիների</w:t>
            </w:r>
            <w:r w:rsidR="00A5128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 թռչնի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հատուկ վտանգավոր հիվանդությունների կասկածի կամ հայտնաբերման դեպքում։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9489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2DE0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8CF1E9" w14:textId="37FE7E83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94E31" w14:textId="1A10AAFE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95968" w14:textId="6BB91E7A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961D0" w14:textId="524ABE7A" w:rsidR="00A5128B" w:rsidRPr="007F5E31" w:rsidRDefault="003336F2" w:rsidP="00A5128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կանոնակարգի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8-րդ կետ</w:t>
            </w:r>
            <w:r w:rsidR="00A5128B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A5128B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5CD7E00B" w14:textId="437B13F4" w:rsidR="003336F2" w:rsidRPr="007F5E31" w:rsidRDefault="00A5128B" w:rsidP="00A5128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AEA1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</w:tr>
      <w:tr w:rsidR="007F5E31" w:rsidRPr="007F5E31" w14:paraId="12E7288C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7F4EA" w14:textId="424430E8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BB6B6" w14:textId="4A8C5BA8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սննդային նպատակով օգտագործվող արյունը հավաքվում է մթերատու կենդանու անշարժացումից ոչ ուշ, քան 3 րոպե անց։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D27C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BD7F6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8BA9B" w14:textId="248FCFC3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95A9" w14:textId="24AD342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96DEF" w14:textId="63B1D86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B0EC3" w14:textId="602177D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23DBC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15E7DB13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9876D" w14:textId="4D1501FB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26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1D0409" w14:textId="4AA1A5AC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մեկ լցարանի մեջ ոչ ավելի, քան 10 մթերատու կենդանիներից վերցված արյուն  է հավաքվում: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0CA4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BE945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0C4BF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8C009" w14:textId="4EC86A4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BDB6E" w14:textId="295B10A3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DF3B5" w14:textId="3F65572A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B646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4F44FA" w14:paraId="275702EA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857CC" w14:textId="39F9E1E3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D1856" w14:textId="16F82A5B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մթերատու կենդանու սպանդից ոչ ուշ, քան 2 ժամ անց է արյունն ուղարկվում վերամշակման (մշակման):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B4C05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03F2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44F6D" w14:textId="070F15F6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7FDB7" w14:textId="48BE5DF5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D055D" w14:textId="29287E54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376E2" w14:textId="27F5AB93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4A6F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</w:tr>
      <w:tr w:rsidR="007F5E31" w:rsidRPr="004F44FA" w14:paraId="14D99EFB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3DC062" w14:textId="425B83ED" w:rsidR="00921794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28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A1630" w14:textId="7143A9A6" w:rsidR="00921794" w:rsidRPr="007F5E31" w:rsidRDefault="00921794" w:rsidP="00272C66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  <w:t xml:space="preserve">Արդյո՞ք անասնաբուժական կոնֆիսկատների հավաքման նպատակով սարքավորվում են հատուկ ճոռեր, տարողություններ կամ օգտագործվում է հատուկ մակնշված տրանսպորտ, որը սարքավորված է տարողություններով պոլիմերային նյութերից, որոնք թույլ են տալիս մշակումն ախտահանող միջոցներով, տաք ջրով և սուր գոլորշիով, կամ չժանգոտող պողպատից՝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չարտոնագրված հասանելիությունը բացառող՝ ամուր փակվող կափարիչներով: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21E2F" w14:textId="77777777" w:rsidR="00921794" w:rsidRPr="007F5E31" w:rsidRDefault="00921794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CB663" w14:textId="77777777" w:rsidR="00921794" w:rsidRPr="007F5E31" w:rsidRDefault="00921794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DA81D" w14:textId="77777777" w:rsidR="00921794" w:rsidRPr="007F5E31" w:rsidRDefault="00921794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274A8F" w14:textId="6A48762D" w:rsidR="00921794" w:rsidRPr="007F5E31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642AB0" w14:textId="0E566A56" w:rsidR="00921794" w:rsidRPr="007F5E31" w:rsidRDefault="00921794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37DC1" w14:textId="77777777" w:rsidR="00921794" w:rsidRPr="007F5E31" w:rsidRDefault="00921794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72D9BF2A" w14:textId="77777777" w:rsidR="00921794" w:rsidRPr="007F5E31" w:rsidRDefault="00921794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3C682B9F" w14:textId="77777777" w:rsidR="00921794" w:rsidRPr="007F5E31" w:rsidRDefault="00921794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30C67A81" w14:textId="50CAC2DA" w:rsidR="00921794" w:rsidRPr="007F5E31" w:rsidRDefault="00921794" w:rsidP="00921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6752A" w14:textId="77777777" w:rsidR="00921794" w:rsidRPr="007F5E31" w:rsidRDefault="00921794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1D7BFB5F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79E07" w14:textId="4BE0F95B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29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65646" w14:textId="0B63C461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կենդանու արյունազերծման պրոցեսի ավարտից հետո մսեղիքից փորոտիքի հեռացումն իրականացվում է՝ խոշոր եղջերավոր կենդանիների և խոզերի դեպքում՝ ոչ ուշ, քան 45 րոպե անց։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88C3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7796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8A448" w14:textId="2DC4D5B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3256A" w14:textId="62300AD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F2363" w14:textId="7F49B55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D3235" w14:textId="6347342A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 կանոնակարգի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BD94C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</w:tr>
      <w:tr w:rsidR="007F5E31" w:rsidRPr="007F5E31" w14:paraId="1AF65D37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44D96" w14:textId="10CB053B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148C3" w14:textId="74D497F8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կենդանու արյունազերծման պրոցեսի ավարտից հետո մսեղիքից փորոտիքի հեռացումն իրականացվում է՝  մանր եղջերավոր կենդանիների դեպքում՝ ոչ ուշ, քան 30 րոպե անց։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12F71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CA4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E09E4" w14:textId="1B756E4C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E5296" w14:textId="230CF3E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30768" w14:textId="1F8F578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FDC1F" w14:textId="0B5D83D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 կանոնակարգի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C8C1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579682DB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2D62D" w14:textId="3A4BFC8A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F7C54" w14:textId="5ED6DE4C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մսեղիքից փորոտիքի հեռացման ժամանակ դանակը փոխարինվում է սանիտարական մշակման ենթարկված մեկ այլ դանակով՝ 30 րոպեի ընթացքում 1</w:t>
            </w: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անգամից ոչ պակաս։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15F4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132E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AF8BD" w14:textId="5A16D17D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54EFD" w14:textId="61014217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42211" w14:textId="61223743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BBE12" w14:textId="5E70BCB0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76E7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2B5062C8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C0F8B" w14:textId="1024037E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D417A" w14:textId="0EDF81CF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ձեռքերը, օղազրահի ձեռնոցները և գոգնոցները լվացվում են ըստ կեղտոտվածության աստիճանի, սակայն 30 րոպեի ընթացքում 1 անգամից ոչ պակաս: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5DA6F" w14:textId="07B699EC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9AA7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E794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F0935" w14:textId="31327B82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1187C" w14:textId="122BC370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52BE8" w14:textId="3372B442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կանոնակարգի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223B7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4F44FA" w14:paraId="5171B3D3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FBE8F" w14:textId="50A6A594" w:rsidR="00921794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E51C2" w14:textId="3BB7B495" w:rsidR="00921794" w:rsidRPr="007F5E31" w:rsidRDefault="00921794" w:rsidP="00921794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դանակները, մկրատները, պատառաքաղները և այլ գործիքներ՝ ըստ աղտոտվածության աստիճանի, սակայն ժամն առնվազն 1 անգամ, մաքրվում են աղտոտվածություններից և լվացվում են, աշխատանքային հերթափոխի ավարտից հետո, թռչնի սպանդից ստացված աղտոտված մթերքներին, հիվանդ կամ հիվանդության մեջ կասկածվող թռչնից ստացված մսեղիքին կպնելուց հետո՝ վարակազերծվում են: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36934" w14:textId="77777777" w:rsidR="00921794" w:rsidRPr="007F5E31" w:rsidRDefault="00921794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7AEAF" w14:textId="77777777" w:rsidR="00921794" w:rsidRPr="007F5E31" w:rsidRDefault="00921794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52B4B" w14:textId="77777777" w:rsidR="00921794" w:rsidRPr="007F5E31" w:rsidRDefault="00921794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AAD2B" w14:textId="66BABBC1" w:rsidR="00921794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22B0E" w14:textId="022C5A3F" w:rsidR="00921794" w:rsidRPr="007F5E31" w:rsidRDefault="00921794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32DAB" w14:textId="77777777" w:rsidR="00921794" w:rsidRPr="007F5E31" w:rsidRDefault="00921794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740B9271" w14:textId="77777777" w:rsidR="00921794" w:rsidRPr="007F5E31" w:rsidRDefault="00921794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797E84BE" w14:textId="77777777" w:rsidR="00921794" w:rsidRPr="007F5E31" w:rsidRDefault="00921794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68A11EEB" w14:textId="77777777" w:rsidR="00921794" w:rsidRPr="007F5E31" w:rsidRDefault="00921794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6B7A8928" w14:textId="24BEC3CD" w:rsidR="00921794" w:rsidRPr="007F5E31" w:rsidRDefault="00921794" w:rsidP="00921794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42-րդ կետ 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CB1E6" w14:textId="77777777" w:rsidR="00921794" w:rsidRPr="007F5E31" w:rsidRDefault="00921794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26291950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A1A51" w14:textId="242B106F" w:rsidR="00921794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34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1F552" w14:textId="071374CE" w:rsidR="00921794" w:rsidRPr="007F5E31" w:rsidRDefault="00921794" w:rsidP="00844E51">
            <w:pPr>
              <w:pStyle w:val="Bodytext20"/>
              <w:shd w:val="clear" w:color="auto" w:fill="auto"/>
              <w:spacing w:before="0" w:after="160" w:line="240" w:lineRule="auto"/>
              <w:ind w:right="-8" w:firstLine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eastAsia="ru-RU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 w:eastAsia="ru-RU"/>
              </w:rPr>
              <w:t>Արդյո՞ք  ճտքակոշիկները, գոգնոցները, ձեռնոցները, ռետինացված թևնոցներն ամեն օր աշխատանքի ավարտից հետո մաքրվում, լվացվում և չորացվում են:</w:t>
            </w:r>
          </w:p>
          <w:p w14:paraId="69B04AE3" w14:textId="6D80CAD3" w:rsidR="00921794" w:rsidRPr="007F5E31" w:rsidRDefault="00921794" w:rsidP="00921794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5C42A" w14:textId="77777777" w:rsidR="00921794" w:rsidRPr="007F5E31" w:rsidRDefault="00921794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34B62" w14:textId="77777777" w:rsidR="00921794" w:rsidRPr="007F5E31" w:rsidRDefault="00921794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FDD6C" w14:textId="77777777" w:rsidR="00921794" w:rsidRPr="007F5E31" w:rsidRDefault="00921794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E4482" w14:textId="3C904ECD" w:rsidR="00921794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72BFC" w14:textId="466EFCE1" w:rsidR="00921794" w:rsidRPr="007F5E31" w:rsidRDefault="00921794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GB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F26A7" w14:textId="665545D2" w:rsidR="00921794" w:rsidRPr="007F5E31" w:rsidRDefault="00921794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42-րդ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AD925" w14:textId="77777777" w:rsidR="00921794" w:rsidRPr="007F5E31" w:rsidRDefault="00921794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3536701A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5DD73" w14:textId="23223ADB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D78B2" w14:textId="6AB1F85B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փորոտիքի հեռացման ժամանակ հանված սպանդային մթերքն ուղարկվում է վերամշակման (մշակման)՝ մսեղիքից դրանք հեռացնելուց հետո ոչ ուշ, քան 15 րոպե անց։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BF810" w14:textId="436236E5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86EE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28B3F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4E41B" w14:textId="6D2E4E39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F88CB" w14:textId="4280A217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FBB4D" w14:textId="30DA5B6D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43-րդ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13B2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4FBBC74D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FB332" w14:textId="7338B6CD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36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A6B24" w14:textId="2DBB99C9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մսեղիքի սղոցման և դրանից ողնուղեղի հեռացման ժամանակ  խաթարվում է  դրա ամբողջականությունը։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D2617" w14:textId="6F94F741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AE3F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9F7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D8F4B" w14:textId="3F591D6D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EFBC7" w14:textId="03424D4C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DB85D" w14:textId="52840C1C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44-րդ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6B50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4F44FA" w14:paraId="2AD38DA4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7BB8E" w14:textId="61C9CF1B" w:rsidR="00DB23A9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37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D9FE7" w14:textId="6C169CC5" w:rsidR="00DB23A9" w:rsidRPr="007F5E31" w:rsidRDefault="00DB23A9" w:rsidP="008F1023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թռչնի ենթամթերքի մշակման գործընթացները, որոնք ներառում են նրբամաշկի (կուտիկուլայի) հեռացում, ստամոքսի պարունակության դատարկում, շճաթաղանթների, լեղապարկի, դրա հարակից հյուսվածքների, ճարպի, ոտքի վերնամաշկի եղջերացած շերտերի և աղտոտվածությունների հեռացում, ավարտվաում են թռչնի մսեղիքի փորոտիքը հանելուց հետո ոչ ուշ, քան 30 րոպե անց (ներառյալ պաղեցման համար փոխանցումը և (կամ) այլ տեխնոլոգիական գործընթացների կատարումը):</w:t>
            </w:r>
          </w:p>
          <w:p w14:paraId="1C630749" w14:textId="77777777" w:rsidR="00DB23A9" w:rsidRPr="007F5E31" w:rsidRDefault="00DB23A9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B470D" w14:textId="77777777" w:rsidR="00DB23A9" w:rsidRPr="007F5E31" w:rsidRDefault="00DB23A9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174CC" w14:textId="77777777" w:rsidR="00DB23A9" w:rsidRPr="007F5E31" w:rsidRDefault="00DB23A9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A7CFD" w14:textId="77777777" w:rsidR="00DB23A9" w:rsidRPr="007F5E31" w:rsidRDefault="00DB23A9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9EFAA" w14:textId="0ABEB247" w:rsidR="00DB23A9" w:rsidRPr="007F5E31" w:rsidRDefault="00272C66" w:rsidP="003336F2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C5354" w14:textId="405C9917" w:rsidR="00DB23A9" w:rsidRPr="007F5E31" w:rsidRDefault="00DB23A9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F4B40" w14:textId="77777777" w:rsidR="00DB23A9" w:rsidRPr="007F5E31" w:rsidRDefault="00DB23A9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12E44064" w14:textId="77777777" w:rsidR="00DB23A9" w:rsidRPr="007F5E31" w:rsidRDefault="00DB23A9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27B90E5F" w14:textId="77777777" w:rsidR="00DB23A9" w:rsidRPr="007F5E31" w:rsidRDefault="00DB23A9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3AE88998" w14:textId="77777777" w:rsidR="00DB23A9" w:rsidRPr="007F5E31" w:rsidRDefault="00DB23A9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61D95609" w14:textId="77777777" w:rsidR="00DB23A9" w:rsidRPr="007F5E31" w:rsidRDefault="00DB23A9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  <w:p w14:paraId="2B95A00C" w14:textId="530237A7" w:rsidR="00DB23A9" w:rsidRPr="007F5E31" w:rsidRDefault="00DB23A9" w:rsidP="00DB23A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45-րդ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9C0BB" w14:textId="77777777" w:rsidR="00DB23A9" w:rsidRPr="007F5E31" w:rsidRDefault="00DB23A9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0CA33B57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CE28C" w14:textId="161B29BC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38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BD5E5" w14:textId="18213459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մսեղիքի սղոցման ժամանակ օգտագործվող սղոցի շեղբը սանիտարական մշակման է ենթարկվում  ոչ ուշ, քան 1 ժամ աշխատանքից հետո։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9A582" w14:textId="0FECE0B9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F4B9D" w14:textId="0D75D18E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48247" w14:textId="2CDE4C25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6B922" w14:textId="743D906B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910EF" w14:textId="4D662F94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B9AE3" w14:textId="33C73FAC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1A5D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3F7F7A4E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6F668" w14:textId="2B1CCC7E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39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7CE5F" w14:textId="07C75AD4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բոլոր տեսակների մթերատու կենդանիների մսեղիքի (կիսամսեղիքի) մաքրամշակման ընթացքում հեռացվում են կապտուկները, արյունազեղումները և աղտոտված հատվածները: 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4DD2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4849F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099CF" w14:textId="36D4AB10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97012" w14:textId="680308D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D1C28" w14:textId="4817B79F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E1E86" w14:textId="6A9D223E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կանոնակարգի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5B50C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6375E642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3FA43" w14:textId="0ADDC449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4A4CB" w14:textId="1E0CC584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ենթամթերքների մաքրամշակումը կապտուկներից և շճաթաղանթի ու դրա հարակից հյուսվածքների հեռացման պրոցեսը իրականացվում են սպանդից ոչ ուշ քան 3 ժամ հետո՝ ներառելով պաղեցման կամ սառեցման համար դրանց փոխանցումը։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C4680" w14:textId="10EDECB7" w:rsidR="003336F2" w:rsidRPr="007F5E31" w:rsidRDefault="003336F2" w:rsidP="003336F2">
            <w:pPr>
              <w:widowControl w:val="0"/>
              <w:tabs>
                <w:tab w:val="left" w:pos="1134"/>
              </w:tabs>
              <w:ind w:right="4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1A62F26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F9965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A0B7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65EA5" w14:textId="7A9BC02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49C34D" w14:textId="6C494107" w:rsidR="003336F2" w:rsidRPr="007F5E31" w:rsidRDefault="003336F2" w:rsidP="003336F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60EE7" w14:textId="76F1FA3C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 կանոնակարգի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69B05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7F5E31" w14:paraId="1E47B053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83E039" w14:textId="78BFD512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DB50A" w14:textId="515B4693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սպանդի համար նախատեսված շինություններում  իրականացվում է մազածածկույթով ենթամթերքների մաքրամշակման չթույլատրված պրոցեսներ։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6FB4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39B6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E985C" w14:textId="5809556A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7F39D" w14:textId="241E87E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9A0FB" w14:textId="059C04D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199F2" w14:textId="1F8FE6AE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BADCF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4F44FA" w14:paraId="36B9FB72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5EBF9" w14:textId="725E0859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A585E" w14:textId="0DD512E1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մսեղիքի (կիսամսեղիքի, քառորդված մսեղիքի, մսի կտորների) մասնատումը, դրանց ոսկրահանումը և ջլազերծումն իրականացվում է +12°С-ից ոչ բարձր օդի ջերմաստիճանի պայմաններում։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CEEBB" w14:textId="0C8D36CC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F5AF1" w14:textId="77777777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0B5AE" w14:textId="77777777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69DCB" w14:textId="41A61DCD" w:rsidR="003336F2" w:rsidRPr="007F5E31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03674" w14:textId="24E2F44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60BCF" w14:textId="7B1F7FB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49-րդ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FDBA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5BCEE401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C4512" w14:textId="1C73456E" w:rsidR="00DB23A9" w:rsidRPr="007F5E31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43</w:t>
            </w:r>
            <w:r w:rsidR="004049A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0DD1CE" w14:textId="04A9AFAF" w:rsidR="00DB23A9" w:rsidRPr="007F5E31" w:rsidRDefault="00DB23A9" w:rsidP="00844E5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  <w:t>Արդյո՞ք փորոտիքը հանելուց հետո թռչնի մսեղիքի արտաքին և ներքին մակերևույթները լվացվում են  խմելու ջրով, որից հետո մսեղիքի մակերևույթին տեսանելի փոփոխություններ և կղանքային աղտոտումներ չեն լինում:</w:t>
            </w:r>
          </w:p>
          <w:p w14:paraId="02C2AFF7" w14:textId="77777777" w:rsidR="00DB23A9" w:rsidRPr="007F5E31" w:rsidRDefault="00DB23A9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543D7" w14:textId="77777777" w:rsidR="00DB23A9" w:rsidRPr="007F5E31" w:rsidRDefault="00DB23A9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84FEC" w14:textId="77777777" w:rsidR="00DB23A9" w:rsidRPr="007F5E31" w:rsidRDefault="00DB23A9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CEDFC7" w14:textId="77777777" w:rsidR="00DB23A9" w:rsidRPr="007F5E31" w:rsidRDefault="00DB23A9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6BBFB2" w14:textId="77F87AEA" w:rsidR="00DB23A9" w:rsidRPr="007F5E31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5C071" w14:textId="0917C122" w:rsidR="00DB23A9" w:rsidRPr="007F5E31" w:rsidRDefault="00A96B18" w:rsidP="006528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65282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կնադիտական  զննում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49268" w14:textId="1DDDCDAD" w:rsidR="00DB23A9" w:rsidRPr="007F5E31" w:rsidRDefault="00DB23A9" w:rsidP="00DB23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49-րդ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17414" w14:textId="77777777" w:rsidR="00DB23A9" w:rsidRPr="007F5E31" w:rsidRDefault="00DB23A9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425B5439" w14:textId="77777777" w:rsidTr="000D4B8E">
        <w:trPr>
          <w:gridAfter w:val="1"/>
          <w:wAfter w:w="7" w:type="dxa"/>
          <w:trHeight w:val="1268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8E83D1" w14:textId="01E6B8D3" w:rsidR="00DB23A9" w:rsidRPr="007F5E31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ACA44" w14:textId="07D31BC9" w:rsidR="00DB23A9" w:rsidRPr="007F5E31" w:rsidRDefault="00DB23A9" w:rsidP="00844E51">
            <w:pPr>
              <w:pStyle w:val="Bodytext20"/>
              <w:shd w:val="clear" w:color="auto" w:fill="auto"/>
              <w:spacing w:before="0" w:after="160" w:line="240" w:lineRule="auto"/>
              <w:ind w:right="-8" w:firstLine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Արդյո՞ք մասնատումից և ոսկրահանումից առաջ թռչնի մսեղիքը ենթարկվում է լրամշակման</w:t>
            </w:r>
            <w:r w:rsidR="0065282B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(հարդարման)՝ 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հեռացվում են փետուրների մնացորդները, հեմատոմաները, հարուկները, արյան զեղումները:</w:t>
            </w:r>
          </w:p>
          <w:p w14:paraId="7963C0AA" w14:textId="34770440" w:rsidR="00DB23A9" w:rsidRPr="007F5E31" w:rsidRDefault="00DB23A9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32E80" w14:textId="77777777" w:rsidR="00DB23A9" w:rsidRPr="007F5E31" w:rsidRDefault="00DB23A9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B97F9" w14:textId="77777777" w:rsidR="00DB23A9" w:rsidRPr="007F5E31" w:rsidRDefault="00DB23A9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22380" w14:textId="77777777" w:rsidR="00DB23A9" w:rsidRPr="007F5E31" w:rsidRDefault="00DB23A9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8892B" w14:textId="198BF846" w:rsidR="00DB23A9" w:rsidRPr="007F5E31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2FBC8" w14:textId="525D07D9" w:rsidR="00DB23A9" w:rsidRPr="007F5E31" w:rsidRDefault="0065282B" w:rsidP="006528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1FFBC" w14:textId="23B5C82B" w:rsidR="00DB23A9" w:rsidRPr="007F5E31" w:rsidRDefault="00DB23A9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49-րդ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CA9D0" w14:textId="77777777" w:rsidR="00DB23A9" w:rsidRPr="007F5E31" w:rsidRDefault="00DB23A9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34972673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46130" w14:textId="0B4D31B3" w:rsidR="003336F2" w:rsidRPr="007F5E31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1347F" w14:textId="234C26D4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ոսկրահանման և ջլազերծման պրոցեսների իրականացման համար անհրաժեշտ գործիքներն ախտահանման նպատակով  փոխվում են ըստ կեղտոտվածության աստիճանի՝ սակայն 30 րոպեի ընթացքում 1 անգամից ոչ պակաս։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7BF9B" w14:textId="4343EF7F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E847D" w14:textId="2047ABFD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D6775" w14:textId="29D72ADB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6C83F" w14:textId="2BC0D8C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D0370" w14:textId="3F2525C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99E67" w14:textId="0158CA4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EB088" w14:textId="62E92591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4F44FA" w14:paraId="2BD1B1D6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A5CC4" w14:textId="2B78589A" w:rsidR="003336F2" w:rsidRPr="007F5E31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46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5B36D" w14:textId="2AF9F398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հալած կենդանական ճարպի արտադրության համար անհրաժեշտ ոսկորը և դրա վերամշակումից ստացված մթերքը վերամշակման (մշակման)  ուղարկվում է ոսկրահանումից հետո ոչ ուշ, քան 6 ժամ անց։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14FD7" w14:textId="499B10D1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0ACAB" w14:textId="5CE109DA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CF37E" w14:textId="48022206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5D44F" w14:textId="3B9AAB4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EA2A1" w14:textId="7DE7548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1E2B6" w14:textId="119ADAF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3535B" w14:textId="20DA32DD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7F5E31" w:rsidRPr="004F44FA" w14:paraId="533813C0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B0077" w14:textId="42EBDBBC" w:rsidR="003336F2" w:rsidRPr="007F5E31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47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DD1FD" w14:textId="042FFB7F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վերամշակումը ձգձգելու դեպքում ոսկորը տեղավորում են պաղեցվող շինության մեջ և դրա պահման ժամկետը +8°С-ից ոչ ավելի պահման ջերմաստիճանի դեպքում կազմում է 24 ժամից ոչ ավելի։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D9B05" w14:textId="0536AE2F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0ECEE" w14:textId="1DC4F228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E1F54" w14:textId="76E26600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4D48C" w14:textId="0C78B28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AE297" w14:textId="79735DFC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38BB4" w14:textId="65063E1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51-րդ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1351DA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31F956B7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F6996" w14:textId="6D59970B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27522" w14:textId="508C6F24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կոլագեն պարունակող հումքը՝ առանց ոսկորների, պահածոյացվում է կերակրի աղի օգտագործմամբ և այդ նպատակով թույլատրված այլ միջոցներով </w:t>
            </w:r>
            <w:r w:rsidR="003B38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48ACC" w14:textId="61A7CF91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D67E3" w14:textId="7DD2E64F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736A5" w14:textId="70F81400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84736" w14:textId="021C5C4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0B26A" w14:textId="2278AA33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97782" w14:textId="52EF0EB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կանոնակարգի  52-րդ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A7863" w14:textId="033554F6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</w:tr>
      <w:tr w:rsidR="007F5E31" w:rsidRPr="007F5E31" w14:paraId="5AD24854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E81CF" w14:textId="21047E21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49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6BB71" w14:textId="1050CA86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կոլագեն պարունակող հումքը՝ առանց ոսկորների պահպանվում է փակ տարաներում։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19E57" w14:textId="590F6481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04439A" w14:textId="3E8F8CBE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2362C" w14:textId="21AFB832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51DE9" w14:textId="3BFB9EC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94B02" w14:textId="71A48BF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F83FD" w14:textId="6967F6DC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52-րդ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748D8" w14:textId="1C132B1C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4F44FA" w14:paraId="109E519A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C80F0" w14:textId="446778A7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B21AC" w14:textId="1B3BAFF0" w:rsidR="003336F2" w:rsidRPr="007F5E31" w:rsidRDefault="003336F2" w:rsidP="00114AA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սպանդից հետո մսեղիքը</w:t>
            </w:r>
            <w:r w:rsidR="009204D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 թռչնի ներքին օրգանները և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սպանդային այլ մթերքներ</w:t>
            </w:r>
            <w:r w:rsidR="009204D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ենթարկվում են անասնաբուժասանիտարական փորձաքննության</w:t>
            </w:r>
            <w:r w:rsidR="000D4B8E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9CF3" w14:textId="59C82089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CEB79" w14:textId="6D950E45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24897" w14:textId="68739485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79535" w14:textId="5268EA8E" w:rsidR="003336F2" w:rsidRPr="007F5E31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3EF9D" w14:textId="344FF5C9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55CD4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53-րդ կետ</w:t>
            </w:r>
            <w:r w:rsidR="009204D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14:paraId="602C4050" w14:textId="38092A30" w:rsidR="009204D3" w:rsidRPr="007F5E31" w:rsidRDefault="009204D3" w:rsidP="009204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51-րդ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C1495" w14:textId="40593D8F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</w:tr>
      <w:tr w:rsidR="007F5E31" w:rsidRPr="004F44FA" w14:paraId="6F642410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960FD" w14:textId="36909511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51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ABA60" w14:textId="2B87B746" w:rsidR="003336F2" w:rsidRPr="007F5E31" w:rsidRDefault="003336F2" w:rsidP="000C16DB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սպանդից հետո մթերատու կենդանիների մոտ հիվանդությունների հայտնաբերման դեպքում մսեղիքի վրա դրվում է անասնաբուժական կնիք, որը վկայում է դրա վնասազերծման կամ ուտիլիզացման եղանակների մասին: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CE772" w14:textId="7F8F5E09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7A98C" w14:textId="3A178D69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05559" w14:textId="1C1DED9D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709FB" w14:textId="24930402" w:rsidR="003336F2" w:rsidRPr="007F5E31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6A311" w14:textId="7BA961B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ACEEB" w14:textId="4AE6EEA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կանոնակարգի  54-րդ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50DE12" w14:textId="64E547FD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</w:tr>
      <w:tr w:rsidR="007F5E31" w:rsidRPr="004F44FA" w14:paraId="11086AD0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D2F03" w14:textId="63B3709C" w:rsidR="009204D3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52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F6556E" w14:textId="476227AB" w:rsidR="009204D3" w:rsidRPr="007F5E31" w:rsidRDefault="009204D3" w:rsidP="000C16DB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սպանդից հետո թռչնի հիվանդությունների հայտնաբերման դեպքում այդ թռչնի մսեղիքը զետեղվում է հատուկ բեռնարկղում՝ այն վնասազերծման, օգտահանման կամ ոչնչացման ուղարկելու մասին մականշվածքով:</w:t>
            </w:r>
          </w:p>
          <w:p w14:paraId="40E17ECD" w14:textId="77777777" w:rsidR="009204D3" w:rsidRPr="007F5E31" w:rsidRDefault="009204D3" w:rsidP="000C16DB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A49ED" w14:textId="77777777" w:rsidR="009204D3" w:rsidRPr="007F5E31" w:rsidRDefault="009204D3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2DF90" w14:textId="77777777" w:rsidR="009204D3" w:rsidRPr="007F5E31" w:rsidRDefault="009204D3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788AE" w14:textId="77777777" w:rsidR="009204D3" w:rsidRPr="007F5E31" w:rsidRDefault="009204D3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34E3B" w14:textId="46E35D74" w:rsidR="009204D3" w:rsidRPr="007F5E31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D112A" w14:textId="2564DA50" w:rsidR="009204D3" w:rsidRPr="007F5E31" w:rsidRDefault="0065282B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84907" w14:textId="0403FF71" w:rsidR="009204D3" w:rsidRPr="007F5E31" w:rsidRDefault="009204D3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52-րդ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68A68" w14:textId="77777777" w:rsidR="009204D3" w:rsidRPr="007F5E31" w:rsidRDefault="009204D3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16681CCC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4A2A8C" w14:textId="75F3FCCA" w:rsidR="009204D3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53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6D956" w14:textId="3BA4B07F" w:rsidR="009204D3" w:rsidRPr="007F5E31" w:rsidRDefault="009204D3" w:rsidP="00844E5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Արդյո՞ք ոսկրահանման ընթացքում թռչնի մսեղիքում և դրա մասերում, ինչպես նաև ենթամթերքում ինֆեկցիոն և ինվազիոն հիվանդություններին բնորոշ ախտաբանական փոփոխություններ հայտնաբերելու դեպ</w:t>
            </w:r>
            <w:r w:rsidR="00DE4A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ում՝ մինչև լաբորատոր հետազոտությունների արդյունքների ստացումը, թռչնի սպանդից ստացված մթերքները զետեղվում են սանիտարական խցի սառնարանում՝ մինուս 12 °С-ից ոչ բարձր ջերմաստիճանի պայմաններում:</w:t>
            </w:r>
          </w:p>
          <w:p w14:paraId="7E4F42E7" w14:textId="61730144" w:rsidR="009204D3" w:rsidRPr="007F5E31" w:rsidRDefault="009204D3" w:rsidP="00844E5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 w:eastAsia="hy-AM" w:bidi="hy-AM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69679" w14:textId="77777777" w:rsidR="009204D3" w:rsidRPr="007F5E31" w:rsidRDefault="009204D3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771DA" w14:textId="77777777" w:rsidR="009204D3" w:rsidRPr="007F5E31" w:rsidRDefault="009204D3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7A67E" w14:textId="77777777" w:rsidR="009204D3" w:rsidRPr="007F5E31" w:rsidRDefault="009204D3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AF1A3" w14:textId="54433A79" w:rsidR="009204D3" w:rsidRPr="007F5E31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4C718" w14:textId="2917F1E6" w:rsidR="009204D3" w:rsidRPr="007F5E31" w:rsidRDefault="0065282B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A522" w14:textId="0677F9B6" w:rsidR="009204D3" w:rsidRPr="007F5E31" w:rsidRDefault="009204D3" w:rsidP="009204D3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ԵԱՏՄ ՏԿ 051/2021 կանոնակարգի 53-րդ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9D2C8" w14:textId="77777777" w:rsidR="009204D3" w:rsidRPr="007F5E31" w:rsidRDefault="009204D3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24189788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30F4D" w14:textId="2C35D5B5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54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ECFEB" w14:textId="720432B9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 w:eastAsia="hy-AM" w:bidi="hy-AM"/>
              </w:rPr>
            </w:pPr>
            <w:r w:rsidRPr="007F5E31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 w:eastAsia="hy-AM" w:bidi="hy-AM"/>
              </w:rPr>
              <w:t>Արդյո՞ք մսի դրոշմակնքման համար օգտագործվում են  հետևյալ թույլատրելի ներկանյութերը. մեթիլվիոլետ (ըստ ներկանյութերի միջազգային դասակարգման` C.I. 42535), ռոդամին C (C.I. 45170), ֆուքսին թթու (C.I. 45685)։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B52A2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DF45B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4294A" w14:textId="77777777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0DABD" w14:textId="138E36F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48338" w14:textId="7EC37249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AA6CD" w14:textId="178B9277" w:rsidR="003336F2" w:rsidRPr="007F5E31" w:rsidRDefault="003336F2" w:rsidP="003B3803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029/2012 կանոնակարգի  17-րդ կետ</w:t>
            </w:r>
            <w:r w:rsidR="003B38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DEDCD" w14:textId="77777777" w:rsidR="003336F2" w:rsidRPr="007F5E31" w:rsidRDefault="003336F2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4E1B5D69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E8E00" w14:textId="28545234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55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AEA17" w14:textId="1804BFBE" w:rsidR="003336F2" w:rsidRPr="007F5E31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eastAsia="en-US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Արդյո՞ք օգտագործվում են հետևյալ անասնաբուժական դրոշմները՝</w:t>
            </w:r>
          </w:p>
          <w:p w14:paraId="7E9335EA" w14:textId="77777777" w:rsidR="003336F2" w:rsidRPr="007F5E31" w:rsidRDefault="003336F2" w:rsidP="003B3803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1) 25 x 40 մմ և 40 x 60 մմ չափսերի ձվաձև դրոշմները, որոնցով հաստատվում են անասնաբուժասանիտարական փորձաքննության լիարժեքությունը, ինչպես նաև՝ այն, որ միսը ենթակա է իրացման` առանց սահմանափակման: 25 x 40 մմ չափսի ձվաձև դրոշմն օգտագործվում է ճագարի, նապաստակի, թռչնի, կուղբի, ճահճակուղբի մսի դրոշմման (N 1 ձև), իսկ 40 x 60 մմ չափսի ձվաձև դրոշմը՝ մյուս տեսակների գյուղատնտեսական և որսի կենդանիների մսի դրոշմման համար (N 2 ձև).</w:t>
            </w:r>
          </w:p>
          <w:p w14:paraId="70884FBC" w14:textId="77777777" w:rsidR="003336F2" w:rsidRPr="007F5E31" w:rsidRDefault="003336F2" w:rsidP="003B3803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2) 40 x 70 մմ չափսի ուղղանկյունաձև դրոշմով հաստատվում է, որ միսը ենթակա է օգտագործման՝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վնասազերծումից հետո: Այդպիսի դրոշմի կենտրոնում նշված մեծատառերը պարզաբանում են հիվանդության անվանումը (դաբաղ, ֆիննոզ, տուբերկուլյոզ և այլն), որի դեպքում միսը ենթակա է վնասազերծման՝ համապատասխան եղանակով (եփում, սառեցում, երշիկի ստացում, պահածոյացում, հալեցում` ճարպի համար, օգտահանում և այլն) (N 3 ձև).</w:t>
            </w:r>
          </w:p>
          <w:p w14:paraId="392A7323" w14:textId="2426E4CC" w:rsidR="003336F2" w:rsidRPr="007F5E31" w:rsidRDefault="003336F2" w:rsidP="003B3803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3) 20 x 50 մմ չափսի ուղղանկյունաձև դրոշմով հաստատվում է կենդանատեսակի մսեղիքը (տավարի, խոզի, ոչխարի, այծի, ձիու, ուղտի, եղջերուի, եղնիկի, վարազի, փորսուղի, ճագարի, կուղբի, ճահճակուղբի և այլն) (N 4 ձև):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FD717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B4AE0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42BB8" w14:textId="77777777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5FCDA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0.2</w:t>
            </w:r>
          </w:p>
          <w:p w14:paraId="2A1DC08D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4827391B" w14:textId="666EE14F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46C6734F" w14:textId="682E68C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5777724A" w14:textId="1C68575A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69EBE2B2" w14:textId="1964C00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49287017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7DA349CE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17C845B8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339C2275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0.2</w:t>
            </w:r>
          </w:p>
          <w:p w14:paraId="1DF36994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34E3FD86" w14:textId="7C534EE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230709DA" w14:textId="6011B581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226CF061" w14:textId="484E7CE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061A5E39" w14:textId="2F60F321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355C0B7C" w14:textId="27316D5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2E3D500B" w14:textId="013485E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5700879D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7BDCFEF8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  <w:p w14:paraId="10FE2277" w14:textId="4A34CB7A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en-US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7CE303" w14:textId="1B4921AF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D8AE8" w14:textId="7DFA9C3A" w:rsidR="003336F2" w:rsidRPr="007F5E31" w:rsidRDefault="003336F2" w:rsidP="003B3803">
            <w:pPr>
              <w:pStyle w:val="NormalWeb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  <w:r w:rsidR="003B38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 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փետրվարի 16-ի N 142-Ն որոշման հավելվածի 9-րդ կետի 1-ին, 2-րդ, 3-րդ ենթակետեր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6D58D" w14:textId="77777777" w:rsidR="003336F2" w:rsidRPr="007F5E31" w:rsidRDefault="003336F2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0D07D34F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7CFB6" w14:textId="2ED52CE2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56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9DEED" w14:textId="1D3F0053" w:rsidR="003336F2" w:rsidRPr="007F5E31" w:rsidRDefault="003336F2" w:rsidP="003B3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 w:eastAsia="en-US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Արդյո՞ք մսի անասնաբուժական դրոշմումը կատարվում է հետևյալ կերպ`</w:t>
            </w:r>
          </w:p>
          <w:p w14:paraId="71AA03C9" w14:textId="77777777" w:rsidR="003336F2" w:rsidRPr="007F5E31" w:rsidRDefault="003336F2" w:rsidP="003B3803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1) կենդանու մսեղիքի կամ կիսամսեղիքի վրա դրվում է մեկական դրոշմ` յուրաքանչյուր թիակի և ազդրի հատվածում.</w:t>
            </w:r>
          </w:p>
          <w:p w14:paraId="2260201F" w14:textId="77777777" w:rsidR="003336F2" w:rsidRPr="007F5E31" w:rsidRDefault="003336F2" w:rsidP="003B3803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2) կենդանու քառորդ մսեղիքի վրա դրվում է մեկական դրոշմ` յուրաքանչյուր քառորդի թիակի կամ ազդրի հատվածում.</w:t>
            </w:r>
          </w:p>
          <w:p w14:paraId="5CBD0087" w14:textId="77777777" w:rsidR="003336F2" w:rsidRPr="007F5E31" w:rsidRDefault="003336F2" w:rsidP="003B3803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3) ճագարի, նապաստակի, կուղբի, ճահճակուղբի մսեղիքի վրա դրվում է մեկական դրոշմ` թիակի հատվածում և ազդրի արտաքին մակերեսին.</w:t>
            </w:r>
          </w:p>
          <w:p w14:paraId="0CD860BF" w14:textId="25580619" w:rsidR="003336F2" w:rsidRPr="007F5E31" w:rsidRDefault="003336F2" w:rsidP="003B3803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4) օգտահանման ենթակա մսի վրա համապատասխան դրոշմը դրվում է առնվազն 3-4 տարբեր մասերում։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43AE1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53AC1F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EE7B2" w14:textId="77777777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E2F968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0B5DA677" w14:textId="1B30380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14:paraId="2BF9A436" w14:textId="231D7D4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3D5C5946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6C37A738" w14:textId="1AD9A0A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14:paraId="29F518C9" w14:textId="3AC4A2FF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24ADF185" w14:textId="7908312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4A529CAE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30DF5ACA" w14:textId="40174FD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14:paraId="595E9A62" w14:textId="1D55930C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76F6E6FB" w14:textId="5E518E42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79CB6C04" w14:textId="0BFBC0D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542143BB" w14:textId="7777777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3B0B679D" w14:textId="03AABAE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2C49B" w14:textId="5F9DF0B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D4E97" w14:textId="7A15BBDE" w:rsidR="003336F2" w:rsidRPr="007F5E31" w:rsidRDefault="003336F2" w:rsidP="003B3803">
            <w:pPr>
              <w:pStyle w:val="NormalWeb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  <w:r w:rsidR="003B38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փետրվարի 16-ի N 142-Ն որոշման հավելվածի 10-րդ կետի 1-ին, 2-րդ, 3-րդ, 4-րդ ենթակետեր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CE05B" w14:textId="77777777" w:rsidR="003336F2" w:rsidRPr="007F5E31" w:rsidRDefault="003336F2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772EAA7E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28FBA" w14:textId="4327B00B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0CDE7" w14:textId="1A85743F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 w:eastAsia="hy-AM" w:bidi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Արդյո՞ք կրկնակի անասնաբուժասանիտարական փորձաքննության ենթարկված միսը կրկնակի դրոշմված է համապատասխան դրոշմով, որը սահմանում է դրա հետագա օգտագործման հնարավորությունը: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7F002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F5571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DAC49" w14:textId="77777777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75D5D" w14:textId="5DBE5C73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5818A" w14:textId="35CABA5A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77348" w14:textId="2FCD70D6" w:rsidR="003336F2" w:rsidRPr="007F5E31" w:rsidRDefault="003336F2" w:rsidP="003336F2">
            <w:pPr>
              <w:pStyle w:val="NormalWeb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կառավարության 2017 թվականի փետրվարի 16-ի N 142-Ն որոշման հավելվածի 11-րդ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E7D6D" w14:textId="77777777" w:rsidR="003336F2" w:rsidRPr="007F5E31" w:rsidRDefault="003336F2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08D7CB4C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ACC5" w14:textId="64997CF2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58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AAA06" w14:textId="63544A4B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անհատական պոլիմերային թաղանթներով ճագարի և բրոյլեր տեսակի ճագարի մսեղիքի փաթեթավորման դեպքում մսեղիքը չի կնքվում, իսկ դրոշմումը կատարվում է փաթեթի մեջ դրված կամ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սոսնձված պիտակի վրա` նշելով այն բոլոր տեղեկությունները, որոնք համապատասխանում են նշված արտադրանքին՝ համաձայն նորմատիվ փաստաթղթերի պահանջների: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9ABAE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C03A9" w14:textId="77777777" w:rsidR="003336F2" w:rsidRPr="007F5E31" w:rsidRDefault="003336F2" w:rsidP="003336F2">
            <w:pPr>
              <w:rPr>
                <w:rFonts w:ascii="GHEA Grapalat" w:eastAsia="Calibri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52EE1" w14:textId="77777777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744854" w14:textId="25703D4F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="00DE3D3B" w:rsidRPr="007F5E31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78926" w14:textId="0F61414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526FB" w14:textId="1AAABCC4" w:rsidR="003336F2" w:rsidRPr="007F5E31" w:rsidRDefault="003336F2" w:rsidP="003B3803">
            <w:pPr>
              <w:pStyle w:val="NormalWeb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  <w:r w:rsidR="003B3803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փետրվարի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16-ի N 142-Ն որոշման հավելվածի 13-րդ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556386" w14:textId="77777777" w:rsidR="003336F2" w:rsidRPr="007F5E31" w:rsidRDefault="003336F2" w:rsidP="003336F2">
            <w:pP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3A02082F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2FADC" w14:textId="23186E44" w:rsidR="003336F2" w:rsidRPr="007F5E31" w:rsidRDefault="000D4B8E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59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E9FF1" w14:textId="3133A75C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մսի և ենթամթերքների ոսկրահանման ու ջլազերծման պրոցեսի ընթացքում ինֆեկցիոն և ինվազիվ հիվանդություններին բնորոշ պաթոլոգիական փոփոխություններ հայտնաբերելիս, սպանդային մթերքը, մինչ լաբորատոր հետազոտությունների պատասխանների ստացումը, տեղադրվում է մեկուսացված խցիկում: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AA81B" w14:textId="40FFAAD7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FFF8E" w14:textId="2B49E0FC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BCC38" w14:textId="5657DA85" w:rsidR="003336F2" w:rsidRPr="007F5E31" w:rsidRDefault="003336F2" w:rsidP="003336F2">
            <w:pP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64DD2" w14:textId="60ECA59E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4416" w14:textId="79FCFB3C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CED1" w14:textId="69445E26" w:rsidR="003336F2" w:rsidRPr="007F5E31" w:rsidRDefault="003336F2" w:rsidP="009204D3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55-րդ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CF050F" w14:textId="56F9E49C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</w:tr>
      <w:tr w:rsidR="007F5E31" w:rsidRPr="004F44FA" w14:paraId="3D7280AA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976B8" w14:textId="7B4AEFFB" w:rsidR="003336F2" w:rsidRPr="007F5E31" w:rsidRDefault="00272C66" w:rsidP="000D4B8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0D4B8E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C387A" w14:textId="1DC11FDE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իրականացնում են գործիքների, սարքավորումների և արտադրական (հատուկ) համազգեստի համապատասխան սանիտարական մշակում (ախտահանում):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F6CA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8DFD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047E5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301B9" w14:textId="4DBE90EF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5CE67" w14:textId="39EEBE3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C281A" w14:textId="645ABE0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կանոնակարգի  55-րդ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B297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7F5E31" w14:paraId="5CD2CE1D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AABAF" w14:textId="04E562C1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61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91A71" w14:textId="659123DF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անասնաբուժական ծառայության կողմից սահմանափակումներ ենթադրող՝ օգտագործման համար թույլատրված սպանդային մթերքի վնասազերծումն իրականացվում է այդ նպատակով հարմարեցված շինություններում։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80790" w14:textId="771BDB0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870716" w14:textId="02AE9741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7D23F" w14:textId="21C294C1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9B372" w14:textId="634677AA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6004C" w14:textId="3A2A3FF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61BF4" w14:textId="364F44D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կանոնակարգի  56-րդ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B504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5E31" w:rsidRPr="004F44FA" w14:paraId="6962E31C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3F9BF" w14:textId="6F0A2F3F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62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0D19A" w14:textId="33A020B2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անասնաբուժական ծառայության կողմից սահմանափակումներ ենթադրող՝ օգտագործման համար թույլատրված սպանդային մթերքի  վերամշակումն արտադրական տարածքներում իրականացվում է հերթափոխի ավարտին կամ մյուս հերթափոխի ժամանակ՝ անասնաբուժական ծառայության մասնագետի հսկողության ներքո։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5EA24" w14:textId="78D57AD2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4682E" w14:textId="30D5C3D3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D855A" w14:textId="4097F378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1A2F6" w14:textId="6D226C20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5AC55" w14:textId="40B6ACE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1011B" w14:textId="449BD5F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56-րդ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46CE8" w14:textId="378C9DDD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</w:tr>
      <w:tr w:rsidR="007F5E31" w:rsidRPr="004F44FA" w14:paraId="76B3E749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F996B" w14:textId="6BEFF228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63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D5519" w14:textId="078B53D6" w:rsidR="003336F2" w:rsidRPr="007F5E31" w:rsidRDefault="003336F2" w:rsidP="003336F2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անասնաբուժական ծառայության կողմից սահմանափակումներ ենթադրող՝ օգտագործման համար թույլատրված սպանդային մթերքի վնասազերծման և  վերամշակման   աշխատանքների ավարտից հետո իրականացվում է շինության, սարքավորումների և գույքի սանիտարական մշակում (ախտահանում):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D64E89" w14:textId="7527FAA5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FCF49" w14:textId="1726050D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0047B" w14:textId="11A23709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897CE" w14:textId="418B2D25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4B1B9" w14:textId="368EAF2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2D1AA" w14:textId="40387742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56-րդ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216D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</w:tr>
      <w:tr w:rsidR="007F5E31" w:rsidRPr="004F44FA" w14:paraId="539C7150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7771E" w14:textId="47283116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64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1A0B3" w14:textId="2D913DFA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մանկական սննդի համար նախատեսված սպանդային մթերքի արտադրության պրոցեսն իրականացվում է հերթափոխի սկզբին կամ առանձին հերթափոխի ժամանակ՝ տեխնոլոգիական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սարքավորումների և գույքի նախապես լվացման ու ախտահանման պայմանով։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ED4F6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CA45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9F95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5081D5" w14:textId="7318DAC9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1BDCB" w14:textId="3DD4665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AE06D" w14:textId="4B5D385E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ՄՄ ՏԿ 034/2013  կանոնակարգի 57-րդ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07A9A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0E4A3200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78891" w14:textId="283CFFA5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lastRenderedPageBreak/>
              <w:t>65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ECCA3" w14:textId="3C811EA7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կենդանիների սպանդ իրականացնելու նպատակով տեղակայվում է սահմանված կարգով համայնքի ղեկավարի կողմից հատկացված համապատասխան վայրում: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D5844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FF461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F189C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FFDC0" w14:textId="3C33BBDF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689DD" w14:textId="35AD815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A3B854" w14:textId="1A1C197E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34E9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19009C9A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27424" w14:textId="3C2D12F4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66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E628B" w14:textId="0D378745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նախասպանդային զննում իրականացնելու նպատակով շարժական սպանդանոցը հատկացված վայրում, տրանսպորտային միջոցին կից, առանձնացնում է տարածք՝ շարժական պարսպով։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743B1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CA4E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0312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B68C8" w14:textId="55C38CB8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3FADE7" w14:textId="7E41CA7F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FF4A51" w14:textId="5FAE004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D2BF4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17E564AA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DA196" w14:textId="0EE6829A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67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CDCB8" w14:textId="34B0BA24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սպանդանոցում իրականացվում է նախասպանդային և հետսպանդային զննում։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C67E4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A892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C18D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311BF7" w14:textId="2061A328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A86F4" w14:textId="24BF6DE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82FA3" w14:textId="67F14231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783065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647EA7A5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4FA9D" w14:textId="7887DAEC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68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F4FB8" w14:textId="6C856D33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է՝  կենդանու զգայազրկման (շշմեցման) և սպանդի հավաքածուով՝ կենդանու զգայազրկման սարք և կենդանիների շարժողական ակտիվությունը սահմանափակող սարքավորմամբ։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23B42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81EB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FB7E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EF4688" w14:textId="576BD614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17D8F" w14:textId="3E365E9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AD2F4" w14:textId="50CA60C3" w:rsidR="003336F2" w:rsidRPr="007F5E31" w:rsidRDefault="003336F2" w:rsidP="003909C5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1-ին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BD7B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37C1E00D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C07128" w14:textId="42B017A5" w:rsidR="003336F2" w:rsidRPr="007F5E31" w:rsidRDefault="000D4B8E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69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7D5D2" w14:textId="57247D6A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շարժական սպանդանոցը հագեցված է </w:t>
            </w:r>
            <w:r w:rsidR="00DE4A5E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կրծոսկրը կտրող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սղոցով։</w:t>
            </w:r>
          </w:p>
          <w:p w14:paraId="10C1CAB3" w14:textId="0D8AB8FF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ED38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866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6665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12AC3" w14:textId="34419D86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27128" w14:textId="7851385C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BB7BE" w14:textId="2FBB5DE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թվականի հունիսի 29-ի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2-րդ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4ADF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2E4867B2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6378E" w14:textId="0A142A86" w:rsidR="003336F2" w:rsidRPr="007F5E31" w:rsidRDefault="000D4B8E" w:rsidP="003B3803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lastRenderedPageBreak/>
              <w:t>70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DFF34" w14:textId="752B1AE2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փականային ջրային ատրճանակով։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445B5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3061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DC2A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144C8" w14:textId="75DE0F37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86466" w14:textId="15F3F9E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0A2A7" w14:textId="7C8CA9B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3-րդ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7CB56A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326894AA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90C640" w14:textId="5E87D608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71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125233" w14:textId="480B5273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գործիքների մանրէազերծման սարքով։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85D45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F0BB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22C2C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E57E02" w14:textId="47A57BA6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FED64" w14:textId="704B77C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2E6EC" w14:textId="2639F89C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</w:t>
            </w:r>
            <w:r w:rsidRP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կառավարության</w:t>
            </w:r>
            <w:r w:rsidRPr="004F44F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4A5E" w:rsidRPr="004F44F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2006 </w:t>
            </w:r>
            <w:r w:rsidRP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4-րդ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C1E485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5A254D2F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EAEB2" w14:textId="6F29C836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72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0A4FA" w14:textId="7B7ADE3A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լվացարանով։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5DB25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A4E97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9E527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DF127" w14:textId="44BA8F9F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923D0" w14:textId="42DCF83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F9057" w14:textId="51ECAF23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1592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28219B25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56A9D" w14:textId="30F2BE2C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73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7E186" w14:textId="238DE8AC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կուտակային ջրատաքացուցիչով։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3BF60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419CB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6065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D82EF" w14:textId="4A0CFE51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4CA24" w14:textId="462CD6C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6B8D36" w14:textId="1495E62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</w:t>
            </w:r>
            <w:r w:rsidRP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կառավարության</w:t>
            </w:r>
            <w:r w:rsidRPr="004F44F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4A5E" w:rsidRPr="004F44F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2006 </w:t>
            </w:r>
            <w:r w:rsidRP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հունիսի 29-ի 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6-րդ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152B0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562C4C01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074E2" w14:textId="6B766FE1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lastRenderedPageBreak/>
              <w:t>74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0C6D1" w14:textId="44FDADC7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մոնոռելսային կշեռքով՝ մսեղիքի համար։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7E2B1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084E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87621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89765" w14:textId="695AD7E1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4DB80" w14:textId="74250D57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5A73A" w14:textId="1272BB8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DE4A5E" w:rsidRPr="004F44F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2006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թվականի հունիսի 29-ի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7-րդ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D1ADC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57692ADE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4E7BF" w14:textId="39AEF909" w:rsidR="003336F2" w:rsidRPr="007F5E31" w:rsidRDefault="000D4B8E" w:rsidP="000D4B8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75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B71A2" w14:textId="0C2DB3B9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տարաներով՝ արյան հավաքման, աղիների, կարմիր օրգանների, կաշվի։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35F99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71AEA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074E6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178FD" w14:textId="1798B051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B6F28" w14:textId="5F7EF4A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424EE" w14:textId="7FC32C62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1-րդ կետ 8-րդ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9784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388E40D2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C3939" w14:textId="08949023" w:rsidR="003336F2" w:rsidRPr="007F5E31" w:rsidRDefault="000D4B8E" w:rsidP="000D4B8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76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C3007" w14:textId="41998870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տելֆերով։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B3ABC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90EF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1182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8E0B1" w14:textId="381B2BEE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E0D38D" w14:textId="62141EE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07542" w14:textId="6E1231A3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9-րդ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F1ED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305C11DA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48024" w14:textId="466A353A" w:rsidR="003336F2" w:rsidRPr="007F5E31" w:rsidRDefault="000D4B8E" w:rsidP="000D4B8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77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4B6E6" w14:textId="092CC7A0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երթուղին և տեղակայման վայրը ֆիքսող՝ Գլոբալ տեղորոշման համակարգ (GPS)` սարքով։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97CE2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8B016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8087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AB512" w14:textId="5EE2E3F9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15194" w14:textId="0F46A410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34CAC" w14:textId="1E210BA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11-րդ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114E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03B28BBC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8A99F" w14:textId="7388D9D8" w:rsidR="003336F2" w:rsidRPr="007F5E31" w:rsidRDefault="000D4B8E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78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0179F" w14:textId="5AA7788D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     դանակներով՝ նախատեսված յուրաքանչյուր փուլի համար։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706F5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2907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CE63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7D226" w14:textId="4F7C18EF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5C84E" w14:textId="7F6DABC2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243A2" w14:textId="11DCEFAA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թվականի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հունիսի 29-ի 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12-րդ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197BE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05ED72D5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73851" w14:textId="246A7450" w:rsidR="003336F2" w:rsidRPr="007F5E31" w:rsidRDefault="000D4B8E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lastRenderedPageBreak/>
              <w:t>79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8392A" w14:textId="178A018E" w:rsidR="003336F2" w:rsidRPr="007F5E31" w:rsidRDefault="003336F2" w:rsidP="003B3803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 կախովի ուղիով։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5F3DF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9965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969D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FE1599" w14:textId="22D529D4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F8D22" w14:textId="3FDF84A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26499D" w14:textId="49E4681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2006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13-րդ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D40A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41CB76A6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84588" w14:textId="22FCDEBB" w:rsidR="003336F2" w:rsidRPr="007F5E31" w:rsidRDefault="000D4B8E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80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C04FD7" w14:textId="02D939F0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մխոցավոր օդամղիչով (կոմպրեսոր)։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3D85A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FC83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1BA4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151CA0" w14:textId="67685206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7FB3E" w14:textId="6A2BFCE1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E608C" w14:textId="3F24EBCE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 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14-րդ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AD1B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66D14847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583C2" w14:textId="2A775417" w:rsidR="003336F2" w:rsidRPr="007F5E31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8</w:t>
            </w:r>
            <w:r w:rsidR="000D4B8E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C9214" w14:textId="17BE3223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սառնարանային խցիկով։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CD2A0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28F0EE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FCC20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36D684" w14:textId="61544191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07F8F" w14:textId="12DFE012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A8996" w14:textId="37DEAED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2006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3D040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1A912B28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E3BAE" w14:textId="59F97237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82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455AF" w14:textId="12FEA9D1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անասնաբուժասանիտարական փորձաքննության համար նախատեսված միջոցներով։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7DB64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8435F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D8E9F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52E05" w14:textId="39CEC3F7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361DC" w14:textId="0950A3C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E3247" w14:textId="723248F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2006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16-րդ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BA33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287CA8E7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214FC" w14:textId="519F905B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lastRenderedPageBreak/>
              <w:t>83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BE0F1" w14:textId="4A49029C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ջրի տարայով։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12569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51F4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D1951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61194F" w14:textId="6A870942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4C038" w14:textId="1EF22FA8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EF9FD" w14:textId="6BB7AACE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</w:t>
            </w:r>
            <w:r w:rsidRP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Հանրապետության  կառավարության </w:t>
            </w:r>
            <w:r w:rsidRPr="004F44F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4A5E" w:rsidRPr="004F44F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2006 </w:t>
            </w:r>
            <w:r w:rsidRP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17-րդ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929FD" w14:textId="3C976FB8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09488C9B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29780" w14:textId="7171CDDE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84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ACBCF" w14:textId="22C94709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է՝          էլեկտրագեներատորով։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9BAE2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3658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A44B5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AA9FBC" w14:textId="63D9678A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BEA9D2" w14:textId="6D8F1962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858B71" w14:textId="78F61D82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7F5E3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DE4A5E" w:rsidRPr="004F44F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2006</w:t>
            </w:r>
            <w:r w:rsidR="00DE4A5E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 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18-րդ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36A0E" w14:textId="18A5B3C6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3BF6ADEE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522F47" w14:textId="35F3C38C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85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CBD97" w14:textId="1DAD3406" w:rsidR="003336F2" w:rsidRPr="007F5E31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ջրի պոմպով։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321B01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2C45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30251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CA68E" w14:textId="30A58671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E7A37" w14:textId="71EEDD4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367A6" w14:textId="4AA2CB3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 w:rsidRPr="00547E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19-րդ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C12B5" w14:textId="27EE62D0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46191D0E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0446A" w14:textId="63A19C1D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86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D6089" w14:textId="49597B93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սպանդանոցը հագեցված է          շարժական պոմպային ախտահանիչ՝ ցողարկող գործիքներով։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ED534A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130D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ADA8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F5380" w14:textId="3C564B63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32E24" w14:textId="4C4CE2F6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7DF058" w14:textId="7406FF53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 w:rsidRPr="00547E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2006</w:t>
            </w:r>
            <w:r w:rsidR="00DE4A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 xml:space="preserve"> 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1-ին կետ 20-րդ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A54EE" w14:textId="7F517BA8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72ADCED7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DB0C3A" w14:textId="49EEDE99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87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0DDB1" w14:textId="4FA3B640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սպանդանոցի ստացիոնար վայրը հագեցված է կայանատեղիով։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5BA39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5FE44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283D5D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6D746" w14:textId="17FE4169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D8501" w14:textId="5F44BB7B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48946" w14:textId="4B7E0DCF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 w:rsidRPr="00547E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2006</w:t>
            </w:r>
          </w:p>
          <w:p w14:paraId="75243E05" w14:textId="2D1AA689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2-րդ կետ 1-ին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C2AAC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6CAF221C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29E8C" w14:textId="6BDE7A28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lastRenderedPageBreak/>
              <w:t>88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92FB0" w14:textId="600245AD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սպանդանոցի ստացիոնար վայրը հագեցված է  ախտահանման համար նախատեսված տարածքով և համապատասխան միջոցներով։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740B7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A74C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F27B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3C2D7" w14:textId="3A79AB73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69BC2" w14:textId="1FF2826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C2194C" w14:textId="07A9324A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4A5E" w:rsidRPr="00547E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2-րդ կետ 2-րդ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15ED0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685C9926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17E39" w14:textId="510143EC" w:rsidR="003336F2" w:rsidRPr="007F5E31" w:rsidRDefault="000D4B8E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89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43A81" w14:textId="4787DBB4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սպանդանոցի ստացիոնար վայրը հագեցված է  գործիքների ախտահանման սենյակով՝ համապատասխան միջոցներով։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552FC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D6B82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22B85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C9097" w14:textId="3C63F52D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3D3AF" w14:textId="230224DD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CD0D1" w14:textId="35B9C7E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="00DE4A5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4A5E" w:rsidRPr="00547E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2006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թվականի հունիսի 29-ի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2-րդ կետ 3-րդ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83BFA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52BD4E68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A83C9" w14:textId="38978416" w:rsidR="003336F2" w:rsidRPr="007F5E31" w:rsidRDefault="000D4B8E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90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E8838" w14:textId="22A6CD9A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սպանդանոցի ստացիոնար վայրը հագեցված է՝  հանդերձարանով՝ լոգախցիկով։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C89C9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EBBC3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5F638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375AC" w14:textId="5B46D64C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360B39" w14:textId="41E72C83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944FA" w14:textId="1CBF6E9C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Հայաստանի Հանրապետության  կառավարության 2006 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2-րդ կետ 4-րդ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B7F84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6A404DF6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E1421" w14:textId="1257120E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91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6FE4B" w14:textId="58FEC64E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շարժական սպանդանոցի ստացիոնար վայրը հագեցված է՝  թափոնների վնասազերծման և ոչնչացման հնարավորությունով: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667F4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EB3E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8DB4B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1B5E4" w14:textId="2F5F1C61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FBF087" w14:textId="26998EE5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738E4" w14:textId="4D8064C2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="00DE4A5E" w:rsidRPr="00547E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2006</w:t>
            </w:r>
            <w:r w:rsidR="00DE4A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թվականի հունիսի 29-ի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br/>
              <w:t xml:space="preserve">N 993-Ն որոշման 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հավելվածի 39</w:t>
            </w:r>
            <w:r w:rsidRPr="007F5E31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2-րդ կետ 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E7877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3383D7B8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ABF88" w14:textId="315C5045" w:rsidR="003336F2" w:rsidRPr="007F5E31" w:rsidRDefault="000D4B8E" w:rsidP="000D4B8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lastRenderedPageBreak/>
              <w:t>92</w:t>
            </w:r>
            <w:r w:rsidR="003B3803" w:rsidRPr="007F5E31">
              <w:rPr>
                <w:rFonts w:ascii="GHEA Grapalat" w:hAnsi="GHEA Grapalat" w:cs="Cambria Math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2BE3D" w14:textId="362C4954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Արդյո՞ք սննդամթերքի արտադրության և շրջանառության </w:t>
            </w: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փուլերում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սննդամթերքի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անմիջական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շփում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աշխատակիցները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օրենսդրության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համաձայն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ենթարկվել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նախնական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պարբերական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զննությունների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ունեն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սանիտարական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րքույկ։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9117D" w14:textId="77777777" w:rsidR="003336F2" w:rsidRPr="007F5E31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0AE79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20510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E91DFC" w14:textId="4E4DAF22" w:rsidR="003336F2" w:rsidRPr="007F5E31" w:rsidRDefault="003336F2" w:rsidP="00DE3D3B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05152" w14:textId="15EDE244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C8B88" w14:textId="51A6391F" w:rsidR="003336F2" w:rsidRPr="007F5E31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</w:t>
            </w:r>
            <w:r w:rsidR="00DE4A5E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թվականի հունվարի 20-ի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N 34-Ն որոշման հավելվածի 55-րդ կետ, «Սննդամթերքի անվտանգության մասին» օրենք</w:t>
            </w: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16-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հոդված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6-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մա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ս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1CAF5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44FAD3A4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D799E" w14:textId="3D802ED9" w:rsidR="003336F2" w:rsidRPr="007F5E31" w:rsidRDefault="000D4B8E" w:rsidP="000D4B8E">
            <w:pPr>
              <w:shd w:val="clear" w:color="auto" w:fill="FFFFFF"/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93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F7A70" w14:textId="6B2B99C1" w:rsidR="003336F2" w:rsidRPr="007F5E31" w:rsidRDefault="003336F2" w:rsidP="003336F2">
            <w:pPr>
              <w:shd w:val="clear" w:color="auto" w:fill="FFFFFF"/>
              <w:jc w:val="both"/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Արդյո՞ք սննդամթերք տեղափոխող փոխադրամիջոցն ունի սանիտարական անձնագիր: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3904EF" w14:textId="77777777" w:rsidR="003336F2" w:rsidRPr="007F5E31" w:rsidRDefault="003336F2" w:rsidP="003336F2">
            <w:pPr>
              <w:shd w:val="clear" w:color="auto" w:fill="FFFFFF"/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7F3464" w14:textId="77777777" w:rsidR="003336F2" w:rsidRPr="007F5E31" w:rsidRDefault="003336F2" w:rsidP="003336F2">
            <w:pPr>
              <w:shd w:val="clear" w:color="auto" w:fill="FFFFFF"/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9CBEC" w14:textId="77777777" w:rsidR="003336F2" w:rsidRPr="007F5E31" w:rsidRDefault="003336F2" w:rsidP="003336F2">
            <w:pPr>
              <w:shd w:val="clear" w:color="auto" w:fill="FFFFFF"/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116A5" w14:textId="7FF30343" w:rsidR="003336F2" w:rsidRPr="007F5E31" w:rsidRDefault="003336F2" w:rsidP="00DE3D3B">
            <w:pPr>
              <w:shd w:val="clear" w:color="auto" w:fill="FFFFFF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="00DE3D3B" w:rsidRPr="007F5E31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2E7FB9" w14:textId="7D5603DB" w:rsidR="003336F2" w:rsidRPr="007F5E31" w:rsidRDefault="003336F2" w:rsidP="003336F2">
            <w:pPr>
              <w:shd w:val="clear" w:color="auto" w:fill="FFFFFF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6B67F" w14:textId="250EF689" w:rsidR="003336F2" w:rsidRPr="007F5E31" w:rsidRDefault="003336F2" w:rsidP="003336F2">
            <w:pPr>
              <w:shd w:val="clear" w:color="auto" w:fill="FFFFFF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օրենքի 16-րդ հոդվածի</w:t>
            </w:r>
            <w:r w:rsidRPr="007F5E31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br/>
              <w:t>4-րդ մաս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3FB41" w14:textId="77777777" w:rsidR="003336F2" w:rsidRPr="007F5E31" w:rsidRDefault="003336F2" w:rsidP="003336F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E31" w:rsidRPr="004F44FA" w14:paraId="6F3E3764" w14:textId="77777777" w:rsidTr="000D4B8E">
        <w:trPr>
          <w:gridAfter w:val="1"/>
          <w:wAfter w:w="7" w:type="dxa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DA11F3" w14:textId="7992151E" w:rsidR="00F7356C" w:rsidRPr="007F5E31" w:rsidRDefault="000D4B8E" w:rsidP="000D4B8E">
            <w:pPr>
              <w:shd w:val="clear" w:color="auto" w:fill="FFFFFF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94</w:t>
            </w:r>
            <w:r w:rsidR="003B3803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EF5492" w14:textId="7B00B468" w:rsidR="00F7356C" w:rsidRPr="007F5E31" w:rsidRDefault="00F7356C" w:rsidP="00F7356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Արդյո՞ք կազմակերպությունն ընդգրկված է սննդի շղթայի օպերատորների համար նախատեսված տվյալների բազայում</w:t>
            </w:r>
            <w:r w:rsidR="00F65276"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: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C2ED7" w14:textId="718CB011" w:rsidR="00F7356C" w:rsidRPr="007F5E31" w:rsidRDefault="00F7356C" w:rsidP="00F7356C">
            <w:pPr>
              <w:shd w:val="clear" w:color="auto" w:fill="FFFFFF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DEB15" w14:textId="3D4B78EF" w:rsidR="00F7356C" w:rsidRPr="007F5E31" w:rsidRDefault="00F7356C" w:rsidP="00F7356C">
            <w:pPr>
              <w:shd w:val="clear" w:color="auto" w:fill="FFFFFF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083EF" w14:textId="136B2CF0" w:rsidR="00F7356C" w:rsidRPr="007F5E31" w:rsidRDefault="00F7356C" w:rsidP="00F7356C">
            <w:pPr>
              <w:shd w:val="clear" w:color="auto" w:fill="FFFFFF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B2329B" w14:textId="7BAFCFD7" w:rsidR="00F7356C" w:rsidRPr="007F5E31" w:rsidRDefault="001C7A19" w:rsidP="00DE3D3B">
            <w:pPr>
              <w:shd w:val="clear" w:color="auto" w:fill="FFFFFF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</w:t>
            </w:r>
            <w:r w:rsidR="00DE3D3B"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C226D" w14:textId="11A7AAF0" w:rsidR="00F7356C" w:rsidRPr="007F5E31" w:rsidRDefault="00F7356C" w:rsidP="00F7356C">
            <w:pPr>
              <w:shd w:val="clear" w:color="auto" w:fill="FFFFFF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ակնադիտական զ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17953" w14:textId="2DEC23DA" w:rsidR="00F7356C" w:rsidRPr="007F5E31" w:rsidRDefault="00F7356C" w:rsidP="00F7356C">
            <w:pPr>
              <w:shd w:val="clear" w:color="auto" w:fill="FFFFFF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«Սննդամթերքի անվտա</w:t>
            </w:r>
            <w:r w:rsidR="003909C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գության մասին» օրենքի 17-րդ հոդված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85B2A" w14:textId="77777777" w:rsidR="00F7356C" w:rsidRPr="007F5E31" w:rsidRDefault="00F7356C" w:rsidP="00F7356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7FD8004B" w14:textId="4CBBC3E7" w:rsidR="0087703C" w:rsidRPr="007F5E31" w:rsidRDefault="009F7608" w:rsidP="004B71CF">
      <w:pPr>
        <w:shd w:val="clear" w:color="auto" w:fill="FFFFFF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F5E31">
        <w:rPr>
          <w:rFonts w:ascii="GHEA Grapalat" w:hAnsi="GHEA Grapalat" w:cs="GHEA Grapalat"/>
          <w:color w:val="000000" w:themeColor="text1"/>
          <w:sz w:val="20"/>
          <w:szCs w:val="20"/>
          <w:shd w:val="clear" w:color="auto" w:fill="FFFFFF"/>
          <w:lang w:val="hy-AM"/>
        </w:rPr>
        <w:br w:type="textWrapping" w:clear="all"/>
      </w:r>
      <w:r w:rsidR="0087703C" w:rsidRPr="007F5E31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7F5E31" w:rsidRPr="007F5E31" w14:paraId="4EA0D275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03B5A" w14:textId="77777777" w:rsidR="0087703C" w:rsidRPr="007F5E31" w:rsidRDefault="0087703C" w:rsidP="0045773E">
            <w:pPr>
              <w:pStyle w:val="NormalWeb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1BA25" w14:textId="77777777" w:rsidR="0087703C" w:rsidRPr="007F5E31" w:rsidRDefault="0087703C" w:rsidP="0045773E">
            <w:pPr>
              <w:pStyle w:val="NormalWeb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«Այո»` առկա է, համապատասխանում է, բավարարում է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EFE19" w14:textId="77777777" w:rsidR="0087703C" w:rsidRPr="007F5E31" w:rsidRDefault="0087703C" w:rsidP="0045773E">
            <w:pPr>
              <w:pStyle w:val="NormalWeb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6EB10" w14:textId="77777777" w:rsidR="0087703C" w:rsidRPr="007F5E31" w:rsidRDefault="0087703C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48074" w14:textId="77777777" w:rsidR="0087703C" w:rsidRPr="007F5E31" w:rsidRDefault="0087703C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245FC50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6B723" w14:textId="77777777" w:rsidR="0087703C" w:rsidRPr="007F5E31" w:rsidRDefault="0087703C" w:rsidP="0045773E">
            <w:pPr>
              <w:pStyle w:val="NormalWeb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C6B05" w14:textId="77777777" w:rsidR="0087703C" w:rsidRPr="007F5E31" w:rsidRDefault="0087703C" w:rsidP="0045773E">
            <w:pPr>
              <w:pStyle w:val="NormalWeb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«Ոչ»՝ ոչ, առկա չէ, չի համապատասխանում, չի բավարարում</w:t>
            </w: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26638" w14:textId="77777777" w:rsidR="0087703C" w:rsidRPr="007F5E31" w:rsidRDefault="0087703C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87684" w14:textId="77777777" w:rsidR="0087703C" w:rsidRPr="007F5E31" w:rsidRDefault="0087703C" w:rsidP="0045773E">
            <w:pPr>
              <w:pStyle w:val="NormalWeb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78FAE" w14:textId="77777777" w:rsidR="0087703C" w:rsidRPr="007F5E31" w:rsidRDefault="0087703C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E31" w:rsidRPr="007F5E31" w14:paraId="51B881C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57316" w14:textId="77777777" w:rsidR="0087703C" w:rsidRPr="007F5E31" w:rsidRDefault="0087703C" w:rsidP="0045773E">
            <w:pPr>
              <w:pStyle w:val="NormalWeb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CBD8E" w14:textId="77777777" w:rsidR="0087703C" w:rsidRPr="007F5E31" w:rsidRDefault="0087703C" w:rsidP="0045773E">
            <w:pPr>
              <w:pStyle w:val="NormalWeb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«Չ/Պ»`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0AAA9" w14:textId="77777777" w:rsidR="0087703C" w:rsidRPr="007F5E31" w:rsidRDefault="0087703C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FC01A" w14:textId="77777777" w:rsidR="0087703C" w:rsidRPr="007F5E31" w:rsidRDefault="0087703C" w:rsidP="0045773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993D0" w14:textId="77777777" w:rsidR="0087703C" w:rsidRPr="007F5E31" w:rsidRDefault="0087703C" w:rsidP="0045773E">
            <w:pPr>
              <w:pStyle w:val="NormalWeb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F5E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V</w:t>
            </w:r>
          </w:p>
        </w:tc>
      </w:tr>
    </w:tbl>
    <w:p w14:paraId="2F10D639" w14:textId="77777777" w:rsidR="00E25BC8" w:rsidRPr="007F5E31" w:rsidRDefault="00E25BC8" w:rsidP="00E25BC8">
      <w:pPr>
        <w:spacing w:before="90" w:after="120" w:line="276" w:lineRule="auto"/>
        <w:ind w:left="677"/>
        <w:rPr>
          <w:rFonts w:ascii="GHEA Grapalat" w:hAnsi="GHEA Grapalat"/>
          <w:color w:val="000000" w:themeColor="text1"/>
          <w:w w:val="115"/>
          <w:sz w:val="22"/>
          <w:szCs w:val="22"/>
        </w:rPr>
      </w:pPr>
    </w:p>
    <w:p w14:paraId="3254D496" w14:textId="16289CB7" w:rsidR="00134672" w:rsidRPr="007F5E31" w:rsidRDefault="00134672" w:rsidP="00E25BC8">
      <w:pPr>
        <w:spacing w:before="90" w:after="120" w:line="276" w:lineRule="auto"/>
        <w:ind w:left="677"/>
        <w:rPr>
          <w:rFonts w:ascii="GHEA Grapalat" w:hAnsi="GHEA Grapalat" w:cs="Arial Unicode"/>
          <w:color w:val="000000" w:themeColor="text1"/>
          <w:sz w:val="22"/>
          <w:szCs w:val="22"/>
          <w:lang w:val="hy-AM" w:eastAsia="en-GB"/>
        </w:rPr>
      </w:pPr>
      <w:r w:rsidRPr="007F5E31">
        <w:rPr>
          <w:rFonts w:ascii="GHEA Grapalat" w:hAnsi="GHEA Grapalat" w:cs="Arial Unicode"/>
          <w:color w:val="000000" w:themeColor="text1"/>
          <w:sz w:val="22"/>
          <w:szCs w:val="22"/>
          <w:lang w:val="hy-AM" w:eastAsia="en-GB"/>
        </w:rPr>
        <w:t>Ստուգաթերթը կազմվել է հետևյալ նորմատիվ իրավական ակտերի հիման վրա՝</w:t>
      </w:r>
    </w:p>
    <w:p w14:paraId="6F547A8F" w14:textId="6AE4CECD" w:rsidR="00F7356C" w:rsidRPr="007F5E31" w:rsidRDefault="00F7356C" w:rsidP="00F7356C">
      <w:pPr>
        <w:shd w:val="clear" w:color="auto" w:fill="FFFFFF"/>
        <w:ind w:firstLine="375"/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</w:pPr>
      <w:r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>1</w:t>
      </w:r>
      <w:r w:rsidRPr="007F5E31">
        <w:rPr>
          <w:rFonts w:ascii="Cambria Math" w:hAnsi="Cambria Math" w:cs="Cambria Math"/>
          <w:color w:val="000000" w:themeColor="text1"/>
          <w:sz w:val="20"/>
          <w:szCs w:val="20"/>
          <w:lang w:val="hy-AM" w:eastAsia="en-GB"/>
        </w:rPr>
        <w:t>․</w:t>
      </w:r>
      <w:r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«Սննդամթերքի</w:t>
      </w:r>
      <w:r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անվտանգության</w:t>
      </w:r>
      <w:r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մասին»</w:t>
      </w:r>
      <w:r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օրենք</w:t>
      </w:r>
    </w:p>
    <w:p w14:paraId="16EEA182" w14:textId="1EAD49D3" w:rsidR="00F7356C" w:rsidRPr="007F5E31" w:rsidRDefault="001C5CB3" w:rsidP="00F7356C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</w:pPr>
      <w:r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lastRenderedPageBreak/>
        <w:t>2</w:t>
      </w:r>
      <w:r w:rsidR="00F7356C" w:rsidRPr="007F5E31">
        <w:rPr>
          <w:rFonts w:ascii="Cambria Math" w:hAnsi="Cambria Math" w:cs="Cambria Math"/>
          <w:color w:val="000000" w:themeColor="text1"/>
          <w:sz w:val="20"/>
          <w:szCs w:val="20"/>
          <w:lang w:val="hy-AM" w:eastAsia="en-GB"/>
        </w:rPr>
        <w:t>․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 xml:space="preserve"> Հայաստանի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Հանրապետության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կառավարության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2011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թվականի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հունվարի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20-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N 34-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որոշում</w:t>
      </w:r>
    </w:p>
    <w:p w14:paraId="5BB6BEE2" w14:textId="0A286037" w:rsidR="00F7356C" w:rsidRPr="007F5E31" w:rsidRDefault="001C5CB3" w:rsidP="00F7356C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</w:pPr>
      <w:r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>3</w:t>
      </w:r>
      <w:r w:rsidR="00F7356C" w:rsidRPr="007F5E31">
        <w:rPr>
          <w:rFonts w:ascii="Cambria Math" w:hAnsi="Cambria Math" w:cs="Cambria Math"/>
          <w:color w:val="000000" w:themeColor="text1"/>
          <w:sz w:val="20"/>
          <w:szCs w:val="20"/>
          <w:lang w:val="hy-AM" w:eastAsia="en-GB"/>
        </w:rPr>
        <w:t>․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Հայաստանի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Հանրապետության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կառավարության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2006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թվականի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հունիսի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29-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N 993-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որոշում</w:t>
      </w:r>
    </w:p>
    <w:p w14:paraId="0CC5C8F5" w14:textId="77B1348D" w:rsidR="00F7356C" w:rsidRPr="007F5E31" w:rsidRDefault="001C5CB3" w:rsidP="00F7356C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</w:pPr>
      <w:r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>4</w:t>
      </w:r>
      <w:r w:rsidR="00F7356C" w:rsidRPr="007F5E31">
        <w:rPr>
          <w:rFonts w:ascii="Cambria Math" w:hAnsi="Cambria Math" w:cs="Cambria Math"/>
          <w:color w:val="000000" w:themeColor="text1"/>
          <w:sz w:val="20"/>
          <w:szCs w:val="20"/>
          <w:lang w:val="hy-AM" w:eastAsia="en-GB"/>
        </w:rPr>
        <w:t>․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Հայաստանի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Հանրապետության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կառավարության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2017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թվականի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փետրվարի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16-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N 142-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որոշում</w:t>
      </w:r>
    </w:p>
    <w:p w14:paraId="3FD9F72B" w14:textId="1E2BD829" w:rsidR="00F7356C" w:rsidRPr="007F5E31" w:rsidRDefault="001C5CB3" w:rsidP="00F7356C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</w:pPr>
      <w:r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>5</w:t>
      </w:r>
      <w:r w:rsidR="00F7356C" w:rsidRPr="007F5E31">
        <w:rPr>
          <w:rFonts w:ascii="Cambria Math" w:hAnsi="Cambria Math" w:cs="Cambria Math"/>
          <w:color w:val="000000" w:themeColor="text1"/>
          <w:sz w:val="20"/>
          <w:szCs w:val="20"/>
          <w:lang w:val="hy-AM" w:eastAsia="en-GB"/>
        </w:rPr>
        <w:t>․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Եվրասիական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տնտեսական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հանձնաժողովի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խորհրդի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2013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թվականի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հոկտեմբերի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9-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N 68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որոշմամբ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հաստատված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«Մսի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և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մսամթերքի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անվտանգության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մասին»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(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ՄՄ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ՏԿ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034/2013)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Մաքսային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 xml:space="preserve"> 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մ</w:t>
      </w:r>
      <w:r w:rsidR="00F7356C" w:rsidRPr="007F5E31">
        <w:rPr>
          <w:rFonts w:ascii="GHEA Grapalat" w:hAnsi="GHEA Grapalat"/>
          <w:color w:val="000000" w:themeColor="text1"/>
          <w:sz w:val="20"/>
          <w:szCs w:val="20"/>
          <w:lang w:val="hy-AM" w:eastAsia="en-GB"/>
        </w:rPr>
        <w:t>իության տեխնիկական կանոնակարգ</w:t>
      </w:r>
    </w:p>
    <w:p w14:paraId="17466CE0" w14:textId="7754D6BC" w:rsidR="00F7356C" w:rsidRPr="007F5E31" w:rsidRDefault="001C5CB3" w:rsidP="00F7356C">
      <w:pPr>
        <w:shd w:val="clear" w:color="auto" w:fill="FFFFFF"/>
        <w:ind w:firstLine="375"/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</w:pPr>
      <w:r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6</w:t>
      </w:r>
      <w:r w:rsidR="00F7356C" w:rsidRPr="007F5E31">
        <w:rPr>
          <w:rFonts w:ascii="GHEA Grapalat" w:hAnsi="GHEA Grapalat" w:cs="Arial Unicode"/>
          <w:color w:val="000000" w:themeColor="text1"/>
          <w:sz w:val="20"/>
          <w:szCs w:val="20"/>
          <w:lang w:val="hy-AM" w:eastAsia="en-GB"/>
        </w:rPr>
        <w:t>.Եվրասիական տնտեսական հանձնաժողովի խորհրդի 2021 թվականի հոկտեմբերի 29-ի N 110 որոշմամբ հաստատված «Թռչնի մսի և դրա վերամշակումից ստացվող արտադրանքի անվտանգության մասին» (ԵԱՏՄ ՏԿ 051/2021) Եվրասիական տնտեսական միության տեխնիկական կանոնակարգ</w:t>
      </w:r>
    </w:p>
    <w:p w14:paraId="6AC1E737" w14:textId="2BD01268" w:rsidR="00090346" w:rsidRPr="007F5E31" w:rsidRDefault="00090346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</w:p>
    <w:p w14:paraId="685EF486" w14:textId="77777777" w:rsidR="00090346" w:rsidRPr="007F5E31" w:rsidRDefault="00090346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</w:p>
    <w:p w14:paraId="7C55AA8E" w14:textId="77777777" w:rsidR="00AC3027" w:rsidRPr="007F5E31" w:rsidRDefault="00AC3027" w:rsidP="00E25BC8">
      <w:pPr>
        <w:spacing w:after="160" w:line="276" w:lineRule="auto"/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</w:pP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hy-AM" w:eastAsia="en-US"/>
        </w:rPr>
        <w:t>ՍԱՏՄ ծառայող</w:t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 xml:space="preserve">     __________________</w:t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  <w:t xml:space="preserve"> </w:t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hy-AM" w:eastAsia="en-US"/>
        </w:rPr>
        <w:t>Տնտեսավարող</w:t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 xml:space="preserve"> ____________________</w:t>
      </w:r>
    </w:p>
    <w:p w14:paraId="7D7D0CB5" w14:textId="5340BE68" w:rsidR="00AC3027" w:rsidRPr="007F5E31" w:rsidRDefault="00AC3027" w:rsidP="00E25BC8">
      <w:pPr>
        <w:spacing w:after="160" w:line="276" w:lineRule="auto"/>
        <w:ind w:left="3540"/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</w:pP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>(</w:t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hy-AM" w:eastAsia="en-US"/>
        </w:rPr>
        <w:t>ստորագրությունը</w:t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>)</w:t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ab/>
        <w:t>(</w:t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hy-AM" w:eastAsia="en-US"/>
        </w:rPr>
        <w:t>ստորագրությունը</w:t>
      </w:r>
      <w:r w:rsidRPr="007F5E31"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  <w:t>)</w:t>
      </w:r>
    </w:p>
    <w:p w14:paraId="75D57A1D" w14:textId="19BA9EAD" w:rsidR="0094745A" w:rsidRPr="007F5E31" w:rsidRDefault="0094745A" w:rsidP="0094745A">
      <w:pPr>
        <w:spacing w:after="160" w:line="276" w:lineRule="auto"/>
        <w:rPr>
          <w:rFonts w:ascii="GHEA Grapalat" w:eastAsiaTheme="minorHAnsi" w:hAnsi="GHEA Grapalat" w:cs="GHEA Grapalat"/>
          <w:color w:val="000000" w:themeColor="text1"/>
          <w:sz w:val="22"/>
          <w:szCs w:val="22"/>
          <w:lang w:val="af-ZA" w:eastAsia="en-US"/>
        </w:rPr>
      </w:pPr>
    </w:p>
    <w:p w14:paraId="05FCEC00" w14:textId="77777777" w:rsidR="0094745A" w:rsidRPr="007F5E31" w:rsidRDefault="0094745A">
      <w:pPr>
        <w:pStyle w:val="mechtex"/>
        <w:ind w:firstLine="720"/>
        <w:jc w:val="left"/>
        <w:rPr>
          <w:rFonts w:ascii="GHEA Grapalat" w:hAnsi="GHEA Grapalat" w:cs="Arial Armenian"/>
          <w:color w:val="000000" w:themeColor="text1"/>
          <w:lang w:val="hy-AM"/>
        </w:rPr>
      </w:pPr>
      <w:r w:rsidRPr="007F5E31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7F5E31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7F5E31">
        <w:rPr>
          <w:rFonts w:ascii="GHEA Grapalat" w:hAnsi="GHEA Grapalat" w:cs="Sylfaen"/>
          <w:color w:val="000000" w:themeColor="text1"/>
          <w:lang w:val="hy-AM"/>
        </w:rPr>
        <w:t>ՀԱՆՐԱՊԵՏՈՒԹՅԱՆ</w:t>
      </w:r>
    </w:p>
    <w:p w14:paraId="52F66CC7" w14:textId="77777777" w:rsidR="0094745A" w:rsidRPr="007F5E31" w:rsidRDefault="0094745A" w:rsidP="003815BA">
      <w:pPr>
        <w:pStyle w:val="mechtex"/>
        <w:ind w:firstLine="720"/>
        <w:jc w:val="left"/>
        <w:rPr>
          <w:rFonts w:ascii="GHEA Grapalat" w:hAnsi="GHEA Grapalat" w:cs="Sylfaen"/>
          <w:color w:val="000000" w:themeColor="text1"/>
          <w:lang w:val="hy-AM"/>
        </w:rPr>
      </w:pPr>
      <w:r w:rsidRPr="007F5E31">
        <w:rPr>
          <w:rFonts w:ascii="GHEA Grapalat" w:hAnsi="GHEA Grapalat"/>
          <w:color w:val="000000" w:themeColor="text1"/>
          <w:lang w:val="hy-AM"/>
        </w:rPr>
        <w:t xml:space="preserve">  </w:t>
      </w:r>
      <w:r w:rsidRPr="007F5E31">
        <w:rPr>
          <w:rFonts w:ascii="GHEA Grapalat" w:hAnsi="GHEA Grapalat" w:cs="Sylfaen"/>
          <w:color w:val="000000" w:themeColor="text1"/>
          <w:lang w:val="hy-AM"/>
        </w:rPr>
        <w:t>ՎԱՐՉԱՊԵՏԻ ԱՇԽԱՏԱԿԱԶՄԻ</w:t>
      </w:r>
    </w:p>
    <w:p w14:paraId="27661B4E" w14:textId="52B7F1A6" w:rsidR="0094745A" w:rsidRPr="007F5E31" w:rsidRDefault="0094745A" w:rsidP="0094745A">
      <w:pPr>
        <w:spacing w:after="160" w:line="276" w:lineRule="auto"/>
        <w:rPr>
          <w:rFonts w:ascii="GHEA Grapalat" w:eastAsiaTheme="minorHAnsi" w:hAnsi="GHEA Grapalat" w:cs="Sylfaen"/>
          <w:b/>
          <w:color w:val="000000" w:themeColor="text1"/>
          <w:sz w:val="22"/>
          <w:szCs w:val="22"/>
          <w:lang w:val="hy-AM" w:eastAsia="en-US"/>
        </w:rPr>
      </w:pPr>
      <w:r w:rsidRPr="007F5E3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</w:t>
      </w:r>
      <w:r w:rsidRPr="007F5E3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Pr="007F5E3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  <w:t xml:space="preserve">       ՂԵԿԱՎԱՐ</w:t>
      </w:r>
      <w:r w:rsidRPr="007F5E31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ab/>
        <w:t xml:space="preserve">                                                      </w:t>
      </w:r>
      <w:r w:rsidRPr="007F5E31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ab/>
      </w:r>
      <w:r w:rsidRPr="007F5E31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ab/>
      </w:r>
      <w:r w:rsidRPr="007F5E31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ab/>
      </w:r>
      <w:r w:rsidRPr="007F5E31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ab/>
        <w:t>Ա</w:t>
      </w:r>
      <w:r w:rsidRPr="007F5E3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.</w:t>
      </w:r>
      <w:r w:rsidRPr="007F5E31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ՀԱՐՈՒԹՅՈՒՆ</w:t>
      </w:r>
      <w:r w:rsidRPr="007F5E3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ՅԱՆ</w:t>
      </w:r>
    </w:p>
    <w:p w14:paraId="415D7729" w14:textId="77777777" w:rsidR="00AC3027" w:rsidRPr="007F5E31" w:rsidRDefault="00AC3027" w:rsidP="00E25BC8">
      <w:pPr>
        <w:spacing w:line="276" w:lineRule="auto"/>
        <w:rPr>
          <w:rFonts w:ascii="GHEA Grapalat" w:hAnsi="GHEA Grapalat" w:cstheme="majorHAnsi"/>
          <w:color w:val="000000" w:themeColor="text1"/>
          <w:sz w:val="22"/>
          <w:szCs w:val="22"/>
          <w:lang w:val="hy-AM"/>
        </w:rPr>
      </w:pPr>
    </w:p>
    <w:p w14:paraId="17F4E8EA" w14:textId="77777777" w:rsidR="00974800" w:rsidRPr="007F5E31" w:rsidRDefault="00974800" w:rsidP="0045773E">
      <w:pPr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sectPr w:rsidR="00974800" w:rsidRPr="007F5E31" w:rsidSect="009474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89F9" w14:textId="77777777" w:rsidR="00E83BDB" w:rsidRDefault="00E83BDB" w:rsidP="003815BA">
      <w:r>
        <w:separator/>
      </w:r>
    </w:p>
  </w:endnote>
  <w:endnote w:type="continuationSeparator" w:id="0">
    <w:p w14:paraId="701EEC2D" w14:textId="77777777" w:rsidR="00E83BDB" w:rsidRDefault="00E83BDB" w:rsidP="0038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29C22" w14:textId="77777777" w:rsidR="00E83BDB" w:rsidRDefault="00E83BDB" w:rsidP="003815BA">
      <w:r>
        <w:separator/>
      </w:r>
    </w:p>
  </w:footnote>
  <w:footnote w:type="continuationSeparator" w:id="0">
    <w:p w14:paraId="78A146FE" w14:textId="77777777" w:rsidR="00E83BDB" w:rsidRDefault="00E83BDB" w:rsidP="0038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B62"/>
    <w:multiLevelType w:val="hybridMultilevel"/>
    <w:tmpl w:val="F04C2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30FA"/>
    <w:multiLevelType w:val="hybridMultilevel"/>
    <w:tmpl w:val="B0D6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0"/>
    <w:rsid w:val="00001CC2"/>
    <w:rsid w:val="0000252D"/>
    <w:rsid w:val="00007962"/>
    <w:rsid w:val="000114D4"/>
    <w:rsid w:val="00022119"/>
    <w:rsid w:val="00022C9A"/>
    <w:rsid w:val="00023280"/>
    <w:rsid w:val="0002672F"/>
    <w:rsid w:val="00026805"/>
    <w:rsid w:val="00035DCC"/>
    <w:rsid w:val="00042193"/>
    <w:rsid w:val="00042DEA"/>
    <w:rsid w:val="000549C3"/>
    <w:rsid w:val="00066CC8"/>
    <w:rsid w:val="00071100"/>
    <w:rsid w:val="000865F0"/>
    <w:rsid w:val="00090346"/>
    <w:rsid w:val="000A4FC6"/>
    <w:rsid w:val="000B4F22"/>
    <w:rsid w:val="000B507E"/>
    <w:rsid w:val="000C1592"/>
    <w:rsid w:val="000C16DB"/>
    <w:rsid w:val="000C314F"/>
    <w:rsid w:val="000C6F79"/>
    <w:rsid w:val="000D4B8E"/>
    <w:rsid w:val="000D5F82"/>
    <w:rsid w:val="000E2876"/>
    <w:rsid w:val="000F1AB7"/>
    <w:rsid w:val="000F648C"/>
    <w:rsid w:val="0010496C"/>
    <w:rsid w:val="001058D8"/>
    <w:rsid w:val="00114553"/>
    <w:rsid w:val="00114AA9"/>
    <w:rsid w:val="00115C1E"/>
    <w:rsid w:val="00120EAB"/>
    <w:rsid w:val="00123FBB"/>
    <w:rsid w:val="00131089"/>
    <w:rsid w:val="0013134D"/>
    <w:rsid w:val="00134672"/>
    <w:rsid w:val="001656DE"/>
    <w:rsid w:val="0017189A"/>
    <w:rsid w:val="00186CB4"/>
    <w:rsid w:val="0019113C"/>
    <w:rsid w:val="001924F6"/>
    <w:rsid w:val="00196956"/>
    <w:rsid w:val="001A4304"/>
    <w:rsid w:val="001A4F80"/>
    <w:rsid w:val="001B0EA7"/>
    <w:rsid w:val="001B4FA4"/>
    <w:rsid w:val="001C5CB3"/>
    <w:rsid w:val="001C7A19"/>
    <w:rsid w:val="001E6DC5"/>
    <w:rsid w:val="001F0824"/>
    <w:rsid w:val="00202515"/>
    <w:rsid w:val="00213760"/>
    <w:rsid w:val="002345F4"/>
    <w:rsid w:val="00245FC4"/>
    <w:rsid w:val="00252224"/>
    <w:rsid w:val="00270E25"/>
    <w:rsid w:val="00272C66"/>
    <w:rsid w:val="002804E0"/>
    <w:rsid w:val="00281464"/>
    <w:rsid w:val="00285E46"/>
    <w:rsid w:val="002954CA"/>
    <w:rsid w:val="00295BC8"/>
    <w:rsid w:val="002A1A4D"/>
    <w:rsid w:val="002A3931"/>
    <w:rsid w:val="002B4B6A"/>
    <w:rsid w:val="002C305B"/>
    <w:rsid w:val="002C3CDF"/>
    <w:rsid w:val="002C6237"/>
    <w:rsid w:val="002D5A3A"/>
    <w:rsid w:val="002E283E"/>
    <w:rsid w:val="002F4281"/>
    <w:rsid w:val="002F6FA8"/>
    <w:rsid w:val="00302A0C"/>
    <w:rsid w:val="0032654E"/>
    <w:rsid w:val="00326566"/>
    <w:rsid w:val="003336F2"/>
    <w:rsid w:val="00360588"/>
    <w:rsid w:val="0036278E"/>
    <w:rsid w:val="00374A5C"/>
    <w:rsid w:val="003815BA"/>
    <w:rsid w:val="003909C5"/>
    <w:rsid w:val="003B3803"/>
    <w:rsid w:val="003B54BE"/>
    <w:rsid w:val="003B5843"/>
    <w:rsid w:val="003C42FE"/>
    <w:rsid w:val="003D71EB"/>
    <w:rsid w:val="003E70FC"/>
    <w:rsid w:val="003F1569"/>
    <w:rsid w:val="00404164"/>
    <w:rsid w:val="004049AE"/>
    <w:rsid w:val="004060C9"/>
    <w:rsid w:val="004064CE"/>
    <w:rsid w:val="00420A14"/>
    <w:rsid w:val="004257BD"/>
    <w:rsid w:val="00432A9C"/>
    <w:rsid w:val="00437402"/>
    <w:rsid w:val="00442CA6"/>
    <w:rsid w:val="00443905"/>
    <w:rsid w:val="00451B79"/>
    <w:rsid w:val="00452432"/>
    <w:rsid w:val="0045773E"/>
    <w:rsid w:val="00476D6F"/>
    <w:rsid w:val="00493101"/>
    <w:rsid w:val="004A0EDB"/>
    <w:rsid w:val="004A6770"/>
    <w:rsid w:val="004B0F81"/>
    <w:rsid w:val="004B1825"/>
    <w:rsid w:val="004B6203"/>
    <w:rsid w:val="004B71CF"/>
    <w:rsid w:val="004C15A7"/>
    <w:rsid w:val="004C1FCE"/>
    <w:rsid w:val="004C2840"/>
    <w:rsid w:val="004C59B7"/>
    <w:rsid w:val="004C6CF7"/>
    <w:rsid w:val="004D1096"/>
    <w:rsid w:val="004D34FF"/>
    <w:rsid w:val="004D41B9"/>
    <w:rsid w:val="004D63A1"/>
    <w:rsid w:val="004E115D"/>
    <w:rsid w:val="004E1D89"/>
    <w:rsid w:val="004E4C62"/>
    <w:rsid w:val="004E63B8"/>
    <w:rsid w:val="004F3FA9"/>
    <w:rsid w:val="004F44FA"/>
    <w:rsid w:val="004F6E07"/>
    <w:rsid w:val="00510706"/>
    <w:rsid w:val="005217C3"/>
    <w:rsid w:val="005272FF"/>
    <w:rsid w:val="00531866"/>
    <w:rsid w:val="00533440"/>
    <w:rsid w:val="00540A74"/>
    <w:rsid w:val="00547E92"/>
    <w:rsid w:val="00550F6F"/>
    <w:rsid w:val="00567DAE"/>
    <w:rsid w:val="00574E89"/>
    <w:rsid w:val="00582F02"/>
    <w:rsid w:val="00586B62"/>
    <w:rsid w:val="00590353"/>
    <w:rsid w:val="0059172F"/>
    <w:rsid w:val="0059278A"/>
    <w:rsid w:val="0059397D"/>
    <w:rsid w:val="005A5079"/>
    <w:rsid w:val="005C1050"/>
    <w:rsid w:val="005C10A1"/>
    <w:rsid w:val="005D7409"/>
    <w:rsid w:val="005E50A5"/>
    <w:rsid w:val="006248A9"/>
    <w:rsid w:val="00633991"/>
    <w:rsid w:val="006504FF"/>
    <w:rsid w:val="0065282B"/>
    <w:rsid w:val="0065408C"/>
    <w:rsid w:val="00655D52"/>
    <w:rsid w:val="00680488"/>
    <w:rsid w:val="00685E93"/>
    <w:rsid w:val="00694ECD"/>
    <w:rsid w:val="00695729"/>
    <w:rsid w:val="006A3841"/>
    <w:rsid w:val="006D7233"/>
    <w:rsid w:val="006E390B"/>
    <w:rsid w:val="006E65C1"/>
    <w:rsid w:val="006E6B9F"/>
    <w:rsid w:val="006E7794"/>
    <w:rsid w:val="006F261E"/>
    <w:rsid w:val="006F3C05"/>
    <w:rsid w:val="00704B96"/>
    <w:rsid w:val="00711801"/>
    <w:rsid w:val="007312CC"/>
    <w:rsid w:val="007356B3"/>
    <w:rsid w:val="00772383"/>
    <w:rsid w:val="00791CE1"/>
    <w:rsid w:val="007A20A8"/>
    <w:rsid w:val="007B57BD"/>
    <w:rsid w:val="007C0AEA"/>
    <w:rsid w:val="007D42B0"/>
    <w:rsid w:val="007F5E31"/>
    <w:rsid w:val="007F6333"/>
    <w:rsid w:val="007F686C"/>
    <w:rsid w:val="00804E86"/>
    <w:rsid w:val="00812EA2"/>
    <w:rsid w:val="00844E51"/>
    <w:rsid w:val="008632AF"/>
    <w:rsid w:val="0087471D"/>
    <w:rsid w:val="0087703C"/>
    <w:rsid w:val="00892851"/>
    <w:rsid w:val="008B4343"/>
    <w:rsid w:val="008D0BEC"/>
    <w:rsid w:val="008E43F5"/>
    <w:rsid w:val="008E6B00"/>
    <w:rsid w:val="008F1023"/>
    <w:rsid w:val="008F338B"/>
    <w:rsid w:val="009006F6"/>
    <w:rsid w:val="00902DDD"/>
    <w:rsid w:val="00905731"/>
    <w:rsid w:val="00916B4F"/>
    <w:rsid w:val="009204D3"/>
    <w:rsid w:val="00921794"/>
    <w:rsid w:val="009238E7"/>
    <w:rsid w:val="009259E7"/>
    <w:rsid w:val="009344E8"/>
    <w:rsid w:val="00947426"/>
    <w:rsid w:val="0094745A"/>
    <w:rsid w:val="009556C3"/>
    <w:rsid w:val="00955CA9"/>
    <w:rsid w:val="0096096F"/>
    <w:rsid w:val="009613F8"/>
    <w:rsid w:val="0096292E"/>
    <w:rsid w:val="00966FDC"/>
    <w:rsid w:val="00974800"/>
    <w:rsid w:val="00987102"/>
    <w:rsid w:val="00992E2C"/>
    <w:rsid w:val="0099789C"/>
    <w:rsid w:val="009A7C52"/>
    <w:rsid w:val="009B4D91"/>
    <w:rsid w:val="009D063C"/>
    <w:rsid w:val="009E27D5"/>
    <w:rsid w:val="009F29E7"/>
    <w:rsid w:val="009F7608"/>
    <w:rsid w:val="00A22769"/>
    <w:rsid w:val="00A2738B"/>
    <w:rsid w:val="00A315B8"/>
    <w:rsid w:val="00A33747"/>
    <w:rsid w:val="00A45B9E"/>
    <w:rsid w:val="00A5128B"/>
    <w:rsid w:val="00A53FA0"/>
    <w:rsid w:val="00A567EA"/>
    <w:rsid w:val="00A670D7"/>
    <w:rsid w:val="00A851E6"/>
    <w:rsid w:val="00A92609"/>
    <w:rsid w:val="00A96B18"/>
    <w:rsid w:val="00AA7F86"/>
    <w:rsid w:val="00AB2580"/>
    <w:rsid w:val="00AC3027"/>
    <w:rsid w:val="00AC6F66"/>
    <w:rsid w:val="00AD2C36"/>
    <w:rsid w:val="00AD398C"/>
    <w:rsid w:val="00AE7E55"/>
    <w:rsid w:val="00AF393E"/>
    <w:rsid w:val="00AF5023"/>
    <w:rsid w:val="00AF6352"/>
    <w:rsid w:val="00B061E2"/>
    <w:rsid w:val="00B135DA"/>
    <w:rsid w:val="00B148AF"/>
    <w:rsid w:val="00B2233B"/>
    <w:rsid w:val="00B253A5"/>
    <w:rsid w:val="00B25718"/>
    <w:rsid w:val="00B2642F"/>
    <w:rsid w:val="00B2761C"/>
    <w:rsid w:val="00B41E4F"/>
    <w:rsid w:val="00B47794"/>
    <w:rsid w:val="00B530D3"/>
    <w:rsid w:val="00B535C6"/>
    <w:rsid w:val="00B555B1"/>
    <w:rsid w:val="00B731F1"/>
    <w:rsid w:val="00B81B73"/>
    <w:rsid w:val="00B96356"/>
    <w:rsid w:val="00BB3AAA"/>
    <w:rsid w:val="00BB5575"/>
    <w:rsid w:val="00BC317B"/>
    <w:rsid w:val="00BC4D59"/>
    <w:rsid w:val="00BC795C"/>
    <w:rsid w:val="00BD0865"/>
    <w:rsid w:val="00BD4614"/>
    <w:rsid w:val="00BD7E5A"/>
    <w:rsid w:val="00BE08C3"/>
    <w:rsid w:val="00C03F48"/>
    <w:rsid w:val="00C055F6"/>
    <w:rsid w:val="00C26B93"/>
    <w:rsid w:val="00C433B3"/>
    <w:rsid w:val="00C523DD"/>
    <w:rsid w:val="00C5290B"/>
    <w:rsid w:val="00C56A8E"/>
    <w:rsid w:val="00CA4C8C"/>
    <w:rsid w:val="00CC73DD"/>
    <w:rsid w:val="00CD4D13"/>
    <w:rsid w:val="00CD5B73"/>
    <w:rsid w:val="00CD78EC"/>
    <w:rsid w:val="00CD79D9"/>
    <w:rsid w:val="00CE023A"/>
    <w:rsid w:val="00CE5337"/>
    <w:rsid w:val="00CE5DFB"/>
    <w:rsid w:val="00CF06F7"/>
    <w:rsid w:val="00D07E02"/>
    <w:rsid w:val="00D335D5"/>
    <w:rsid w:val="00D42E9C"/>
    <w:rsid w:val="00D645F9"/>
    <w:rsid w:val="00D72C9D"/>
    <w:rsid w:val="00D76197"/>
    <w:rsid w:val="00D96275"/>
    <w:rsid w:val="00D97D51"/>
    <w:rsid w:val="00D97F76"/>
    <w:rsid w:val="00DA3E4A"/>
    <w:rsid w:val="00DB23A9"/>
    <w:rsid w:val="00DB7E9C"/>
    <w:rsid w:val="00DE3D3B"/>
    <w:rsid w:val="00DE4A5E"/>
    <w:rsid w:val="00DF0B48"/>
    <w:rsid w:val="00E01E83"/>
    <w:rsid w:val="00E075E5"/>
    <w:rsid w:val="00E13060"/>
    <w:rsid w:val="00E17613"/>
    <w:rsid w:val="00E210F0"/>
    <w:rsid w:val="00E241FF"/>
    <w:rsid w:val="00E24749"/>
    <w:rsid w:val="00E25BC8"/>
    <w:rsid w:val="00E27F6C"/>
    <w:rsid w:val="00E352E8"/>
    <w:rsid w:val="00E51740"/>
    <w:rsid w:val="00E51E95"/>
    <w:rsid w:val="00E5471B"/>
    <w:rsid w:val="00E61D18"/>
    <w:rsid w:val="00E74707"/>
    <w:rsid w:val="00E8062F"/>
    <w:rsid w:val="00E83BDB"/>
    <w:rsid w:val="00E9473A"/>
    <w:rsid w:val="00EA6758"/>
    <w:rsid w:val="00EA7CD7"/>
    <w:rsid w:val="00EB300B"/>
    <w:rsid w:val="00EB513E"/>
    <w:rsid w:val="00EC123B"/>
    <w:rsid w:val="00EC1336"/>
    <w:rsid w:val="00ED22CA"/>
    <w:rsid w:val="00ED4726"/>
    <w:rsid w:val="00EE18F2"/>
    <w:rsid w:val="00EE5182"/>
    <w:rsid w:val="00EE796C"/>
    <w:rsid w:val="00EF0682"/>
    <w:rsid w:val="00EF148C"/>
    <w:rsid w:val="00EF2F62"/>
    <w:rsid w:val="00F22F63"/>
    <w:rsid w:val="00F301D4"/>
    <w:rsid w:val="00F402AA"/>
    <w:rsid w:val="00F44B38"/>
    <w:rsid w:val="00F45DCD"/>
    <w:rsid w:val="00F57019"/>
    <w:rsid w:val="00F641B3"/>
    <w:rsid w:val="00F65276"/>
    <w:rsid w:val="00F7356C"/>
    <w:rsid w:val="00F82B13"/>
    <w:rsid w:val="00F854F2"/>
    <w:rsid w:val="00F9729A"/>
    <w:rsid w:val="00FA0548"/>
    <w:rsid w:val="00FA10A1"/>
    <w:rsid w:val="00FB1B5D"/>
    <w:rsid w:val="00FC1F98"/>
    <w:rsid w:val="00FC77CF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99F"/>
  <w15:chartTrackingRefBased/>
  <w15:docId w15:val="{BBACA22E-BD2D-4628-A0AB-D79C354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703C"/>
    <w:rPr>
      <w:b/>
      <w:bCs/>
    </w:rPr>
  </w:style>
  <w:style w:type="character" w:styleId="Emphasis">
    <w:name w:val="Emphasis"/>
    <w:basedOn w:val="DefaultParagraphFont"/>
    <w:uiPriority w:val="20"/>
    <w:qFormat/>
    <w:rsid w:val="0087703C"/>
    <w:rPr>
      <w:i/>
      <w:iCs/>
    </w:rPr>
  </w:style>
  <w:style w:type="paragraph" w:styleId="BodyTextIndent">
    <w:name w:val="Body Text Indent"/>
    <w:basedOn w:val="Normal"/>
    <w:link w:val="BodyTextIndentChar"/>
    <w:rsid w:val="00EE5182"/>
    <w:pPr>
      <w:ind w:left="720" w:hanging="720"/>
      <w:jc w:val="center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E5182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mechtexChar">
    <w:name w:val="mechtex Char"/>
    <w:link w:val="mechtex"/>
    <w:rsid w:val="0094745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4745A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BA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81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81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DefaultParagraphFont"/>
    <w:link w:val="Bodytext20"/>
    <w:rsid w:val="0090573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5731"/>
    <w:pPr>
      <w:widowControl w:val="0"/>
      <w:shd w:val="clear" w:color="auto" w:fill="FFFFFF"/>
      <w:spacing w:before="420" w:after="420" w:line="0" w:lineRule="atLeast"/>
      <w:ind w:hanging="1680"/>
      <w:jc w:val="both"/>
    </w:pPr>
    <w:rPr>
      <w:sz w:val="30"/>
      <w:szCs w:val="30"/>
      <w:lang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olorful List - Accent 11,List Paragraph1,Bullet1,Bullets,References,IBL List Paragraph"/>
    <w:basedOn w:val="Normal"/>
    <w:link w:val="ListParagraphChar"/>
    <w:uiPriority w:val="34"/>
    <w:qFormat/>
    <w:rsid w:val="00066C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olorful List - Accent 11 Char,Bullet1 Char"/>
    <w:link w:val="ListParagraph"/>
    <w:uiPriority w:val="34"/>
    <w:locked/>
    <w:rsid w:val="00066CC8"/>
  </w:style>
  <w:style w:type="character" w:styleId="CommentReference">
    <w:name w:val="annotation reference"/>
    <w:basedOn w:val="DefaultParagraphFont"/>
    <w:uiPriority w:val="99"/>
    <w:semiHidden/>
    <w:unhideWhenUsed/>
    <w:rsid w:val="0065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8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E49F-076C-4BC8-9626-4DFFD31C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Shatvoryan</dc:creator>
  <cp:keywords/>
  <dc:description/>
  <cp:lastModifiedBy>Lilit Azatyan</cp:lastModifiedBy>
  <cp:revision>72</cp:revision>
  <cp:lastPrinted>2021-08-09T13:12:00Z</cp:lastPrinted>
  <dcterms:created xsi:type="dcterms:W3CDTF">2023-02-21T08:50:00Z</dcterms:created>
  <dcterms:modified xsi:type="dcterms:W3CDTF">2023-05-08T11:29:00Z</dcterms:modified>
</cp:coreProperties>
</file>