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78B" w:rsidRDefault="002F478B" w:rsidP="002F478B">
      <w:pPr>
        <w:pStyle w:val="headingtitleStyle"/>
      </w:pPr>
      <w:bookmarkStart w:id="0" w:name="_Toc1"/>
      <w:r>
        <w:t>Ամփոփաթերթ</w:t>
      </w:r>
      <w:bookmarkEnd w:id="0"/>
    </w:p>
    <w:p w:rsidR="002F478B" w:rsidRPr="00101809" w:rsidRDefault="002F478B" w:rsidP="002F478B">
      <w:pPr>
        <w:pStyle w:val="headingtitleStyle"/>
        <w:rPr>
          <w:sz w:val="24"/>
          <w:szCs w:val="24"/>
        </w:rPr>
      </w:pPr>
      <w:bookmarkStart w:id="1" w:name="_Toc2"/>
      <w:r w:rsidRPr="00101809">
        <w:rPr>
          <w:sz w:val="24"/>
          <w:szCs w:val="24"/>
        </w:rPr>
        <w:t xml:space="preserve">«Հրաձգարանի գործարկման լիցենզավորման կարգը </w:t>
      </w:r>
      <w:r w:rsidRPr="00101809">
        <w:rPr>
          <w:sz w:val="24"/>
          <w:szCs w:val="24"/>
          <w:lang w:val="hy-AM"/>
        </w:rPr>
        <w:t xml:space="preserve">ԵՎ </w:t>
      </w:r>
      <w:r w:rsidRPr="00101809">
        <w:rPr>
          <w:sz w:val="24"/>
          <w:szCs w:val="24"/>
        </w:rPr>
        <w:t>լիցենզիա</w:t>
      </w:r>
      <w:r w:rsidRPr="00101809">
        <w:rPr>
          <w:sz w:val="24"/>
          <w:szCs w:val="24"/>
          <w:lang w:val="hy-AM"/>
        </w:rPr>
        <w:t>ՅԻ</w:t>
      </w:r>
      <w:r w:rsidRPr="00101809">
        <w:rPr>
          <w:sz w:val="24"/>
          <w:szCs w:val="24"/>
        </w:rPr>
        <w:t xml:space="preserve"> ձ</w:t>
      </w:r>
      <w:r w:rsidRPr="00101809">
        <w:rPr>
          <w:sz w:val="24"/>
          <w:szCs w:val="24"/>
          <w:lang w:val="hy-AM"/>
        </w:rPr>
        <w:t>ԵՎ</w:t>
      </w:r>
      <w:r w:rsidRPr="00101809">
        <w:rPr>
          <w:sz w:val="24"/>
          <w:szCs w:val="24"/>
        </w:rPr>
        <w:t xml:space="preserve">ը </w:t>
      </w:r>
      <w:r w:rsidRPr="00101809">
        <w:rPr>
          <w:sz w:val="24"/>
          <w:szCs w:val="24"/>
          <w:lang w:val="hy-AM"/>
        </w:rPr>
        <w:t xml:space="preserve">հաստատելու </w:t>
      </w:r>
      <w:r w:rsidRPr="00101809">
        <w:rPr>
          <w:sz w:val="24"/>
          <w:szCs w:val="24"/>
        </w:rPr>
        <w:t>մասին» Հայաստանի Հանրապետության կառավարության որոշման նախագծի վերաբերյալ</w:t>
      </w:r>
      <w:bookmarkEnd w:id="1"/>
    </w:p>
    <w:p w:rsidR="002F478B" w:rsidRPr="00101809" w:rsidRDefault="002F478B" w:rsidP="002F478B">
      <w:pPr>
        <w:rPr>
          <w:sz w:val="24"/>
          <w:szCs w:val="24"/>
        </w:rPr>
      </w:pPr>
    </w:p>
    <w:p w:rsidR="002F478B" w:rsidRDefault="002F478B" w:rsidP="002F478B"/>
    <w:p w:rsidR="002F478B" w:rsidRPr="00DD371E" w:rsidRDefault="002F478B" w:rsidP="002F478B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2193"/>
        <w:gridCol w:w="4822"/>
        <w:gridCol w:w="3669"/>
        <w:gridCol w:w="2804"/>
      </w:tblGrid>
      <w:tr w:rsidR="002F478B" w:rsidRPr="00DD371E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F478B" w:rsidRPr="00DD371E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F478B" w:rsidRPr="00C1769D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Մեսրոպ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Պապիկյան</w:t>
            </w:r>
            <w:proofErr w:type="spellEnd"/>
          </w:p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24.01.2023 15:06:28</w:t>
            </w:r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հայտատուն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լիցենզավորող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պահպանությունն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հավելյալ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ծանրաբեռնվածության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հրաձգարաններին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ծանրաբեռնվածությունից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դրդելու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հրաձգարաններին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իրականությանը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չհամապատասխանող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շինության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պահպանությունն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ԿԱՄ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հրաձգարաններում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պահնորդ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հաստիկացուցակը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Default="00DD371E" w:rsidP="00DD371E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371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Չի ընդունվել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DD371E" w:rsidRPr="00DD371E" w:rsidRDefault="00731270" w:rsidP="00731270">
            <w:pPr>
              <w:spacing w:line="240" w:lineRule="auto"/>
              <w:ind w:left="1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</w:t>
            </w:r>
            <w:r w:rsidR="00DD371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ինանսական ծանրաբեռնվածությունից խուսափելու համար հայտատուն կարող է պայմանագրով պայմանագրային ծառայությունների մատուցման մեկնարկային ժամկետ սահմանել լիցենզավորող </w:t>
            </w:r>
            <w:r w:rsidR="00DD37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մարմնի կողմից լիցենզիայի տրամադրման պահը: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2F478B" w:rsidRPr="00B90AD5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:rsidR="002F478B" w:rsidRPr="00DD371E" w:rsidRDefault="002F478B" w:rsidP="00600E2D">
            <w:pPr>
              <w:jc w:val="center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21.01.2023 21:44:26</w:t>
            </w:r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III. ԼԻՑԵՆԶԻԱ ՍՏԱՆԱԼՈՒ ՀԱՄԱՐ ՆԵՐԿԱՅԱՑՎՈՂ ԱՆՀՐԱԺԵՇՏ ՓԱՍՏԱԹՂԹԵՐԸ 14. 5)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ռազմամթերքին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իրավասություն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հայտատուի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հրամանների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թույլտվվությունների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պատճենները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III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5), 6), 7)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ստորագրել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ֆիզ.անձի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հրահանգչի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աշխատանքային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պայմանագիր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ՀԴՄ 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լինզենզի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!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23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!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Default="002F478B" w:rsidP="00600E2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371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31270" w:rsidRPr="00B90AD5" w:rsidRDefault="001E6561" w:rsidP="00B90AD5">
            <w:pPr>
              <w:ind w:left="61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0AD5">
              <w:rPr>
                <w:rFonts w:ascii="GHEA Grapalat" w:hAnsi="GHEA Grapalat"/>
                <w:sz w:val="24"/>
                <w:szCs w:val="24"/>
                <w:lang w:val="hy-AM"/>
              </w:rPr>
              <w:t>Հրաձգարանի գործարկման լիցենզիա հայտատուին</w:t>
            </w:r>
            <w:r w:rsidR="00B90AD5" w:rsidRPr="00B90A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տրվում է տվյալ գործունեությամբ զբաղվելու համար, իսկ լիցենզիա ստանալու համար հայտատուն պետք է ներկայացնի նշված կետերով սահմանված փաստաթղթերը, որոնք որպես իրավաբանական անձ կարող է կնքել:</w:t>
            </w: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B90AD5" w:rsidRDefault="002F478B" w:rsidP="00600E2D">
            <w:pPr>
              <w:jc w:val="center"/>
              <w:rPr>
                <w:sz w:val="24"/>
                <w:szCs w:val="24"/>
                <w:lang w:val="hy-AM"/>
              </w:rPr>
            </w:pPr>
          </w:p>
        </w:tc>
      </w:tr>
      <w:tr w:rsidR="002F478B" w:rsidRPr="002A1BE6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21.01.2023 21:44:26</w:t>
            </w:r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9․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լիցենզավորումը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կառուցելուց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համաձայնություն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9․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լիցենզավորումը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 ՀՀ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նախապես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համաձայնեցված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հրաձագարանների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՝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կահավորված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տիպային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հրաձագարանների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՝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կահավորված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համաձայնություն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A1BE6" w:rsidRDefault="002A1BE6" w:rsidP="002A1BE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D371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2A1BE6" w:rsidRPr="002A1BE6" w:rsidRDefault="002A1BE6" w:rsidP="001D1449">
            <w:pPr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1BE6">
              <w:rPr>
                <w:rFonts w:ascii="GHEA Grapalat" w:hAnsi="GHEA Grapalat"/>
                <w:sz w:val="24"/>
                <w:szCs w:val="24"/>
                <w:lang w:val="hy-AM"/>
              </w:rPr>
              <w:t>Հրաձգարանի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կառուցման տեխնիկական անվտանգության նորմերի պահանջների պահպանման կամ հրաձգարանի կառուցման նախագծի վերաբերյալ ոստիկանության կողմից նախապես համաձայնեցում տալը նպատակահարմար չէ: Համաձայնեցում տրվում է միայն արդեն իսկ կառուցված և սահմանված տեխնիկական անվտանգության նորմերի պահանջներին համապատասխան հրաձգարանի գործարկման համար:</w:t>
            </w:r>
          </w:p>
          <w:p w:rsidR="002F478B" w:rsidRPr="002A1BE6" w:rsidRDefault="002F478B" w:rsidP="00600E2D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2A1BE6" w:rsidRDefault="002F478B" w:rsidP="00600E2D">
            <w:pPr>
              <w:jc w:val="both"/>
              <w:rPr>
                <w:sz w:val="24"/>
                <w:szCs w:val="24"/>
                <w:lang w:val="hy-AM"/>
              </w:rPr>
            </w:pPr>
          </w:p>
        </w:tc>
      </w:tr>
      <w:tr w:rsidR="002F478B" w:rsidRPr="00DD371E" w:rsidTr="00B90AD5">
        <w:tc>
          <w:tcPr>
            <w:tcW w:w="4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Artak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Zakarian</w:t>
            </w:r>
            <w:proofErr w:type="spellEnd"/>
          </w:p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21.01.2023 21:43:23</w:t>
            </w:r>
          </w:p>
        </w:tc>
        <w:tc>
          <w:tcPr>
            <w:tcW w:w="48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լիցենզիայի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II. ԼԻՑԵՆԶԻԱ ՍՏԱՆԱԼՈՒ ՀԱՄԱՐ ՆԵՐԿԱՅԱՑՎՈՂ ՊԱՐՏԱԴԻՐ ՊԱՀԱՆՋՆԵՐՆ ՈՒ ՊԱՅՄԱՆՆԵՐԸ 8.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գործարկողների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օգտվողների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կյանքի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հրաձգարանի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գործարկման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լիցենզիա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ստանալու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շենքային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զենք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փամփուշտներ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պահելու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զետեղարանները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համապատասխանեն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ոստիկանության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շարահյուսությունը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շենքային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»-ը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առանձնացնել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«...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զետեղարանները</w:t>
            </w:r>
            <w:proofErr w:type="spellEnd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</w:t>
            </w:r>
            <w:proofErr w:type="spellEnd"/>
            <w:r w:rsidR="00C20BF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</w:t>
            </w:r>
            <w:proofErr w:type="spellStart"/>
            <w:r w:rsidRPr="00DD371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ից</w:t>
            </w:r>
            <w:proofErr w:type="spellEnd"/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C1769D" w:rsidRDefault="00C1769D" w:rsidP="00600E2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1769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           Ընդունվել է</w:t>
            </w:r>
            <w:bookmarkStart w:id="2" w:name="_GoBack"/>
            <w:bookmarkEnd w:id="2"/>
          </w:p>
        </w:tc>
        <w:tc>
          <w:tcPr>
            <w:tcW w:w="28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478B" w:rsidRPr="00DD371E" w:rsidRDefault="002F478B" w:rsidP="00600E2D">
            <w:pPr>
              <w:jc w:val="both"/>
              <w:rPr>
                <w:sz w:val="24"/>
                <w:szCs w:val="24"/>
              </w:rPr>
            </w:pPr>
          </w:p>
        </w:tc>
      </w:tr>
    </w:tbl>
    <w:p w:rsidR="002F478B" w:rsidRPr="00DD371E" w:rsidRDefault="002F478B" w:rsidP="002F478B">
      <w:pPr>
        <w:jc w:val="both"/>
        <w:rPr>
          <w:sz w:val="24"/>
          <w:szCs w:val="24"/>
        </w:rPr>
      </w:pPr>
    </w:p>
    <w:p w:rsidR="00066382" w:rsidRPr="00DD371E" w:rsidRDefault="00066382">
      <w:pPr>
        <w:rPr>
          <w:sz w:val="24"/>
          <w:szCs w:val="24"/>
        </w:rPr>
      </w:pPr>
    </w:p>
    <w:sectPr w:rsidR="00066382" w:rsidRPr="00DD371E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9DE"/>
    <w:rsid w:val="00066382"/>
    <w:rsid w:val="001D1449"/>
    <w:rsid w:val="001E6561"/>
    <w:rsid w:val="002A1BE6"/>
    <w:rsid w:val="002F478B"/>
    <w:rsid w:val="00731270"/>
    <w:rsid w:val="009869DE"/>
    <w:rsid w:val="00B90AD5"/>
    <w:rsid w:val="00C1769D"/>
    <w:rsid w:val="00C20BF5"/>
    <w:rsid w:val="00DD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5A389"/>
  <w15:chartTrackingRefBased/>
  <w15:docId w15:val="{CFCCA7A1-6B6C-46FB-9AC8-CC6D3FA7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F478B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F478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2023-04-03T07:13:00Z</dcterms:created>
  <dcterms:modified xsi:type="dcterms:W3CDTF">2023-04-14T07:00:00Z</dcterms:modified>
</cp:coreProperties>
</file>