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90F" w:rsidRDefault="0036090F" w:rsidP="00EC171E">
      <w:pPr>
        <w:ind w:right="-28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C171E" w:rsidRPr="00026917" w:rsidRDefault="00EC171E" w:rsidP="00EC171E">
      <w:pPr>
        <w:ind w:right="-28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2691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EC171E" w:rsidRPr="00026917" w:rsidRDefault="00E0105A" w:rsidP="00EC171E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026917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</w:t>
      </w:r>
      <w:r w:rsidR="00E65A29" w:rsidRPr="0002691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ՊԱՇՏՈՆԱՏԱՐ ԱՆՁԱՆՑ ԳՈՐԾՈՒՆԵՈՒԹՅԱՆ ԱՊԱՀՈՎՄԱՆ, ՍՊԱՍԱՐԿՄԱՆ ԵՎ ՍՈՑԻԱԼԱԿԱՆ ԵՐԱՇԽԻՔՆԵՐԻ ՄԱՍԻՆ» </w:t>
      </w:r>
      <w:r w:rsidR="00D01D89">
        <w:rPr>
          <w:rFonts w:ascii="GHEA Grapalat" w:eastAsia="GHEA Grapalat" w:hAnsi="GHEA Grapalat" w:cs="GHEA Grapalat"/>
          <w:b/>
          <w:sz w:val="24"/>
          <w:szCs w:val="24"/>
          <w:lang w:val="hy-AM"/>
        </w:rPr>
        <w:t>ԼՐԱՑՈՒՄ</w:t>
      </w:r>
      <w:r w:rsidR="00F5735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ՆԵՐ</w:t>
      </w:r>
      <w:r w:rsidR="00E65A29" w:rsidRPr="0002691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ԿԱՏԱՐԵԼՈՒ ՄԱՍԻՆ</w:t>
      </w:r>
      <w:r w:rsidRPr="0002691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</w:t>
      </w:r>
      <w:r w:rsidRPr="0002691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65A29" w:rsidRPr="0002691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02691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171E" w:rsidRPr="0002691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</w:t>
      </w:r>
      <w:r w:rsidR="00EC171E" w:rsidRPr="0002691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ԽԱԳԾԻ ԸՆԴՈՒՆՄԱՆ </w:t>
      </w:r>
    </w:p>
    <w:p w:rsidR="00EC171E" w:rsidRPr="00026917" w:rsidRDefault="00EC171E" w:rsidP="00EC171E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02691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ab/>
      </w:r>
    </w:p>
    <w:p w:rsidR="00EC171E" w:rsidRPr="00026917" w:rsidRDefault="00EC171E" w:rsidP="00EC171E">
      <w:pPr>
        <w:spacing w:line="276" w:lineRule="auto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02691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ab/>
        <w:t>1. Ընթացիկ իրավիճակը և նախագծի ընդունման անհրաժեշտությունը.</w:t>
      </w:r>
    </w:p>
    <w:p w:rsidR="00EC05DD" w:rsidRDefault="000C1478" w:rsidP="008C5344">
      <w:pPr>
        <w:spacing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026917">
        <w:rPr>
          <w:rFonts w:ascii="GHEA Grapalat" w:hAnsi="GHEA Grapalat"/>
          <w:sz w:val="24"/>
          <w:szCs w:val="24"/>
          <w:lang w:val="hy-AM"/>
        </w:rPr>
        <w:t xml:space="preserve">ՀՀ նախագահի </w:t>
      </w:r>
      <w:r w:rsidR="00D42E86" w:rsidRPr="00026917">
        <w:rPr>
          <w:rFonts w:ascii="GHEA Grapalat" w:hAnsi="GHEA Grapalat"/>
          <w:sz w:val="24"/>
          <w:szCs w:val="24"/>
          <w:lang w:val="hy-AM"/>
        </w:rPr>
        <w:t>20</w:t>
      </w:r>
      <w:r w:rsidR="00684A52" w:rsidRPr="00026917">
        <w:rPr>
          <w:rFonts w:ascii="GHEA Grapalat" w:hAnsi="GHEA Grapalat"/>
          <w:sz w:val="24"/>
          <w:szCs w:val="24"/>
          <w:lang w:val="hy-AM"/>
        </w:rPr>
        <w:t>03</w:t>
      </w:r>
      <w:r w:rsidR="00D42E86" w:rsidRPr="00026917">
        <w:rPr>
          <w:rFonts w:ascii="GHEA Grapalat" w:hAnsi="GHEA Grapalat"/>
          <w:sz w:val="24"/>
          <w:szCs w:val="24"/>
          <w:lang w:val="hy-AM"/>
        </w:rPr>
        <w:t>թ.</w:t>
      </w:r>
      <w:r w:rsidR="00684A52" w:rsidRPr="00026917">
        <w:rPr>
          <w:rFonts w:ascii="GHEA Grapalat" w:hAnsi="GHEA Grapalat"/>
          <w:sz w:val="24"/>
          <w:szCs w:val="24"/>
          <w:lang w:val="hy-AM"/>
        </w:rPr>
        <w:t xml:space="preserve"> օգոստոսի 28-</w:t>
      </w:r>
      <w:r w:rsidRPr="00026917">
        <w:rPr>
          <w:rFonts w:ascii="GHEA Grapalat" w:hAnsi="GHEA Grapalat"/>
          <w:sz w:val="24"/>
          <w:szCs w:val="24"/>
          <w:lang w:val="hy-AM"/>
        </w:rPr>
        <w:t xml:space="preserve">ի </w:t>
      </w:r>
      <w:r w:rsidR="00684A52" w:rsidRPr="00026917">
        <w:rPr>
          <w:rFonts w:ascii="GHEA Grapalat" w:hAnsi="GHEA Grapalat"/>
          <w:sz w:val="24"/>
          <w:lang w:val="hy-AM"/>
        </w:rPr>
        <w:t>«Հայաստանի Հանրապետությունում օդանավակայանների պաշտոնական պատվիրակությունների սրահներից պաշտոնատար անձանց և պաշտոնական պատվիրակությունների օգտվելու կարգի մասին</w:t>
      </w:r>
      <w:r w:rsidRPr="00026917">
        <w:rPr>
          <w:rFonts w:ascii="GHEA Grapalat" w:hAnsi="GHEA Grapalat" w:cs="Sylfaen"/>
          <w:sz w:val="24"/>
          <w:szCs w:val="24"/>
          <w:lang w:val="hy-AM"/>
        </w:rPr>
        <w:t>»</w:t>
      </w:r>
      <w:r w:rsidR="00684A52" w:rsidRPr="00026917">
        <w:rPr>
          <w:rFonts w:ascii="GHEA Grapalat" w:hAnsi="GHEA Grapalat"/>
          <w:sz w:val="24"/>
          <w:lang w:val="hy-AM"/>
        </w:rPr>
        <w:t xml:space="preserve"> </w:t>
      </w:r>
      <w:r w:rsidR="00684A52" w:rsidRPr="00026917">
        <w:rPr>
          <w:rFonts w:ascii="GHEA Grapalat" w:hAnsi="GHEA Grapalat"/>
          <w:sz w:val="24"/>
          <w:szCs w:val="24"/>
          <w:lang w:val="hy-AM"/>
        </w:rPr>
        <w:t xml:space="preserve">ՆԿ-95-Ն </w:t>
      </w:r>
      <w:r w:rsidR="00D42E86" w:rsidRPr="00026917">
        <w:rPr>
          <w:rFonts w:ascii="GHEA Grapalat" w:hAnsi="GHEA Grapalat"/>
          <w:sz w:val="24"/>
          <w:szCs w:val="24"/>
          <w:lang w:val="hy-AM"/>
        </w:rPr>
        <w:t xml:space="preserve">կարգադրությունը </w:t>
      </w:r>
      <w:r w:rsidR="00684A52" w:rsidRPr="00026917">
        <w:rPr>
          <w:rFonts w:ascii="GHEA Grapalat" w:hAnsi="GHEA Grapalat"/>
          <w:sz w:val="24"/>
          <w:szCs w:val="24"/>
          <w:lang w:val="hy-AM"/>
        </w:rPr>
        <w:t>2018թ. ապրիլի 9-ի</w:t>
      </w:r>
      <w:r w:rsidR="00570225" w:rsidRPr="00026917">
        <w:rPr>
          <w:rFonts w:ascii="GHEA Grapalat" w:hAnsi="GHEA Grapalat"/>
          <w:sz w:val="24"/>
          <w:szCs w:val="24"/>
          <w:lang w:val="hy-AM"/>
        </w:rPr>
        <w:t xml:space="preserve"> </w:t>
      </w:r>
      <w:r w:rsidR="00570225" w:rsidRPr="00026917">
        <w:rPr>
          <w:rFonts w:ascii="GHEA Grapalat" w:hAnsi="GHEA Grapalat"/>
          <w:sz w:val="24"/>
          <w:lang w:val="hy-AM"/>
        </w:rPr>
        <w:t>«Հ</w:t>
      </w:r>
      <w:r w:rsidR="00570225" w:rsidRPr="0002691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Հանրապետության նախագահի մի շարք կարգադրություններ ուժը կորցրած ճանաչելու և մի շարք </w:t>
      </w:r>
      <w:proofErr w:type="spellStart"/>
      <w:r w:rsidR="00570225" w:rsidRPr="0002691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կարգադրություններում</w:t>
      </w:r>
      <w:proofErr w:type="spellEnd"/>
      <w:r w:rsidR="00570225" w:rsidRPr="0002691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փոփոխություններ կատարելու մասին</w:t>
      </w:r>
      <w:r w:rsidR="00570225" w:rsidRPr="00026917">
        <w:rPr>
          <w:rFonts w:ascii="GHEA Grapalat" w:hAnsi="GHEA Grapalat" w:cs="Sylfaen"/>
          <w:sz w:val="24"/>
          <w:szCs w:val="24"/>
          <w:lang w:val="hy-AM"/>
        </w:rPr>
        <w:t>»</w:t>
      </w:r>
      <w:r w:rsidR="00684A52" w:rsidRPr="00026917">
        <w:rPr>
          <w:rFonts w:ascii="GHEA Grapalat" w:hAnsi="GHEA Grapalat"/>
          <w:sz w:val="24"/>
          <w:szCs w:val="24"/>
          <w:lang w:val="hy-AM"/>
        </w:rPr>
        <w:t xml:space="preserve"> </w:t>
      </w:r>
      <w:r w:rsidR="00570225" w:rsidRPr="00026917">
        <w:rPr>
          <w:rFonts w:ascii="GHEA Grapalat" w:hAnsi="GHEA Grapalat"/>
          <w:sz w:val="24"/>
          <w:szCs w:val="24"/>
          <w:lang w:val="hy-AM"/>
        </w:rPr>
        <w:t>թիվ ՆԿ-48-Ն կարգադրությամբ ուժը</w:t>
      </w:r>
      <w:r w:rsidR="00D42E86" w:rsidRPr="00026917">
        <w:rPr>
          <w:rFonts w:ascii="GHEA Grapalat" w:hAnsi="GHEA Grapalat"/>
          <w:sz w:val="24"/>
          <w:szCs w:val="24"/>
          <w:lang w:val="hy-AM"/>
        </w:rPr>
        <w:t xml:space="preserve"> կորցր</w:t>
      </w:r>
      <w:r w:rsidR="00570225" w:rsidRPr="00026917">
        <w:rPr>
          <w:rFonts w:ascii="GHEA Grapalat" w:hAnsi="GHEA Grapalat"/>
          <w:sz w:val="24"/>
          <w:szCs w:val="24"/>
          <w:lang w:val="hy-AM"/>
        </w:rPr>
        <w:t xml:space="preserve">ած </w:t>
      </w:r>
      <w:r w:rsidR="00D42E86" w:rsidRPr="00026917">
        <w:rPr>
          <w:rFonts w:ascii="GHEA Grapalat" w:hAnsi="GHEA Grapalat"/>
          <w:sz w:val="24"/>
          <w:szCs w:val="24"/>
          <w:lang w:val="hy-AM"/>
        </w:rPr>
        <w:t>է</w:t>
      </w:r>
      <w:r w:rsidR="00570225" w:rsidRPr="00026917">
        <w:rPr>
          <w:rFonts w:ascii="GHEA Grapalat" w:hAnsi="GHEA Grapalat"/>
          <w:sz w:val="24"/>
          <w:szCs w:val="24"/>
          <w:lang w:val="hy-AM"/>
        </w:rPr>
        <w:t xml:space="preserve"> ճանաչվել</w:t>
      </w:r>
      <w:r w:rsidR="00D42E86" w:rsidRPr="00026917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AC6348" w:rsidRPr="00026917">
        <w:rPr>
          <w:rFonts w:ascii="GHEA Grapalat" w:hAnsi="GHEA Grapalat"/>
          <w:sz w:val="24"/>
          <w:szCs w:val="24"/>
          <w:lang w:val="hy-AM"/>
        </w:rPr>
        <w:t>մինչ</w:t>
      </w:r>
      <w:r w:rsidR="00570225" w:rsidRPr="00026917">
        <w:rPr>
          <w:rFonts w:ascii="GHEA Grapalat" w:hAnsi="GHEA Grapalat"/>
          <w:sz w:val="24"/>
          <w:szCs w:val="24"/>
          <w:lang w:val="hy-AM"/>
        </w:rPr>
        <w:t xml:space="preserve"> օրս</w:t>
      </w:r>
      <w:r w:rsidR="007F75C4" w:rsidRPr="00026917">
        <w:rPr>
          <w:rFonts w:ascii="GHEA Grapalat" w:hAnsi="GHEA Grapalat"/>
          <w:sz w:val="24"/>
          <w:szCs w:val="24"/>
          <w:lang w:val="hy-AM"/>
        </w:rPr>
        <w:t xml:space="preserve"> </w:t>
      </w:r>
      <w:r w:rsidR="00DD061A" w:rsidRPr="00026917">
        <w:rPr>
          <w:rFonts w:ascii="GHEA Grapalat" w:hAnsi="GHEA Grapalat"/>
          <w:sz w:val="24"/>
          <w:szCs w:val="24"/>
          <w:lang w:val="hy-AM"/>
        </w:rPr>
        <w:t>կարգավորված չէ</w:t>
      </w:r>
      <w:r w:rsidR="007F75C4" w:rsidRPr="0002691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7F75C4" w:rsidRPr="00026917">
        <w:rPr>
          <w:rFonts w:ascii="GHEA Grapalat" w:hAnsi="GHEA Grapalat"/>
          <w:sz w:val="24"/>
          <w:szCs w:val="24"/>
          <w:lang w:val="hy-AM"/>
        </w:rPr>
        <w:t>որևէ</w:t>
      </w:r>
      <w:proofErr w:type="spellEnd"/>
      <w:r w:rsidR="007F75C4" w:rsidRPr="00026917">
        <w:rPr>
          <w:rFonts w:ascii="GHEA Grapalat" w:hAnsi="GHEA Grapalat"/>
          <w:sz w:val="24"/>
          <w:szCs w:val="24"/>
          <w:lang w:val="hy-AM"/>
        </w:rPr>
        <w:t xml:space="preserve"> </w:t>
      </w:r>
      <w:r w:rsidR="00D42E86" w:rsidRPr="00026917">
        <w:rPr>
          <w:rFonts w:ascii="GHEA Grapalat" w:hAnsi="GHEA Grapalat"/>
          <w:sz w:val="24"/>
          <w:szCs w:val="24"/>
          <w:lang w:val="hy-AM"/>
        </w:rPr>
        <w:t xml:space="preserve">իրավական </w:t>
      </w:r>
      <w:r w:rsidR="00DD061A" w:rsidRPr="00026917">
        <w:rPr>
          <w:rFonts w:ascii="GHEA Grapalat" w:hAnsi="GHEA Grapalat"/>
          <w:sz w:val="24"/>
          <w:szCs w:val="24"/>
          <w:lang w:val="hy-AM"/>
        </w:rPr>
        <w:t>ակտով</w:t>
      </w:r>
      <w:r w:rsidR="008C5344">
        <w:rPr>
          <w:rFonts w:ascii="GHEA Grapalat" w:hAnsi="GHEA Grapalat"/>
          <w:sz w:val="24"/>
          <w:szCs w:val="24"/>
          <w:lang w:val="hy-AM"/>
        </w:rPr>
        <w:t xml:space="preserve">: </w:t>
      </w:r>
      <w:r w:rsidR="004C3905">
        <w:rPr>
          <w:rFonts w:ascii="GHEA Grapalat" w:hAnsi="GHEA Grapalat"/>
          <w:sz w:val="24"/>
          <w:szCs w:val="24"/>
          <w:lang w:val="hy-AM"/>
        </w:rPr>
        <w:t>Գ</w:t>
      </w:r>
      <w:r w:rsidR="004C3905">
        <w:rPr>
          <w:rFonts w:ascii="GHEA Grapalat" w:hAnsi="GHEA Grapalat"/>
          <w:sz w:val="24"/>
          <w:lang w:val="hy-AM"/>
        </w:rPr>
        <w:t>ործընթացը</w:t>
      </w:r>
      <w:r w:rsidR="001B5DFD">
        <w:rPr>
          <w:rFonts w:ascii="GHEA Grapalat" w:hAnsi="GHEA Grapalat"/>
          <w:sz w:val="24"/>
          <w:lang w:val="hy-AM"/>
        </w:rPr>
        <w:t xml:space="preserve"> </w:t>
      </w:r>
      <w:r w:rsidR="004C3905" w:rsidRPr="00E21D73">
        <w:rPr>
          <w:rFonts w:ascii="GHEA Grapalat" w:hAnsi="GHEA Grapalat" w:cs="Sylfaen"/>
          <w:sz w:val="24"/>
          <w:szCs w:val="24"/>
          <w:lang w:val="hy-AM"/>
        </w:rPr>
        <w:t xml:space="preserve">պատշաճ մակարդակով և օպերատիվ կազմակերպելու </w:t>
      </w:r>
      <w:r w:rsidR="008C5344">
        <w:rPr>
          <w:rFonts w:ascii="GHEA Grapalat" w:hAnsi="GHEA Grapalat"/>
          <w:sz w:val="24"/>
          <w:lang w:val="hy-AM"/>
        </w:rPr>
        <w:t xml:space="preserve">նպատակով անհրաժեշտ է </w:t>
      </w:r>
      <w:r w:rsidR="008C5344" w:rsidRPr="00026917">
        <w:rPr>
          <w:rFonts w:ascii="GHEA Grapalat" w:hAnsi="GHEA Grapalat"/>
          <w:sz w:val="24"/>
          <w:lang w:val="hy-AM"/>
        </w:rPr>
        <w:t>օդանավակայանների պաշտոնական պատվիրակությունների սրահ</w:t>
      </w:r>
      <w:r w:rsidR="00561EDF">
        <w:rPr>
          <w:rFonts w:ascii="GHEA Grapalat" w:hAnsi="GHEA Grapalat"/>
          <w:sz w:val="24"/>
          <w:lang w:val="hy-AM"/>
        </w:rPr>
        <w:t>ի</w:t>
      </w:r>
      <w:r w:rsidR="008C5344">
        <w:rPr>
          <w:rFonts w:ascii="GHEA Grapalat" w:hAnsi="GHEA Grapalat"/>
          <w:sz w:val="24"/>
          <w:lang w:val="hy-AM"/>
        </w:rPr>
        <w:t xml:space="preserve">ց </w:t>
      </w:r>
      <w:r w:rsidR="004C3905">
        <w:rPr>
          <w:rFonts w:ascii="GHEA Grapalat" w:hAnsi="GHEA Grapalat"/>
          <w:sz w:val="24"/>
          <w:lang w:val="hy-AM"/>
        </w:rPr>
        <w:t xml:space="preserve">պաշտոնատար անձանց և պատվիրակությունների </w:t>
      </w:r>
      <w:r w:rsidR="008C5344">
        <w:rPr>
          <w:rFonts w:ascii="GHEA Grapalat" w:hAnsi="GHEA Grapalat"/>
          <w:sz w:val="24"/>
          <w:lang w:val="hy-AM"/>
        </w:rPr>
        <w:t>օգտվելու կարգի հետ կապված իրավահարաբերությունները կարգավորել իրավական ակտով</w:t>
      </w:r>
      <w:r w:rsidR="00215612">
        <w:rPr>
          <w:rFonts w:ascii="GHEA Grapalat" w:hAnsi="GHEA Grapalat"/>
          <w:sz w:val="24"/>
          <w:lang w:val="hy-AM"/>
        </w:rPr>
        <w:t xml:space="preserve">, որը սակայն ներկա փուլում հնարավոր չէ իրականացնել՝ </w:t>
      </w:r>
      <w:r w:rsidR="008C5344">
        <w:rPr>
          <w:rFonts w:ascii="GHEA Grapalat" w:hAnsi="GHEA Grapalat"/>
          <w:sz w:val="24"/>
          <w:lang w:val="hy-AM"/>
        </w:rPr>
        <w:t>օրենքում համապատասխան լի</w:t>
      </w:r>
      <w:r w:rsidR="00C02B66">
        <w:rPr>
          <w:rFonts w:ascii="GHEA Grapalat" w:hAnsi="GHEA Grapalat"/>
          <w:sz w:val="24"/>
          <w:lang w:val="hy-AM"/>
        </w:rPr>
        <w:t>ա</w:t>
      </w:r>
      <w:r w:rsidR="008C5344">
        <w:rPr>
          <w:rFonts w:ascii="GHEA Grapalat" w:hAnsi="GHEA Grapalat"/>
          <w:sz w:val="24"/>
          <w:lang w:val="hy-AM"/>
        </w:rPr>
        <w:t>զորող նորմ</w:t>
      </w:r>
      <w:r w:rsidR="00215612">
        <w:rPr>
          <w:rFonts w:ascii="GHEA Grapalat" w:hAnsi="GHEA Grapalat"/>
          <w:sz w:val="24"/>
          <w:lang w:val="hy-AM"/>
        </w:rPr>
        <w:t>ի բացակայությամբ պայմանավորված:</w:t>
      </w:r>
    </w:p>
    <w:p w:rsidR="008F66FD" w:rsidRPr="00026917" w:rsidRDefault="008F66FD" w:rsidP="008F66F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Ելնելով վերը նշվածից, ինչպես նաև </w:t>
      </w:r>
      <w:r w:rsidRPr="00026917">
        <w:rPr>
          <w:rFonts w:ascii="GHEA Grapalat" w:hAnsi="GHEA Grapalat"/>
          <w:sz w:val="24"/>
          <w:szCs w:val="24"/>
          <w:lang w:val="hy-AM"/>
        </w:rPr>
        <w:t xml:space="preserve">ՀՀ Սահմանադրության 6-րդ հոդվածի 2-րդ մասի դրույթն ապահովելու նպատակով՝ անհրաժեշտություն է առաջացել </w:t>
      </w:r>
      <w:r w:rsidRPr="00026917">
        <w:rPr>
          <w:rFonts w:ascii="GHEA Grapalat" w:eastAsia="GHEA Grapalat" w:hAnsi="GHEA Grapalat" w:cs="GHEA Grapalat"/>
          <w:sz w:val="24"/>
          <w:szCs w:val="24"/>
          <w:lang w:val="hy-AM"/>
        </w:rPr>
        <w:t>«Պաշտոնատար անձանց գործունեության ապահովման, սպասարկման և սոցիալական երաշխիքների մասին» ՀՀ</w:t>
      </w:r>
      <w:r w:rsidRPr="00026917">
        <w:rPr>
          <w:rFonts w:ascii="GHEA Grapalat" w:hAnsi="GHEA Grapalat"/>
          <w:sz w:val="24"/>
          <w:szCs w:val="24"/>
          <w:lang w:val="hy-AM"/>
        </w:rPr>
        <w:t xml:space="preserve"> օրենքի</w:t>
      </w:r>
      <w:r w:rsidR="00FF2E20">
        <w:rPr>
          <w:rFonts w:ascii="GHEA Grapalat" w:hAnsi="GHEA Grapalat"/>
          <w:sz w:val="24"/>
          <w:szCs w:val="24"/>
          <w:lang w:val="hy-AM"/>
        </w:rPr>
        <w:t xml:space="preserve"> </w:t>
      </w:r>
      <w:r w:rsidR="00FF2E20" w:rsidRPr="00FF2E20">
        <w:rPr>
          <w:rFonts w:ascii="GHEA Grapalat" w:hAnsi="GHEA Grapalat"/>
          <w:sz w:val="24"/>
          <w:szCs w:val="24"/>
          <w:lang w:val="hy-AM"/>
        </w:rPr>
        <w:t>(</w:t>
      </w:r>
      <w:r w:rsidR="00FF2E20">
        <w:rPr>
          <w:rFonts w:ascii="GHEA Grapalat" w:hAnsi="GHEA Grapalat"/>
          <w:sz w:val="24"/>
          <w:szCs w:val="24"/>
          <w:lang w:val="hy-AM"/>
        </w:rPr>
        <w:t>այսուհետ՝ օրենք</w:t>
      </w:r>
      <w:r w:rsidR="00FF2E20" w:rsidRPr="00FF2E20">
        <w:rPr>
          <w:rFonts w:ascii="GHEA Grapalat" w:hAnsi="GHEA Grapalat"/>
          <w:sz w:val="24"/>
          <w:szCs w:val="24"/>
          <w:lang w:val="hy-AM"/>
        </w:rPr>
        <w:t>)</w:t>
      </w:r>
      <w:r w:rsidRPr="00026917">
        <w:rPr>
          <w:rFonts w:ascii="GHEA Grapalat" w:hAnsi="GHEA Grapalat"/>
          <w:sz w:val="24"/>
          <w:szCs w:val="24"/>
          <w:lang w:val="hy-AM"/>
        </w:rPr>
        <w:t xml:space="preserve"> 7.9-րդ հոդվածը լրացնել </w:t>
      </w:r>
      <w:bookmarkStart w:id="0" w:name="_GoBack"/>
      <w:bookmarkEnd w:id="0"/>
      <w:r w:rsidRPr="00026917">
        <w:rPr>
          <w:rFonts w:ascii="GHEA Grapalat" w:hAnsi="GHEA Grapalat"/>
          <w:sz w:val="24"/>
          <w:szCs w:val="24"/>
          <w:lang w:val="hy-AM"/>
        </w:rPr>
        <w:t xml:space="preserve">4-րդ </w:t>
      </w:r>
      <w:r w:rsidR="00561EDF">
        <w:rPr>
          <w:rFonts w:ascii="GHEA Grapalat" w:hAnsi="GHEA Grapalat"/>
          <w:sz w:val="24"/>
          <w:szCs w:val="24"/>
          <w:lang w:val="hy-AM"/>
        </w:rPr>
        <w:t xml:space="preserve">և 5-րդ </w:t>
      </w:r>
      <w:r w:rsidRPr="00026917">
        <w:rPr>
          <w:rFonts w:ascii="GHEA Grapalat" w:hAnsi="GHEA Grapalat"/>
          <w:sz w:val="24"/>
          <w:szCs w:val="24"/>
          <w:lang w:val="hy-AM"/>
        </w:rPr>
        <w:t>մաս</w:t>
      </w:r>
      <w:r w:rsidR="00561EDF">
        <w:rPr>
          <w:rFonts w:ascii="GHEA Grapalat" w:hAnsi="GHEA Grapalat"/>
          <w:sz w:val="24"/>
          <w:szCs w:val="24"/>
          <w:lang w:val="hy-AM"/>
        </w:rPr>
        <w:t>եր</w:t>
      </w:r>
      <w:r w:rsidRPr="00026917">
        <w:rPr>
          <w:rFonts w:ascii="GHEA Grapalat" w:hAnsi="GHEA Grapalat"/>
          <w:sz w:val="24"/>
          <w:szCs w:val="24"/>
          <w:lang w:val="hy-AM"/>
        </w:rPr>
        <w:t xml:space="preserve">ով՝ սահմանելով, որ Հայաստանի Հանրապետությունում </w:t>
      </w:r>
      <w:r w:rsidRPr="00026917">
        <w:rPr>
          <w:rFonts w:ascii="GHEA Grapalat" w:hAnsi="GHEA Grapalat"/>
          <w:sz w:val="24"/>
          <w:lang w:val="hy-AM"/>
        </w:rPr>
        <w:t xml:space="preserve">օդանավակայանների պաշտոնական պատվիրակությունների սրահներից պաշտոնատար անձանց, նրանց </w:t>
      </w:r>
      <w:r w:rsidRPr="00026917">
        <w:rPr>
          <w:rFonts w:ascii="GHEA Grapalat" w:hAnsi="GHEA Grapalat"/>
          <w:sz w:val="24"/>
          <w:lang w:val="hy-AM"/>
        </w:rPr>
        <w:lastRenderedPageBreak/>
        <w:t>ընտանիքի անդամների և պաշտոնական պատվիրակությունների օգտվելու կարգը սահմանվում է վարչապետի որոշմամբ:</w:t>
      </w:r>
    </w:p>
    <w:p w:rsidR="003772B6" w:rsidRPr="00026917" w:rsidRDefault="003772B6" w:rsidP="003772B6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26917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Pr="00026917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Pr="00026917">
        <w:rPr>
          <w:rFonts w:ascii="GHEA Grapalat" w:hAnsi="GHEA Grapalat"/>
          <w:sz w:val="24"/>
          <w:szCs w:val="24"/>
          <w:lang w:val="hy-AM"/>
        </w:rPr>
        <w:t>.9</w:t>
      </w:r>
      <w:r w:rsidRPr="000269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-րդ </w:t>
      </w:r>
      <w:r w:rsidR="00EC05DD" w:rsidRPr="00026917">
        <w:rPr>
          <w:rFonts w:ascii="GHEA Grapalat" w:eastAsia="Calibri" w:hAnsi="GHEA Grapalat" w:cs="Times New Roman"/>
          <w:sz w:val="24"/>
          <w:szCs w:val="24"/>
          <w:lang w:val="hy-AM"/>
        </w:rPr>
        <w:t>հոդվածում</w:t>
      </w:r>
      <w:r w:rsidRPr="000269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սահմանված է, որ </w:t>
      </w:r>
      <w:r w:rsidRPr="000269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Հանրապետության նախագահը, վարչապետը, Ազգային ժողովի նախագահը, պաշտոնաթող Հանրապետության նախագահը, ինչպես նաև նրանց ուղեկցող ընտանիքի անդամները կարող են օգտվել Հայաստանի Հանրապետության օդանավակայաններում </w:t>
      </w:r>
      <w:r w:rsidRPr="0002691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առանձնացված հատուկ սրահից</w:t>
      </w:r>
      <w:r w:rsidRPr="000269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A72E8F" w:rsidRPr="00026917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A72E8F" w:rsidRPr="000269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Առանձին դեպքերում </w:t>
      </w:r>
      <w:r w:rsidR="00A72E8F" w:rsidRPr="0002691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հատուկ սրահից</w:t>
      </w:r>
      <w:r w:rsidR="00A72E8F" w:rsidRPr="000269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կարող են օգտվել նաև այլ անձինք՝ վարչապետի որոշմամբ սահմանված կարգով:</w:t>
      </w:r>
    </w:p>
    <w:p w:rsidR="00F40C5E" w:rsidRPr="00026917" w:rsidRDefault="003747F2" w:rsidP="00182AB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269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առնելով, որ օրենքում առկա </w:t>
      </w:r>
      <w:proofErr w:type="spellStart"/>
      <w:r w:rsidRPr="000269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իրավակարգավորումներ</w:t>
      </w:r>
      <w:r w:rsidR="001752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proofErr w:type="spellEnd"/>
      <w:r w:rsidR="001752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վերաբերում են միայն</w:t>
      </w:r>
      <w:r w:rsidRPr="000269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2B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 </w:t>
      </w:r>
      <w:r w:rsidRPr="000269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պաշտոնատար անձանց և նրանց ընտանիքի անդամների՝ օդանավակայանների </w:t>
      </w:r>
      <w:r w:rsidR="00F419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առանձնացված </w:t>
      </w:r>
      <w:r w:rsidRPr="0002691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հատուկ սրահից օգտվելու</w:t>
      </w:r>
      <w:r w:rsidR="0017527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</w:t>
      </w:r>
      <w:r w:rsidRPr="000269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որը այլ կերպ կոչվում է նախագահական կամ կառավարական սրահ</w:t>
      </w:r>
      <w:r w:rsidR="00EC05DD" w:rsidRPr="00026917">
        <w:rPr>
          <w:rFonts w:ascii="GHEA Grapalat" w:hAnsi="GHEA Grapalat"/>
          <w:sz w:val="24"/>
          <w:szCs w:val="24"/>
          <w:lang w:val="hy-AM"/>
        </w:rPr>
        <w:t>,</w:t>
      </w:r>
      <w:r w:rsidR="00684A52" w:rsidRPr="00026917">
        <w:rPr>
          <w:rFonts w:ascii="GHEA Grapalat" w:hAnsi="GHEA Grapalat"/>
          <w:sz w:val="24"/>
          <w:szCs w:val="24"/>
          <w:lang w:val="hy-AM"/>
        </w:rPr>
        <w:t xml:space="preserve"> անհրաժեշտություն է </w:t>
      </w:r>
      <w:r w:rsidR="006F23B1" w:rsidRPr="00026917">
        <w:rPr>
          <w:rFonts w:ascii="GHEA Grapalat" w:hAnsi="GHEA Grapalat"/>
          <w:sz w:val="24"/>
          <w:szCs w:val="24"/>
          <w:lang w:val="hy-AM"/>
        </w:rPr>
        <w:t xml:space="preserve">առաջացել </w:t>
      </w:r>
      <w:r w:rsidR="00570225" w:rsidRPr="00026917">
        <w:rPr>
          <w:rFonts w:ascii="GHEA Grapalat" w:hAnsi="GHEA Grapalat"/>
          <w:sz w:val="24"/>
          <w:szCs w:val="24"/>
          <w:lang w:val="hy-AM"/>
        </w:rPr>
        <w:t xml:space="preserve">օրենքում նախատեսել </w:t>
      </w:r>
      <w:r w:rsidR="00175276">
        <w:rPr>
          <w:rFonts w:ascii="GHEA Grapalat" w:hAnsi="GHEA Grapalat"/>
          <w:sz w:val="24"/>
          <w:szCs w:val="24"/>
          <w:lang w:val="hy-AM"/>
        </w:rPr>
        <w:t>դրույթներ նաև օդանավակա</w:t>
      </w:r>
      <w:r w:rsidR="00C02B66">
        <w:rPr>
          <w:rFonts w:ascii="GHEA Grapalat" w:hAnsi="GHEA Grapalat"/>
          <w:sz w:val="24"/>
          <w:szCs w:val="24"/>
          <w:lang w:val="hy-AM"/>
        </w:rPr>
        <w:t>յա</w:t>
      </w:r>
      <w:r w:rsidR="00175276">
        <w:rPr>
          <w:rFonts w:ascii="GHEA Grapalat" w:hAnsi="GHEA Grapalat"/>
          <w:sz w:val="24"/>
          <w:szCs w:val="24"/>
          <w:lang w:val="hy-AM"/>
        </w:rPr>
        <w:t>նների մյուս՝ պաշտոնական պատվիրակությունների սրահի</w:t>
      </w:r>
      <w:r w:rsidR="00D01D89">
        <w:rPr>
          <w:rFonts w:ascii="GHEA Grapalat" w:hAnsi="GHEA Grapalat"/>
          <w:sz w:val="24"/>
          <w:szCs w:val="24"/>
          <w:lang w:val="hy-AM"/>
        </w:rPr>
        <w:t>ց օգտվելու կարգի</w:t>
      </w:r>
      <w:r w:rsidR="00175276">
        <w:rPr>
          <w:rFonts w:ascii="GHEA Grapalat" w:hAnsi="GHEA Grapalat"/>
          <w:sz w:val="24"/>
          <w:szCs w:val="24"/>
          <w:lang w:val="hy-AM"/>
        </w:rPr>
        <w:t xml:space="preserve"> վերաբերյալ՝ սահմանելով </w:t>
      </w:r>
      <w:r w:rsidR="00570225" w:rsidRPr="00026917">
        <w:rPr>
          <w:rFonts w:ascii="GHEA Grapalat" w:hAnsi="GHEA Grapalat"/>
          <w:sz w:val="24"/>
          <w:szCs w:val="24"/>
          <w:lang w:val="hy-AM"/>
        </w:rPr>
        <w:t xml:space="preserve">լիազորող նորմ, </w:t>
      </w:r>
      <w:r w:rsidR="00175276">
        <w:rPr>
          <w:rFonts w:ascii="GHEA Grapalat" w:hAnsi="GHEA Grapalat"/>
          <w:sz w:val="24"/>
          <w:szCs w:val="24"/>
          <w:lang w:val="hy-AM"/>
        </w:rPr>
        <w:t>որի հիման վրա</w:t>
      </w:r>
      <w:r w:rsidR="00570225" w:rsidRPr="00026917">
        <w:rPr>
          <w:rFonts w:ascii="GHEA Grapalat" w:hAnsi="GHEA Grapalat"/>
          <w:sz w:val="24"/>
          <w:szCs w:val="24"/>
          <w:lang w:val="hy-AM"/>
        </w:rPr>
        <w:t xml:space="preserve"> վարչապետի որոշմամբ սահմանված կարգով հնարավոր կլինի ապահովել Հայաստանի Հանրապետությունում </w:t>
      </w:r>
      <w:r w:rsidR="00570225" w:rsidRPr="00026917">
        <w:rPr>
          <w:rFonts w:ascii="GHEA Grapalat" w:hAnsi="GHEA Grapalat"/>
          <w:sz w:val="24"/>
          <w:lang w:val="hy-AM"/>
        </w:rPr>
        <w:t xml:space="preserve">օդանավակայանների </w:t>
      </w:r>
      <w:r w:rsidR="00570225" w:rsidRPr="00026917">
        <w:rPr>
          <w:rFonts w:ascii="GHEA Grapalat" w:hAnsi="GHEA Grapalat"/>
          <w:b/>
          <w:sz w:val="24"/>
          <w:lang w:val="hy-AM"/>
        </w:rPr>
        <w:t>պաշտոնական պատվիրակությունների սրահներից</w:t>
      </w:r>
      <w:r w:rsidR="00570225" w:rsidRPr="00026917">
        <w:rPr>
          <w:rFonts w:ascii="GHEA Grapalat" w:hAnsi="GHEA Grapalat"/>
          <w:sz w:val="24"/>
          <w:lang w:val="hy-AM"/>
        </w:rPr>
        <w:t xml:space="preserve"> պաշտոնատար անձանց</w:t>
      </w:r>
      <w:r w:rsidR="00561EDF">
        <w:rPr>
          <w:rFonts w:ascii="GHEA Grapalat" w:hAnsi="GHEA Grapalat"/>
          <w:sz w:val="24"/>
          <w:lang w:val="hy-AM"/>
        </w:rPr>
        <w:t>, նրանց ընտանիքի անդամների</w:t>
      </w:r>
      <w:r w:rsidR="00570225" w:rsidRPr="00026917">
        <w:rPr>
          <w:rFonts w:ascii="GHEA Grapalat" w:hAnsi="GHEA Grapalat"/>
          <w:sz w:val="24"/>
          <w:lang w:val="hy-AM"/>
        </w:rPr>
        <w:t xml:space="preserve"> և պաշտոնական պատվիրակությունների օգտվելու կարգը</w:t>
      </w:r>
      <w:r w:rsidR="00DD061A" w:rsidRPr="00026917">
        <w:rPr>
          <w:rFonts w:ascii="GHEA Grapalat" w:hAnsi="GHEA Grapalat"/>
          <w:sz w:val="24"/>
          <w:szCs w:val="24"/>
          <w:lang w:val="hy-AM"/>
        </w:rPr>
        <w:t>:</w:t>
      </w:r>
    </w:p>
    <w:p w:rsidR="005A50D3" w:rsidRDefault="00814CA0" w:rsidP="005A50D3">
      <w:pPr>
        <w:spacing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Վերոգրյալի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համատեքստում անհրաժեշտ ենք համարում նշել, </w:t>
      </w:r>
      <w:r w:rsidR="005A50D3" w:rsidRPr="00026917">
        <w:rPr>
          <w:rFonts w:ascii="GHEA Grapalat" w:hAnsi="GHEA Grapalat"/>
          <w:sz w:val="24"/>
          <w:szCs w:val="24"/>
          <w:lang w:val="hy-AM"/>
        </w:rPr>
        <w:t xml:space="preserve">որ </w:t>
      </w:r>
      <w:r w:rsidR="005A50D3" w:rsidRPr="000269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օդանավակայաններում </w:t>
      </w:r>
      <w:r w:rsidR="005A50D3" w:rsidRPr="0002691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հատուկ </w:t>
      </w:r>
      <w:r w:rsidR="005A50D3" w:rsidRPr="000269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5A50D3" w:rsidRPr="00026917">
        <w:rPr>
          <w:rFonts w:ascii="GHEA Grapalat" w:hAnsi="GHEA Grapalat"/>
          <w:b/>
          <w:sz w:val="24"/>
          <w:lang w:val="hy-AM"/>
        </w:rPr>
        <w:t xml:space="preserve">պաշտոնական պատվիրակությունների սրահները </w:t>
      </w:r>
      <w:r w:rsidR="005A50D3" w:rsidRPr="00026917">
        <w:rPr>
          <w:rFonts w:ascii="GHEA Grapalat" w:hAnsi="GHEA Grapalat"/>
          <w:sz w:val="24"/>
          <w:lang w:val="hy-AM"/>
        </w:rPr>
        <w:t xml:space="preserve">2 տարբեր </w:t>
      </w:r>
      <w:proofErr w:type="spellStart"/>
      <w:r w:rsidR="005A50D3" w:rsidRPr="00026917">
        <w:rPr>
          <w:rFonts w:ascii="GHEA Grapalat" w:hAnsi="GHEA Grapalat"/>
          <w:sz w:val="24"/>
          <w:lang w:val="hy-AM"/>
        </w:rPr>
        <w:t>սրահներ</w:t>
      </w:r>
      <w:proofErr w:type="spellEnd"/>
      <w:r w:rsidR="005A50D3" w:rsidRPr="00026917">
        <w:rPr>
          <w:rFonts w:ascii="GHEA Grapalat" w:hAnsi="GHEA Grapalat"/>
          <w:sz w:val="24"/>
          <w:lang w:val="hy-AM"/>
        </w:rPr>
        <w:t xml:space="preserve"> են։</w:t>
      </w:r>
    </w:p>
    <w:p w:rsidR="00512F27" w:rsidRPr="00026917" w:rsidRDefault="00512F27" w:rsidP="00512F27">
      <w:pPr>
        <w:tabs>
          <w:tab w:val="left" w:pos="-180"/>
          <w:tab w:val="left" w:pos="0"/>
        </w:tabs>
        <w:spacing w:line="360" w:lineRule="auto"/>
        <w:ind w:firstLine="720"/>
        <w:jc w:val="both"/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</w:pPr>
      <w:r w:rsidRPr="00026917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2.</w:t>
      </w:r>
      <w:r w:rsidRPr="0002691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26917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Ակնկալվող</w:t>
      </w:r>
      <w:r w:rsidRPr="00026917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արդյունքը</w:t>
      </w:r>
    </w:p>
    <w:p w:rsidR="00512F27" w:rsidRPr="00026917" w:rsidRDefault="00DD7719" w:rsidP="00182ABE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269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Նախագծով </w:t>
      </w:r>
      <w:r w:rsidR="00182ABE" w:rsidRPr="00026917">
        <w:rPr>
          <w:rFonts w:ascii="GHEA Grapalat" w:hAnsi="GHEA Grapalat" w:cs="Sylfaen"/>
          <w:sz w:val="24"/>
          <w:szCs w:val="24"/>
          <w:lang w:val="hy-AM"/>
        </w:rPr>
        <w:t xml:space="preserve">ակնկալվում է </w:t>
      </w:r>
      <w:r w:rsidRPr="00026917">
        <w:rPr>
          <w:rFonts w:ascii="GHEA Grapalat" w:eastAsia="Calibri" w:hAnsi="GHEA Grapalat" w:cs="Times New Roman"/>
          <w:sz w:val="24"/>
          <w:szCs w:val="24"/>
          <w:lang w:val="hy-AM"/>
        </w:rPr>
        <w:t></w:t>
      </w:r>
      <w:r w:rsidR="00182ABE" w:rsidRPr="00026917">
        <w:rPr>
          <w:rFonts w:ascii="GHEA Grapalat" w:eastAsia="GHEA Grapalat" w:hAnsi="GHEA Grapalat" w:cs="GHEA Grapalat"/>
          <w:sz w:val="24"/>
          <w:szCs w:val="24"/>
          <w:lang w:val="hy-AM"/>
        </w:rPr>
        <w:t>Պաշտոնատար անձանց գործունեության ապահովման, սպասարկման և սոցիալական երաշխիքների մասին</w:t>
      </w:r>
      <w:r w:rsidRPr="00026917">
        <w:rPr>
          <w:rFonts w:ascii="GHEA Grapalat" w:eastAsia="Calibri" w:hAnsi="GHEA Grapalat" w:cs="Times New Roman"/>
          <w:sz w:val="24"/>
          <w:szCs w:val="24"/>
          <w:lang w:val="hy-AM"/>
        </w:rPr>
        <w:t> օրենքի</w:t>
      </w:r>
      <w:r w:rsidR="00182ABE" w:rsidRPr="000269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7</w:t>
      </w:r>
      <w:r w:rsidR="00182ABE" w:rsidRPr="00026917">
        <w:rPr>
          <w:rFonts w:ascii="GHEA Grapalat" w:hAnsi="GHEA Grapalat"/>
          <w:sz w:val="24"/>
          <w:szCs w:val="24"/>
          <w:lang w:val="hy-AM"/>
        </w:rPr>
        <w:t>.9</w:t>
      </w:r>
      <w:r w:rsidRPr="000269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-րդ </w:t>
      </w:r>
      <w:r w:rsidR="004B4AEA" w:rsidRPr="000269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հոդվածը </w:t>
      </w:r>
      <w:r w:rsidR="00086CF2" w:rsidRPr="00026917">
        <w:rPr>
          <w:rFonts w:ascii="GHEA Grapalat" w:eastAsia="Calibri" w:hAnsi="GHEA Grapalat" w:cs="Times New Roman"/>
          <w:sz w:val="24"/>
          <w:szCs w:val="24"/>
          <w:lang w:val="hy-AM"/>
        </w:rPr>
        <w:t>լրացնել նոր մասով</w:t>
      </w:r>
      <w:r w:rsidRPr="00026917">
        <w:rPr>
          <w:rFonts w:ascii="GHEA Grapalat" w:eastAsia="Calibri" w:hAnsi="GHEA Grapalat" w:cs="Times New Roman"/>
          <w:sz w:val="24"/>
          <w:szCs w:val="24"/>
          <w:lang w:val="fr-FR"/>
        </w:rPr>
        <w:t xml:space="preserve">, </w:t>
      </w:r>
      <w:r w:rsidR="00182ABE" w:rsidRPr="00026917">
        <w:rPr>
          <w:rFonts w:ascii="GHEA Grapalat" w:eastAsia="Calibri" w:hAnsi="GHEA Grapalat" w:cs="Times New Roman"/>
          <w:sz w:val="24"/>
          <w:szCs w:val="24"/>
          <w:lang w:val="hy-AM"/>
        </w:rPr>
        <w:t>որ</w:t>
      </w:r>
      <w:r w:rsidR="00AC6348" w:rsidRPr="0002691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182ABE" w:rsidRPr="000269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ուժի մեջ մտնելուց հետո</w:t>
      </w:r>
      <w:r w:rsidR="00086CF2" w:rsidRPr="000269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</w:t>
      </w:r>
      <w:r w:rsidR="00182ABE" w:rsidRPr="000269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F11E9" w:rsidRPr="00026917">
        <w:rPr>
          <w:rFonts w:ascii="GHEA Grapalat" w:eastAsia="Calibri" w:hAnsi="GHEA Grapalat" w:cs="Times New Roman"/>
          <w:sz w:val="24"/>
          <w:szCs w:val="24"/>
          <w:lang w:val="hy-AM"/>
        </w:rPr>
        <w:t>համապատասխան լիազորող նորմի առկայության պայմաններում</w:t>
      </w:r>
      <w:r w:rsidR="00561EDF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BA61FF" w:rsidRPr="000269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վարչապետի որոշմամբ կսահմանվի </w:t>
      </w:r>
      <w:r w:rsidR="00BA61FF" w:rsidRPr="00026917">
        <w:rPr>
          <w:rFonts w:ascii="GHEA Grapalat" w:hAnsi="GHEA Grapalat"/>
          <w:sz w:val="24"/>
          <w:szCs w:val="24"/>
          <w:lang w:val="hy-AM"/>
        </w:rPr>
        <w:lastRenderedPageBreak/>
        <w:t xml:space="preserve">Հայաստանի Հանրապետությունում </w:t>
      </w:r>
      <w:r w:rsidR="00BA61FF" w:rsidRPr="00026917">
        <w:rPr>
          <w:rFonts w:ascii="GHEA Grapalat" w:hAnsi="GHEA Grapalat"/>
          <w:sz w:val="24"/>
          <w:lang w:val="hy-AM"/>
        </w:rPr>
        <w:t xml:space="preserve">օդանավակայանների պաշտոնական պատվիրակությունների սրահներից </w:t>
      </w:r>
      <w:r w:rsidR="00561EDF" w:rsidRPr="00026917">
        <w:rPr>
          <w:rFonts w:ascii="GHEA Grapalat" w:hAnsi="GHEA Grapalat"/>
          <w:sz w:val="24"/>
          <w:lang w:val="hy-AM"/>
        </w:rPr>
        <w:t>պաշտոնական պատվիրակությունների և</w:t>
      </w:r>
      <w:r w:rsidR="00561EDF" w:rsidRPr="00026917">
        <w:rPr>
          <w:rFonts w:ascii="GHEA Grapalat" w:hAnsi="GHEA Grapalat"/>
          <w:sz w:val="24"/>
          <w:lang w:val="hy-AM"/>
        </w:rPr>
        <w:t xml:space="preserve"> </w:t>
      </w:r>
      <w:r w:rsidR="00BA61FF" w:rsidRPr="00026917">
        <w:rPr>
          <w:rFonts w:ascii="GHEA Grapalat" w:hAnsi="GHEA Grapalat"/>
          <w:sz w:val="24"/>
          <w:lang w:val="hy-AM"/>
        </w:rPr>
        <w:t>պաշտոնատար անձանց</w:t>
      </w:r>
      <w:r w:rsidR="00561EDF">
        <w:rPr>
          <w:rFonts w:ascii="GHEA Grapalat" w:hAnsi="GHEA Grapalat"/>
          <w:sz w:val="24"/>
          <w:lang w:val="hy-AM"/>
        </w:rPr>
        <w:t xml:space="preserve">, </w:t>
      </w:r>
      <w:r w:rsidR="00C26C4B" w:rsidRPr="00026917">
        <w:rPr>
          <w:rFonts w:ascii="GHEA Grapalat" w:hAnsi="GHEA Grapalat"/>
          <w:sz w:val="24"/>
          <w:lang w:val="hy-AM"/>
        </w:rPr>
        <w:t>նրանց ընտանիքի անդամների</w:t>
      </w:r>
      <w:r w:rsidR="00561EDF">
        <w:rPr>
          <w:rFonts w:ascii="GHEA Grapalat" w:hAnsi="GHEA Grapalat"/>
          <w:sz w:val="24"/>
          <w:lang w:val="hy-AM"/>
        </w:rPr>
        <w:t xml:space="preserve"> </w:t>
      </w:r>
      <w:r w:rsidR="00BA61FF" w:rsidRPr="00026917">
        <w:rPr>
          <w:rFonts w:ascii="GHEA Grapalat" w:hAnsi="GHEA Grapalat"/>
          <w:sz w:val="24"/>
          <w:lang w:val="hy-AM"/>
        </w:rPr>
        <w:t>օգտվելու կարգը</w:t>
      </w:r>
      <w:r w:rsidRPr="00026917">
        <w:rPr>
          <w:rFonts w:ascii="GHEA Grapalat" w:eastAsia="Calibri" w:hAnsi="GHEA Grapalat" w:cs="Times New Roman"/>
          <w:sz w:val="24"/>
          <w:szCs w:val="24"/>
          <w:lang w:val="fr-FR"/>
        </w:rPr>
        <w:t>:</w:t>
      </w:r>
      <w:r w:rsidR="006F23B1" w:rsidRPr="000269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:rsidR="00512F27" w:rsidRPr="00026917" w:rsidRDefault="00512F27" w:rsidP="00512F27">
      <w:pPr>
        <w:spacing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</w:pPr>
    </w:p>
    <w:p w:rsidR="00512F27" w:rsidRPr="00026917" w:rsidRDefault="00512F27" w:rsidP="00512F27">
      <w:pPr>
        <w:spacing w:line="276" w:lineRule="auto"/>
        <w:ind w:firstLine="720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</w:pPr>
      <w:r w:rsidRPr="00026917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3. </w:t>
      </w:r>
      <w:r w:rsidRPr="00026917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Նախագծերի</w:t>
      </w:r>
      <w:r w:rsidRPr="0002691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մշակման գործընթացում ներգրավված ինստիտուտները և անձինք</w:t>
      </w:r>
    </w:p>
    <w:p w:rsidR="00512F27" w:rsidRPr="00026917" w:rsidRDefault="00512F27" w:rsidP="00512F27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proofErr w:type="spellStart"/>
      <w:r w:rsidRPr="00026917">
        <w:rPr>
          <w:rFonts w:ascii="GHEA Grapalat" w:hAnsi="GHEA Grapalat"/>
          <w:sz w:val="24"/>
          <w:szCs w:val="24"/>
          <w:shd w:val="clear" w:color="auto" w:fill="FFFFFF"/>
        </w:rPr>
        <w:t>Նախագիծը</w:t>
      </w:r>
      <w:proofErr w:type="spellEnd"/>
      <w:r w:rsidRPr="00026917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026917">
        <w:rPr>
          <w:rFonts w:ascii="GHEA Grapalat" w:hAnsi="GHEA Grapalat"/>
          <w:sz w:val="24"/>
          <w:szCs w:val="24"/>
          <w:shd w:val="clear" w:color="auto" w:fill="FFFFFF"/>
        </w:rPr>
        <w:t>մշակվել</w:t>
      </w:r>
      <w:proofErr w:type="spellEnd"/>
      <w:r w:rsidRPr="00026917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26917">
        <w:rPr>
          <w:rFonts w:ascii="GHEA Grapalat" w:hAnsi="GHEA Grapalat"/>
          <w:sz w:val="24"/>
          <w:szCs w:val="24"/>
          <w:shd w:val="clear" w:color="auto" w:fill="FFFFFF"/>
        </w:rPr>
        <w:t>է</w:t>
      </w:r>
      <w:r w:rsidRPr="00026917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26917">
        <w:rPr>
          <w:rFonts w:ascii="GHEA Grapalat" w:hAnsi="GHEA Grapalat"/>
          <w:sz w:val="24"/>
          <w:szCs w:val="24"/>
          <w:shd w:val="clear" w:color="auto" w:fill="FFFFFF"/>
        </w:rPr>
        <w:t>ՀՀ</w:t>
      </w:r>
      <w:r w:rsidRPr="00026917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2691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արտաքին գործերի</w:t>
      </w:r>
      <w:r w:rsidRPr="00026917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026917">
        <w:rPr>
          <w:rFonts w:ascii="GHEA Grapalat" w:hAnsi="GHEA Grapalat"/>
          <w:sz w:val="24"/>
          <w:szCs w:val="24"/>
          <w:shd w:val="clear" w:color="auto" w:fill="FFFFFF"/>
        </w:rPr>
        <w:t>նախարարության</w:t>
      </w:r>
      <w:proofErr w:type="spellEnd"/>
      <w:r w:rsidRPr="00026917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026917">
        <w:rPr>
          <w:rFonts w:ascii="GHEA Grapalat" w:hAnsi="GHEA Grapalat"/>
          <w:sz w:val="24"/>
          <w:szCs w:val="24"/>
          <w:shd w:val="clear" w:color="auto" w:fill="FFFFFF"/>
        </w:rPr>
        <w:t>կողմից</w:t>
      </w:r>
      <w:proofErr w:type="spellEnd"/>
      <w:r w:rsidRPr="00026917"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</w:p>
    <w:p w:rsidR="00512F27" w:rsidRPr="00026917" w:rsidRDefault="00512F27" w:rsidP="00512F27">
      <w:pPr>
        <w:spacing w:line="276" w:lineRule="auto"/>
        <w:ind w:right="36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12F27" w:rsidRPr="00026917" w:rsidRDefault="00512F27" w:rsidP="00512F27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 w:rsidRPr="00026917">
        <w:rPr>
          <w:rFonts w:ascii="GHEA Grapalat" w:hAnsi="GHEA Grapalat"/>
          <w:b/>
          <w:sz w:val="24"/>
          <w:szCs w:val="24"/>
          <w:lang w:val="hy-AM"/>
        </w:rPr>
        <w:t>4</w:t>
      </w:r>
      <w:r w:rsidRPr="00026917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 w:rsidRPr="00026917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 w:rsidRPr="00026917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</w:t>
      </w:r>
      <w:r w:rsidRPr="00026917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026917">
        <w:rPr>
          <w:rFonts w:ascii="GHEA Grapalat" w:eastAsia="GHEA Grapalat" w:hAnsi="GHEA Grapalat" w:cs="GHEA Grapalat"/>
          <w:b/>
          <w:sz w:val="24"/>
          <w:szCs w:val="24"/>
          <w:lang w:val="hy-AM"/>
        </w:rPr>
        <w:t>ընդունման</w:t>
      </w:r>
      <w:r w:rsidRPr="00026917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026917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կապակցությամբ</w:t>
      </w:r>
      <w:r w:rsidRPr="00026917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026917">
        <w:rPr>
          <w:rFonts w:ascii="GHEA Grapalat" w:eastAsia="GHEA Grapalat" w:hAnsi="GHEA Grapalat" w:cs="GHEA Grapalat"/>
          <w:b/>
          <w:sz w:val="24"/>
          <w:szCs w:val="24"/>
          <w:lang w:val="hy-AM"/>
        </w:rPr>
        <w:t>լրացուցիչ</w:t>
      </w:r>
      <w:r w:rsidRPr="00026917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026917">
        <w:rPr>
          <w:rFonts w:ascii="GHEA Grapalat" w:eastAsia="GHEA Grapalat" w:hAnsi="GHEA Grapalat" w:cs="GHEA Grapalat"/>
          <w:b/>
          <w:sz w:val="24"/>
          <w:szCs w:val="24"/>
          <w:lang w:val="hy-AM"/>
        </w:rPr>
        <w:t>ֆինանսական</w:t>
      </w:r>
      <w:r w:rsidRPr="00026917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026917">
        <w:rPr>
          <w:rFonts w:ascii="GHEA Grapalat" w:eastAsia="GHEA Grapalat" w:hAnsi="GHEA Grapalat" w:cs="GHEA Grapalat"/>
          <w:b/>
          <w:sz w:val="24"/>
          <w:szCs w:val="24"/>
          <w:lang w:val="hy-AM"/>
        </w:rPr>
        <w:t>միջոցների</w:t>
      </w:r>
      <w:r w:rsidRPr="00026917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026917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անհրաժեշտությունը</w:t>
      </w:r>
      <w:r w:rsidRPr="00026917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026917">
        <w:rPr>
          <w:rFonts w:ascii="GHEA Grapalat" w:eastAsia="GHEA Grapalat" w:hAnsi="GHEA Grapalat" w:cs="GHEA Grapalat"/>
          <w:b/>
          <w:sz w:val="24"/>
          <w:szCs w:val="24"/>
          <w:lang w:val="hy-AM"/>
        </w:rPr>
        <w:t>և</w:t>
      </w:r>
      <w:r w:rsidRPr="00026917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026917">
        <w:rPr>
          <w:rFonts w:ascii="GHEA Grapalat" w:eastAsia="GHEA Grapalat" w:hAnsi="GHEA Grapalat" w:cs="GHEA Grapalat"/>
          <w:b/>
          <w:sz w:val="24"/>
          <w:szCs w:val="24"/>
          <w:lang w:val="hy-AM"/>
        </w:rPr>
        <w:t>պետական</w:t>
      </w:r>
      <w:r w:rsidRPr="00026917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026917">
        <w:rPr>
          <w:rFonts w:ascii="GHEA Grapalat" w:hAnsi="GHEA Grapalat" w:cs="Sylfaen"/>
          <w:b/>
          <w:sz w:val="24"/>
          <w:szCs w:val="24"/>
          <w:lang w:val="hy-AM"/>
        </w:rPr>
        <w:t>բյուջեում ծախսերի և եկամուտների էական ավելացման կամ նվազեցման</w:t>
      </w:r>
      <w:r w:rsidRPr="00026917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026917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512F27" w:rsidRPr="00026917" w:rsidRDefault="00512F27" w:rsidP="00512F27">
      <w:pPr>
        <w:spacing w:line="360" w:lineRule="auto"/>
        <w:ind w:firstLine="54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026917">
        <w:rPr>
          <w:rFonts w:ascii="GHEA Grapalat" w:eastAsia="GHEA Grapalat" w:hAnsi="GHEA Grapalat" w:cs="GHEA Grapalat"/>
          <w:sz w:val="24"/>
          <w:szCs w:val="24"/>
          <w:lang w:val="hy-AM"/>
        </w:rPr>
        <w:t>Նախագծի</w:t>
      </w:r>
      <w:r w:rsidRPr="00026917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026917">
        <w:rPr>
          <w:rFonts w:ascii="GHEA Grapalat" w:eastAsia="GHEA Grapalat" w:hAnsi="GHEA Grapalat" w:cs="GHEA Grapalat"/>
          <w:sz w:val="24"/>
          <w:szCs w:val="24"/>
          <w:lang w:val="hy-AM"/>
        </w:rPr>
        <w:t>ընդունման</w:t>
      </w:r>
      <w:r w:rsidRPr="00026917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026917">
        <w:rPr>
          <w:rFonts w:ascii="GHEA Grapalat" w:eastAsia="GHEA Grapalat" w:hAnsi="GHEA Grapalat" w:cs="GHEA Grapalat"/>
          <w:sz w:val="24"/>
          <w:szCs w:val="24"/>
          <w:lang w:val="hy-AM"/>
        </w:rPr>
        <w:t>կապակցությամբ</w:t>
      </w:r>
      <w:r w:rsidRPr="00026917">
        <w:rPr>
          <w:rFonts w:ascii="GHEA Grapalat" w:eastAsia="GHEA Grapalat" w:hAnsi="GHEA Grapalat" w:cs="GHEA Grapalat"/>
          <w:sz w:val="24"/>
          <w:szCs w:val="24"/>
          <w:lang w:val="af-ZA"/>
        </w:rPr>
        <w:t xml:space="preserve"> </w:t>
      </w:r>
      <w:r w:rsidRPr="00026917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02691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026917">
        <w:rPr>
          <w:rFonts w:ascii="GHEA Grapalat" w:hAnsi="GHEA Grapalat" w:cs="Sylfaen"/>
          <w:sz w:val="24"/>
          <w:szCs w:val="24"/>
          <w:lang w:val="hy-AM"/>
        </w:rPr>
        <w:t>բյուջեում ծախսերի և եկամուտների էական ավելացում կամ նվազեցում չի նախատեսվում</w:t>
      </w:r>
      <w:r w:rsidRPr="00026917">
        <w:rPr>
          <w:rFonts w:ascii="GHEA Grapalat" w:hAnsi="GHEA Grapalat" w:cs="Times Armenian"/>
          <w:sz w:val="24"/>
          <w:szCs w:val="24"/>
          <w:lang w:val="hy-AM"/>
        </w:rPr>
        <w:t>:</w:t>
      </w:r>
    </w:p>
    <w:p w:rsidR="00512F27" w:rsidRPr="00026917" w:rsidRDefault="00512F27" w:rsidP="00512F27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</w:p>
    <w:p w:rsidR="00512F27" w:rsidRPr="00026917" w:rsidRDefault="00512F27" w:rsidP="00512F27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02691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5</w:t>
      </w:r>
      <w:r w:rsidRPr="00026917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 w:rsidRPr="00026917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 w:rsidRPr="0002691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Հայաստանի Հանրապետության </w:t>
      </w:r>
      <w:proofErr w:type="spellStart"/>
      <w:r w:rsidRPr="0002691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հակակոռուպցիոն</w:t>
      </w:r>
      <w:proofErr w:type="spellEnd"/>
      <w:r w:rsidRPr="00026917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ռազմավարության և դրա իրականացման 2019-2022 թվականների միջոցառումների ծրագիր.</w:t>
      </w:r>
    </w:p>
    <w:p w:rsidR="00616AA3" w:rsidRPr="00026917" w:rsidRDefault="00512F27" w:rsidP="00616AA3">
      <w:pPr>
        <w:spacing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026917">
        <w:rPr>
          <w:rFonts w:ascii="GHEA Grapalat" w:eastAsia="GHEA Grapalat" w:hAnsi="GHEA Grapalat" w:cs="GHEA Grapalat"/>
          <w:color w:val="000000"/>
          <w:lang w:val="hy-AM"/>
        </w:rPr>
        <w:tab/>
      </w:r>
      <w:r w:rsidRPr="0002691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Կապը ռազմավարական փաստաթղթերի հետ բացակայում է։</w:t>
      </w:r>
    </w:p>
    <w:sectPr w:rsidR="00616AA3" w:rsidRPr="0002691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EF2"/>
    <w:rsid w:val="00011EF2"/>
    <w:rsid w:val="00016999"/>
    <w:rsid w:val="00026917"/>
    <w:rsid w:val="00086CF2"/>
    <w:rsid w:val="000C1478"/>
    <w:rsid w:val="000C2F87"/>
    <w:rsid w:val="000E321E"/>
    <w:rsid w:val="000F4901"/>
    <w:rsid w:val="001521E5"/>
    <w:rsid w:val="001633D2"/>
    <w:rsid w:val="00175276"/>
    <w:rsid w:val="00182ABE"/>
    <w:rsid w:val="001B5DFD"/>
    <w:rsid w:val="001F2E47"/>
    <w:rsid w:val="00215612"/>
    <w:rsid w:val="002C2801"/>
    <w:rsid w:val="002D4513"/>
    <w:rsid w:val="002E34A4"/>
    <w:rsid w:val="00306042"/>
    <w:rsid w:val="003317D4"/>
    <w:rsid w:val="00345820"/>
    <w:rsid w:val="0036090F"/>
    <w:rsid w:val="00367756"/>
    <w:rsid w:val="003747F2"/>
    <w:rsid w:val="003772B6"/>
    <w:rsid w:val="00381474"/>
    <w:rsid w:val="003B495B"/>
    <w:rsid w:val="003F1230"/>
    <w:rsid w:val="003F777C"/>
    <w:rsid w:val="00445EBB"/>
    <w:rsid w:val="004B4AEA"/>
    <w:rsid w:val="004C3905"/>
    <w:rsid w:val="004D24D4"/>
    <w:rsid w:val="00512F27"/>
    <w:rsid w:val="005139DA"/>
    <w:rsid w:val="00536121"/>
    <w:rsid w:val="00561EDF"/>
    <w:rsid w:val="00570225"/>
    <w:rsid w:val="00571983"/>
    <w:rsid w:val="005A50D3"/>
    <w:rsid w:val="00616AA3"/>
    <w:rsid w:val="00684A52"/>
    <w:rsid w:val="006D368D"/>
    <w:rsid w:val="006F23B1"/>
    <w:rsid w:val="00784D67"/>
    <w:rsid w:val="007B1551"/>
    <w:rsid w:val="007D1912"/>
    <w:rsid w:val="007E0F55"/>
    <w:rsid w:val="007F75C4"/>
    <w:rsid w:val="00814CA0"/>
    <w:rsid w:val="008C5344"/>
    <w:rsid w:val="008F66FD"/>
    <w:rsid w:val="00964569"/>
    <w:rsid w:val="009801AD"/>
    <w:rsid w:val="009B117B"/>
    <w:rsid w:val="00A27925"/>
    <w:rsid w:val="00A425CB"/>
    <w:rsid w:val="00A458F4"/>
    <w:rsid w:val="00A72E8F"/>
    <w:rsid w:val="00AB2A98"/>
    <w:rsid w:val="00AC6348"/>
    <w:rsid w:val="00B51E37"/>
    <w:rsid w:val="00BA61FF"/>
    <w:rsid w:val="00BD7C7A"/>
    <w:rsid w:val="00C00EF8"/>
    <w:rsid w:val="00C02B66"/>
    <w:rsid w:val="00C1060C"/>
    <w:rsid w:val="00C26C4B"/>
    <w:rsid w:val="00C94139"/>
    <w:rsid w:val="00C97210"/>
    <w:rsid w:val="00D01D89"/>
    <w:rsid w:val="00D15B5F"/>
    <w:rsid w:val="00D42E86"/>
    <w:rsid w:val="00D47A16"/>
    <w:rsid w:val="00D87F71"/>
    <w:rsid w:val="00D94E1C"/>
    <w:rsid w:val="00DD061A"/>
    <w:rsid w:val="00DD7719"/>
    <w:rsid w:val="00DE32F9"/>
    <w:rsid w:val="00DF11E9"/>
    <w:rsid w:val="00E0105A"/>
    <w:rsid w:val="00E03A6E"/>
    <w:rsid w:val="00E54F8F"/>
    <w:rsid w:val="00E65A29"/>
    <w:rsid w:val="00E708C0"/>
    <w:rsid w:val="00EA27ED"/>
    <w:rsid w:val="00EC05DD"/>
    <w:rsid w:val="00EC171E"/>
    <w:rsid w:val="00F40C5E"/>
    <w:rsid w:val="00F41936"/>
    <w:rsid w:val="00F41AAE"/>
    <w:rsid w:val="00F57355"/>
    <w:rsid w:val="00FF2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786B7"/>
  <w15:chartTrackingRefBased/>
  <w15:docId w15:val="{CDE51EAE-6E63-489C-B0C7-46B64D23A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171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C171E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65A2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5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">
    <w:name w:val="Body Text"/>
    <w:basedOn w:val="Normal"/>
    <w:link w:val="BodyTextChar"/>
    <w:rsid w:val="00512F27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512F27"/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0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08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>https:/mul2-mfa.gov.am/tasks/494753/oneclick/himnavorum.docx?token=91c9d7b87fe338e36557ce16f954e2f9</cp:keywords>
  <dc:description/>
  <cp:lastModifiedBy>LEGAL</cp:lastModifiedBy>
  <cp:revision>59</cp:revision>
  <cp:lastPrinted>2023-03-15T07:00:00Z</cp:lastPrinted>
  <dcterms:created xsi:type="dcterms:W3CDTF">2022-12-20T06:20:00Z</dcterms:created>
  <dcterms:modified xsi:type="dcterms:W3CDTF">2023-04-28T06:08:00Z</dcterms:modified>
</cp:coreProperties>
</file>