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49AB" w:rsidRDefault="00512AFB" w:rsidP="00F049AB">
      <w:pPr>
        <w:spacing w:after="240"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Ա Մ Փ Ո Փ Ա Թ Ե Ր Թ</w:t>
      </w:r>
    </w:p>
    <w:p w:rsidR="00512AFB" w:rsidRDefault="00512AFB" w:rsidP="00F049AB">
      <w:pPr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>
        <w:rPr>
          <w:rFonts w:ascii="GHEA Grapalat" w:eastAsia="GHEA Grapalat" w:hAnsi="GHEA Grapalat" w:cs="GHEA Grapalat"/>
          <w:b/>
          <w:lang w:val="hy-AM"/>
        </w:rPr>
        <w:t>«</w:t>
      </w:r>
      <w:r w:rsidR="00E274C4" w:rsidRPr="00101486">
        <w:rPr>
          <w:rFonts w:ascii="GHEA Grapalat" w:eastAsia="GHEA Grapalat" w:hAnsi="GHEA Grapalat" w:cs="GHEA Grapalat"/>
          <w:b/>
          <w:lang w:val="hy-AM"/>
        </w:rPr>
        <w:t>Պ</w:t>
      </w:r>
      <w:r w:rsidR="00E274C4">
        <w:rPr>
          <w:rFonts w:ascii="GHEA Grapalat" w:eastAsia="GHEA Grapalat" w:hAnsi="GHEA Grapalat" w:cs="GHEA Grapalat"/>
          <w:b/>
          <w:lang w:val="hy-AM"/>
        </w:rPr>
        <w:t>ԱՇՏՈՆԱՏԱՐ ԱՆՁԱՆՑ ԳՈՐԾՈՒՆԵՈՒԹՅԱՆ ԱՊԱՀՈՎՄԱՆ, ՍՊԱՍԱՐԿՄԱՆ ԵՎ ՍՈՑԻԱԼԱԿԱՆ ԵՐԱՇԽԻՔՆԵՐԻ</w:t>
      </w:r>
      <w:r w:rsidR="00E274C4" w:rsidRPr="00101486">
        <w:rPr>
          <w:rFonts w:ascii="GHEA Grapalat" w:eastAsia="GHEA Grapalat" w:hAnsi="GHEA Grapalat" w:cs="GHEA Grapalat"/>
          <w:b/>
          <w:lang w:val="hy-AM"/>
        </w:rPr>
        <w:t xml:space="preserve"> ՄԱՍԻՆ» ՕՐԵՆՔՈՒՄ </w:t>
      </w:r>
      <w:r w:rsidR="00724E2C">
        <w:rPr>
          <w:rFonts w:ascii="GHEA Grapalat" w:eastAsia="GHEA Grapalat" w:hAnsi="GHEA Grapalat" w:cs="GHEA Grapalat"/>
          <w:b/>
          <w:lang w:val="hy-AM"/>
        </w:rPr>
        <w:t>ԼՐԱՑՈՒՄ</w:t>
      </w:r>
      <w:r w:rsidR="004936A7">
        <w:rPr>
          <w:rFonts w:ascii="GHEA Grapalat" w:eastAsia="GHEA Grapalat" w:hAnsi="GHEA Grapalat" w:cs="GHEA Grapalat"/>
          <w:b/>
          <w:lang w:val="hy-AM"/>
        </w:rPr>
        <w:t>ՆԵՐ</w:t>
      </w:r>
      <w:bookmarkStart w:id="0" w:name="_GoBack"/>
      <w:bookmarkEnd w:id="0"/>
      <w:r w:rsidR="00E274C4" w:rsidRPr="00101486">
        <w:rPr>
          <w:rFonts w:ascii="GHEA Grapalat" w:eastAsia="GHEA Grapalat" w:hAnsi="GHEA Grapalat" w:cs="GHEA Grapalat"/>
          <w:b/>
          <w:lang w:val="hy-AM"/>
        </w:rPr>
        <w:t xml:space="preserve"> ԿԱՏԱՐԵԼՈՒ ՄԱՍԻՆ</w:t>
      </w:r>
      <w:r>
        <w:rPr>
          <w:rStyle w:val="Strong"/>
          <w:rFonts w:ascii="GHEA Grapalat" w:hAnsi="GHEA Grapalat"/>
          <w:color w:val="000000"/>
          <w:shd w:val="clear" w:color="auto" w:fill="FFFFFF"/>
          <w:lang w:val="af-ZA"/>
        </w:rPr>
        <w:t>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ՀՀ</w:t>
      </w:r>
      <w:r w:rsidR="00E274C4" w:rsidRPr="00E274C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 </w:t>
      </w:r>
      <w:r w:rsidR="00E274C4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ՕՐԵՆՔԻ </w:t>
      </w:r>
      <w:r>
        <w:rPr>
          <w:rFonts w:ascii="GHEA Grapalat" w:hAnsi="GHEA Grapalat"/>
          <w:b/>
          <w:color w:val="000000"/>
          <w:shd w:val="clear" w:color="auto" w:fill="FFFFFF"/>
          <w:lang w:val="hy-AM"/>
        </w:rPr>
        <w:t>ՆԱԽԱԳԾԻ</w:t>
      </w:r>
    </w:p>
    <w:p w:rsidR="00F049AB" w:rsidRPr="00F049AB" w:rsidRDefault="00F049AB" w:rsidP="00F049AB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tbl>
      <w:tblPr>
        <w:tblW w:w="6079" w:type="pct"/>
        <w:tblInd w:w="-1281" w:type="dxa"/>
        <w:tblLook w:val="04A0" w:firstRow="1" w:lastRow="0" w:firstColumn="1" w:lastColumn="0" w:noHBand="0" w:noVBand="1"/>
      </w:tblPr>
      <w:tblGrid>
        <w:gridCol w:w="7263"/>
        <w:gridCol w:w="4100"/>
      </w:tblGrid>
      <w:tr w:rsidR="00236846" w:rsidRPr="00236846" w:rsidTr="00236846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36846" w:rsidRPr="00236846" w:rsidRDefault="0098635C" w:rsidP="0023684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1. </w:t>
            </w:r>
            <w:r w:rsidR="009D7A92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Անվտանգության խորհուրդ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36846" w:rsidRPr="00236846" w:rsidRDefault="007B5BD0" w:rsidP="007B5BD0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21</w:t>
            </w:r>
            <w:r w:rsidR="0098635C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="0098635C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.2022թ.</w:t>
            </w:r>
          </w:p>
        </w:tc>
      </w:tr>
      <w:tr w:rsidR="00236846" w:rsidRPr="00236846" w:rsidTr="007E791D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846" w:rsidRPr="00236846" w:rsidRDefault="00236846" w:rsidP="00236846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236846" w:rsidRPr="00236846" w:rsidRDefault="00930E24" w:rsidP="0023684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7E791D" w:rsidRPr="007E791D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42216-2022</w:t>
            </w:r>
          </w:p>
        </w:tc>
      </w:tr>
      <w:tr w:rsidR="00236846" w:rsidRPr="00236846" w:rsidTr="00845B32">
        <w:trPr>
          <w:trHeight w:val="785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D7A92" w:rsidRPr="00771985" w:rsidRDefault="00845B32" w:rsidP="009D7A92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</w:t>
            </w:r>
            <w:r w:rsidR="009D7A92">
              <w:rPr>
                <w:rFonts w:ascii="GHEA Grapalat" w:hAnsi="GHEA Grapalat"/>
                <w:lang w:val="hy-AM"/>
              </w:rPr>
              <w:t>ր</w:t>
            </w:r>
            <w:r w:rsidR="009D7A92" w:rsidRPr="00771985">
              <w:rPr>
                <w:rFonts w:ascii="GHEA Grapalat" w:hAnsi="GHEA Grapalat"/>
                <w:lang w:val="hy-AM"/>
              </w:rPr>
              <w:t xml:space="preserve"> և առաջարկություններ չ</w:t>
            </w:r>
            <w:r w:rsidR="009D7A92">
              <w:rPr>
                <w:rFonts w:ascii="GHEA Grapalat" w:hAnsi="GHEA Grapalat"/>
                <w:lang w:val="hy-AM"/>
              </w:rPr>
              <w:t>կան</w:t>
            </w:r>
            <w:r w:rsidR="009D7A92" w:rsidRPr="00771985">
              <w:rPr>
                <w:rFonts w:ascii="GHEA Grapalat" w:hAnsi="GHEA Grapalat"/>
                <w:lang w:val="hy-AM"/>
              </w:rPr>
              <w:t xml:space="preserve">:  </w:t>
            </w:r>
          </w:p>
          <w:p w:rsidR="00236846" w:rsidRPr="00236846" w:rsidRDefault="00236846" w:rsidP="0023684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720"/>
              <w:jc w:val="both"/>
              <w:textAlignment w:val="baseline"/>
              <w:rPr>
                <w:rFonts w:ascii="GHEA Grapalat" w:hAnsi="GHEA Grapalat" w:cs="Sylfaen"/>
                <w:bCs/>
                <w:lang w:val="af-ZA" w:eastAsia="en-GB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846" w:rsidRPr="00236846" w:rsidRDefault="00C303F6" w:rsidP="00C303F6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236846" w:rsidRPr="00236846" w:rsidTr="008E3FC9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36846" w:rsidRPr="00236846" w:rsidRDefault="00BD2C0D" w:rsidP="00BD2C0D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2. </w:t>
            </w:r>
            <w:proofErr w:type="spellStart"/>
            <w:r w:rsidRPr="00BD2C0D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Քաղաքացիական</w:t>
            </w:r>
            <w:proofErr w:type="spellEnd"/>
            <w:r w:rsidRPr="00BD2C0D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BD2C0D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ավիացիայի</w:t>
            </w:r>
            <w:proofErr w:type="spellEnd"/>
            <w:r w:rsidRPr="00BD2C0D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 xml:space="preserve"> </w:t>
            </w:r>
            <w:proofErr w:type="spellStart"/>
            <w:r w:rsidRPr="00BD2C0D">
              <w:rPr>
                <w:rFonts w:ascii="GHEA Grapalat" w:hAnsi="GHEA Grapalat"/>
                <w:b/>
                <w:color w:val="000000"/>
                <w:shd w:val="clear" w:color="auto" w:fill="D9D9D9" w:themeFill="background1" w:themeFillShade="D9"/>
              </w:rPr>
              <w:t>կոմիտե</w:t>
            </w:r>
            <w:proofErr w:type="spellEnd"/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36846" w:rsidRPr="00236846" w:rsidRDefault="00724DB9" w:rsidP="0023684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21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12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.2022թ.</w:t>
            </w:r>
          </w:p>
        </w:tc>
      </w:tr>
      <w:tr w:rsidR="00236846" w:rsidRPr="00236846" w:rsidTr="008E3FC9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36846" w:rsidRPr="00236846" w:rsidRDefault="00236846" w:rsidP="00236846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236846" w:rsidRPr="00236846" w:rsidRDefault="00930E24" w:rsidP="0023684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724DB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7B5BD0" w:rsidRPr="00724DB9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1.1/10/6369-2022</w:t>
            </w:r>
          </w:p>
        </w:tc>
      </w:tr>
      <w:tr w:rsidR="00236846" w:rsidRPr="00236846" w:rsidTr="008E3FC9">
        <w:trPr>
          <w:trHeight w:val="915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20CC9" w:rsidRPr="00771985" w:rsidRDefault="00F20CC9" w:rsidP="00F20CC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Դիտողություններ</w:t>
            </w:r>
            <w:r w:rsidRPr="00771985">
              <w:rPr>
                <w:rFonts w:ascii="GHEA Grapalat" w:hAnsi="GHEA Grapalat"/>
                <w:lang w:val="hy-AM"/>
              </w:rPr>
              <w:t xml:space="preserve"> և առաջարկություններ չ</w:t>
            </w:r>
            <w:r>
              <w:rPr>
                <w:rFonts w:ascii="GHEA Grapalat" w:hAnsi="GHEA Grapalat"/>
                <w:lang w:val="hy-AM"/>
              </w:rPr>
              <w:t>կան</w:t>
            </w:r>
            <w:r w:rsidRPr="00771985">
              <w:rPr>
                <w:rFonts w:ascii="GHEA Grapalat" w:hAnsi="GHEA Grapalat"/>
                <w:lang w:val="hy-AM"/>
              </w:rPr>
              <w:t xml:space="preserve">:  </w:t>
            </w:r>
          </w:p>
          <w:p w:rsidR="00236846" w:rsidRPr="00236846" w:rsidRDefault="00236846" w:rsidP="00236846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6846" w:rsidRPr="00236846" w:rsidRDefault="00954600" w:rsidP="00954600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Ընդունվել է</w:t>
            </w:r>
          </w:p>
        </w:tc>
      </w:tr>
      <w:tr w:rsidR="00D8286E" w:rsidRPr="00236846" w:rsidTr="008E3FC9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286E" w:rsidRPr="00236846" w:rsidRDefault="00B478E4" w:rsidP="00B478E4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t>3</w:t>
            </w:r>
            <w:r w:rsidRPr="00B478E4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ՀՀ</w:t>
            </w:r>
            <w:r w:rsidRPr="00B478E4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ա</w:t>
            </w:r>
            <w:proofErr w:type="spellStart"/>
            <w:r w:rsidRPr="00B478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զգային</w:t>
            </w:r>
            <w:proofErr w:type="spellEnd"/>
            <w:r w:rsidRPr="00B478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B478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անվտանգության</w:t>
            </w:r>
            <w:proofErr w:type="spellEnd"/>
            <w:r w:rsidRPr="00B478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proofErr w:type="spellStart"/>
            <w:r w:rsidRPr="00B478E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ծառայություն</w:t>
            </w:r>
            <w:proofErr w:type="spellEnd"/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286E" w:rsidRPr="00236846" w:rsidRDefault="00C106EF" w:rsidP="00C106E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03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01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.202</w:t>
            </w:r>
            <w:r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D8286E" w:rsidRPr="00236846" w:rsidTr="008E3FC9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8286E" w:rsidRPr="00236846" w:rsidRDefault="00D8286E" w:rsidP="008E3FC9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8286E" w:rsidRPr="00C106EF" w:rsidRDefault="00930E24" w:rsidP="008E3FC9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C106E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="00C106EF" w:rsidRPr="00C106EF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11/2</w:t>
            </w:r>
          </w:p>
        </w:tc>
      </w:tr>
      <w:tr w:rsidR="00D8286E" w:rsidRPr="004936A7" w:rsidTr="008E3FC9">
        <w:trPr>
          <w:trHeight w:val="679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86E" w:rsidRPr="00BC7CC0" w:rsidRDefault="008E0536" w:rsidP="008E0536">
            <w:pPr>
              <w:shd w:val="clear" w:color="auto" w:fill="FFFFFF"/>
              <w:overflowPunct w:val="0"/>
              <w:autoSpaceDE w:val="0"/>
              <w:autoSpaceDN w:val="0"/>
              <w:adjustRightInd w:val="0"/>
              <w:spacing w:line="360" w:lineRule="auto"/>
              <w:ind w:firstLine="30"/>
              <w:jc w:val="both"/>
              <w:textAlignment w:val="baseline"/>
              <w:rPr>
                <w:rFonts w:ascii="GHEA Grapalat" w:hAnsi="GHEA Grapalat" w:cs="Sylfaen"/>
                <w:bCs/>
                <w:lang w:val="hy-AM" w:eastAsia="en-GB"/>
              </w:rPr>
            </w:pPr>
            <w:r w:rsidRPr="008E0536">
              <w:rPr>
                <w:rFonts w:ascii="GHEA Grapalat" w:eastAsia="GHEA Grapalat" w:hAnsi="GHEA Grapalat" w:cs="GHEA Grapalat"/>
                <w:lang w:val="hy-AM"/>
              </w:rPr>
              <w:t>«</w:t>
            </w:r>
            <w:r>
              <w:rPr>
                <w:rFonts w:ascii="GHEA Grapalat" w:eastAsia="GHEA Grapalat" w:hAnsi="GHEA Grapalat" w:cs="GHEA Grapalat"/>
                <w:lang w:val="hy-AM"/>
              </w:rPr>
              <w:t>Պ</w:t>
            </w:r>
            <w:r w:rsidRPr="008E0536">
              <w:rPr>
                <w:rFonts w:ascii="GHEA Grapalat" w:eastAsia="GHEA Grapalat" w:hAnsi="GHEA Grapalat" w:cs="GHEA Grapalat"/>
                <w:lang w:val="hy-AM"/>
              </w:rPr>
              <w:t xml:space="preserve">աշտոնատար անձանց գործունեության ապահովման, սպասարկման </w:t>
            </w:r>
            <w:r>
              <w:rPr>
                <w:rFonts w:ascii="GHEA Grapalat" w:eastAsia="GHEA Grapalat" w:hAnsi="GHEA Grapalat" w:cs="GHEA Grapalat"/>
                <w:lang w:val="hy-AM"/>
              </w:rPr>
              <w:t>և</w:t>
            </w:r>
            <w:r w:rsidRPr="008E0536">
              <w:rPr>
                <w:rFonts w:ascii="GHEA Grapalat" w:eastAsia="GHEA Grapalat" w:hAnsi="GHEA Grapalat" w:cs="GHEA Grapalat"/>
                <w:lang w:val="hy-AM"/>
              </w:rPr>
              <w:t xml:space="preserve"> սոցիալական երաշխիքների մասին» </w:t>
            </w:r>
            <w:r>
              <w:rPr>
                <w:rFonts w:ascii="GHEA Grapalat" w:eastAsia="GHEA Grapalat" w:hAnsi="GHEA Grapalat" w:cs="GHEA Grapalat"/>
                <w:lang w:val="hy-AM"/>
              </w:rPr>
              <w:t>Հ</w:t>
            </w:r>
            <w:r w:rsidRPr="008E0536">
              <w:rPr>
                <w:rFonts w:ascii="GHEA Grapalat" w:eastAsia="GHEA Grapalat" w:hAnsi="GHEA Grapalat" w:cs="GHEA Grapalat"/>
                <w:lang w:val="hy-AM"/>
              </w:rPr>
              <w:t xml:space="preserve">այաստանի </w:t>
            </w:r>
            <w:r>
              <w:rPr>
                <w:rFonts w:ascii="GHEA Grapalat" w:eastAsia="GHEA Grapalat" w:hAnsi="GHEA Grapalat" w:cs="GHEA Grapalat"/>
                <w:lang w:val="hy-AM"/>
              </w:rPr>
              <w:t>Հ</w:t>
            </w:r>
            <w:r w:rsidRPr="008E0536">
              <w:rPr>
                <w:rFonts w:ascii="GHEA Grapalat" w:eastAsia="GHEA Grapalat" w:hAnsi="GHEA Grapalat" w:cs="GHEA Grapalat"/>
                <w:lang w:val="hy-AM"/>
              </w:rPr>
              <w:t>անրապետության օրենքում փոփոխություն կատարելու մասին</w:t>
            </w:r>
            <w:r w:rsidRPr="008E0536">
              <w:rPr>
                <w:rStyle w:val="Strong"/>
                <w:rFonts w:ascii="GHEA Grapalat" w:hAnsi="GHEA Grapalat"/>
                <w:color w:val="000000"/>
                <w:shd w:val="clear" w:color="auto" w:fill="FFFFFF"/>
                <w:lang w:val="af-ZA"/>
              </w:rPr>
              <w:t>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ՀՀ</w:t>
            </w:r>
            <w:r w:rsidRPr="008E053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օրենքի նախագծ</w:t>
            </w:r>
            <w:r w:rsidR="00955206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ով</w:t>
            </w:r>
            <w:r w:rsidR="00887C83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առաջարկում ենք ուժը կորցրած ճանաչել օրենքի 7</w:t>
            </w:r>
            <w:r w:rsidR="00887C83" w:rsidRPr="00BC7CC0">
              <w:rPr>
                <w:rFonts w:ascii="GHEA Grapalat" w:hAnsi="GHEA Grapalat"/>
              </w:rPr>
              <w:t>.</w:t>
            </w:r>
            <w:r w:rsidR="00BC7CC0">
              <w:rPr>
                <w:rFonts w:ascii="GHEA Grapalat" w:hAnsi="GHEA Grapalat"/>
                <w:lang w:val="hy-AM"/>
              </w:rPr>
              <w:t xml:space="preserve">9-րդ հոդվածի 2-րդ մասը՝ հաշվի առնելով այն հանգամանք, որ օրենքի </w:t>
            </w:r>
            <w:r w:rsidR="00BC7CC0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7</w:t>
            </w:r>
            <w:r w:rsidR="00BC7CC0" w:rsidRPr="00BC7CC0">
              <w:rPr>
                <w:rFonts w:ascii="GHEA Grapalat" w:hAnsi="GHEA Grapalat"/>
              </w:rPr>
              <w:t>.</w:t>
            </w:r>
            <w:r w:rsidR="00BC7CC0">
              <w:rPr>
                <w:rFonts w:ascii="GHEA Grapalat" w:hAnsi="GHEA Grapalat"/>
                <w:lang w:val="hy-AM"/>
              </w:rPr>
              <w:t xml:space="preserve">9-րդ հոդվածի նոր խմբագրությամբ </w:t>
            </w:r>
            <w:proofErr w:type="spellStart"/>
            <w:r w:rsidR="00BC7CC0">
              <w:rPr>
                <w:rFonts w:ascii="GHEA Grapalat" w:hAnsi="GHEA Grapalat"/>
                <w:lang w:val="hy-AM"/>
              </w:rPr>
              <w:t>շարադրվող</w:t>
            </w:r>
            <w:proofErr w:type="spellEnd"/>
            <w:r w:rsidR="00BC7CC0">
              <w:rPr>
                <w:rFonts w:ascii="GHEA Grapalat" w:hAnsi="GHEA Grapalat"/>
                <w:lang w:val="hy-AM"/>
              </w:rPr>
              <w:t xml:space="preserve"> 1-ին մասից արդեն իսկ բխում է, որ պաշտոնական պատվիրակություններն օգտվելու են համապատասխան սրահներից։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8286E" w:rsidRPr="00500F2C" w:rsidRDefault="009C0633" w:rsidP="0082561D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500F2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Չի ընդունվել</w:t>
            </w:r>
          </w:p>
          <w:p w:rsidR="002A585D" w:rsidRPr="00076E72" w:rsidRDefault="00076E72" w:rsidP="00914206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/>
                <w:lang w:val="hy-AM"/>
              </w:rPr>
              <w:t>քանի որ օրենքի 2-րդ մաս</w:t>
            </w:r>
            <w:r w:rsidR="00914206">
              <w:rPr>
                <w:rFonts w:ascii="GHEA Grapalat" w:hAnsi="GHEA Grapalat"/>
                <w:lang w:val="hy-AM"/>
              </w:rPr>
              <w:t>ի համաձայն՝</w:t>
            </w:r>
            <w:r>
              <w:rPr>
                <w:rFonts w:ascii="GHEA Grapalat" w:hAnsi="GHEA Grapalat"/>
                <w:lang w:val="hy-AM"/>
              </w:rPr>
              <w:t xml:space="preserve"> օրենքի 1-ին մասում նշված </w:t>
            </w:r>
            <w:r w:rsidRPr="008C654E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հատուկ սրահից</w:t>
            </w:r>
            <w:r w:rsidRPr="00076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կարող են օգտվել նաև Հանրապետության նախագահի և վարչապետի պաշտոնական </w:t>
            </w:r>
            <w:r w:rsidRPr="00C32CBB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>հրավերով</w:t>
            </w:r>
            <w:r w:rsidRPr="00076E7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ժամանած պատվիրակության անդամները</w:t>
            </w:r>
            <w:r w:rsidR="008C65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իսկ նախագծով առաջարկվող լրացումը վերաբերում է </w:t>
            </w:r>
            <w:r w:rsidR="008C654E" w:rsidRPr="008C654E">
              <w:rPr>
                <w:rFonts w:ascii="GHEA Grapalat" w:hAnsi="GHEA Grapalat" w:cs="GHEA Grapalat"/>
                <w:bCs/>
                <w:lang w:val="hy-AM"/>
              </w:rPr>
              <w:lastRenderedPageBreak/>
              <w:t xml:space="preserve">օդանավակայանների </w:t>
            </w:r>
            <w:r w:rsidR="008C654E" w:rsidRPr="007D41A6">
              <w:rPr>
                <w:rFonts w:ascii="GHEA Grapalat" w:hAnsi="GHEA Grapalat" w:cs="GHEA Grapalat"/>
                <w:b/>
                <w:bCs/>
                <w:lang w:val="hy-AM"/>
              </w:rPr>
              <w:t>պաշտոնական պատվիրակությունների սրահներից</w:t>
            </w:r>
            <w:r w:rsidR="008C654E" w:rsidRPr="008C654E">
              <w:rPr>
                <w:rFonts w:ascii="GHEA Grapalat" w:hAnsi="GHEA Grapalat" w:cs="GHEA Grapalat"/>
                <w:bCs/>
                <w:lang w:val="hy-AM"/>
              </w:rPr>
              <w:t xml:space="preserve"> պաշտոնատար անձանց և պաշտոնական պատվիրակությունների </w:t>
            </w:r>
            <w:r w:rsidR="007D41A6">
              <w:rPr>
                <w:rFonts w:ascii="GHEA Grapalat" w:hAnsi="GHEA Grapalat" w:cs="GHEA Grapalat"/>
                <w:bCs/>
                <w:lang w:val="hy-AM"/>
              </w:rPr>
              <w:t>սպասարկմանը</w:t>
            </w:r>
            <w:r w:rsidRPr="008C654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</w:tc>
      </w:tr>
      <w:tr w:rsidR="004807B3" w:rsidRPr="0090593E" w:rsidTr="00A562F7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A020B9" w:rsidRDefault="004D2FFB" w:rsidP="004D2FF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lastRenderedPageBreak/>
              <w:t>4</w:t>
            </w:r>
            <w:r w:rsidR="004807B3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.</w:t>
            </w:r>
            <w:r w:rsidR="00A020B9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 ՀՀ արդարադատության նախարարության</w:t>
            </w:r>
          </w:p>
          <w:p w:rsidR="004807B3" w:rsidRPr="00236846" w:rsidRDefault="00A020B9" w:rsidP="004D2FFB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պետական-իրավական </w:t>
            </w:r>
            <w:r w:rsidR="008608CE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փորձագիտական եզրակացություն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4807B3" w:rsidRPr="0090593E" w:rsidRDefault="004807B3" w:rsidP="0090593E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90593E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90593E">
              <w:rPr>
                <w:rFonts w:ascii="GHEA Grapalat" w:hAnsi="GHEA Grapalat"/>
                <w:b/>
                <w:highlight w:val="lightGray"/>
                <w:lang w:val="hy-AM"/>
              </w:rPr>
              <w:t>.</w:t>
            </w:r>
            <w:r w:rsidR="0090593E">
              <w:rPr>
                <w:rFonts w:ascii="GHEA Grapalat" w:hAnsi="GHEA Grapalat"/>
                <w:b/>
                <w:highlight w:val="lightGray"/>
                <w:lang w:val="hy-AM"/>
              </w:rPr>
              <w:t>01</w:t>
            </w:r>
            <w:r w:rsidRPr="0090593E">
              <w:rPr>
                <w:rFonts w:ascii="GHEA Grapalat" w:hAnsi="GHEA Grapalat"/>
                <w:b/>
                <w:highlight w:val="lightGray"/>
                <w:lang w:val="hy-AM"/>
              </w:rPr>
              <w:t>.202</w:t>
            </w:r>
            <w:r w:rsidR="0090593E">
              <w:rPr>
                <w:rFonts w:ascii="GHEA Grapalat" w:hAnsi="GHEA Grapalat"/>
                <w:b/>
                <w:highlight w:val="lightGray"/>
                <w:lang w:val="hy-AM"/>
              </w:rPr>
              <w:t>3</w:t>
            </w:r>
            <w:r w:rsidRPr="0090593E">
              <w:rPr>
                <w:rFonts w:ascii="GHEA Grapalat" w:hAnsi="GHEA Grapalat"/>
                <w:b/>
                <w:highlight w:val="lightGray"/>
                <w:lang w:val="hy-AM"/>
              </w:rPr>
              <w:t>թ.</w:t>
            </w:r>
          </w:p>
        </w:tc>
      </w:tr>
      <w:tr w:rsidR="004807B3" w:rsidRPr="0090593E" w:rsidTr="00A562F7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07B3" w:rsidRPr="0090593E" w:rsidRDefault="004807B3" w:rsidP="00A562F7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4807B3" w:rsidRPr="0090593E" w:rsidRDefault="004807B3" w:rsidP="00A562F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hy-AM" w:eastAsia="en-US"/>
              </w:rPr>
            </w:pPr>
            <w:r w:rsidRPr="0090593E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 xml:space="preserve">N </w:t>
            </w:r>
            <w:r w:rsidR="0090593E" w:rsidRPr="008F0760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hy-AM"/>
              </w:rPr>
              <w:t>27.2/3220-2023</w:t>
            </w:r>
          </w:p>
        </w:tc>
      </w:tr>
      <w:tr w:rsidR="004807B3" w:rsidRPr="004936A7" w:rsidTr="00A562F7">
        <w:trPr>
          <w:trHeight w:val="785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97D6F" w:rsidRPr="00797D6F" w:rsidRDefault="00797D6F" w:rsidP="00797D6F">
            <w:pPr>
              <w:spacing w:line="384" w:lineRule="auto"/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 w:rsidRPr="00797D6F">
              <w:rPr>
                <w:rFonts w:ascii="GHEA Grapalat" w:hAnsi="GHEA Grapalat" w:cs="GHEA Grapalat"/>
                <w:bCs/>
                <w:lang w:val="hy-AM"/>
              </w:rPr>
              <w:t xml:space="preserve">««Պաշտոնատար անձանց գործունեության ապահովման, սպասարկման և սոցիալական երաշխիքների մասին» Հայաստանի Հանրապետության օրենքում փոփոխություն կատարելու մասին» օրենքի նախագծի 1-ին հոդվածով </w:t>
            </w:r>
            <w:proofErr w:type="spellStart"/>
            <w:r w:rsidRPr="00797D6F">
              <w:rPr>
                <w:rFonts w:ascii="GHEA Grapalat" w:hAnsi="GHEA Grapalat" w:cs="GHEA Grapalat"/>
                <w:bCs/>
                <w:lang w:val="hy-AM"/>
              </w:rPr>
              <w:t>խմբագրվող</w:t>
            </w:r>
            <w:proofErr w:type="spellEnd"/>
            <w:r w:rsidRPr="00797D6F">
              <w:rPr>
                <w:rFonts w:ascii="GHEA Grapalat" w:hAnsi="GHEA Grapalat" w:cs="GHEA Grapalat"/>
                <w:bCs/>
                <w:lang w:val="hy-AM"/>
              </w:rPr>
              <w:t xml:space="preserve"> 7.9-րդ հոդվածի 1-ին մասի համաձայն՝</w:t>
            </w:r>
            <w:r w:rsidRPr="00797D6F">
              <w:rPr>
                <w:rFonts w:ascii="GHEA Grapalat" w:eastAsia="GHEA Grapalat" w:hAnsi="GHEA Grapalat" w:cs="GHEA Grapalat"/>
                <w:lang w:val="hy-AM"/>
              </w:rPr>
              <w:t xml:space="preserve"> 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Հայաստանի Հանրապետության օդանավակայանների պաշտոնական պատվիրակությունների սրահներից </w:t>
            </w:r>
            <w:r w:rsidRPr="00797D6F">
              <w:rPr>
                <w:rFonts w:ascii="GHEA Grapalat" w:hAnsi="GHEA Grapalat" w:cs="GHEA Grapalat"/>
                <w:b/>
                <w:bCs/>
                <w:i/>
                <w:lang w:val="hy-AM"/>
              </w:rPr>
              <w:t>պաշտոնատար անձանց և պաշտոնական պատվիրակությունների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 </w:t>
            </w:r>
            <w:r w:rsidRPr="00797D6F">
              <w:rPr>
                <w:rFonts w:ascii="GHEA Grapalat" w:hAnsi="GHEA Grapalat" w:cs="GHEA Grapalat"/>
                <w:b/>
                <w:bCs/>
                <w:i/>
                <w:lang w:val="hy-AM"/>
              </w:rPr>
              <w:t>սպասարկման կարգը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 սահմանվում է վարչապետի որոշմամբ, </w:t>
            </w:r>
            <w:r w:rsidRPr="00797D6F">
              <w:rPr>
                <w:rFonts w:ascii="GHEA Grapalat" w:hAnsi="GHEA Grapalat" w:cs="GHEA Grapalat"/>
                <w:bCs/>
                <w:lang w:val="hy-AM"/>
              </w:rPr>
              <w:t xml:space="preserve">մինչդեռ գործող խմբագրության համաձայն՝ 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Հանրապետության նախագահը, վարչապետը, Ազգային ժողովի նախագահը, </w:t>
            </w:r>
            <w:r w:rsidRPr="00797D6F">
              <w:rPr>
                <w:rFonts w:ascii="GHEA Grapalat" w:hAnsi="GHEA Grapalat" w:cs="GHEA Grapalat"/>
                <w:b/>
                <w:bCs/>
                <w:i/>
                <w:lang w:val="hy-AM"/>
              </w:rPr>
              <w:t>պաշտոնաթող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 Հանրապետության նախագահը, </w:t>
            </w:r>
            <w:r w:rsidRPr="00797D6F">
              <w:rPr>
                <w:rFonts w:ascii="GHEA Grapalat" w:hAnsi="GHEA Grapalat" w:cs="GHEA Grapalat"/>
                <w:b/>
                <w:bCs/>
                <w:i/>
                <w:lang w:val="hy-AM"/>
              </w:rPr>
              <w:t>ինչպես նաև նրանց ուղեկցող ընտանիքի անդամները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 </w:t>
            </w:r>
            <w:r w:rsidRPr="00797D6F">
              <w:rPr>
                <w:rFonts w:ascii="GHEA Grapalat" w:hAnsi="GHEA Grapalat" w:cs="GHEA Grapalat"/>
                <w:b/>
                <w:bCs/>
                <w:i/>
                <w:lang w:val="hy-AM"/>
              </w:rPr>
              <w:t>կարող են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 </w:t>
            </w:r>
            <w:r w:rsidRPr="00797D6F">
              <w:rPr>
                <w:rFonts w:ascii="GHEA Grapalat" w:hAnsi="GHEA Grapalat" w:cs="GHEA Grapalat"/>
                <w:b/>
                <w:bCs/>
                <w:i/>
                <w:lang w:val="hy-AM"/>
              </w:rPr>
              <w:t>օգտվել</w:t>
            </w:r>
            <w:r w:rsidRPr="00797D6F">
              <w:rPr>
                <w:rFonts w:ascii="GHEA Grapalat" w:hAnsi="GHEA Grapalat" w:cs="GHEA Grapalat"/>
                <w:bCs/>
                <w:i/>
                <w:lang w:val="hy-AM"/>
              </w:rPr>
              <w:t xml:space="preserve"> Հայաստանի Հանրապետության օդանավակայաններում առանձնացված հատուկ սրահից: </w:t>
            </w:r>
          </w:p>
          <w:p w:rsidR="004807B3" w:rsidRPr="00E04FE1" w:rsidRDefault="00797D6F" w:rsidP="00E04FE1">
            <w:pPr>
              <w:spacing w:line="384" w:lineRule="auto"/>
              <w:ind w:firstLine="720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proofErr w:type="spellStart"/>
            <w:r w:rsidRPr="00E04FE1">
              <w:rPr>
                <w:rFonts w:ascii="GHEA Grapalat" w:hAnsi="GHEA Grapalat" w:cs="GHEA Grapalat"/>
                <w:bCs/>
                <w:lang w:val="hy-AM"/>
              </w:rPr>
              <w:lastRenderedPageBreak/>
              <w:t>Վերոգրյալից</w:t>
            </w:r>
            <w:proofErr w:type="spellEnd"/>
            <w:r w:rsidRPr="00E04FE1">
              <w:rPr>
                <w:rFonts w:ascii="GHEA Grapalat" w:hAnsi="GHEA Grapalat" w:cs="GHEA Grapalat"/>
                <w:bCs/>
                <w:lang w:val="hy-AM"/>
              </w:rPr>
              <w:t xml:space="preserve"> պարզ է դառնում, որ օրենսդիրը գործող </w:t>
            </w:r>
            <w:proofErr w:type="spellStart"/>
            <w:r w:rsidRPr="00E04FE1">
              <w:rPr>
                <w:rFonts w:ascii="GHEA Grapalat" w:hAnsi="GHEA Grapalat" w:cs="GHEA Grapalat"/>
                <w:bCs/>
                <w:lang w:val="hy-AM"/>
              </w:rPr>
              <w:t>կարգավորումներով</w:t>
            </w:r>
            <w:proofErr w:type="spellEnd"/>
            <w:r w:rsidRPr="00E04FE1">
              <w:rPr>
                <w:rFonts w:ascii="GHEA Grapalat" w:hAnsi="GHEA Grapalat" w:cs="GHEA Grapalat"/>
                <w:bCs/>
                <w:lang w:val="hy-AM"/>
              </w:rPr>
              <w:t xml:space="preserve"> հստակ թվարկել է այն անձանց շրջանակը, որոնք իրավունք ունեն օգտվելու օդանավակայաններում առանձնացված հատուկ սրահից, մինչդեռ Նախագծով նախատեսվում է սահմանել միայն </w:t>
            </w:r>
            <w:r w:rsidRPr="00E04FE1">
              <w:rPr>
                <w:rFonts w:ascii="GHEA Grapalat" w:hAnsi="GHEA Grapalat" w:cs="GHEA Grapalat"/>
                <w:b/>
                <w:bCs/>
                <w:lang w:val="hy-AM"/>
              </w:rPr>
              <w:t xml:space="preserve">պաշտոնատար անձանց և պաշտոնական պատվիրակությունների սպասարկման կարգը, </w:t>
            </w:r>
            <w:r w:rsidRPr="00E04FE1">
              <w:rPr>
                <w:rFonts w:ascii="GHEA Grapalat" w:hAnsi="GHEA Grapalat" w:cs="GHEA Grapalat"/>
                <w:bCs/>
                <w:lang w:val="hy-AM"/>
              </w:rPr>
              <w:t xml:space="preserve">որի արդյունքում բաց է մնում այն անձանց շրջանակը, ովքեր կարող են օգտվել օդանավակայաններում առանձնացված հատուկ սրահից, ինչը գտնում ենք </w:t>
            </w:r>
            <w:proofErr w:type="spellStart"/>
            <w:r w:rsidRPr="00E04FE1">
              <w:rPr>
                <w:rFonts w:ascii="GHEA Grapalat" w:hAnsi="GHEA Grapalat" w:cs="GHEA Grapalat"/>
                <w:bCs/>
                <w:lang w:val="hy-AM"/>
              </w:rPr>
              <w:t>խնդրահարույց</w:t>
            </w:r>
            <w:proofErr w:type="spellEnd"/>
            <w:r w:rsidRPr="00E04FE1">
              <w:rPr>
                <w:rFonts w:ascii="GHEA Grapalat" w:hAnsi="GHEA Grapalat" w:cs="GHEA Grapalat"/>
                <w:bCs/>
                <w:lang w:val="hy-AM"/>
              </w:rPr>
              <w:t xml:space="preserve"> է: </w:t>
            </w:r>
            <w:proofErr w:type="spellStart"/>
            <w:r w:rsidRPr="00E04FE1">
              <w:rPr>
                <w:rFonts w:ascii="GHEA Grapalat" w:hAnsi="GHEA Grapalat" w:cs="GHEA Grapalat"/>
                <w:bCs/>
                <w:lang w:val="hy-AM"/>
              </w:rPr>
              <w:t>Միևնույն</w:t>
            </w:r>
            <w:proofErr w:type="spellEnd"/>
            <w:r w:rsidRPr="00E04FE1">
              <w:rPr>
                <w:rFonts w:ascii="GHEA Grapalat" w:hAnsi="GHEA Grapalat" w:cs="GHEA Grapalat"/>
                <w:bCs/>
                <w:lang w:val="hy-AM"/>
              </w:rPr>
              <w:t xml:space="preserve"> ժամանակ, եթե Նախագծի նպատակն է սահմանել լիազորող նորմ պաշտոնական </w:t>
            </w:r>
            <w:r w:rsidRPr="00E04FE1">
              <w:rPr>
                <w:rFonts w:ascii="GHEA Grapalat" w:hAnsi="GHEA Grapalat"/>
                <w:lang w:val="hy-AM"/>
              </w:rPr>
              <w:t>պատվիրակությունների</w:t>
            </w:r>
            <w:r w:rsidRPr="00E04FE1">
              <w:rPr>
                <w:rFonts w:ascii="GHEA Grapalat" w:hAnsi="GHEA Grapalat" w:cs="GHEA Grapalat"/>
                <w:bCs/>
                <w:lang w:val="hy-AM"/>
              </w:rPr>
              <w:t xml:space="preserve"> սպասարկման կարգ սահմանելու համար, առաջարկում ենք՝ հիշյալ լիազորությունը նախատեսել լրացման տեսքով՝ անփոփոխ թողնելով 1-ին մասում առկա </w:t>
            </w:r>
            <w:proofErr w:type="spellStart"/>
            <w:r w:rsidRPr="00E04FE1">
              <w:rPr>
                <w:rFonts w:ascii="GHEA Grapalat" w:hAnsi="GHEA Grapalat" w:cs="GHEA Grapalat"/>
                <w:bCs/>
                <w:lang w:val="hy-AM"/>
              </w:rPr>
              <w:t>կարգավորումները</w:t>
            </w:r>
            <w:proofErr w:type="spellEnd"/>
            <w:r w:rsidRPr="00E04FE1">
              <w:rPr>
                <w:rFonts w:ascii="GHEA Grapalat" w:hAnsi="GHEA Grapalat" w:cs="GHEA Grapalat"/>
                <w:bCs/>
                <w:lang w:val="hy-AM"/>
              </w:rPr>
              <w:t>: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807B3" w:rsidRPr="00500F2C" w:rsidRDefault="004807B3" w:rsidP="00A562F7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 w:rsidRPr="00500F2C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Ընդունվել է</w:t>
            </w:r>
          </w:p>
          <w:p w:rsidR="003D1DB7" w:rsidRPr="00236846" w:rsidRDefault="00CD72E6" w:rsidP="00CD72E6">
            <w:pPr>
              <w:spacing w:line="360" w:lineRule="auto"/>
              <w:jc w:val="both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Նախագիծը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խմբագրվել</w:t>
            </w:r>
            <w:proofErr w:type="spellEnd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և</w:t>
            </w:r>
            <w:r w:rsidR="003D1DB7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լրացվել է նոր՝ 4-րդ մասով։</w:t>
            </w:r>
          </w:p>
        </w:tc>
      </w:tr>
      <w:tr w:rsidR="00D46C36" w:rsidRPr="00236846" w:rsidTr="00D24EDD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B1526A" w:rsidRDefault="00D46C36" w:rsidP="00B1526A">
            <w:pPr>
              <w:ind w:right="1769"/>
              <w:jc w:val="right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>4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. </w:t>
            </w:r>
            <w:r w:rsidR="00B1526A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Վարչապետի աշխատակազմի </w:t>
            </w:r>
          </w:p>
          <w:p w:rsidR="00B1526A" w:rsidRPr="00B64325" w:rsidRDefault="00B1526A" w:rsidP="00B1526A">
            <w:pPr>
              <w:ind w:right="1769"/>
              <w:jc w:val="right"/>
              <w:rPr>
                <w:rFonts w:ascii="GHEA Grapalat" w:eastAsia="GHEA Grapalat" w:hAnsi="GHEA Grapalat" w:cs="GHEA Grapalat"/>
                <w:b/>
                <w:lang w:val="hy-AM"/>
              </w:rPr>
            </w:pP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>պ</w:t>
            </w:r>
            <w:r w:rsidRPr="00B64325">
              <w:rPr>
                <w:rFonts w:ascii="GHEA Grapalat" w:eastAsia="GHEA Grapalat" w:hAnsi="GHEA Grapalat" w:cs="GHEA Grapalat"/>
                <w:b/>
                <w:lang w:val="hy-AM"/>
              </w:rPr>
              <w:t>ետաիրավական վարչություն</w:t>
            </w:r>
          </w:p>
          <w:p w:rsidR="00D46C36" w:rsidRPr="00B1526A" w:rsidRDefault="00D46C36" w:rsidP="00D46C3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46C36" w:rsidRPr="00236846" w:rsidRDefault="003A14EF" w:rsidP="003A14EF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t>0</w:t>
            </w:r>
            <w:r w:rsidR="00D46C36"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D46C36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02</w:t>
            </w:r>
            <w:r w:rsidR="00E36ED3">
              <w:rPr>
                <w:rFonts w:ascii="GHEA Grapalat" w:hAnsi="GHEA Grapalat"/>
                <w:b/>
                <w:highlight w:val="lightGray"/>
                <w:lang w:val="en-US"/>
              </w:rPr>
              <w:t>.2023</w:t>
            </w:r>
            <w:r w:rsidR="00D46C36" w:rsidRPr="00DA7B8E">
              <w:rPr>
                <w:rFonts w:ascii="GHEA Grapalat" w:hAnsi="GHEA Grapalat"/>
                <w:b/>
                <w:highlight w:val="lightGray"/>
                <w:lang w:val="en-US"/>
              </w:rPr>
              <w:t>թ.</w:t>
            </w:r>
          </w:p>
        </w:tc>
      </w:tr>
      <w:tr w:rsidR="00D46C36" w:rsidRPr="00236846" w:rsidTr="00D24EDD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C36" w:rsidRPr="00236846" w:rsidRDefault="00D46C36" w:rsidP="00D24EDD">
            <w:pPr>
              <w:spacing w:line="360" w:lineRule="auto"/>
              <w:rPr>
                <w:rFonts w:ascii="GHEA Grapalat" w:hAnsi="GHEA Grapalat" w:cs="Calibri"/>
                <w:b/>
                <w:color w:val="000000"/>
                <w:lang w:val="en-US" w:eastAsia="en-US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</w:tcPr>
          <w:p w:rsidR="00D46C36" w:rsidRPr="00236846" w:rsidRDefault="00D46C36" w:rsidP="00D46C3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highlight w:val="lightGray"/>
                <w:lang w:val="en-US" w:eastAsia="en-US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="003A14EF" w:rsidRPr="00E36ED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02/06.5/3729-2023</w:t>
            </w:r>
          </w:p>
        </w:tc>
      </w:tr>
      <w:tr w:rsidR="00D46C36" w:rsidRPr="004936A7" w:rsidTr="00D24EDD">
        <w:trPr>
          <w:trHeight w:val="785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369AE" w:rsidRPr="007369AE" w:rsidRDefault="007369AE" w:rsidP="007369AE">
            <w:pPr>
              <w:spacing w:after="160" w:line="360" w:lineRule="auto"/>
              <w:ind w:firstLine="720"/>
              <w:jc w:val="both"/>
              <w:rPr>
                <w:rFonts w:ascii="GHEA Grapalat" w:hAnsi="GHEA Grapalat"/>
                <w:color w:val="000000"/>
                <w:lang w:val="hy-AM" w:eastAsia="en-US"/>
              </w:rPr>
            </w:pPr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Գործող </w:t>
            </w:r>
            <w:proofErr w:type="spellStart"/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կարգավորումներով</w:t>
            </w:r>
            <w:proofErr w:type="spellEnd"/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համապատասխան անձանց </w:t>
            </w:r>
            <w:r w:rsidRPr="007369AE">
              <w:rPr>
                <w:rFonts w:ascii="GHEA Grapalat" w:eastAsia="GHEA Grapalat" w:hAnsi="GHEA Grapalat" w:cs="GHEA Grapalat"/>
                <w:b/>
                <w:color w:val="000000"/>
                <w:lang w:val="hy-AM" w:eastAsia="en-US"/>
              </w:rPr>
              <w:t>ընտանիքի անդամներին</w:t>
            </w:r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,</w:t>
            </w:r>
            <w:r w:rsidRPr="007369AE">
              <w:rPr>
                <w:rFonts w:ascii="GHEA Grapalat" w:eastAsia="GHEA Grapalat" w:hAnsi="GHEA Grapalat" w:cs="GHEA Grapalat"/>
                <w:b/>
                <w:color w:val="000000"/>
                <w:lang w:val="hy-AM" w:eastAsia="en-US"/>
              </w:rPr>
              <w:t xml:space="preserve"> </w:t>
            </w:r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ինչպես նաև</w:t>
            </w:r>
            <w:r w:rsidRPr="007369AE">
              <w:rPr>
                <w:rFonts w:ascii="GHEA Grapalat" w:eastAsia="GHEA Grapalat" w:hAnsi="GHEA Grapalat" w:cs="GHEA Grapalat"/>
                <w:b/>
                <w:color w:val="000000"/>
                <w:lang w:val="hy-AM" w:eastAsia="en-US"/>
              </w:rPr>
              <w:t xml:space="preserve"> պաշտոնաթող նախագահներին</w:t>
            </w:r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</w:t>
            </w:r>
            <w:proofErr w:type="spellStart"/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ևս</w:t>
            </w:r>
            <w:proofErr w:type="spellEnd"/>
            <w:r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իրավունք է վերապահվում </w:t>
            </w:r>
            <w:r w:rsidRPr="007369AE">
              <w:rPr>
                <w:rFonts w:ascii="GHEA Grapalat" w:hAnsi="GHEA Grapalat"/>
                <w:color w:val="000000"/>
                <w:lang w:val="hy-AM" w:eastAsia="en-US"/>
              </w:rPr>
              <w:t xml:space="preserve">օգտվել Հայաստանի Հանրապետության օդանավակայաններում առանձնացված հատուկ սրահից: Նախագծով վարչապետին համապատասխան կարգ սահմանելու լիազորություն վերապահող </w:t>
            </w:r>
            <w:proofErr w:type="spellStart"/>
            <w:r w:rsidRPr="007369AE">
              <w:rPr>
                <w:rFonts w:ascii="GHEA Grapalat" w:hAnsi="GHEA Grapalat"/>
                <w:color w:val="000000"/>
                <w:lang w:val="hy-AM" w:eastAsia="en-US"/>
              </w:rPr>
              <w:t>դրույթում</w:t>
            </w:r>
            <w:proofErr w:type="spellEnd"/>
            <w:r w:rsidRPr="007369AE">
              <w:rPr>
                <w:rFonts w:ascii="GHEA Grapalat" w:hAnsi="GHEA Grapalat"/>
                <w:color w:val="000000"/>
                <w:lang w:val="hy-AM" w:eastAsia="en-US"/>
              </w:rPr>
              <w:t xml:space="preserve">, սակայն, վերոնշյալ սուբյեկտներին </w:t>
            </w:r>
            <w:r w:rsidRPr="007369AE">
              <w:rPr>
                <w:rFonts w:ascii="GHEA Grapalat" w:hAnsi="GHEA Grapalat"/>
                <w:color w:val="000000"/>
                <w:lang w:val="hy-AM" w:eastAsia="en-US"/>
              </w:rPr>
              <w:lastRenderedPageBreak/>
              <w:t>անդրադարձ արված չէ, ինչը լրացուցիչ հիմնավորման կարիք ունի:</w:t>
            </w:r>
          </w:p>
          <w:p w:rsidR="00D46C36" w:rsidRPr="009F0F43" w:rsidRDefault="00D46C36" w:rsidP="004356EB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eastAsia="en-GB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2DD5" w:rsidRDefault="00CC718F" w:rsidP="00DD2DD5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Ը</w:t>
            </w:r>
            <w:r w:rsidR="00DD2DD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նդունվել</w:t>
            </w: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է մասնակի</w:t>
            </w:r>
            <w:r w:rsidR="00DD2DD5"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,</w:t>
            </w:r>
          </w:p>
          <w:p w:rsidR="00CC718F" w:rsidRDefault="00CC718F" w:rsidP="00CC718F">
            <w:pPr>
              <w:spacing w:line="360" w:lineRule="auto"/>
              <w:jc w:val="both"/>
              <w:rPr>
                <w:rFonts w:ascii="GHEA Grapalat" w:hAnsi="GHEA Grapalat" w:cs="GHEA Grapalat"/>
                <w:bCs/>
                <w:lang w:val="hy-AM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Նախագծում </w:t>
            </w:r>
            <w:r w:rsidRPr="00797D6F">
              <w:rPr>
                <w:rFonts w:ascii="GHEA Grapalat" w:hAnsi="GHEA Grapalat" w:cs="GHEA Grapalat"/>
                <w:bCs/>
                <w:lang w:val="hy-AM"/>
              </w:rPr>
              <w:t>«</w:t>
            </w:r>
            <w:r>
              <w:rPr>
                <w:rFonts w:ascii="GHEA Grapalat" w:hAnsi="GHEA Grapalat" w:cs="GHEA Grapalat"/>
                <w:bCs/>
                <w:lang w:val="hy-AM"/>
              </w:rPr>
              <w:t>պաշտոնատար անձանց</w:t>
            </w:r>
            <w:r w:rsidRPr="00797D6F">
              <w:rPr>
                <w:rFonts w:ascii="GHEA Grapalat" w:hAnsi="GHEA Grapalat" w:cs="GHEA Grapalat"/>
                <w:bCs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բառերից հետո լրացվել է </w:t>
            </w:r>
            <w:r w:rsidRPr="00797D6F">
              <w:rPr>
                <w:rFonts w:ascii="GHEA Grapalat" w:hAnsi="GHEA Grapalat" w:cs="GHEA Grapalat"/>
                <w:bCs/>
                <w:lang w:val="hy-AM"/>
              </w:rPr>
              <w:t>«</w:t>
            </w:r>
            <w:r>
              <w:rPr>
                <w:rFonts w:ascii="GHEA Grapalat" w:hAnsi="GHEA Grapalat" w:cs="GHEA Grapalat"/>
                <w:bCs/>
                <w:lang w:val="hy-AM"/>
              </w:rPr>
              <w:t>, նրանց ընտանիքի անդամների</w:t>
            </w:r>
            <w:r w:rsidRPr="00797D6F">
              <w:rPr>
                <w:rFonts w:ascii="GHEA Grapalat" w:hAnsi="GHEA Grapalat" w:cs="GHEA Grapalat"/>
                <w:bCs/>
                <w:lang w:val="hy-AM"/>
              </w:rPr>
              <w:t>»</w:t>
            </w:r>
            <w:r>
              <w:rPr>
                <w:rFonts w:ascii="GHEA Grapalat" w:hAnsi="GHEA Grapalat" w:cs="GHEA Grapalat"/>
                <w:bCs/>
                <w:lang w:val="hy-AM"/>
              </w:rPr>
              <w:t xml:space="preserve"> բառերով։</w:t>
            </w:r>
          </w:p>
          <w:p w:rsidR="00CC718F" w:rsidRPr="00DD0520" w:rsidRDefault="00CC718F" w:rsidP="007C701B">
            <w:pPr>
              <w:spacing w:line="360" w:lineRule="auto"/>
              <w:jc w:val="both"/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Գործող </w:t>
            </w:r>
            <w:proofErr w:type="spellStart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>կարագավորումների</w:t>
            </w:r>
            <w:proofErr w:type="spellEnd"/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համաձայն՝</w:t>
            </w:r>
            <w:r w:rsidR="00DD2DD5"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անձանց </w:t>
            </w:r>
            <w:r w:rsidR="00DD2DD5" w:rsidRPr="00D57966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ընտանիքի անդամներին</w:t>
            </w:r>
            <w:r w:rsidR="00DD2DD5"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,</w:t>
            </w:r>
            <w:r w:rsidR="00DD2DD5" w:rsidRPr="007369AE">
              <w:rPr>
                <w:rFonts w:ascii="GHEA Grapalat" w:eastAsia="GHEA Grapalat" w:hAnsi="GHEA Grapalat" w:cs="GHEA Grapalat"/>
                <w:b/>
                <w:color w:val="000000"/>
                <w:lang w:val="hy-AM" w:eastAsia="en-US"/>
              </w:rPr>
              <w:t xml:space="preserve"> </w:t>
            </w:r>
            <w:r w:rsidR="00DD2DD5" w:rsidRPr="007369AE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ինչպես նաև</w:t>
            </w:r>
            <w:r w:rsidR="00DD2DD5" w:rsidRPr="007369AE">
              <w:rPr>
                <w:rFonts w:ascii="GHEA Grapalat" w:eastAsia="GHEA Grapalat" w:hAnsi="GHEA Grapalat" w:cs="GHEA Grapalat"/>
                <w:b/>
                <w:color w:val="000000"/>
                <w:lang w:val="hy-AM" w:eastAsia="en-US"/>
              </w:rPr>
              <w:t xml:space="preserve"> </w:t>
            </w:r>
            <w:r w:rsidR="00DD2DD5" w:rsidRPr="00D57966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պաշտոնաթող նախագահներին</w:t>
            </w:r>
            <w:r w:rsidR="00DD2DD5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</w:t>
            </w:r>
            <w:r w:rsidR="00DD2DD5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lastRenderedPageBreak/>
              <w:t xml:space="preserve">իրավունք է վերապահվում օգտվելու </w:t>
            </w:r>
            <w:r w:rsidR="00DD2DD5" w:rsidRPr="007369AE">
              <w:rPr>
                <w:rFonts w:ascii="GHEA Grapalat" w:hAnsi="GHEA Grapalat"/>
                <w:color w:val="000000"/>
                <w:lang w:val="hy-AM" w:eastAsia="en-US"/>
              </w:rPr>
              <w:t xml:space="preserve">օդանավակայաններում առանձնացված </w:t>
            </w:r>
            <w:r w:rsidR="00DD2DD5" w:rsidRPr="00BB6A8D">
              <w:rPr>
                <w:rFonts w:ascii="GHEA Grapalat" w:hAnsi="GHEA Grapalat"/>
                <w:b/>
                <w:color w:val="000000"/>
                <w:lang w:val="hy-AM" w:eastAsia="en-US"/>
              </w:rPr>
              <w:t>հատուկ սրահից</w:t>
            </w:r>
            <w:r w:rsidR="00DD2DD5">
              <w:rPr>
                <w:rFonts w:ascii="GHEA Grapalat" w:hAnsi="GHEA Grapalat"/>
                <w:b/>
                <w:color w:val="000000"/>
                <w:lang w:val="hy-AM" w:eastAsia="en-US"/>
              </w:rPr>
              <w:t xml:space="preserve"> </w:t>
            </w:r>
            <w:r w:rsidR="00DD2DD5" w:rsidRPr="00C564A2">
              <w:rPr>
                <w:rFonts w:ascii="GHEA Grapalat" w:hAnsi="GHEA Grapalat"/>
                <w:color w:val="000000"/>
                <w:lang w:val="hy-AM" w:eastAsia="en-US"/>
              </w:rPr>
              <w:t>(</w:t>
            </w:r>
            <w:r w:rsidR="00DD2DD5">
              <w:rPr>
                <w:rFonts w:ascii="GHEA Grapalat" w:hAnsi="GHEA Grapalat"/>
                <w:color w:val="000000"/>
                <w:lang w:val="hy-AM" w:eastAsia="en-US"/>
              </w:rPr>
              <w:t>այլ կերպ կոչվում է նախագահական կամ կառավարական սրահ</w:t>
            </w:r>
            <w:r w:rsidR="00DD2DD5" w:rsidRPr="00C564A2">
              <w:rPr>
                <w:rFonts w:ascii="GHEA Grapalat" w:hAnsi="GHEA Grapalat"/>
                <w:color w:val="000000"/>
                <w:lang w:val="hy-AM" w:eastAsia="en-US"/>
              </w:rPr>
              <w:t>)</w:t>
            </w:r>
            <w:r w:rsidR="00DD2DD5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, իսկ նախագծով առաջարկվում է վարչապետի որոշմամբ սահմանել </w:t>
            </w:r>
            <w:r w:rsidR="00DD2DD5" w:rsidRPr="00BB6A8D">
              <w:rPr>
                <w:rFonts w:ascii="GHEA Grapalat" w:eastAsia="GHEA Grapalat" w:hAnsi="GHEA Grapalat" w:cs="GHEA Grapalat"/>
                <w:b/>
                <w:color w:val="000000"/>
                <w:lang w:val="hy-AM" w:eastAsia="en-US"/>
              </w:rPr>
              <w:t>պաշտոնական պատվիրակությունների սրահներից</w:t>
            </w:r>
            <w:r w:rsidR="00DD2DD5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օգտվելու կարգ։ Տվյալ դեպքում խոսքը գնում է երկու տարբեր սրահների </w:t>
            </w:r>
            <w:r w:rsid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մասին: Նախագծով առաջարկվող լրացումը վերաբերում է ոչ թե հատուկ </w:t>
            </w:r>
            <w:proofErr w:type="spellStart"/>
            <w:r w:rsid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սրահին</w:t>
            </w:r>
            <w:proofErr w:type="spellEnd"/>
            <w:r w:rsid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, այլ </w:t>
            </w:r>
            <w:r w:rsidR="00DD0520" w:rsidRP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պաշտոնական պատվիրակությունների </w:t>
            </w:r>
            <w:proofErr w:type="spellStart"/>
            <w:r w:rsidR="00DD0520" w:rsidRP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սրահի</w:t>
            </w:r>
            <w:r w:rsid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ն</w:t>
            </w:r>
            <w:proofErr w:type="spellEnd"/>
            <w:r w:rsidR="00805278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</w:t>
            </w:r>
            <w:r w:rsidR="00805278" w:rsidRPr="00805278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(</w:t>
            </w:r>
            <w:r w:rsidR="00805278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VIP</w:t>
            </w:r>
            <w:r w:rsidR="00805278" w:rsidRPr="00805278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 xml:space="preserve"> </w:t>
            </w:r>
            <w:r w:rsidR="00805278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սրահ</w:t>
            </w:r>
            <w:r w:rsidR="00805278" w:rsidRPr="00805278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)</w:t>
            </w:r>
            <w:r w:rsidR="00DD0520" w:rsidRPr="00DD0520">
              <w:rPr>
                <w:rFonts w:ascii="GHEA Grapalat" w:eastAsia="GHEA Grapalat" w:hAnsi="GHEA Grapalat" w:cs="GHEA Grapalat"/>
                <w:color w:val="000000"/>
                <w:lang w:val="hy-AM" w:eastAsia="en-US"/>
              </w:rPr>
              <w:t>:</w:t>
            </w:r>
          </w:p>
        </w:tc>
      </w:tr>
      <w:tr w:rsidR="00D46C36" w:rsidRPr="00236846" w:rsidTr="00D24EDD">
        <w:trPr>
          <w:trHeight w:val="345"/>
        </w:trPr>
        <w:tc>
          <w:tcPr>
            <w:tcW w:w="319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511FA7" w:rsidRDefault="00D46C36" w:rsidP="00511FA7">
            <w:pPr>
              <w:ind w:right="1769"/>
              <w:jc w:val="right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/>
                <w:color w:val="000000"/>
                <w:lang w:val="en-US" w:eastAsia="en-US"/>
              </w:rPr>
              <w:lastRenderedPageBreak/>
              <w:t>5</w:t>
            </w:r>
            <w:r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. </w:t>
            </w:r>
            <w:r w:rsidR="00511FA7">
              <w:rPr>
                <w:rFonts w:ascii="GHEA Grapalat" w:hAnsi="GHEA Grapalat" w:cs="Calibri"/>
                <w:b/>
                <w:color w:val="000000"/>
                <w:lang w:val="hy-AM" w:eastAsia="en-US"/>
              </w:rPr>
              <w:t xml:space="preserve">Վարչապետի աշխատակազմի </w:t>
            </w:r>
          </w:p>
          <w:p w:rsidR="00D46C36" w:rsidRPr="00236846" w:rsidRDefault="00511FA7" w:rsidP="00511FA7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  <w:lang w:val="hy-AM" w:eastAsia="en-US"/>
              </w:rPr>
            </w:pPr>
            <w:r w:rsidRPr="00B64325">
              <w:rPr>
                <w:rFonts w:ascii="GHEA Grapalat" w:eastAsia="GHEA Grapalat" w:hAnsi="GHEA Grapalat" w:cs="GHEA Grapalat"/>
                <w:b/>
                <w:lang w:val="hy-AM"/>
              </w:rPr>
              <w:t>իրավա</w:t>
            </w:r>
            <w:r w:rsidR="00D637F9">
              <w:rPr>
                <w:rFonts w:ascii="GHEA Grapalat" w:eastAsia="GHEA Grapalat" w:hAnsi="GHEA Grapalat" w:cs="GHEA Grapalat"/>
                <w:b/>
                <w:lang w:val="hy-AM"/>
              </w:rPr>
              <w:t>բանա</w:t>
            </w:r>
            <w:r w:rsidRPr="00B64325">
              <w:rPr>
                <w:rFonts w:ascii="GHEA Grapalat" w:eastAsia="GHEA Grapalat" w:hAnsi="GHEA Grapalat" w:cs="GHEA Grapalat"/>
                <w:b/>
                <w:lang w:val="hy-AM"/>
              </w:rPr>
              <w:t>կան վարչություն</w:t>
            </w: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46C36" w:rsidRPr="00236846" w:rsidRDefault="00E36ED3" w:rsidP="00E36ED3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highlight w:val="lightGray"/>
                <w:lang w:val="en-US"/>
              </w:rPr>
              <w:t>02</w:t>
            </w:r>
            <w:r w:rsidR="00D46C36" w:rsidRPr="00DA7B8E">
              <w:rPr>
                <w:rFonts w:ascii="GHEA Grapalat" w:hAnsi="GHEA Grapalat"/>
                <w:b/>
                <w:highlight w:val="lightGray"/>
                <w:lang w:val="en-US"/>
              </w:rPr>
              <w:t>.</w:t>
            </w:r>
            <w:r>
              <w:rPr>
                <w:rFonts w:ascii="GHEA Grapalat" w:hAnsi="GHEA Grapalat"/>
                <w:b/>
                <w:highlight w:val="lightGray"/>
                <w:lang w:val="en-US"/>
              </w:rPr>
              <w:t>0</w:t>
            </w:r>
            <w:r w:rsidR="00D46C36">
              <w:rPr>
                <w:rFonts w:ascii="GHEA Grapalat" w:hAnsi="GHEA Grapalat"/>
                <w:b/>
                <w:highlight w:val="lightGray"/>
                <w:lang w:val="hy-AM"/>
              </w:rPr>
              <w:t>2</w:t>
            </w:r>
            <w:r w:rsidR="00D46C36" w:rsidRPr="00DA7B8E">
              <w:rPr>
                <w:rFonts w:ascii="GHEA Grapalat" w:hAnsi="GHEA Grapalat"/>
                <w:b/>
                <w:highlight w:val="lightGray"/>
                <w:lang w:val="en-US"/>
              </w:rPr>
              <w:t>.2022թ.</w:t>
            </w:r>
          </w:p>
        </w:tc>
      </w:tr>
      <w:tr w:rsidR="00D46C36" w:rsidRPr="00236846" w:rsidTr="00D24EDD">
        <w:trPr>
          <w:trHeight w:val="345"/>
        </w:trPr>
        <w:tc>
          <w:tcPr>
            <w:tcW w:w="319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6C36" w:rsidRPr="00236846" w:rsidRDefault="00D46C36" w:rsidP="00D24EDD">
            <w:pPr>
              <w:spacing w:line="360" w:lineRule="auto"/>
              <w:rPr>
                <w:rFonts w:ascii="GHEA Grapalat" w:hAnsi="GHEA Grapalat" w:cs="Calibri"/>
                <w:b/>
                <w:color w:val="000000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D9D9D9"/>
            <w:noWrap/>
            <w:vAlign w:val="center"/>
          </w:tcPr>
          <w:p w:rsidR="00D46C36" w:rsidRPr="00236846" w:rsidRDefault="00BE2B3A" w:rsidP="00D46C36">
            <w:pPr>
              <w:spacing w:line="360" w:lineRule="auto"/>
              <w:jc w:val="center"/>
              <w:rPr>
                <w:rFonts w:ascii="GHEA Grapalat" w:hAnsi="GHEA Grapalat" w:cs="Calibri"/>
                <w:b/>
                <w:color w:val="000000"/>
              </w:rPr>
            </w:pPr>
            <w:r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N </w:t>
            </w:r>
            <w:r w:rsidRPr="00E36ED3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02/06.5/3729-2023</w:t>
            </w:r>
          </w:p>
        </w:tc>
      </w:tr>
      <w:tr w:rsidR="00D46C36" w:rsidRPr="004936A7" w:rsidTr="007369AE">
        <w:trPr>
          <w:trHeight w:val="58"/>
        </w:trPr>
        <w:tc>
          <w:tcPr>
            <w:tcW w:w="31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56EB" w:rsidRPr="004356EB" w:rsidRDefault="004356EB" w:rsidP="004356EB">
            <w:pPr>
              <w:spacing w:line="276" w:lineRule="auto"/>
              <w:ind w:firstLine="630"/>
              <w:jc w:val="both"/>
              <w:rPr>
                <w:rFonts w:ascii="GHEA Grapalat" w:eastAsia="GHEA Grapalat" w:hAnsi="GHEA Grapalat" w:cs="GHEA Grapalat"/>
                <w:lang w:val="hy-AM" w:eastAsia="en-US"/>
              </w:rPr>
            </w:pPr>
            <w:r w:rsidRPr="004356EB">
              <w:rPr>
                <w:rFonts w:ascii="GHEA Grapalat" w:hAnsi="GHEA Grapalat" w:cs="Tahoma"/>
                <w:spacing w:val="-2"/>
                <w:lang w:val="hy-AM" w:eastAsia="en-US"/>
              </w:rPr>
              <w:t xml:space="preserve">Նախագծով օրենքում լրացվում է դրույթ, ըստ որի՝ </w:t>
            </w:r>
            <w:r w:rsidRPr="004356EB">
              <w:rPr>
                <w:rFonts w:ascii="GHEA Grapalat" w:eastAsia="GHEA Grapalat" w:hAnsi="GHEA Grapalat" w:cs="GHEA Grapalat"/>
                <w:i/>
                <w:lang w:val="hy-AM" w:eastAsia="en-US"/>
              </w:rPr>
              <w:t>ՀՀ օդանավակայանների պաշտոնական պատվիրակությունների սրահներից պաշտոնատար անձանց և պաշտոնական պատվիրակությունների սպասարկման կարգը սահմանվում է վարչապետի որոշմամբ</w:t>
            </w:r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 xml:space="preserve">: Մինչդեռ, «Պաշտոնատար անձանց գործունեության ապահովման, սպասարկման և սոցիալական երաշխիքների մասին» ՀՀ օրենքի 7.9-րդ հոդվածի 1-ին մասում </w:t>
            </w:r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lastRenderedPageBreak/>
              <w:t xml:space="preserve">նշվում է նաև որոշ պաշտոնատար անձանց </w:t>
            </w:r>
            <w:r w:rsidRPr="004356EB">
              <w:rPr>
                <w:rFonts w:ascii="GHEA Grapalat" w:eastAsia="GHEA Grapalat" w:hAnsi="GHEA Grapalat" w:cs="GHEA Grapalat"/>
                <w:i/>
                <w:lang w:val="hy-AM" w:eastAsia="en-US"/>
              </w:rPr>
              <w:t>ընտանիքի անդամների</w:t>
            </w:r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 xml:space="preserve"> մասին </w:t>
            </w:r>
            <w:proofErr w:type="spellStart"/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>ևս</w:t>
            </w:r>
            <w:proofErr w:type="spellEnd"/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>:</w:t>
            </w:r>
          </w:p>
          <w:p w:rsidR="004356EB" w:rsidRPr="004356EB" w:rsidRDefault="004356EB" w:rsidP="004356EB">
            <w:pPr>
              <w:spacing w:line="276" w:lineRule="auto"/>
              <w:ind w:firstLine="630"/>
              <w:jc w:val="both"/>
              <w:rPr>
                <w:rFonts w:ascii="GHEA Grapalat" w:eastAsiaTheme="minorHAnsi" w:hAnsi="GHEA Grapalat" w:cstheme="minorBidi"/>
                <w:bCs/>
                <w:color w:val="000000"/>
                <w:lang w:val="hy-AM" w:eastAsia="en-US"/>
              </w:rPr>
            </w:pPr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 xml:space="preserve">Բացի այդ, հարկ է նկատի ունենալ, որ հիշյալ օրենքի 7.9-րդ հոդվածի 3-րդ կետի համաձայն՝ </w:t>
            </w:r>
            <w:r w:rsidRPr="004356EB">
              <w:rPr>
                <w:rFonts w:ascii="GHEA Grapalat" w:eastAsia="GHEA Grapalat" w:hAnsi="GHEA Grapalat" w:cs="GHEA Grapalat"/>
                <w:i/>
                <w:lang w:val="hy-AM" w:eastAsia="en-US"/>
              </w:rPr>
              <w:t>առանձին դեպքերում հատուկ սրահից կարող են օգտվել նաև այլ անձինք՝ վարչապետի որոշմամբ սահմանված կարգով,</w:t>
            </w:r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 xml:space="preserve"> մինչդեռ լրացվող կարգավորմամբ </w:t>
            </w:r>
            <w:r w:rsidRPr="004356EB">
              <w:rPr>
                <w:rFonts w:ascii="GHEA Grapalat" w:eastAsia="GHEA Grapalat" w:hAnsi="GHEA Grapalat" w:cs="GHEA Grapalat"/>
                <w:i/>
                <w:lang w:val="hy-AM" w:eastAsia="en-US"/>
              </w:rPr>
              <w:t>«այլ անձանց»</w:t>
            </w:r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 xml:space="preserve">  </w:t>
            </w:r>
            <w:proofErr w:type="spellStart"/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>որևէ</w:t>
            </w:r>
            <w:proofErr w:type="spellEnd"/>
            <w:r w:rsidRPr="004356EB">
              <w:rPr>
                <w:rFonts w:ascii="GHEA Grapalat" w:eastAsia="GHEA Grapalat" w:hAnsi="GHEA Grapalat" w:cs="GHEA Grapalat"/>
                <w:lang w:val="hy-AM" w:eastAsia="en-US"/>
              </w:rPr>
              <w:t xml:space="preserve"> անդրադարձ չկա:</w:t>
            </w:r>
          </w:p>
          <w:p w:rsidR="00D46C36" w:rsidRPr="004356EB" w:rsidRDefault="00D46C36" w:rsidP="004356EB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180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5902" w:rsidRDefault="003D5902" w:rsidP="003D5902">
            <w:pPr>
              <w:spacing w:line="360" w:lineRule="auto"/>
              <w:jc w:val="center"/>
              <w:rPr>
                <w:rFonts w:ascii="GHEA Grapalat" w:hAnsi="GHEA Grapalat" w:cs="Calibri"/>
                <w:bCs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bCs/>
                <w:color w:val="000000"/>
                <w:lang w:val="hy-AM" w:eastAsia="en-US"/>
              </w:rPr>
              <w:lastRenderedPageBreak/>
              <w:t>Ընդունվել է մասնակի,</w:t>
            </w:r>
          </w:p>
          <w:p w:rsidR="009A0BD2" w:rsidRPr="009A0BD2" w:rsidRDefault="009A0BD2" w:rsidP="009A0BD2">
            <w:pPr>
              <w:spacing w:line="360" w:lineRule="auto"/>
              <w:ind w:right="1769"/>
              <w:jc w:val="both"/>
              <w:rPr>
                <w:rFonts w:ascii="GHEA Grapalat" w:hAnsi="GHEA Grapalat" w:cs="Calibri"/>
                <w:color w:val="000000"/>
                <w:lang w:val="hy-AM" w:eastAsia="en-US"/>
              </w:rPr>
            </w:pPr>
            <w:r w:rsidRPr="009A0BD2">
              <w:rPr>
                <w:rFonts w:ascii="GHEA Grapalat" w:hAnsi="GHEA Grapalat" w:cs="Calibri"/>
                <w:color w:val="000000"/>
                <w:lang w:val="hy-AM" w:eastAsia="en-US"/>
              </w:rPr>
              <w:t>Տես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>՝</w:t>
            </w:r>
            <w:r w:rsidRPr="009A0BD2">
              <w:rPr>
                <w:rFonts w:ascii="GHEA Grapalat" w:hAnsi="GHEA Grapalat" w:cs="Calibri"/>
                <w:color w:val="000000"/>
                <w:lang w:val="hy-AM" w:eastAsia="en-US"/>
              </w:rPr>
              <w:t xml:space="preserve">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t xml:space="preserve">վարչապետի աշխատակազմի պետաիրավական վարչության </w:t>
            </w:r>
            <w:r>
              <w:rPr>
                <w:rFonts w:ascii="GHEA Grapalat" w:hAnsi="GHEA Grapalat" w:cs="Calibri"/>
                <w:color w:val="000000"/>
                <w:lang w:val="hy-AM" w:eastAsia="en-US"/>
              </w:rPr>
              <w:lastRenderedPageBreak/>
              <w:t>եզրակացության հիմնավորումը:</w:t>
            </w:r>
          </w:p>
          <w:p w:rsidR="009F0F43" w:rsidRPr="00236846" w:rsidRDefault="003D5902" w:rsidP="003D5902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>
              <w:rPr>
                <w:rFonts w:ascii="GHEA Grapalat" w:eastAsia="GHEA Grapalat" w:hAnsi="GHEA Grapalat" w:cs="GHEA Grapalat"/>
                <w:lang w:val="hy-AM"/>
              </w:rPr>
              <w:t xml:space="preserve">Այլ անձանց վերաբերյալ կարգավորում չկա, քանի որ ԱԳ նախարարությունը, արարողակարգային գործառույթներով պայմանավորված, իրավասու է միայն </w:t>
            </w:r>
            <w:r w:rsidRPr="009F0F43">
              <w:rPr>
                <w:rFonts w:ascii="GHEA Grapalat" w:eastAsia="GHEA Grapalat" w:hAnsi="GHEA Grapalat" w:cs="GHEA Grapalat"/>
                <w:lang w:val="hy-AM" w:eastAsia="en-US"/>
              </w:rPr>
              <w:t>պաշտոնատար անձանց և պաշտոնական պատվիրակությունների</w:t>
            </w:r>
            <w:r>
              <w:rPr>
                <w:rFonts w:ascii="GHEA Grapalat" w:eastAsia="GHEA Grapalat" w:hAnsi="GHEA Grapalat" w:cs="GHEA Grapalat"/>
                <w:lang w:val="hy-AM" w:eastAsia="en-US"/>
              </w:rPr>
              <w:t xml:space="preserve"> սպասարկման համար։</w:t>
            </w:r>
          </w:p>
        </w:tc>
      </w:tr>
    </w:tbl>
    <w:p w:rsidR="007D1912" w:rsidRPr="00E274C4" w:rsidRDefault="007D1912" w:rsidP="00D05993">
      <w:pPr>
        <w:rPr>
          <w:lang w:val="hy-AM"/>
        </w:rPr>
      </w:pPr>
    </w:p>
    <w:sectPr w:rsidR="007D1912" w:rsidRPr="00E274C4" w:rsidSect="00183078">
      <w:pgSz w:w="12240" w:h="15840"/>
      <w:pgMar w:top="1134" w:right="118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8A1"/>
    <w:rsid w:val="00076E72"/>
    <w:rsid w:val="000C3CFC"/>
    <w:rsid w:val="000C7E3B"/>
    <w:rsid w:val="00183078"/>
    <w:rsid w:val="001A0849"/>
    <w:rsid w:val="00236846"/>
    <w:rsid w:val="002A585D"/>
    <w:rsid w:val="002A58A1"/>
    <w:rsid w:val="003A14EF"/>
    <w:rsid w:val="003D1DB7"/>
    <w:rsid w:val="003D5902"/>
    <w:rsid w:val="003E0652"/>
    <w:rsid w:val="003E0B10"/>
    <w:rsid w:val="004356EB"/>
    <w:rsid w:val="00457F77"/>
    <w:rsid w:val="004807B3"/>
    <w:rsid w:val="004936A7"/>
    <w:rsid w:val="004D2FFB"/>
    <w:rsid w:val="004E3ABC"/>
    <w:rsid w:val="00500F2C"/>
    <w:rsid w:val="00511FA7"/>
    <w:rsid w:val="00512AFB"/>
    <w:rsid w:val="00716CCF"/>
    <w:rsid w:val="00724DB9"/>
    <w:rsid w:val="00724E2C"/>
    <w:rsid w:val="007369AE"/>
    <w:rsid w:val="00741247"/>
    <w:rsid w:val="00797D6F"/>
    <w:rsid w:val="007B5BD0"/>
    <w:rsid w:val="007C701B"/>
    <w:rsid w:val="007D1912"/>
    <w:rsid w:val="007D41A6"/>
    <w:rsid w:val="007E0F55"/>
    <w:rsid w:val="007E791D"/>
    <w:rsid w:val="00805278"/>
    <w:rsid w:val="0082561D"/>
    <w:rsid w:val="00845B32"/>
    <w:rsid w:val="008608CE"/>
    <w:rsid w:val="0086463A"/>
    <w:rsid w:val="00887C83"/>
    <w:rsid w:val="008C654E"/>
    <w:rsid w:val="008E0536"/>
    <w:rsid w:val="008F0760"/>
    <w:rsid w:val="0090593E"/>
    <w:rsid w:val="00914206"/>
    <w:rsid w:val="00930E24"/>
    <w:rsid w:val="00954600"/>
    <w:rsid w:val="00955206"/>
    <w:rsid w:val="00964569"/>
    <w:rsid w:val="0098635C"/>
    <w:rsid w:val="009A0BD2"/>
    <w:rsid w:val="009C0633"/>
    <w:rsid w:val="009D7A92"/>
    <w:rsid w:val="009F0F43"/>
    <w:rsid w:val="00A020B9"/>
    <w:rsid w:val="00AC513F"/>
    <w:rsid w:val="00AE6531"/>
    <w:rsid w:val="00B1526A"/>
    <w:rsid w:val="00B478E4"/>
    <w:rsid w:val="00BC7CC0"/>
    <w:rsid w:val="00BD2C0D"/>
    <w:rsid w:val="00BE2B3A"/>
    <w:rsid w:val="00C106EF"/>
    <w:rsid w:val="00C303F6"/>
    <w:rsid w:val="00C32CBB"/>
    <w:rsid w:val="00CC718F"/>
    <w:rsid w:val="00CD3FB6"/>
    <w:rsid w:val="00CD72E6"/>
    <w:rsid w:val="00D05993"/>
    <w:rsid w:val="00D1239E"/>
    <w:rsid w:val="00D46C36"/>
    <w:rsid w:val="00D637F9"/>
    <w:rsid w:val="00D75D9A"/>
    <w:rsid w:val="00D8286E"/>
    <w:rsid w:val="00DD0520"/>
    <w:rsid w:val="00DD2DD5"/>
    <w:rsid w:val="00E04FE1"/>
    <w:rsid w:val="00E274C4"/>
    <w:rsid w:val="00E36ED3"/>
    <w:rsid w:val="00F049AB"/>
    <w:rsid w:val="00F20CC9"/>
    <w:rsid w:val="00F41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1043AB"/>
  <w15:chartTrackingRefBased/>
  <w15:docId w15:val="{C37E548B-8523-4168-B22B-D86E5E9F8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12AF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512AFB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F7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F77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90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5</Pages>
  <Words>736</Words>
  <Characters>4199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 Department</dc:creator>
  <cp:keywords/>
  <dc:description/>
  <cp:lastModifiedBy>LEGAL</cp:lastModifiedBy>
  <cp:revision>82</cp:revision>
  <cp:lastPrinted>2023-01-04T11:14:00Z</cp:lastPrinted>
  <dcterms:created xsi:type="dcterms:W3CDTF">2022-12-22T06:40:00Z</dcterms:created>
  <dcterms:modified xsi:type="dcterms:W3CDTF">2023-04-28T06:10:00Z</dcterms:modified>
</cp:coreProperties>
</file>