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5DBCC" w14:textId="77777777" w:rsidR="00A80737" w:rsidRPr="0059578C" w:rsidRDefault="00A80737" w:rsidP="007A0200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9578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6D9F4481" w14:textId="77777777" w:rsidR="0059578C" w:rsidRDefault="00B52319" w:rsidP="007A020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««ՀԱՅԱՍՏԱՆԻ ՀԱՆՐԱՊԵՏՈՒԹՅԱՆ ԿԱՌԱՎԱՐՈՒԹՅԱՆ 2007 ԹՎԱԿԱՆԻ ՕԳՈՍՏՈՍԻ 30-Ի «ԲՈՒՅՍԵՐԻ, ԲՈՒՍԱԿԱՆ ԱՐՏԱԴՐԱՆՔԻ և ԿԱՐԳԱՎՈՐՎՈՂ ԱՌԱՐԿԱՆԵՐԻ ՆԵՐՄՈՒԾՄԱՆ ԹՈՒՅԼՏՎՈՒԹՅԱՆ ԵՎ ՆԵՐՄՈՒԾՄԱՆ, ԱՐՏԱՀԱՆՄԱՆ, ՎԵՐԱԱՐՏԱՀԱՆՄԱՆ ԲՈՒՍԱՍԱՆԻՏԱՐԱԿԱՆ ՀԱՎԱՍՏԱԳՐԵՐԻ ՏՐԱՄԱԴՐՄԱՆ ԿԱՐԳԸ ԵՎ ՁԵՎԵՐԸ ՍԱՀՄԱՆԵԼՈՒ ՄԱՍԻՆ» </w:t>
      </w:r>
      <w:r w:rsidR="008A0F74"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</w:t>
      </w:r>
    </w:p>
    <w:p w14:paraId="1129D3FF" w14:textId="77777777" w:rsidR="0059578C" w:rsidRDefault="00B52319" w:rsidP="007A020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N 1093-</w:t>
      </w:r>
      <w:r w:rsidRPr="0059578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59578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ՄԵՋ ՓՈՓՈԽՈՒԹՅՈՒՆՆԵՐ ԿԱՏԱՐԵԼՈՒ ՄԱՍԻՆ» ՀԱՅԱՍՏԱՆԻ ՀԱՆՐԱՊԵՏՈՒԹՅԱՆ</w:t>
      </w:r>
    </w:p>
    <w:p w14:paraId="79777E3D" w14:textId="20F27972" w:rsidR="00B52319" w:rsidRPr="0059578C" w:rsidRDefault="00B52319" w:rsidP="007A0200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59578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ԿԱՌԱՎԱՐՈՒԹՅԱՆ ՈՐՈՇՄԱՆ ՆԱԽԱԳԾԻ</w:t>
      </w:r>
    </w:p>
    <w:tbl>
      <w:tblPr>
        <w:tblStyle w:val="TableGrid"/>
        <w:tblW w:w="14933" w:type="dxa"/>
        <w:tblLook w:val="04A0" w:firstRow="1" w:lastRow="0" w:firstColumn="1" w:lastColumn="0" w:noHBand="0" w:noVBand="1"/>
      </w:tblPr>
      <w:tblGrid>
        <w:gridCol w:w="10060"/>
        <w:gridCol w:w="9"/>
        <w:gridCol w:w="4864"/>
      </w:tblGrid>
      <w:tr w:rsidR="00973037" w:rsidRPr="0059578C" w14:paraId="58BE3498" w14:textId="77777777" w:rsidTr="00633F55">
        <w:trPr>
          <w:trHeight w:val="419"/>
        </w:trPr>
        <w:tc>
          <w:tcPr>
            <w:tcW w:w="10060" w:type="dxa"/>
            <w:vMerge w:val="restart"/>
            <w:shd w:val="clear" w:color="auto" w:fill="D9D9D9" w:themeFill="background1" w:themeFillShade="D9"/>
            <w:hideMark/>
          </w:tcPr>
          <w:p w14:paraId="66043A6F" w14:textId="5ACDB08D" w:rsidR="00973037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</w:t>
            </w:r>
            <w:r w:rsidRPr="0059578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="004E1A51"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վարչապետի աշխատակազմի </w:t>
            </w:r>
            <w:r w:rsidRPr="0059578C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տեսչական մարմինների աշխատանքների համակարգման գրասենյակի ղեկավար </w:t>
            </w: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4B42B247" w14:textId="4FFC4313" w:rsidR="00973037" w:rsidRPr="0059578C" w:rsidRDefault="00677182" w:rsidP="005957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73037" w:rsidRPr="0059578C" w14:paraId="1DF2C4D8" w14:textId="77777777" w:rsidTr="00633F55">
        <w:trPr>
          <w:trHeight w:val="449"/>
        </w:trPr>
        <w:tc>
          <w:tcPr>
            <w:tcW w:w="10060" w:type="dxa"/>
            <w:vMerge/>
            <w:shd w:val="clear" w:color="auto" w:fill="D9D9D9" w:themeFill="background1" w:themeFillShade="D9"/>
            <w:hideMark/>
          </w:tcPr>
          <w:p w14:paraId="13F48D27" w14:textId="77777777" w:rsidR="00973037" w:rsidRPr="0059578C" w:rsidRDefault="00973037" w:rsidP="0059578C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873" w:type="dxa"/>
            <w:gridSpan w:val="2"/>
            <w:shd w:val="clear" w:color="auto" w:fill="D9D9D9" w:themeFill="background1" w:themeFillShade="D9"/>
            <w:hideMark/>
          </w:tcPr>
          <w:p w14:paraId="27D7D428" w14:textId="53384419" w:rsidR="00973037" w:rsidRPr="0059578C" w:rsidRDefault="00677182" w:rsidP="005957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  <w:r w:rsidRPr="0059578C">
              <w:rPr>
                <w:rFonts w:ascii="GHEA Grapalat" w:hAnsi="GHEA Grapalat"/>
                <w:sz w:val="24"/>
                <w:szCs w:val="24"/>
              </w:rPr>
              <w:t>48.56/33296</w:t>
            </w:r>
          </w:p>
        </w:tc>
      </w:tr>
      <w:tr w:rsidR="00973037" w:rsidRPr="0068655D" w14:paraId="218FDBC2" w14:textId="77777777" w:rsidTr="0047410F">
        <w:trPr>
          <w:trHeight w:val="4081"/>
        </w:trPr>
        <w:tc>
          <w:tcPr>
            <w:tcW w:w="10069" w:type="dxa"/>
            <w:gridSpan w:val="2"/>
          </w:tcPr>
          <w:p w14:paraId="1902246C" w14:textId="7CA132B9" w:rsidR="00677182" w:rsidRPr="0059578C" w:rsidRDefault="00677182" w:rsidP="0059578C">
            <w:pPr>
              <w:pStyle w:val="ListParagraph"/>
              <w:tabs>
                <w:tab w:val="left" w:pos="851"/>
              </w:tabs>
              <w:spacing w:after="160" w:line="360" w:lineRule="auto"/>
              <w:ind w:left="567" w:right="144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6E50E92" w14:textId="2DC9D10D" w:rsidR="00677182" w:rsidRPr="0059578C" w:rsidRDefault="00677182" w:rsidP="0059578C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67" w:right="144" w:firstLine="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7-րդ ենթակետում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տեսչական մարմնի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բառերն առաջարկում եմ փոխարինել «Հայաստանի Հանրապետության սննդամթերքի անվտանգության տեսչական մարմնի (այսուհետ՝ տեսչական մարմին)» բառերով.</w:t>
            </w:r>
          </w:p>
          <w:p w14:paraId="4EC0E4F5" w14:textId="77777777" w:rsidR="00633F55" w:rsidRPr="0059578C" w:rsidRDefault="00633F55" w:rsidP="0059578C">
            <w:pPr>
              <w:spacing w:before="240" w:after="160" w:line="360" w:lineRule="auto"/>
              <w:ind w:right="144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C6CD9A6" w14:textId="7B0E78A3" w:rsidR="00677182" w:rsidRPr="0059578C" w:rsidRDefault="00677182" w:rsidP="0059578C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67" w:right="144" w:firstLine="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8-րդ ենթակետում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Հայաստանի Հանրապետության բուսասանիտարիայի անվտանգության ոլորտում լիազոր մարմնի (այսուհետ` լիազոր մարմին)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բառերն առաջարկում եմ փոխարինել «տեսչական մարմին» բառերով.</w:t>
            </w:r>
          </w:p>
          <w:p w14:paraId="75370D48" w14:textId="77777777" w:rsidR="00633F55" w:rsidRPr="0059578C" w:rsidRDefault="00633F55" w:rsidP="0059578C">
            <w:pPr>
              <w:spacing w:after="160" w:line="360" w:lineRule="auto"/>
              <w:ind w:right="144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9B8D4CC" w14:textId="31B603C3" w:rsidR="002915AD" w:rsidRPr="0059578C" w:rsidRDefault="00677182" w:rsidP="0059578C">
            <w:pPr>
              <w:pStyle w:val="ListParagraph"/>
              <w:numPr>
                <w:ilvl w:val="0"/>
                <w:numId w:val="6"/>
              </w:numPr>
              <w:spacing w:after="160" w:line="360" w:lineRule="auto"/>
              <w:ind w:left="67" w:right="144" w:firstLine="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9578C">
              <w:rPr>
                <w:rStyle w:val="Strong"/>
                <w:rFonts w:ascii="GHEA Grapalat" w:eastAsia="Times New Roman" w:hAnsi="GHEA Grapalat" w:cs="Times New Roma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>Նախագծի 1-ին կետի 12-րդ և 13-րդ ենթակետերում «FOOD SAFETY INSPECTORATE» բառերն առաջարկում եմ փոխարինել «FOOD SAFETY INSPECTION BODY» բառերով:</w:t>
            </w:r>
          </w:p>
        </w:tc>
        <w:tc>
          <w:tcPr>
            <w:tcW w:w="4864" w:type="dxa"/>
          </w:tcPr>
          <w:p w14:paraId="550BFEA2" w14:textId="77777777" w:rsidR="0059578C" w:rsidRDefault="0059578C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BD1363" w14:textId="0CB69F5A" w:rsidR="00973037" w:rsidRPr="0059578C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588E6CF" w14:textId="77777777" w:rsidR="00633F55" w:rsidRPr="0059578C" w:rsidRDefault="00633F55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49FC1" w14:textId="77777777" w:rsidR="00633F55" w:rsidRPr="0059578C" w:rsidRDefault="00633F55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EAE580" w14:textId="77777777" w:rsidR="0047410F" w:rsidRPr="0059578C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33EDD3" w14:textId="68B1D5F9" w:rsidR="0047410F" w:rsidRPr="0059578C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6AA214" w14:textId="5AD88CF7" w:rsidR="00FA58B9" w:rsidRPr="0059578C" w:rsidRDefault="00FA58B9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41A1C0" w14:textId="4337929E" w:rsidR="00633F55" w:rsidRPr="0059578C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0E3B3B7C" w14:textId="0C5891BB" w:rsidR="00633F55" w:rsidRPr="0059578C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DB5BEB" w14:textId="46622DEC" w:rsidR="00FA58B9" w:rsidRPr="0059578C" w:rsidRDefault="00FA58B9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40361B" w14:textId="77777777" w:rsidR="0047410F" w:rsidRPr="0059578C" w:rsidRDefault="0047410F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70E1B6" w14:textId="1C02032A" w:rsidR="00633F55" w:rsidRPr="0059578C" w:rsidRDefault="00633F55" w:rsidP="0059578C">
            <w:pPr>
              <w:spacing w:line="360" w:lineRule="auto"/>
              <w:ind w:left="81" w:righ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973037" w:rsidRPr="0059578C" w14:paraId="47C5F124" w14:textId="77777777" w:rsidTr="00633F55">
        <w:trPr>
          <w:trHeight w:val="419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26EE76BF" w14:textId="1F726EED" w:rsidR="00973037" w:rsidRPr="0059578C" w:rsidRDefault="00A604CB" w:rsidP="0059578C">
            <w:pPr>
              <w:spacing w:line="360" w:lineRule="auto"/>
              <w:ind w:firstLine="56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2. ՀՀ սննդամթերքի անվտանգության տեսչական մարմին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254E4BFD" w14:textId="726F6073" w:rsidR="00973037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13.10.202</w:t>
            </w: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957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73037" w:rsidRPr="0059578C" w14:paraId="2C63A9B4" w14:textId="77777777" w:rsidTr="00633F55">
        <w:trPr>
          <w:trHeight w:val="224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0FC0CFD1" w14:textId="77777777" w:rsidR="00973037" w:rsidRPr="0059578C" w:rsidRDefault="00973037" w:rsidP="0059578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72F14151" w14:textId="2BECE176" w:rsidR="00973037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hAnsi="GHEA Grapalat"/>
                <w:sz w:val="24"/>
                <w:szCs w:val="24"/>
              </w:rPr>
              <w:t>01/06.1/2/10983</w:t>
            </w:r>
          </w:p>
        </w:tc>
      </w:tr>
      <w:tr w:rsidR="00973037" w:rsidRPr="0059578C" w14:paraId="13F03A6F" w14:textId="77777777" w:rsidTr="00633F55">
        <w:trPr>
          <w:trHeight w:val="694"/>
        </w:trPr>
        <w:tc>
          <w:tcPr>
            <w:tcW w:w="10069" w:type="dxa"/>
            <w:gridSpan w:val="2"/>
          </w:tcPr>
          <w:p w14:paraId="1A0ADE5B" w14:textId="77777777" w:rsidR="00A604CB" w:rsidRPr="0059578C" w:rsidRDefault="00A604CB" w:rsidP="0059578C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2E0100A8" w14:textId="77777777" w:rsidR="00A604CB" w:rsidRPr="0059578C" w:rsidRDefault="00A604CB" w:rsidP="0059578C">
            <w:pPr>
              <w:pStyle w:val="NormalWeb"/>
              <w:numPr>
                <w:ilvl w:val="1"/>
                <w:numId w:val="5"/>
              </w:numPr>
              <w:shd w:val="clear" w:color="auto" w:fill="FFFFFF"/>
              <w:spacing w:before="0" w:beforeAutospacing="0" w:after="0" w:afterAutospacing="0" w:line="360" w:lineRule="auto"/>
              <w:ind w:left="67" w:right="75" w:firstLine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95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1-ին կետի 1-ին ենթակետը շարադրել հետևյալ խմբագրությամբ</w:t>
            </w:r>
          </w:p>
          <w:p w14:paraId="7782FE53" w14:textId="77777777" w:rsidR="00A604CB" w:rsidRPr="0059578C" w:rsidRDefault="00A604CB" w:rsidP="005957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67" w:right="75"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9578C">
              <w:rPr>
                <w:rFonts w:ascii="GHEA Grapalat" w:hAnsi="GHEA Grapalat" w:cs="Courier New"/>
                <w:color w:val="000000"/>
                <w:lang w:val="hy-AM"/>
              </w:rPr>
              <w:t>«1) որոշման վերնագիրը շարադրել հետևյալ խմբագրությամբ</w:t>
            </w:r>
            <w:r w:rsidRPr="00595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«Կարանտին բուսասանիտարական հսկման ենթակա ապրանքների արտահանման, վերաարտահանման, Եվրասիական տնտեսական միության տարածք տեղափոխման փոխադրման ժամանակ բուսասանիտարական հավաստագրերի տրամադրման կարգը և ձևերը սահմանելու մասին»</w:t>
            </w:r>
            <w:r w:rsidRPr="0059578C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59578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»։</w:t>
            </w:r>
          </w:p>
          <w:p w14:paraId="7763B96C" w14:textId="77777777" w:rsidR="00A604CB" w:rsidRPr="0059578C" w:rsidRDefault="00A604CB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47CD6D6E" w14:textId="77777777" w:rsidR="00A604CB" w:rsidRPr="0059578C" w:rsidRDefault="00A604CB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EEBDEEB" w14:textId="1F2076A8" w:rsidR="00A604CB" w:rsidRPr="0059578C" w:rsidRDefault="00A604CB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B74CC38" w14:textId="1906616D" w:rsidR="0047410F" w:rsidRDefault="0047410F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24D45F40" w14:textId="0256ED20" w:rsidR="0059578C" w:rsidRDefault="0059578C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5BD3940E" w14:textId="5EE3B61A" w:rsidR="0059578C" w:rsidRDefault="0059578C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60CDEC32" w14:textId="77777777" w:rsidR="0059578C" w:rsidRPr="0059578C" w:rsidRDefault="0059578C" w:rsidP="0059578C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3603B403" w14:textId="77777777" w:rsidR="00A604CB" w:rsidRPr="0059578C" w:rsidRDefault="00A604CB" w:rsidP="0059578C">
            <w:pPr>
              <w:pStyle w:val="ListParagraph"/>
              <w:spacing w:line="360" w:lineRule="auto"/>
              <w:ind w:left="8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309806F" w14:textId="77777777" w:rsidR="00973037" w:rsidRPr="0059578C" w:rsidRDefault="00A604CB" w:rsidP="0059578C">
            <w:pPr>
              <w:pStyle w:val="ListParagraph"/>
              <w:numPr>
                <w:ilvl w:val="1"/>
                <w:numId w:val="5"/>
              </w:numPr>
              <w:spacing w:line="360" w:lineRule="auto"/>
              <w:ind w:left="67" w:right="16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Հայաստանի Հանրապետության կառավարության 2007 թվականի օգոստոսի 30-ի «Բույսերի, բուսական արտադրանքի և կարգավորվող առարկաների ներմուծման թույլտվության և ներմուծման, արտահանման, վերաարտահանման բուսասանիտարական հավաստագրերի տրամադրման կարգը և ձևերը սահմանելու մասին» N 1093-Ն որոշմամբ հաստատված N 1 հավելվածում կատարվող փոփոխությունների ծավալը՝ առաջարկում ենք հավելվածը շարադրել նոր խմբագրությամբ՝ համաձայն կից ներկայացված առաջարկի։</w:t>
            </w:r>
          </w:p>
          <w:p w14:paraId="067219D0" w14:textId="56EB1174" w:rsidR="0059578C" w:rsidRPr="0059578C" w:rsidRDefault="0059578C" w:rsidP="0059578C">
            <w:pPr>
              <w:pStyle w:val="ListParagraph"/>
              <w:numPr>
                <w:ilvl w:val="1"/>
                <w:numId w:val="5"/>
              </w:numPr>
              <w:spacing w:line="360" w:lineRule="auto"/>
              <w:ind w:left="67" w:right="165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</w:tcPr>
          <w:p w14:paraId="43F89C34" w14:textId="77777777" w:rsidR="00A604CB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14:paraId="338D5D8B" w14:textId="77777777" w:rsidR="00A604CB" w:rsidRPr="0059578C" w:rsidRDefault="00A604CB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«Սննդամթերքի անվտանգության վերահսկողության մասին» ՀՀ օրենքի լիազորող նորմ հանդիսացող 13-րդ հոդվածի 8-րդ մասի 5-րդ կետի՝ կառավարությունը հաստատում է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արտահանման, վերաարտահանման բուսասանիտարական հավաստագրերի տրամադրման կարգը և ձևերը։ Հետևաբար որոշման նախագծի վերնագիրը պետք է համապատասխանի նշված դրույթի պահանջին։</w:t>
            </w:r>
          </w:p>
          <w:p w14:paraId="2FF0BA01" w14:textId="77777777" w:rsidR="00A604CB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11C79ED" w14:textId="6F650BEA" w:rsidR="00A604CB" w:rsidRPr="0059578C" w:rsidRDefault="00A604C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705F5296" w14:textId="7D4C339D" w:rsidR="007C23A6" w:rsidRPr="0059578C" w:rsidRDefault="007C23A6" w:rsidP="0059578C">
            <w:pPr>
              <w:spacing w:line="360" w:lineRule="auto"/>
              <w:ind w:left="81" w:right="7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633F55" w:rsidRPr="0059578C" w14:paraId="3F28F6A0" w14:textId="77777777" w:rsidTr="00633F55">
        <w:trPr>
          <w:trHeight w:val="318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0DC5C2C3" w14:textId="17DC6425" w:rsidR="00633F55" w:rsidRPr="0059578C" w:rsidRDefault="00633F55" w:rsidP="0059578C">
            <w:pPr>
              <w:spacing w:line="360" w:lineRule="auto"/>
              <w:ind w:firstLine="576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Pr="0059578C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4864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76CD5B00" w14:textId="7F5CE458" w:rsidR="00633F55" w:rsidRPr="0059578C" w:rsidRDefault="00177BF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18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10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2022</w:t>
            </w:r>
            <w:r w:rsidRPr="0059578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633F55" w:rsidRPr="0059578C" w14:paraId="185C7EB4" w14:textId="77777777" w:rsidTr="00633F55">
        <w:trPr>
          <w:trHeight w:val="363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32B8D894" w14:textId="77777777" w:rsidR="00633F55" w:rsidRPr="0059578C" w:rsidRDefault="00633F55" w:rsidP="0059578C">
            <w:pPr>
              <w:spacing w:line="360" w:lineRule="auto"/>
              <w:ind w:firstLine="57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tcBorders>
              <w:top w:val="single" w:sz="4" w:space="0" w:color="000000"/>
            </w:tcBorders>
            <w:shd w:val="clear" w:color="auto" w:fill="D9D9D9" w:themeFill="background1" w:themeFillShade="D9"/>
          </w:tcPr>
          <w:p w14:paraId="785963F4" w14:textId="78215CC6" w:rsidR="00633F55" w:rsidRPr="0059578C" w:rsidRDefault="00177BF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01/2-1/18024</w:t>
            </w:r>
          </w:p>
        </w:tc>
      </w:tr>
      <w:tr w:rsidR="00633F55" w:rsidRPr="0059578C" w14:paraId="4A7C5634" w14:textId="77777777" w:rsidTr="00633F55">
        <w:trPr>
          <w:trHeight w:val="694"/>
        </w:trPr>
        <w:tc>
          <w:tcPr>
            <w:tcW w:w="10069" w:type="dxa"/>
            <w:gridSpan w:val="2"/>
          </w:tcPr>
          <w:p w14:paraId="5236CF00" w14:textId="7D0D9028" w:rsidR="00633F55" w:rsidRPr="0059578C" w:rsidRDefault="00446948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BA3ACE" w:rsidRPr="0059578C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BA3ACE" w:rsidRPr="0059578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</w:t>
            </w:r>
          </w:p>
        </w:tc>
        <w:tc>
          <w:tcPr>
            <w:tcW w:w="4864" w:type="dxa"/>
          </w:tcPr>
          <w:p w14:paraId="1BB00353" w14:textId="4A013691" w:rsidR="00633F55" w:rsidRPr="0059578C" w:rsidRDefault="00BA3ACE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-</w:t>
            </w:r>
          </w:p>
        </w:tc>
      </w:tr>
      <w:tr w:rsidR="004E1A51" w:rsidRPr="0059578C" w14:paraId="4E15B342" w14:textId="77777777" w:rsidTr="002445C8">
        <w:trPr>
          <w:trHeight w:val="517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4A04CC31" w14:textId="1E9DCA98" w:rsidR="004E1A51" w:rsidRPr="0059578C" w:rsidRDefault="004E1A51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Pr="0059578C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ՀՀ վարչապետի աշխատակազմի </w:t>
            </w:r>
            <w:r w:rsidRPr="0059578C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տեսչական մարմինների աշխատանքների համակարգման գրասենյակի ղեկավար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351A5402" w14:textId="3066F465" w:rsidR="004E1A51" w:rsidRPr="0059578C" w:rsidRDefault="00A968F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07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643486" w:rsidRPr="0059578C">
              <w:rPr>
                <w:rFonts w:ascii="GHEA Grapalat" w:eastAsia="Times New Roman" w:hAnsi="GHEA Grapalat" w:cs="Cambria Math"/>
                <w:color w:val="000000" w:themeColor="text1"/>
                <w:sz w:val="24"/>
                <w:szCs w:val="24"/>
                <w:lang w:val="hy-AM"/>
              </w:rPr>
              <w:t>1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2022</w:t>
            </w:r>
            <w:r w:rsidRPr="0059578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4E1A51" w:rsidRPr="0059578C" w14:paraId="1E91AA64" w14:textId="77777777" w:rsidTr="004E1A51">
        <w:trPr>
          <w:trHeight w:val="694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29F22FF4" w14:textId="77777777" w:rsidR="004E1A51" w:rsidRPr="0059578C" w:rsidRDefault="004E1A51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4B267CE1" w14:textId="4538DC8E" w:rsidR="004E1A51" w:rsidRPr="0059578C" w:rsidRDefault="00A968F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8.56/36353-2022</w:t>
            </w:r>
          </w:p>
        </w:tc>
      </w:tr>
      <w:tr w:rsidR="004E1A51" w:rsidRPr="0068655D" w14:paraId="30F3DF9A" w14:textId="77777777" w:rsidTr="00633F55">
        <w:trPr>
          <w:trHeight w:val="694"/>
        </w:trPr>
        <w:tc>
          <w:tcPr>
            <w:tcW w:w="10069" w:type="dxa"/>
            <w:gridSpan w:val="2"/>
          </w:tcPr>
          <w:p w14:paraId="7D4C2137" w14:textId="6AA8E55B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 w:cs="Sylfaen"/>
                <w:spacing w:val="-2"/>
                <w:lang w:val="hy-AM"/>
              </w:rPr>
              <w:t>Հիմք  ընդունելով</w:t>
            </w:r>
            <w:r w:rsidRPr="0059578C">
              <w:rPr>
                <w:rFonts w:ascii="GHEA Grapalat" w:hAnsi="GHEA Grapalat"/>
                <w:lang w:val="hy-AM"/>
              </w:rPr>
              <w:t xml:space="preserve"> Նախագծի 1-ին կետի 3-րդ ենթակետի «ա»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, </w:t>
            </w:r>
            <w:r w:rsidRPr="0059578C">
              <w:rPr>
                <w:rFonts w:ascii="GHEA Grapalat" w:hAnsi="GHEA Grapalat"/>
                <w:lang w:val="hy-AM"/>
              </w:rPr>
              <w:t>«գ»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 և</w:t>
            </w:r>
            <w:r w:rsidRPr="0059578C">
              <w:rPr>
                <w:rFonts w:ascii="GHEA Grapalat" w:hAnsi="GHEA Grapalat"/>
                <w:lang w:val="hy-AM"/>
              </w:rPr>
              <w:t xml:space="preserve"> «դ»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 պարբերությունների կանոնակարգումները՝ Նախագծի հավելվածի վերնագրից և 1-ին կետից առաջարկում եմ հանել «</w:t>
            </w:r>
            <w:r w:rsidRPr="0059578C">
              <w:rPr>
                <w:rFonts w:ascii="GHEA Grapalat" w:hAnsi="GHEA Grapalat" w:cs="Sylfaen"/>
                <w:b/>
                <w:spacing w:val="-2"/>
                <w:lang w:val="hy-AM"/>
              </w:rPr>
              <w:t xml:space="preserve">ԵՎ ՁԵՎԵՐԸ» 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t>բառերը, քանի որ դրանց սահմանումը դուրս է կարգի կանոնակարգման առարկայից, այն է՝ բուսասանիտարական հավաստագրի ձևերը հաստավում են  առանձին հավելվածներով /հավելված N2 և  N3/:</w:t>
            </w:r>
          </w:p>
          <w:p w14:paraId="6C73B8FC" w14:textId="77777777" w:rsidR="00967CAE" w:rsidRPr="0059578C" w:rsidRDefault="00967CAE" w:rsidP="0059578C">
            <w:pPr>
              <w:pStyle w:val="NormalWeb"/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851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</w:p>
          <w:p w14:paraId="6CA32AEC" w14:textId="701495C3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/>
                <w:lang w:val="hy-AM"/>
              </w:rPr>
              <w:t>Նախագծի հավելվածի 3-րդ կետի իրավակարգավորումն առ այն, որ արտահանման և վերաարտահանման բուսասանիտարական հավաստագրի թղթային տարբերակի տրամադրման համար գանձվի պետական տուրք խնդրահարույց է, քանի որ նման պահանջ սահմանված չէ «Պետական տուրքի մասին» օրենքով։</w:t>
            </w:r>
          </w:p>
          <w:p w14:paraId="1A3912DA" w14:textId="77777777" w:rsidR="00967CAE" w:rsidRPr="0059578C" w:rsidRDefault="00967CAE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4AB29359" w14:textId="6F682D37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 w:cs="Sylfaen"/>
                <w:spacing w:val="-2"/>
                <w:lang w:val="hy-AM"/>
              </w:rPr>
              <w:t>Նախագծի հավելվածի 5-րդ կետում «</w:t>
            </w:r>
            <w:r w:rsidRPr="0059578C">
              <w:rPr>
                <w:rFonts w:ascii="GHEA Grapalat" w:hAnsi="GHEA Grapalat" w:cs="Courier New"/>
                <w:lang w:val="hy-AM"/>
              </w:rPr>
              <w:t>մարմնի սահմանային հսկիչ կետ է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» բառերն առաջարկում եմ փոխարինել «մարմին (այսուհետ՝ Տեսչական մարմին)» բառերով, հիմք ընդունելով վերջին օրենսդրական փոփոխություններն առ այն, որ պետական սահմանին հսկողություն իրականացնելու լիազորություն ունեն միայն </w:t>
            </w:r>
            <w:r w:rsidRPr="0059578C">
              <w:rPr>
                <w:rFonts w:ascii="GHEA Grapalat" w:hAnsi="GHEA Grapalat" w:cs="Sylfaen"/>
                <w:spacing w:val="-2"/>
                <w:lang w:val="hy-AM"/>
              </w:rPr>
              <w:lastRenderedPageBreak/>
              <w:t>մաքսային մարմինները:</w:t>
            </w:r>
          </w:p>
          <w:p w14:paraId="0ABC5D96" w14:textId="77777777" w:rsidR="00B75CF5" w:rsidRPr="0059578C" w:rsidRDefault="00B75CF5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3FCBA1A9" w14:textId="37F1FA4A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Նախագծի հավելվածի 5-րդ կետի 3-րդ ենթակետում «արտահանող» բառն առաջարկում եմ փոխարինել «ներմուծող» բառով, հիմք ընդունելով այն հանգամանքը, որ արտահանող երկիրն այս պարագայում Հայաստանի Հանրապետությունն է, իսկ ներմուծող երկրի մասին հիշատակումը թույլ կտա պարզել </w:t>
            </w:r>
            <w:r w:rsidRPr="0059578C">
              <w:rPr>
                <w:rFonts w:ascii="GHEA Grapalat" w:hAnsi="GHEA Grapalat"/>
                <w:lang w:val="hy-AM"/>
              </w:rPr>
              <w:t>տվյալ երկրների կարանտին բուսասանիտարական պահանջներին համապատասխանությունը:</w:t>
            </w:r>
          </w:p>
          <w:p w14:paraId="591BB1B6" w14:textId="77777777" w:rsidR="007D3F0A" w:rsidRPr="0059578C" w:rsidRDefault="007D3F0A" w:rsidP="0059578C">
            <w:pPr>
              <w:pStyle w:val="NormalWeb"/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851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</w:p>
          <w:p w14:paraId="0205B28E" w14:textId="167D823D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 w:cs="Sylfaen"/>
                <w:spacing w:val="-2"/>
                <w:lang w:val="hy-AM"/>
              </w:rPr>
              <w:t xml:space="preserve">Նախագծի հավելվածի 9-րդ կետում առաջարկում եմ կանոնակարգել նաև  ի՞նչ է արվելու բեռի հետ՝ բացի արտահանման արգելքից, հիմք ընդունելով բեռում </w:t>
            </w:r>
            <w:r w:rsidRPr="0059578C">
              <w:rPr>
                <w:rFonts w:ascii="GHEA Grapalat" w:hAnsi="GHEA Grapalat"/>
                <w:lang w:val="hy-AM"/>
              </w:rPr>
              <w:t>վնասակար օրգանիզմների առկայությունը:</w:t>
            </w:r>
          </w:p>
          <w:p w14:paraId="01A87331" w14:textId="33A449E7" w:rsidR="007D3F0A" w:rsidRPr="0059578C" w:rsidRDefault="007D3F0A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40B4029A" w14:textId="77777777" w:rsidR="00FA58B9" w:rsidRPr="0059578C" w:rsidRDefault="00FA58B9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22537C0B" w14:textId="5D591ADF" w:rsidR="00681FBD" w:rsidRDefault="00681FBD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3E68C982" w14:textId="55075AAA" w:rsidR="0059578C" w:rsidRDefault="0059578C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162E0ED1" w14:textId="7FFB2058" w:rsidR="0059578C" w:rsidRDefault="0059578C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6014C78D" w14:textId="18386888" w:rsidR="0059578C" w:rsidRDefault="0059578C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470EE9FF" w14:textId="77777777" w:rsidR="0059578C" w:rsidRPr="0059578C" w:rsidRDefault="0059578C" w:rsidP="0059578C">
            <w:pPr>
              <w:pStyle w:val="ListParagraph"/>
              <w:spacing w:line="360" w:lineRule="auto"/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</w:pPr>
          </w:p>
          <w:p w14:paraId="2F9FA31D" w14:textId="77777777" w:rsidR="004E1A51" w:rsidRPr="0059578C" w:rsidRDefault="004E1A51" w:rsidP="0059578C">
            <w:pPr>
              <w:pStyle w:val="NormalWeb"/>
              <w:numPr>
                <w:ilvl w:val="0"/>
                <w:numId w:val="7"/>
              </w:numPr>
              <w:shd w:val="clear" w:color="auto" w:fill="FFFFFF"/>
              <w:tabs>
                <w:tab w:val="left" w:pos="709"/>
                <w:tab w:val="left" w:pos="993"/>
              </w:tabs>
              <w:spacing w:before="0" w:beforeAutospacing="0" w:after="0" w:afterAutospacing="0" w:line="360" w:lineRule="auto"/>
              <w:ind w:left="284" w:firstLine="567"/>
              <w:jc w:val="both"/>
              <w:rPr>
                <w:rFonts w:ascii="GHEA Grapalat" w:hAnsi="GHEA Grapalat" w:cs="Sylfaen"/>
                <w:spacing w:val="-2"/>
                <w:lang w:val="hy-AM"/>
              </w:rPr>
            </w:pPr>
            <w:r w:rsidRPr="0059578C">
              <w:rPr>
                <w:rFonts w:ascii="GHEA Grapalat" w:hAnsi="GHEA Grapalat"/>
                <w:lang w:val="hy-AM"/>
              </w:rPr>
              <w:t xml:space="preserve"> Միաժամանակ նախագծի ամբողջ տեքստից առաջարկում եմ հանել «փոխադրում» բառերը, քանի որ Նախագծով կանոնակարգվում են </w:t>
            </w:r>
            <w:r w:rsidRPr="0059578C">
              <w:rPr>
                <w:rFonts w:ascii="GHEA Grapalat" w:hAnsi="GHEA Grapalat" w:cs="Courier New"/>
                <w:bCs/>
                <w:i/>
                <w:color w:val="000000"/>
                <w:lang w:val="hy-AM"/>
              </w:rPr>
              <w:t>արտահանման և վերաարտահանման</w:t>
            </w:r>
            <w:r w:rsidRPr="0059578C">
              <w:rPr>
                <w:rFonts w:ascii="GHEA Grapalat" w:hAnsi="GHEA Grapalat" w:cs="Courier New"/>
                <w:color w:val="000000"/>
                <w:lang w:val="hy-AM"/>
              </w:rPr>
              <w:t xml:space="preserve"> բուսասանիտարական հավաստագրերի տրամադրման հետ կապված հարաբերությունները</w:t>
            </w:r>
            <w:r w:rsidRPr="0059578C">
              <w:rPr>
                <w:rFonts w:ascii="GHEA Grapalat" w:hAnsi="GHEA Grapalat"/>
                <w:lang w:val="hy-AM"/>
              </w:rPr>
              <w:t>:</w:t>
            </w:r>
          </w:p>
          <w:p w14:paraId="71CB181D" w14:textId="77777777" w:rsidR="004E1A51" w:rsidRPr="0059578C" w:rsidRDefault="004E1A51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</w:tcPr>
          <w:p w14:paraId="0E39892A" w14:textId="559CBBD1" w:rsidR="00967CAE" w:rsidRPr="0059578C" w:rsidRDefault="00967CAE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70627DE" w14:textId="75476743" w:rsidR="00967CAE" w:rsidRPr="0059578C" w:rsidRDefault="00967CAE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1628A94F" w14:textId="77777777" w:rsidR="00967CAE" w:rsidRPr="0059578C" w:rsidRDefault="00967CAE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8598C77" w14:textId="77777777" w:rsidR="00967CAE" w:rsidRPr="0059578C" w:rsidRDefault="00967CAE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B2030AE" w14:textId="77777777" w:rsidR="00967CAE" w:rsidRPr="0059578C" w:rsidRDefault="00967CAE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B42597F" w14:textId="77777777" w:rsidR="00967CAE" w:rsidRPr="0059578C" w:rsidRDefault="00967CAE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5B1DE37" w14:textId="77777777" w:rsidR="00967CAE" w:rsidRPr="0059578C" w:rsidRDefault="00967CAE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619AA079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3B7518EB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4DECF24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2AC81C3" w14:textId="71AC22BE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3BDD3AD" w14:textId="77777777" w:rsidR="00FA58B9" w:rsidRPr="0059578C" w:rsidRDefault="00FA58B9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2C5D085" w14:textId="546E776D" w:rsidR="00F2039D" w:rsidRPr="0059578C" w:rsidRDefault="00F2039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  <w:r w:rsidR="002E02BD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3522720D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592C8E6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7A0E4B5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9FE099E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A662389" w14:textId="77777777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FCE0ECD" w14:textId="77777777" w:rsidR="00F2039D" w:rsidRPr="0059578C" w:rsidRDefault="00F2039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314929C0" w14:textId="2CE879E0" w:rsidR="00F2039D" w:rsidRPr="0059578C" w:rsidRDefault="00F2039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71DD7A2F" w14:textId="77777777" w:rsidR="006C531B" w:rsidRPr="0059578C" w:rsidRDefault="006C531B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70A2BCD" w14:textId="77777777" w:rsidR="006C531B" w:rsidRPr="0059578C" w:rsidRDefault="006C531B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63BD48E8" w14:textId="77777777" w:rsidR="006C531B" w:rsidRPr="0059578C" w:rsidRDefault="006C531B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8D451A0" w14:textId="72477B87" w:rsidR="006C531B" w:rsidRPr="0059578C" w:rsidRDefault="00D44D97" w:rsidP="0059578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ընդունվել։</w:t>
            </w:r>
          </w:p>
          <w:p w14:paraId="63BACB4F" w14:textId="6AAD7A38" w:rsidR="00D44D97" w:rsidRPr="0059578C" w:rsidRDefault="00887AAD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Բեռում </w:t>
            </w:r>
            <w:r w:rsidR="00D44D97"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արգելված վնասակար օրգանիզմ(ներ)ի առկայության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դեպքում արտահանման </w:t>
            </w:r>
            <w:r w:rsidR="00A35F43"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արգելքից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հետո բեռի հետ կապված հետագա գործընթացը</w:t>
            </w:r>
            <w:r w:rsidR="00D44D97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ս</w:t>
            </w:r>
            <w:r w:rsidR="00D44D97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ույն նախագծ</w:t>
            </w:r>
            <w:r w:rsidR="00A35F43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ով սահմանվող կարգի </w:t>
            </w:r>
            <w:r w:rsidR="00D44D97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իրավակարգավոր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ման շրջանակներից դուրս է</w:t>
            </w:r>
          </w:p>
          <w:p w14:paraId="4FD41596" w14:textId="353EBEB5" w:rsidR="006C531B" w:rsidRPr="0059578C" w:rsidRDefault="006C531B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C6C4A5D" w14:textId="77777777" w:rsidR="00B75CF5" w:rsidRPr="0059578C" w:rsidRDefault="00B75CF5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768F7B7" w14:textId="2233A525" w:rsidR="00B75CF5" w:rsidRPr="0059578C" w:rsidRDefault="00285CB5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Չի ընդունվել, քանի որ Մաքսային միության մաքսային օրենսգրքով սահմանմված դրո</w:t>
            </w:r>
            <w:r w:rsidR="00C47DAB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ւ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յթների, ինչպես նաև Եվրասիական Տնտեսական համայնքի Մաքսային միության հանձնաժողովի 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18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06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2010թ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N 318 որոշման համաձայն՝ «արտահանում» հասկացությունը ենթադրում է 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արտադրանքի արտահանում Եվրասիական տնտեսական միության մաքսային տարածքից, հետևաբար</w:t>
            </w:r>
            <w:r w:rsidR="001C666C" w:rsidRPr="0059578C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ԵՏՄ անդամ-պետությունների միջև (Մաքսային միության տարածքում)</w:t>
            </w:r>
            <w:r w:rsidR="00C47DAB"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արտադրանքի տեղափոխումը որպես այդպիսին արտահանում չի դիտարկվում</w:t>
            </w:r>
            <w:r w:rsidR="001B0EA0" w:rsidRPr="0059578C">
              <w:rPr>
                <w:rFonts w:ascii="GHEA Grapalat" w:hAnsi="GHEA Grapalat"/>
                <w:sz w:val="24"/>
                <w:szCs w:val="24"/>
                <w:lang w:val="hy-AM"/>
              </w:rPr>
              <w:t>, ուստի Եվրասիական Տնտեսական Միության անդամ երկրների միջև արտադրանքի տեղաշարժի դեպքում անհրաժեշտություն կա նշելու «փոխադրվող» բառ</w:t>
            </w:r>
            <w:r w:rsidR="001C666C" w:rsidRPr="0059578C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5C052E" w:rsidRPr="0059578C" w14:paraId="5433CA05" w14:textId="77777777" w:rsidTr="00D94C54">
        <w:trPr>
          <w:trHeight w:val="382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0E6A56F6" w14:textId="210EB01F" w:rsidR="005C052E" w:rsidRPr="0059578C" w:rsidRDefault="005C052E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5. ՀՀ սննդամթերքի անվտանգության տեսչական մարմին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2096CC99" w14:textId="0A4DC607" w:rsidR="005C052E" w:rsidRPr="0059578C" w:rsidRDefault="005C052E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15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11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2022</w:t>
            </w:r>
            <w:r w:rsidRPr="0059578C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59578C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5C052E" w:rsidRPr="0059578C" w14:paraId="4116419F" w14:textId="77777777" w:rsidTr="00D94C54">
        <w:trPr>
          <w:trHeight w:val="382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79154CF0" w14:textId="77777777" w:rsidR="005C052E" w:rsidRPr="0059578C" w:rsidRDefault="005C052E" w:rsidP="0059578C">
            <w:pPr>
              <w:spacing w:before="120" w:line="360" w:lineRule="auto"/>
              <w:ind w:left="90" w:right="44" w:firstLine="567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41359EB4" w14:textId="5A3CD91F" w:rsidR="005C052E" w:rsidRPr="0059578C" w:rsidRDefault="005C052E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01/06.1/2/12419-2022</w:t>
            </w:r>
          </w:p>
        </w:tc>
      </w:tr>
      <w:tr w:rsidR="00C20FC5" w:rsidRPr="0059578C" w14:paraId="244A3CFF" w14:textId="77777777" w:rsidTr="0059578C">
        <w:trPr>
          <w:trHeight w:val="5935"/>
        </w:trPr>
        <w:tc>
          <w:tcPr>
            <w:tcW w:w="10069" w:type="dxa"/>
            <w:gridSpan w:val="2"/>
            <w:shd w:val="clear" w:color="auto" w:fill="FFFFFF" w:themeFill="background1"/>
          </w:tcPr>
          <w:p w14:paraId="39A18F4D" w14:textId="77777777" w:rsidR="002D7701" w:rsidRPr="0059578C" w:rsidRDefault="002D7701" w:rsidP="0059578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6-րդ ենթակետի բ պարբերությունը շարադրել հետևյալ խմբագրությամբ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0603431C" w14:textId="77777777" w:rsidR="002D7701" w:rsidRPr="0059578C" w:rsidRDefault="002D7701" w:rsidP="0059578C">
            <w:pPr>
              <w:spacing w:line="360" w:lineRule="auto"/>
              <w:ind w:firstLine="72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բ</w:t>
            </w:r>
            <w:r w:rsidRPr="0059578C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ՀԱՆՐԱՊԵՏՈՒԹՅԱՆ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ԳՅՈՒՂԱՏՆՏԵՍՈՒԹՅԱՆ ՆԱԽԱՐԱՐՈՒԹՅԱՆ ՍՆՆԴԱՄԹԵՐՔԻ ԱՆՎՏԱՆԳՈՒԹՅԱՆ ՊԵՏԱԿԱՆ ԾԱՌԱՅՈՒԹՅՈՒՆ STATE SERVICE FOR FOOD SAFETY OF THE MINISTRY OF AGRICULTURE OF THE REPUBLIC OF ARMENIA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» բառերը փոխարինել «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ՀԱՆՐԱՊԵՏՈՒԹՅԱՆ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ՍՆՆԴԱՄԹԵՐՔԻ ԱՆՎՏԱՆԳՈՒԹՅԱՆ ՏԵՍՉԱԿԱՆ ՄԱՐՄԻՆ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>FOOD SAFETY INSPECTION BODY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OF THE REPUBLIC OF ARMENIA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» բառերով,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633948BE" w14:textId="77777777" w:rsidR="002D7701" w:rsidRPr="0059578C" w:rsidRDefault="002D7701" w:rsidP="0059578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323D3F" w14:textId="28C330F1" w:rsidR="002D7701" w:rsidRPr="0059578C" w:rsidRDefault="002D7701" w:rsidP="0059578C">
            <w:pPr>
              <w:spacing w:line="360" w:lineRule="auto"/>
              <w:ind w:firstLine="27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8-րդ ենթակետը շարադրել հետևյալ խմբագրությամբ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10647CF2" w14:textId="600537D9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27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8) 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որոշման N 5 հավելվածում՝</w:t>
            </w:r>
          </w:p>
          <w:p w14:paraId="7A1A0855" w14:textId="2252DD6C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27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   ա</w:t>
            </w:r>
            <w:r w:rsidRPr="0059578C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հավելվածի համարակալումը փոխել որպես «N3»,</w:t>
            </w:r>
            <w:r w:rsidRPr="0059578C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53BE9C77" w14:textId="3657BDF9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27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   բ</w:t>
            </w:r>
            <w:r w:rsidRPr="0059578C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ՀԱՆՐԱՊԵՏՈՒԹՅԱՆ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  <w:t xml:space="preserve"> ԳՅՈՒՂԱՏՆՏԵՍՈՒԹՅԱՆ ՆԱԽԱՐԱՐՈՒԹՅԱՆ ՍՆՆԴԱՄԹԵՐՔԻ ԱՆՎՏԱՆԳՈՒԹՅԱՆ ՊԵՏԱԿԱՆ ԾԱՌԱՅՈՒԹՅՈՒՆ STATE SERVICE FOR FOOD SAFETY OF THE MINISTRY OF AGRICULTURE OF THE REPUBLIC OF ARMENIA</w:t>
            </w:r>
            <w:r w:rsidRPr="0059578C">
              <w:rPr>
                <w:rFonts w:ascii="GHEA Grapalat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բառերը փոխարինել </w:t>
            </w:r>
            <w:r w:rsidRPr="0059578C">
              <w:rPr>
                <w:rFonts w:ascii="GHEA Grapalat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  <w:t>ՀԱՆՐԱՊԵՏՈՒԹՅԱՆ</w:t>
            </w:r>
            <w:r w:rsidRPr="0059578C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ՍՆՆԴԱՄԹԵՐՔԻ ԱՆՎՏԱՆԳՈՒԹՅԱՆ ՏԵՍՉԱԿԱՆ ՄԱՐՄԻՆ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>FOOD SAFETY INSPECTION BODY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 xml:space="preserve">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OF THE REPUBLIC OF ARMENIA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» բառերով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5F1FC283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270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5285572C" w14:textId="278AA5D9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218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ab/>
              <w:t>3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Նախագծի N 1 հավելվածի վերնագրից հանել «ԿԱՐԳԸ ԵՎ ՁԵՎԵՐԸ» բառերը, քանի որ համաձայն ներկայացված Նախագծի բուսասանիտարական հավաստագրերի ձևերը հաստատվում են N 2 և N 3 հավելվածներով, իսկ «ԿԱՐԳԸ» բառը կրկնվում է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0D0946E8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218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606E19EF" w14:textId="3FBD99B8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218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ab/>
              <w:t>4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Նախագծի N 1 հավելվածի 1-ին կետը շարադրել հետևյալ խմբագրությամբ</w:t>
            </w:r>
            <w:r w:rsidRPr="0059578C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«1</w:t>
            </w:r>
            <w:r w:rsidRPr="0059578C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 կարգով կարգավորվում են կարանտին բուսասանիտարական հսկման ենթակա ապրանքների արտահանման և վերաարտահանման բուսասանիտարական հավաստագրերի տրամադրման կարգի հետ կապված հարաբերությունները։</w:t>
            </w:r>
            <w:r w:rsidRPr="0059578C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»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67BF0008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218"/>
              <w:jc w:val="both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  <w:p w14:paraId="7AE5D5B0" w14:textId="7F1105CB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Pr="0059578C">
              <w:rPr>
                <w:rStyle w:val="Strong"/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Նախագծի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N 1 հավելվածի 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ԸՆԴՀԱՆՈՒՐ ԴՐՈՒՅԹՆԵՐ</w:t>
            </w:r>
            <w:r w:rsidR="002A1210" w:rsidRPr="0059578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բաժինը լրացնել հետևյալ բովանդակությամբ նոր կետով</w:t>
            </w:r>
            <w:r w:rsidRPr="0059578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  <w:p w14:paraId="5E43C868" w14:textId="25712B18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«Արտահանման և վերաարտահանման բուսասանիտարական հավաստագրերը տրամադրվում են Եվրասիական Տնտեսական Հանձնաժողովի Խորհրդի կողմից սահմանված կարանտին բուսասանիտարական հսկման ենթակա ապրանքների ցանկին և ներմուծող երկրների պահանջներին համապատասխան։»</w:t>
            </w:r>
            <w:r w:rsidRPr="0059578C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018EF8B0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96C2734" w14:textId="3528593E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6</w:t>
            </w:r>
            <w:r w:rsidRPr="0059578C">
              <w:rPr>
                <w:rStyle w:val="Strong"/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Նախագծի N 1 հավելվածի 5-րդ կետի 1-ին ենթակետը «արտահանող» բառից հետո լրացնել «կամ Եվրասիական Տնտեսական Միության անդամ երկիր փոխադրող» բառերով.</w:t>
            </w:r>
          </w:p>
          <w:p w14:paraId="67F47072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</w:p>
          <w:p w14:paraId="7528E588" w14:textId="670E6B10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7</w:t>
            </w:r>
            <w:r w:rsidRPr="0059578C">
              <w:rPr>
                <w:rStyle w:val="Strong"/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Նախագծի N</w:t>
            </w:r>
            <w:r w:rsidR="00D30FA2"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1 հավելվածի 5-րդ կետի 3-րդ ենթակետում «արտահանող» բառը փոխարինել «ներմուծող կամ ստացող» բառով.</w:t>
            </w:r>
          </w:p>
          <w:p w14:paraId="107F9575" w14:textId="77777777" w:rsidR="007D3F0A" w:rsidRPr="0059578C" w:rsidRDefault="007D3F0A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</w:p>
          <w:p w14:paraId="3CFA84F9" w14:textId="07395EF8" w:rsidR="002D7701" w:rsidRPr="0059578C" w:rsidRDefault="002D7701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>8</w:t>
            </w:r>
            <w:r w:rsidRPr="0059578C">
              <w:rPr>
                <w:rStyle w:val="Strong"/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  <w:lang w:val="hy-AM"/>
              </w:rPr>
              <w:t>․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  <w:t xml:space="preserve"> Նախագծի N 1 հավելվածի 6-րդ կետում «արտահանման» բառից հետո լրացնել «կամ Եվրասիական Տնտեսական Միության անդամ երկիր փոխադրման» բառերով.</w:t>
            </w:r>
          </w:p>
          <w:p w14:paraId="3EFCFE66" w14:textId="77777777" w:rsidR="00B75CF5" w:rsidRPr="0059578C" w:rsidRDefault="00B75CF5" w:rsidP="0059578C">
            <w:pPr>
              <w:pStyle w:val="ListParagraph"/>
              <w:shd w:val="clear" w:color="auto" w:fill="FFFFFF"/>
              <w:spacing w:line="360" w:lineRule="auto"/>
              <w:ind w:left="0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</w:p>
          <w:p w14:paraId="71CC13F4" w14:textId="77777777" w:rsidR="002D7701" w:rsidRPr="0059578C" w:rsidRDefault="002D7701" w:rsidP="005957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Style w:val="Strong"/>
                <w:rFonts w:ascii="GHEA Grapalat" w:eastAsiaTheme="minorEastAsia" w:hAnsi="GHEA Grapalat" w:cstheme="minorBidi"/>
                <w:b w:val="0"/>
                <w:bCs w:val="0"/>
                <w:color w:val="000000"/>
                <w:lang w:val="hy-AM"/>
              </w:rPr>
            </w:pPr>
            <w:r w:rsidRPr="0059578C">
              <w:rPr>
                <w:rStyle w:val="Strong"/>
                <w:rFonts w:ascii="GHEA Grapalat" w:eastAsiaTheme="minorEastAsia" w:hAnsi="GHEA Grapalat" w:cstheme="minorBidi"/>
                <w:b w:val="0"/>
                <w:bCs w:val="0"/>
                <w:color w:val="000000"/>
                <w:lang w:val="hy-AM"/>
              </w:rPr>
              <w:t>9</w:t>
            </w:r>
            <w:r w:rsidRPr="0059578C">
              <w:rPr>
                <w:rStyle w:val="Strong"/>
                <w:rFonts w:ascii="Cambria Math" w:eastAsiaTheme="minorEastAsia" w:hAnsi="Cambria Math" w:cs="Cambria Math"/>
                <w:b w:val="0"/>
                <w:bCs w:val="0"/>
                <w:color w:val="000000"/>
                <w:lang w:val="hy-AM"/>
              </w:rPr>
              <w:t>․</w:t>
            </w:r>
            <w:r w:rsidRPr="0059578C">
              <w:rPr>
                <w:rStyle w:val="Strong"/>
                <w:rFonts w:ascii="GHEA Grapalat" w:eastAsiaTheme="minorEastAsia" w:hAnsi="GHEA Grapalat" w:cstheme="minorBidi"/>
                <w:b w:val="0"/>
                <w:bCs w:val="0"/>
                <w:color w:val="000000"/>
                <w:lang w:val="hy-AM"/>
              </w:rPr>
              <w:t xml:space="preserve"> Նախագծի N 1 հավելվածի 12-րդ կետը շարադրել հետևյալ խմբագրությամբ</w:t>
            </w:r>
            <w:r w:rsidRPr="0059578C">
              <w:rPr>
                <w:rStyle w:val="Strong"/>
                <w:rFonts w:ascii="Cambria Math" w:eastAsiaTheme="minorEastAsia" w:hAnsi="Cambria Math" w:cs="Cambria Math"/>
                <w:b w:val="0"/>
                <w:bCs w:val="0"/>
                <w:color w:val="000000"/>
                <w:lang w:val="hy-AM"/>
              </w:rPr>
              <w:t>․</w:t>
            </w:r>
            <w:r w:rsidRPr="0059578C">
              <w:rPr>
                <w:rStyle w:val="Strong"/>
                <w:rFonts w:ascii="GHEA Grapalat" w:eastAsiaTheme="minorEastAsia" w:hAnsi="GHEA Grapalat" w:cstheme="minorBidi"/>
                <w:b w:val="0"/>
                <w:bCs w:val="0"/>
                <w:color w:val="000000"/>
                <w:lang w:val="hy-AM"/>
              </w:rPr>
              <w:t xml:space="preserve"> </w:t>
            </w:r>
          </w:p>
          <w:p w14:paraId="3D266D21" w14:textId="215CBEBA" w:rsidR="002D7701" w:rsidRPr="0059578C" w:rsidRDefault="002D7701" w:rsidP="005957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Cambria Math"/>
                <w:color w:val="000000"/>
                <w:lang w:val="hy-AM"/>
              </w:rPr>
            </w:pPr>
            <w:r w:rsidRPr="0059578C">
              <w:rPr>
                <w:rStyle w:val="Strong"/>
                <w:rFonts w:ascii="GHEA Grapalat" w:eastAsiaTheme="minorEastAsia" w:hAnsi="GHEA Grapalat" w:cstheme="minorBidi"/>
                <w:b w:val="0"/>
                <w:bCs w:val="0"/>
                <w:color w:val="000000"/>
                <w:lang w:val="hy-AM"/>
              </w:rPr>
              <w:lastRenderedPageBreak/>
              <w:t>«12. Արտահանման բուսասանիտարական հավաստագիրը կարող է տրամադրվել նաև արտահանողի կամ Եվրասիական Տնտեսական Միության անդամ</w:t>
            </w:r>
            <w:r w:rsidRPr="0059578C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երկիր</w:t>
            </w:r>
            <w:r w:rsidRPr="0059578C">
              <w:rPr>
                <w:rFonts w:ascii="GHEA Grapalat" w:hAnsi="GHEA Grapalat"/>
                <w:bCs/>
                <w:color w:val="000000"/>
                <w:lang w:val="hy-AM"/>
              </w:rPr>
              <w:t xml:space="preserve"> փոխադրողի</w:t>
            </w:r>
            <w:r w:rsidRPr="0059578C">
              <w:rPr>
                <w:rFonts w:ascii="GHEA Grapalat" w:hAnsi="GHEA Grapalat"/>
                <w:color w:val="000000"/>
                <w:lang w:val="hy-AM"/>
              </w:rPr>
              <w:t xml:space="preserve"> կողմից ներկայացված արտահանվող կամ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Եվրասիական Տնտեսական Միության անդամ երկիր</w:t>
            </w:r>
            <w:r w:rsidRPr="0059578C">
              <w:rPr>
                <w:rFonts w:ascii="GHEA Grapalat" w:hAnsi="GHEA Grapalat"/>
                <w:bCs/>
                <w:color w:val="000000"/>
                <w:lang w:val="hy-AM"/>
              </w:rPr>
              <w:t xml:space="preserve"> փոխադրվող</w:t>
            </w:r>
            <w:r w:rsidRPr="0059578C">
              <w:rPr>
                <w:rFonts w:ascii="GHEA Grapalat" w:hAnsi="GHEA Grapalat"/>
                <w:color w:val="000000"/>
                <w:lang w:val="hy-AM"/>
              </w:rPr>
              <w:t xml:space="preserve"> բեռի վերաբերյալ բուսասանիտարական անձնագրի հիման վրա: Տվյալ դեպքում սահմանային հսկիչ կետի տեսուչը արտահանվող կամ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Եվրասիական Տնտեսական Միության անդամ երկիր</w:t>
            </w:r>
            <w:r w:rsidRPr="0059578C">
              <w:rPr>
                <w:rFonts w:ascii="GHEA Grapalat" w:hAnsi="GHEA Grapalat"/>
                <w:bCs/>
                <w:color w:val="000000"/>
                <w:lang w:val="hy-AM"/>
              </w:rPr>
              <w:t xml:space="preserve"> փոխադրվող</w:t>
            </w:r>
            <w:r w:rsidRPr="0059578C">
              <w:rPr>
                <w:rFonts w:ascii="GHEA Grapalat" w:hAnsi="GHEA Grapalat"/>
                <w:color w:val="000000"/>
                <w:lang w:val="hy-AM"/>
              </w:rPr>
              <w:t xml:space="preserve"> բեռի խմբաքանակը նույնականացնում է ներկայացված բուսասանիտարական անձնագրի հետ և հավաստում, որ  բուսասանիտարական անձնագիրը տրված է ներկայացված տվյալ խմբաքանակի համար։</w:t>
            </w:r>
            <w:r w:rsidRPr="0059578C">
              <w:rPr>
                <w:rFonts w:ascii="GHEA Grapalat" w:hAnsi="GHEA Grapalat" w:cs="Courier New"/>
                <w:color w:val="000000"/>
                <w:lang w:val="hy-AM"/>
              </w:rPr>
              <w:t>»</w:t>
            </w:r>
            <w:r w:rsidRPr="0059578C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14:paraId="7E0DAAF3" w14:textId="77777777" w:rsidR="007D3F0A" w:rsidRPr="0059578C" w:rsidRDefault="007D3F0A" w:rsidP="005957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</w:p>
          <w:p w14:paraId="7FF89D48" w14:textId="3F723161" w:rsidR="00C20FC5" w:rsidRPr="0059578C" w:rsidRDefault="002D7701" w:rsidP="005957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 w:cs="Courier New"/>
                <w:color w:val="000000"/>
                <w:lang w:val="hy-AM"/>
              </w:rPr>
            </w:pPr>
            <w:r w:rsidRPr="0059578C">
              <w:rPr>
                <w:rStyle w:val="Strong"/>
                <w:rFonts w:ascii="GHEA Grapalat" w:hAnsi="GHEA Grapalat"/>
                <w:color w:val="000000"/>
                <w:lang w:val="hy-AM"/>
              </w:rPr>
              <w:t>10</w:t>
            </w:r>
            <w:r w:rsidRPr="0059578C">
              <w:rPr>
                <w:rStyle w:val="Strong"/>
                <w:rFonts w:ascii="Cambria Math" w:hAnsi="Cambria Math" w:cs="Cambria Math"/>
                <w:color w:val="000000"/>
                <w:lang w:val="hy-AM"/>
              </w:rPr>
              <w:t>․</w:t>
            </w:r>
            <w:r w:rsidRPr="0059578C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Նախագծի </w:t>
            </w:r>
            <w:r w:rsidRPr="0059578C">
              <w:rPr>
                <w:rFonts w:ascii="GHEA Grapalat" w:hAnsi="GHEA Grapalat" w:cs="Courier New"/>
                <w:b/>
                <w:bCs/>
                <w:color w:val="000000"/>
                <w:lang w:val="hy-AM"/>
              </w:rPr>
              <w:t>N</w:t>
            </w:r>
            <w:r w:rsidRPr="0059578C">
              <w:rPr>
                <w:rFonts w:ascii="GHEA Grapalat" w:hAnsi="GHEA Grapalat" w:cs="Courier New"/>
                <w:color w:val="000000"/>
                <w:lang w:val="hy-AM"/>
              </w:rPr>
              <w:t xml:space="preserve"> 1 հավելվածի 14-րդ կետում «ներմուծված» բառից հետո լրացնել «</w:t>
            </w:r>
            <w:r w:rsidRPr="0059578C">
              <w:rPr>
                <w:rFonts w:ascii="GHEA Grapalat" w:hAnsi="GHEA Grapalat"/>
                <w:color w:val="000000"/>
                <w:lang w:val="hy-AM"/>
              </w:rPr>
              <w:t xml:space="preserve">կամ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Եվրասիական Տնտեսական Միության անդամ երկրից</w:t>
            </w:r>
            <w:r w:rsidRPr="0059578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bCs/>
                <w:color w:val="000000"/>
                <w:lang w:val="hy-AM"/>
              </w:rPr>
              <w:t>փոխադրված</w:t>
            </w:r>
            <w:r w:rsidRPr="0059578C">
              <w:rPr>
                <w:rFonts w:ascii="GHEA Grapalat" w:hAnsi="GHEA Grapalat" w:cs="Courier New"/>
                <w:color w:val="000000"/>
                <w:lang w:val="hy-AM"/>
              </w:rPr>
              <w:t>»</w:t>
            </w:r>
            <w:r w:rsidRPr="0059578C">
              <w:rPr>
                <w:rFonts w:ascii="GHEA Grapalat" w:hAnsi="GHEA Grapalat"/>
                <w:bCs/>
                <w:color w:val="000000"/>
                <w:lang w:val="hy-AM"/>
              </w:rPr>
              <w:t xml:space="preserve"> բառերով։</w:t>
            </w:r>
          </w:p>
        </w:tc>
        <w:tc>
          <w:tcPr>
            <w:tcW w:w="4864" w:type="dxa"/>
            <w:shd w:val="clear" w:color="auto" w:fill="FFFFFF" w:themeFill="background1"/>
          </w:tcPr>
          <w:p w14:paraId="60951FCF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730719C" w14:textId="2AA74E00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07CCCC4C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A9D3BF2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16F0688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276A5D37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BF0920D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D2090EB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4881B476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C11F67A" w14:textId="2F529EFE" w:rsidR="00F93B26" w:rsidRPr="0059578C" w:rsidRDefault="00747D31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Մ</w:t>
            </w:r>
            <w:r w:rsidR="00D24E03"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ասամբ</w:t>
            </w: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է ընդունվել</w:t>
            </w:r>
          </w:p>
          <w:p w14:paraId="0FAA4E8B" w14:textId="044DF21B" w:rsidR="00747D31" w:rsidRPr="0059578C" w:rsidRDefault="00747D31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Հավելվածները համարակալվում են հերթական համար ունեցող թվերի տեսքով</w:t>
            </w:r>
          </w:p>
          <w:p w14:paraId="6058D1D1" w14:textId="77777777" w:rsidR="00747D31" w:rsidRPr="0059578C" w:rsidRDefault="00747D31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DDB1554" w14:textId="08971081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0209FDED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62C75E2D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3C1858F2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3DD9BE3" w14:textId="77777777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052EB0AB" w14:textId="78EDCA5B" w:rsidR="00F93B26" w:rsidRPr="0059578C" w:rsidRDefault="00F93B26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32EC25FE" w14:textId="77777777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506E73E" w14:textId="77777777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687230F" w14:textId="77777777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2B2E01C" w14:textId="7EDFF803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4A42665" w14:textId="4BD2D7F0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4861B553" w14:textId="6D8013AE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466BF887" w14:textId="77777777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70443816" w14:textId="77777777" w:rsidR="008244B6" w:rsidRPr="0059578C" w:rsidRDefault="008244B6" w:rsidP="0059578C">
            <w:pPr>
              <w:spacing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  <w:p w14:paraId="14B8D9F2" w14:textId="79210CFA" w:rsidR="00F70E01" w:rsidRPr="0059578C" w:rsidRDefault="00F70E01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5F6B15D7" w14:textId="657FF684" w:rsidR="006E0955" w:rsidRPr="0059578C" w:rsidRDefault="00F70E01" w:rsidP="0059578C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5498A6D0" w14:textId="77777777" w:rsidR="006E0955" w:rsidRPr="0059578C" w:rsidRDefault="006E0955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7A465357" w14:textId="77777777" w:rsidR="006E0955" w:rsidRPr="0059578C" w:rsidRDefault="006E0955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8306F3D" w14:textId="77777777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3B0E44D4" w14:textId="5E16919B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2DCC50C" w14:textId="77777777" w:rsidR="002E02BD" w:rsidRPr="0059578C" w:rsidRDefault="002E02B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62CD33C3" w14:textId="29CCA459" w:rsidR="006E0955" w:rsidRPr="0059578C" w:rsidRDefault="006E0955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35F07A9D" w14:textId="77777777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48882320" w14:textId="77777777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48A6B085" w14:textId="006A90C7" w:rsidR="007D3F0A" w:rsidRPr="0059578C" w:rsidRDefault="007D3F0A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2093EB4E" w14:textId="65B6C7AE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30174ED4" w14:textId="0937F515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535ACF7" w14:textId="77777777" w:rsidR="00B75CF5" w:rsidRPr="0059578C" w:rsidRDefault="00B75CF5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23C1B97F" w14:textId="331C0697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59F60C7C" w14:textId="7AB7EF78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42C1E6D8" w14:textId="77777777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7893E17" w14:textId="77777777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071FAF22" w14:textId="7D6ACCD8" w:rsidR="00D30FA2" w:rsidRPr="0059578C" w:rsidRDefault="00D30FA2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1C88D205" w14:textId="47EDD4D2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A0A4F50" w14:textId="48916D6E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E1FE5BD" w14:textId="78BD2FCA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CDF5810" w14:textId="6F422511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794F369" w14:textId="084AF544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3EAFD751" w14:textId="7AE41F4E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1C91EE39" w14:textId="256CAFFD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5A847FD" w14:textId="33DE8EE6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7C1CED29" w14:textId="7CC33567" w:rsidR="005E4AFB" w:rsidRPr="0059578C" w:rsidRDefault="005E4AFB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67EBDDD3" w14:textId="77777777" w:rsidR="0007142D" w:rsidRPr="0059578C" w:rsidRDefault="0007142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7FB6D65A" w14:textId="4A3DC9C4" w:rsidR="007D3F0A" w:rsidRPr="0059578C" w:rsidRDefault="007D3F0A" w:rsidP="0059578C">
            <w:pPr>
              <w:spacing w:line="36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72C99" w:rsidRPr="0059578C" w14:paraId="5BF67059" w14:textId="77777777" w:rsidTr="007C5B7B">
        <w:trPr>
          <w:trHeight w:val="445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1F8F0B40" w14:textId="4B4245C6" w:rsidR="00072C99" w:rsidRPr="0059578C" w:rsidRDefault="00E86A5E" w:rsidP="0059578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6. </w:t>
            </w:r>
            <w:r w:rsidR="00072C99" w:rsidRPr="0059578C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4DAF5FAE" w14:textId="13E2EED2" w:rsidR="00072C99" w:rsidRPr="0059578C" w:rsidRDefault="00072C99" w:rsidP="005957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72C99" w:rsidRPr="0059578C" w14:paraId="5D451900" w14:textId="77777777" w:rsidTr="007C5B7B">
        <w:trPr>
          <w:trHeight w:val="292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72E5D0B0" w14:textId="77777777" w:rsidR="00072C99" w:rsidRPr="0059578C" w:rsidRDefault="00072C99" w:rsidP="0059578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7583D311" w14:textId="68027409" w:rsidR="00072C99" w:rsidRPr="0059578C" w:rsidRDefault="00072C99" w:rsidP="0059578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01/27.1/58218-2022</w:t>
            </w:r>
          </w:p>
        </w:tc>
      </w:tr>
      <w:tr w:rsidR="00072C99" w:rsidRPr="0059578C" w14:paraId="68FC7C04" w14:textId="77777777" w:rsidTr="00747D31">
        <w:trPr>
          <w:trHeight w:val="1615"/>
        </w:trPr>
        <w:tc>
          <w:tcPr>
            <w:tcW w:w="10069" w:type="dxa"/>
            <w:gridSpan w:val="2"/>
            <w:shd w:val="clear" w:color="auto" w:fill="FFFFFF" w:themeFill="background1"/>
          </w:tcPr>
          <w:p w14:paraId="15869E82" w14:textId="10E9478C" w:rsidR="005B08E4" w:rsidRPr="0059578C" w:rsidRDefault="005B08E4" w:rsidP="005957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5957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նախաբանում «օրենքի» բառից առաջ անհրաժեշտ է հանել «Հայաստանի Հանրապետության» բառերը՝ նկատի ունենալով «Նորմատիվ իրավական ակտի մասին» օրենքի 18-րդ հոդվածի պահանջները: </w:t>
            </w:r>
          </w:p>
          <w:p w14:paraId="687B9B25" w14:textId="606A7417" w:rsidR="005B08E4" w:rsidRPr="0059578C" w:rsidRDefault="005B08E4" w:rsidP="0059578C">
            <w:pPr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59578C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59578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9578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«</w:t>
            </w:r>
            <w:r w:rsidRPr="0059578C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59578C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2007 թվականի օգոստոսի 30-ի N 1093-Ն</w:t>
            </w:r>
            <w:r w:rsidRPr="0059578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որոշման մեջ փոփոխություններ կատարելու մասին» ՀՀ կառավարության որոշման նախագծի հավելվածի 6-րդ և 17-րդ կետերում անհրաժեշտ է վերանայել հղումը 2-րդ և 3-րդ հավելվածներին՝ նկատի ունեալով, որ նախագծի 1-ին կետի 5-րդ ենթակետի համաձայն ուժը կորցրած է ճանաչվում 2-րդ և 3-րդ հավելվածները: Հարկ է նշել, որ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արտահանման և վերաարտահանման</w:t>
            </w:r>
            <w:r w:rsidRPr="0059578C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բուսասանիտարական հավաստագրերի ձևերը սահմանված են ՀՀ </w:t>
            </w:r>
            <w:r w:rsidRPr="0059578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5957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57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2007 թվականի օգոստոսի 30-ի N 1093-Ն</w:t>
            </w:r>
            <w:r w:rsidRPr="0059578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որոշման 4-րդ և 5-րդ հավելվածներով:</w:t>
            </w:r>
          </w:p>
          <w:p w14:paraId="6C17C4AE" w14:textId="77777777" w:rsidR="00072C99" w:rsidRPr="0059578C" w:rsidRDefault="00072C99" w:rsidP="0059578C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43B4F181" w14:textId="77777777" w:rsidR="00072C99" w:rsidRPr="0059578C" w:rsidRDefault="0035548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8353662" w14:textId="77777777" w:rsidR="0035548D" w:rsidRPr="0059578C" w:rsidRDefault="0035548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520DE9B6" w14:textId="77777777" w:rsidR="0035548D" w:rsidRPr="0059578C" w:rsidRDefault="0035548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07D0A98D" w14:textId="77777777" w:rsidR="0035548D" w:rsidRPr="0059578C" w:rsidRDefault="0035548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14:paraId="66E136B4" w14:textId="0F56F5FB" w:rsidR="0035548D" w:rsidRPr="0059578C" w:rsidRDefault="0035548D" w:rsidP="0059578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9578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</w:tc>
      </w:tr>
      <w:tr w:rsidR="001C63F6" w:rsidRPr="00FE45E9" w14:paraId="5D0EC88C" w14:textId="77777777" w:rsidTr="00160681">
        <w:trPr>
          <w:trHeight w:val="751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0B79BFCB" w14:textId="4752013A" w:rsidR="001C63F6" w:rsidRPr="00FE45E9" w:rsidRDefault="00FC1D84" w:rsidP="00FC1D8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1C63F6" w:rsidRPr="00FE45E9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14:paraId="6A1CDDDF" w14:textId="7CF2D8F2" w:rsidR="001C63F6" w:rsidRPr="00FE45E9" w:rsidRDefault="001C63F6" w:rsidP="00FC1D8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45E9">
              <w:rPr>
                <w:rFonts w:ascii="GHEA Grapalat" w:hAnsi="GHEA Grapalat"/>
                <w:sz w:val="24"/>
                <w:szCs w:val="24"/>
                <w:lang w:val="hy-AM"/>
              </w:rPr>
              <w:t>Ֆինանսատնտեսագիտական վարչության եզրակացություն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70789591" w14:textId="2B064F3D" w:rsidR="001C63F6" w:rsidRPr="00FE45E9" w:rsidRDefault="001C63F6" w:rsidP="00FE45E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E45E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16</w:t>
            </w:r>
            <w:r w:rsidRPr="00FE45E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E45E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02</w:t>
            </w:r>
            <w:r w:rsidRPr="00FE45E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FE45E9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2023</w:t>
            </w:r>
            <w:r w:rsidRPr="00FE45E9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թ</w:t>
            </w:r>
            <w:r w:rsidRPr="00FE45E9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1C63F6" w:rsidRPr="00FE45E9" w14:paraId="682ADF01" w14:textId="77777777" w:rsidTr="00160681">
        <w:trPr>
          <w:trHeight w:val="499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14CE0A8D" w14:textId="77777777" w:rsidR="001C63F6" w:rsidRPr="00FE45E9" w:rsidRDefault="001C63F6" w:rsidP="00FE45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3F778B61" w14:textId="34295F0D" w:rsidR="001C63F6" w:rsidRPr="00FE45E9" w:rsidRDefault="001C63F6" w:rsidP="00FC1D84">
            <w:pPr>
              <w:spacing w:after="200"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FE45E9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FE45E9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02/16.11/5452-2023</w:t>
            </w:r>
          </w:p>
        </w:tc>
      </w:tr>
      <w:tr w:rsidR="00FE45E9" w:rsidRPr="0068655D" w14:paraId="111629D1" w14:textId="77777777" w:rsidTr="00747D31">
        <w:trPr>
          <w:trHeight w:val="1615"/>
        </w:trPr>
        <w:tc>
          <w:tcPr>
            <w:tcW w:w="10069" w:type="dxa"/>
            <w:gridSpan w:val="2"/>
            <w:shd w:val="clear" w:color="auto" w:fill="FFFFFF" w:themeFill="background1"/>
          </w:tcPr>
          <w:p w14:paraId="05047027" w14:textId="77777777" w:rsidR="00FE45E9" w:rsidRPr="00FE45E9" w:rsidRDefault="00FE45E9" w:rsidP="00FE45E9">
            <w:pPr>
              <w:pStyle w:val="NormalWeb"/>
              <w:numPr>
                <w:ilvl w:val="0"/>
                <w:numId w:val="8"/>
              </w:numPr>
              <w:spacing w:before="0" w:beforeAutospacing="0" w:after="0" w:afterAutospacing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E45E9">
              <w:rPr>
                <w:rFonts w:ascii="GHEA Grapalat" w:hAnsi="GHEA Grapalat"/>
                <w:lang w:val="hy-AM"/>
              </w:rPr>
              <w:t xml:space="preserve">Նախագծի հիմնավորումը լիարժեք չի բացահայտում նախագծի կարգավորման առարկան, օրինակ՝ հստակ չէ, թե ինչ լիազորող նորմի մասին է խոսքը, ինչով է պայմանավորված ներմուծման բուսասանիտարական հավաստագրի տրամադրման գործընթացը որոշմամբ չկարգավորելու հանգամանքը կամ կա արդյո՞ք որևէ այլ կարգավորում բուսասանիտարական հսկման ենթակա ապրանքների ներմուծման համար  (ինչպես է կարգավորվելու այն): Նախագծում նշվում է նաև, որ սույն կարգով կարգավորվում են </w:t>
            </w:r>
            <w:r w:rsidRPr="00FE45E9"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կարանտին </w:t>
            </w:r>
            <w:r w:rsidRPr="00FE45E9">
              <w:rPr>
                <w:rFonts w:ascii="GHEA Grapalat" w:hAnsi="GHEA Grapalat"/>
                <w:lang w:val="hy-AM"/>
              </w:rPr>
              <w:t>բուսասանիտարական հսկման ենթակա ապրանքների արտահանման և վերաահարտահանման բուսասանիտարական հավաստագրերի տրամադրման կարգի հետ կապված հարաբերությունները, միաժամանակ Հավելվածի 3-րդ կետում հղում է կատարվում նաև ԵՏՀ Խորհրդի համապատասխան որոշմանը, սակայն հիմնավորման մեջ առաջարկվող նոր կարգավորումներին հստակ անդրադարձ չկա:</w:t>
            </w:r>
          </w:p>
          <w:p w14:paraId="164F294A" w14:textId="77777777" w:rsidR="00FE45E9" w:rsidRPr="00FE45E9" w:rsidRDefault="00FE45E9" w:rsidP="00FE45E9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FE45E9">
              <w:rPr>
                <w:rFonts w:ascii="GHEA Grapalat" w:hAnsi="GHEA Grapalat"/>
                <w:lang w:val="hy-AM"/>
              </w:rPr>
              <w:t xml:space="preserve">Համաձայն հիմնավորման՝ </w:t>
            </w:r>
            <w:r w:rsidRPr="00FE45E9">
              <w:rPr>
                <w:rFonts w:ascii="GHEA Grapalat" w:hAnsi="GHEA Grapalat" w:cs="Arian AMU"/>
                <w:color w:val="000000" w:themeColor="text1"/>
                <w:shd w:val="clear" w:color="auto" w:fill="FFFFFF"/>
                <w:lang w:val="hy-AM"/>
              </w:rPr>
              <w:t xml:space="preserve">այսուհետ  հայտատուների կողմից  </w:t>
            </w:r>
            <w:r w:rsidRPr="00FE45E9">
              <w:rPr>
                <w:rFonts w:ascii="GHEA Grapalat" w:hAnsi="GHEA Grapalat" w:cs="Arian AMU"/>
                <w:b/>
                <w:color w:val="000000" w:themeColor="text1"/>
                <w:shd w:val="clear" w:color="auto" w:fill="FFFFFF"/>
                <w:lang w:val="hy-AM"/>
              </w:rPr>
              <w:t xml:space="preserve">դիմումների ներկայացման </w:t>
            </w:r>
            <w:r w:rsidRPr="00FE45E9">
              <w:rPr>
                <w:rFonts w:ascii="GHEA Grapalat" w:hAnsi="GHEA Grapalat" w:cs="Arian AMU"/>
                <w:color w:val="000000" w:themeColor="text1"/>
                <w:shd w:val="clear" w:color="auto" w:fill="FFFFFF"/>
                <w:lang w:val="hy-AM"/>
              </w:rPr>
              <w:t xml:space="preserve">և ապրանքների </w:t>
            </w:r>
            <w:r w:rsidRPr="00FE45E9">
              <w:rPr>
                <w:rFonts w:ascii="GHEA Grapalat" w:hAnsi="GHEA Grapalat" w:cs="Arian AMU"/>
                <w:i/>
                <w:color w:val="000000" w:themeColor="text1"/>
                <w:shd w:val="clear" w:color="auto" w:fill="FFFFFF"/>
                <w:lang w:val="hy-AM"/>
              </w:rPr>
              <w:t>ներմուծման (նախագծով ներմուծման հավաստագրի տրամադրման գործընթաց չի կարգավորվում),</w:t>
            </w:r>
            <w:r w:rsidRPr="00FE45E9">
              <w:rPr>
                <w:rFonts w:ascii="GHEA Grapalat" w:hAnsi="GHEA Grapalat" w:cs="Arian AMU"/>
                <w:color w:val="000000" w:themeColor="text1"/>
                <w:shd w:val="clear" w:color="auto" w:fill="FFFFFF"/>
                <w:lang w:val="hy-AM"/>
              </w:rPr>
              <w:t xml:space="preserve"> տարանցման և արտահանման բուսասանիտարական հավաստագրի (այսուհետ՝ թույլատվական փաստաթուղթ)  </w:t>
            </w:r>
            <w:r w:rsidRPr="00FE45E9">
              <w:rPr>
                <w:rFonts w:ascii="GHEA Grapalat" w:hAnsi="GHEA Grapalat" w:cs="Arian AMU"/>
                <w:color w:val="000000" w:themeColor="text1"/>
                <w:shd w:val="clear" w:color="auto" w:fill="FFFFFF"/>
                <w:lang w:val="hy-AM"/>
              </w:rPr>
              <w:lastRenderedPageBreak/>
              <w:t xml:space="preserve">տրամադրումը իրականացվելու է բացառապես էլեկտրոնային եղանակով՝ </w:t>
            </w:r>
            <w:r w:rsidRPr="00FE45E9">
              <w:rPr>
                <w:rFonts w:ascii="GHEA Grapalat" w:hAnsi="GHEA Grapalat"/>
                <w:lang w:val="hy-AM"/>
              </w:rPr>
              <w:t xml:space="preserve">ՀՀ արտաքին առևտրի ազգային մեկ պատուհան «Թույլատվական փաստաթղթեր </w:t>
            </w:r>
            <w:r w:rsidRPr="00FE45E9">
              <w:rPr>
                <w:rFonts w:ascii="GHEA Grapalat" w:hAnsi="GHEA Grapalat" w:cs="Arian AMU"/>
                <w:color w:val="000000" w:themeColor="text1"/>
                <w:shd w:val="clear" w:color="auto" w:fill="FFFFFF"/>
                <w:lang w:val="hy-AM"/>
              </w:rPr>
              <w:t>(sw.gov.am)</w:t>
            </w:r>
            <w:r w:rsidRPr="00FE45E9">
              <w:rPr>
                <w:rFonts w:ascii="GHEA Grapalat" w:hAnsi="GHEA Grapalat"/>
                <w:color w:val="000000" w:themeColor="text1"/>
                <w:lang w:val="hy-AM"/>
              </w:rPr>
              <w:t xml:space="preserve">» </w:t>
            </w:r>
            <w:r w:rsidRPr="00FE45E9">
              <w:rPr>
                <w:rFonts w:ascii="GHEA Grapalat" w:hAnsi="GHEA Grapalat"/>
                <w:lang w:val="hy-AM"/>
              </w:rPr>
              <w:t xml:space="preserve">համակարգի միջոցով»:  Միաժամանակ ՀՀ վարչապետի 03.08.2022 թվականի թիվ 02/16.11/25429-2022 հանձնարարականի համաձայն՝ անհրաժեշտ է թույլատվական փաստաթղթերը բացառապես էլեկտրոնային եղանակով տրամադրելու գործընթացն ապահովելու նպատակով համապատասխան փոփոխություններ իրականացնել իրավական ակտերում: Հավելվածի 5-րդ կետում նշվում է հայտը նաև առձեռն ներկայացնելու հնարավորության մասին, իսկ 13-րդ կետում նշվում է, որ հավաստագիրը կազմվում է 3 օրինակից: Այսինքն մատնանշված կարգավորումները չեն ենթադրում համապատասխան դիմում/հայտի ներկայացման և թույլատվական փաստաթղթերի տրամադրման գործընթացի իրականացում </w:t>
            </w:r>
            <w:r w:rsidRPr="00FE45E9">
              <w:rPr>
                <w:rFonts w:ascii="GHEA Grapalat" w:hAnsi="GHEA Grapalat"/>
                <w:i/>
                <w:lang w:val="hy-AM"/>
              </w:rPr>
              <w:t>բացառապես էլեկտրոնային եղանակով:</w:t>
            </w:r>
          </w:p>
          <w:p w14:paraId="75EFBA4C" w14:textId="77777777" w:rsidR="00FE45E9" w:rsidRPr="00FE45E9" w:rsidRDefault="00FE45E9" w:rsidP="00FE45E9">
            <w:pPr>
              <w:pStyle w:val="NormalWeb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 w:line="360" w:lineRule="auto"/>
              <w:contextualSpacing/>
              <w:jc w:val="both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FE45E9">
              <w:rPr>
                <w:rFonts w:ascii="GHEA Grapalat" w:hAnsi="GHEA Grapalat"/>
                <w:lang w:val="hy-AM"/>
              </w:rPr>
              <w:t xml:space="preserve">Հայտնում ենք, որ Հավելվածի 5-րդ կետում համացանցային կայքէջի և համակարգի անվանումը (համապատասխանաբար՝ </w:t>
            </w:r>
            <w:r w:rsidRPr="00FE45E9">
              <w:rPr>
                <w:rFonts w:ascii="GHEA Grapalat" w:hAnsi="GHEA Grapalat" w:cs="Courier New"/>
                <w:color w:val="000000"/>
                <w:lang w:val="hy-AM"/>
              </w:rPr>
              <w:t>swis.trade.gov.am և «Միասնական հայտ»</w:t>
            </w:r>
            <w:r w:rsidRPr="00FE45E9">
              <w:rPr>
                <w:rFonts w:ascii="GHEA Grapalat" w:hAnsi="GHEA Grapalat"/>
                <w:lang w:val="hy-AM"/>
              </w:rPr>
              <w:t>) անհրաժեշտ է խմբագրել, քանի որ վերջիններիս անվանումները փոփոխության են ենթարկվել ՀՀ կառավարության 2022 թվականի փետրվարի 17-ի թիվ 167-Ն որոշմամբ:</w:t>
            </w:r>
          </w:p>
          <w:p w14:paraId="08CADB37" w14:textId="547740CB" w:rsidR="00FE45E9" w:rsidRPr="00321403" w:rsidRDefault="00FE45E9" w:rsidP="00FE45E9">
            <w:pPr>
              <w:pStyle w:val="NormalWeb"/>
              <w:numPr>
                <w:ilvl w:val="0"/>
                <w:numId w:val="8"/>
              </w:numPr>
              <w:spacing w:before="0" w:beforeAutospacing="0" w:after="200" w:afterAutospacing="0" w:line="360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FE45E9">
              <w:rPr>
                <w:rFonts w:ascii="GHEA Grapalat" w:hAnsi="GHEA Grapalat"/>
                <w:lang w:val="hy-AM"/>
              </w:rPr>
              <w:t>Նախագիծն առաջարկվում է համաձայնեցնել Պետական եկամուտների կոմիտեի հետ:</w:t>
            </w:r>
          </w:p>
          <w:p w14:paraId="7DFD922B" w14:textId="5214F573" w:rsidR="00321403" w:rsidRDefault="00321403" w:rsidP="00321403">
            <w:pPr>
              <w:pStyle w:val="NormalWeb"/>
              <w:spacing w:before="0" w:beforeAutospacing="0" w:after="200" w:afterAutospacing="0" w:line="360" w:lineRule="auto"/>
              <w:ind w:left="360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14:paraId="24F87988" w14:textId="6B5B2813" w:rsidR="00841705" w:rsidRDefault="00841705" w:rsidP="00841705">
            <w:pPr>
              <w:pStyle w:val="NormalWeb"/>
              <w:spacing w:before="0" w:beforeAutospacing="0" w:after="200" w:afterAutospacing="0" w:line="360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14:paraId="231D60A8" w14:textId="3911DB55" w:rsidR="00841705" w:rsidRDefault="00841705" w:rsidP="00841705">
            <w:pPr>
              <w:pStyle w:val="NormalWeb"/>
              <w:spacing w:before="0" w:beforeAutospacing="0" w:after="200" w:afterAutospacing="0" w:line="360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14:paraId="7D181E99" w14:textId="77777777" w:rsidR="00841705" w:rsidRPr="00FE45E9" w:rsidRDefault="00841705" w:rsidP="00841705">
            <w:pPr>
              <w:pStyle w:val="NormalWeb"/>
              <w:spacing w:before="0" w:beforeAutospacing="0" w:after="200" w:afterAutospacing="0" w:line="360" w:lineRule="auto"/>
              <w:contextualSpacing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</w:p>
          <w:p w14:paraId="69488C25" w14:textId="77777777" w:rsidR="00FE45E9" w:rsidRPr="00FE45E9" w:rsidRDefault="00FE45E9" w:rsidP="00FE45E9">
            <w:pPr>
              <w:pStyle w:val="NormalWeb"/>
              <w:numPr>
                <w:ilvl w:val="0"/>
                <w:numId w:val="8"/>
              </w:numPr>
              <w:spacing w:before="0" w:beforeAutospacing="0" w:after="200" w:afterAutospacing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FE45E9">
              <w:rPr>
                <w:rFonts w:ascii="GHEA Grapalat" w:hAnsi="GHEA Grapalat"/>
                <w:lang w:val="hy-AM"/>
              </w:rPr>
              <w:lastRenderedPageBreak/>
              <w:t>Հայտնում ենք, որ ՀՀ կառավարության 2007 թվականի օգոստոսի 30-ի N 1093-Ն որոշման մեջ համապատասխան փոփոխություններ են իրականացվել նաև ՀՀ կառավարության 2021 թվականի հունիսի 10-ի թիվ 977-Ն որոշման 2-րդ կետով, որն ուժի մեջ է մտնելու  «Թույլատվական փաստաթղթեր» համակարգի գործարկման օրվանից: Հաշվի առնելով նշված դիտարկումը՝ առաջարկում ենք քննարկել և բացառել (ներկայացնել համապատասխան առաջարկություն) միևնույն որոշման մեջ տարաբնույթ/հակասող/ փոփոխությունները (որը կարող է առաջանալ ինկորպորոցման փուլում):</w:t>
            </w:r>
          </w:p>
          <w:p w14:paraId="250FE493" w14:textId="77777777" w:rsidR="00FE45E9" w:rsidRPr="00FE45E9" w:rsidRDefault="00FE45E9" w:rsidP="00FE45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06681FD4" w14:textId="2C68DE1D" w:rsidR="00160681" w:rsidRPr="00E0386D" w:rsidRDefault="00965667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 w:rsidRPr="00E0386D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14:paraId="1B243161" w14:textId="568714A7" w:rsidR="00F313DC" w:rsidRPr="00E0386D" w:rsidRDefault="00F313D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17303046" w14:textId="2EB8AC98" w:rsidR="00F313DC" w:rsidRPr="00E0386D" w:rsidRDefault="00F313D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4F262C3B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2D57B0A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BC3F272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4D072C5C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02BD3763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DA86895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28945B25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6F053E29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67EB7DCF" w14:textId="5E79502A" w:rsidR="00B8662A" w:rsidRPr="00E0386D" w:rsidRDefault="009E595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E0386D">
              <w:rPr>
                <w:rFonts w:ascii="GHEA Grapalat" w:hAnsi="GHEA Grapalat"/>
                <w:lang w:val="hy-AM"/>
              </w:rPr>
              <w:t>Ընդունվել է</w:t>
            </w:r>
          </w:p>
          <w:p w14:paraId="33C4F39E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39303CB8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3DB37E25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25A0E4D8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1EEA967B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58454C1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24EC750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67CC4969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F699443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4437127D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492C6354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2642326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130DBF5A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3DDECA5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3E631BE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4C43479E" w14:textId="23CC6909" w:rsidR="00B8662A" w:rsidRPr="00E0386D" w:rsidRDefault="003D7E5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E0386D">
              <w:rPr>
                <w:rFonts w:ascii="GHEA Grapalat" w:hAnsi="GHEA Grapalat"/>
                <w:lang w:val="hy-AM"/>
              </w:rPr>
              <w:t>Ընդունվել է</w:t>
            </w:r>
          </w:p>
          <w:p w14:paraId="6BCA7B7D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0E1487EC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0E0227F9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17D93D8B" w14:textId="77777777" w:rsidR="00B8662A" w:rsidRPr="00E0386D" w:rsidRDefault="00B8662A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7A50BAE9" w14:textId="3EF31326" w:rsidR="00B8662A" w:rsidRPr="00E0386D" w:rsidRDefault="00321403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E0386D">
              <w:rPr>
                <w:rFonts w:ascii="GHEA Grapalat" w:hAnsi="GHEA Grapalat"/>
                <w:lang w:val="hy-AM"/>
              </w:rPr>
              <w:t>Ընդունվել է</w:t>
            </w:r>
          </w:p>
          <w:p w14:paraId="040D3E47" w14:textId="77777777" w:rsidR="00E355F2" w:rsidRPr="00E0386D" w:rsidRDefault="00E355F2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213FCAE3" w14:textId="77777777" w:rsidR="00E355F2" w:rsidRPr="00E0386D" w:rsidRDefault="00E355F2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53D10B2" w14:textId="77777777" w:rsidR="00E355F2" w:rsidRPr="00E0386D" w:rsidRDefault="00E355F2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46CB53ED" w14:textId="77777777" w:rsidR="00E355F2" w:rsidRPr="00E0386D" w:rsidRDefault="00E355F2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20CC9EFE" w14:textId="77777777" w:rsidR="002D3241" w:rsidRDefault="002D3241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</w:p>
          <w:p w14:paraId="5E3B5301" w14:textId="610F3E0F" w:rsidR="00E355F2" w:rsidRPr="00E0386D" w:rsidRDefault="00E355F2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E0386D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14:paraId="76A58EC6" w14:textId="3AD6B6A2" w:rsidR="00F313DC" w:rsidRPr="00E0386D" w:rsidRDefault="00357614" w:rsidP="00FC1D8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0386D">
              <w:rPr>
                <w:rFonts w:ascii="GHEA Grapalat" w:hAnsi="GHEA Grapalat" w:cs="Sylfaen"/>
                <w:color w:val="000000" w:themeColor="text1"/>
                <w:lang w:val="hy-AM"/>
              </w:rPr>
              <w:t>Նախագիծը վերա</w:t>
            </w:r>
            <w:r w:rsidR="003F0D2D">
              <w:rPr>
                <w:rFonts w:ascii="GHEA Grapalat" w:hAnsi="GHEA Grapalat" w:cs="Sylfaen"/>
                <w:color w:val="000000" w:themeColor="text1"/>
                <w:lang w:val="hy-AM"/>
              </w:rPr>
              <w:t>խմբագրվել է</w:t>
            </w:r>
            <w:r w:rsidRPr="00E0386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="00E0386D" w:rsidRPr="00E0386D">
              <w:rPr>
                <w:rFonts w:ascii="GHEA Grapalat" w:hAnsi="GHEA Grapalat" w:cs="Sylfaen"/>
                <w:color w:val="000000" w:themeColor="text1"/>
                <w:lang w:val="hy-AM"/>
              </w:rPr>
              <w:t>«</w:t>
            </w:r>
            <w:r w:rsidR="00E0386D" w:rsidRPr="00E0386D">
              <w:rPr>
                <w:rFonts w:ascii="GHEA Grapalat" w:hAnsi="GHEA Grapalat"/>
                <w:color w:val="000000"/>
                <w:lang w:val="hy-AM"/>
              </w:rPr>
              <w:t>Հայաստանի Հանրապետության կառավարության 2007 թվականի օգոստոսի 30-ի N 1093-Ն և 2021 թվականի հունիսի 10-ի N 977-Ն որոշումներում փոփոխություններ կատարելու մասին</w:t>
            </w:r>
            <w:r w:rsidR="00E0386D" w:rsidRPr="00E0386D">
              <w:rPr>
                <w:rFonts w:ascii="GHEA Grapalat" w:hAnsi="GHEA Grapalat" w:cs="Sylfaen"/>
                <w:color w:val="000000" w:themeColor="text1"/>
                <w:lang w:val="hy-AM"/>
              </w:rPr>
              <w:t>» ՀՀ կառավարության որոշման նախագ</w:t>
            </w:r>
            <w:r w:rsidR="002D3241">
              <w:rPr>
                <w:rFonts w:ascii="GHEA Grapalat" w:hAnsi="GHEA Grapalat" w:cs="Sylfaen"/>
                <w:color w:val="000000" w:themeColor="text1"/>
                <w:lang w:val="hy-AM"/>
              </w:rPr>
              <w:t>ծի</w:t>
            </w:r>
          </w:p>
          <w:p w14:paraId="6DC09B63" w14:textId="77777777" w:rsidR="00FE45E9" w:rsidRPr="00E0386D" w:rsidRDefault="00FE45E9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Times New Roman" w:hAnsi="GHEA Grapalat"/>
                <w:color w:val="000000" w:themeColor="text1"/>
                <w:lang w:val="hy-AM"/>
              </w:rPr>
            </w:pPr>
          </w:p>
        </w:tc>
      </w:tr>
      <w:tr w:rsidR="001D6F55" w:rsidRPr="00320998" w14:paraId="64EE2B7B" w14:textId="77777777" w:rsidTr="001D6F55">
        <w:trPr>
          <w:trHeight w:val="70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6348933B" w14:textId="2C25F4AD" w:rsidR="001D6F55" w:rsidRPr="00320998" w:rsidRDefault="001D6F55" w:rsidP="001D6F55">
            <w:pPr>
              <w:pStyle w:val="NormalWeb"/>
              <w:spacing w:before="0" w:beforeAutospacing="0" w:after="0" w:afterAutospacing="0" w:line="360" w:lineRule="auto"/>
              <w:ind w:left="360"/>
              <w:contextualSpacing/>
              <w:jc w:val="center"/>
              <w:rPr>
                <w:rFonts w:ascii="GHEA Grapalat" w:hAnsi="GHEA Grapalat"/>
                <w:lang w:val="hy-AM"/>
              </w:rPr>
            </w:pPr>
            <w:r w:rsidRPr="00320998">
              <w:rPr>
                <w:rFonts w:ascii="GHEA Grapalat" w:hAnsi="GHEA Grapalat"/>
                <w:lang w:val="hy-AM"/>
              </w:rPr>
              <w:lastRenderedPageBreak/>
              <w:t>8</w:t>
            </w:r>
            <w:r w:rsidRPr="00320998">
              <w:rPr>
                <w:rFonts w:ascii="Cambria Math" w:hAnsi="Cambria Math" w:cs="Cambria Math"/>
                <w:lang w:val="hy-AM"/>
              </w:rPr>
              <w:t>․</w:t>
            </w:r>
            <w:r w:rsidRPr="00320998">
              <w:rPr>
                <w:rFonts w:ascii="GHEA Grapalat" w:hAnsi="GHEA Grapalat"/>
                <w:lang w:val="hy-AM"/>
              </w:rPr>
              <w:t xml:space="preserve"> ՀՀ պետական եկամուտների կոմիտե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72453AD0" w14:textId="64EEC57F" w:rsidR="001D6F55" w:rsidRPr="00320998" w:rsidRDefault="001D6F55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 w:rsidRPr="00320998">
              <w:rPr>
                <w:rFonts w:ascii="GHEA Grapalat" w:hAnsi="GHEA Grapalat"/>
                <w:lang w:val="hy-AM"/>
              </w:rPr>
              <w:t>06</w:t>
            </w:r>
            <w:r w:rsidRPr="00320998">
              <w:rPr>
                <w:rFonts w:ascii="Cambria Math" w:hAnsi="Cambria Math" w:cs="Cambria Math"/>
                <w:lang w:val="hy-AM"/>
              </w:rPr>
              <w:t>․</w:t>
            </w:r>
            <w:r w:rsidRPr="00320998">
              <w:rPr>
                <w:rFonts w:ascii="GHEA Grapalat" w:hAnsi="GHEA Grapalat"/>
                <w:lang w:val="hy-AM"/>
              </w:rPr>
              <w:t>03</w:t>
            </w:r>
            <w:r w:rsidRPr="00320998">
              <w:rPr>
                <w:rFonts w:ascii="Cambria Math" w:hAnsi="Cambria Math" w:cs="Cambria Math"/>
                <w:lang w:val="hy-AM"/>
              </w:rPr>
              <w:t>․</w:t>
            </w:r>
            <w:r w:rsidRPr="00320998">
              <w:rPr>
                <w:rFonts w:ascii="GHEA Grapalat" w:hAnsi="GHEA Grapalat"/>
                <w:lang w:val="hy-AM"/>
              </w:rPr>
              <w:t>2023թ</w:t>
            </w:r>
            <w:r w:rsidRPr="00320998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1D6F55" w:rsidRPr="00320998" w14:paraId="07A825A9" w14:textId="77777777" w:rsidTr="001D6F55">
        <w:trPr>
          <w:trHeight w:val="283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512B88D8" w14:textId="77777777" w:rsidR="001D6F55" w:rsidRPr="00320998" w:rsidRDefault="001D6F55" w:rsidP="001D6F55">
            <w:pPr>
              <w:pStyle w:val="NormalWeb"/>
              <w:spacing w:before="0" w:beforeAutospacing="0" w:after="0" w:afterAutospacing="0" w:line="360" w:lineRule="auto"/>
              <w:ind w:left="360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0E2DA1E2" w14:textId="2DFE8910" w:rsidR="001D6F55" w:rsidRPr="00320998" w:rsidRDefault="001D6F55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 w:rsidRPr="00320998">
              <w:rPr>
                <w:rFonts w:ascii="GHEA Grapalat" w:hAnsi="GHEA Grapalat"/>
                <w:lang w:val="hy-AM"/>
              </w:rPr>
              <w:t>01/3-2/13292-2023</w:t>
            </w:r>
          </w:p>
        </w:tc>
      </w:tr>
      <w:tr w:rsidR="001D6F55" w:rsidRPr="00320998" w14:paraId="7646A333" w14:textId="77777777" w:rsidTr="00747D31">
        <w:trPr>
          <w:trHeight w:val="1615"/>
        </w:trPr>
        <w:tc>
          <w:tcPr>
            <w:tcW w:w="10069" w:type="dxa"/>
            <w:gridSpan w:val="2"/>
            <w:shd w:val="clear" w:color="auto" w:fill="FFFFFF" w:themeFill="background1"/>
          </w:tcPr>
          <w:p w14:paraId="6C55425C" w14:textId="77777777" w:rsidR="001D6F55" w:rsidRPr="00320998" w:rsidRDefault="001D6F55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t>«Հայաստանի Հանրապետության կառավարության 2007 թվականի օգոստոսի 30-ի N 1093-Ն որոշման մեջ փոփոխություններ կատարելու մասին» Հայաստանի Հանրապետության կառավարության որոշման նախագծի (այսուհետ՝ Նախագիծ) վերաբերյալ հայտնում ենք հետևյալը</w:t>
            </w:r>
            <w:r w:rsidRPr="00320998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</w:p>
          <w:p w14:paraId="1DDFC786" w14:textId="77777777" w:rsidR="001D6F55" w:rsidRPr="00320998" w:rsidRDefault="001D6F55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2021 թվականի հունիսի 10-ի N 977-Ն որոշման 2-րդ կետով մի շարք փոփոխություններ են կատարվել Հայաստանի Հանրապետության կառավարության 2007 թվականի օգոստոսի 30-ի N 1093-Ն որոշման մեջ, իսկ Հայաստանի Հանրապետության կառավարության 2022 թվականի փետրվարի 17-ի N 167-Ն որոշմամբ՝ Հայաստանի Հանրապետության կառավարության 2021 թվականի հունիսի 10-ի N 977-Ն որոշման մեջ։ </w:t>
            </w:r>
          </w:p>
          <w:p w14:paraId="2CF61C26" w14:textId="77777777" w:rsidR="001D6F55" w:rsidRPr="00320998" w:rsidRDefault="001D6F55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Միաժամանակ, Հայաստանի Հանրապետության կառավարության 2022 թվականի փետրվարի 17-ի N 167-Ն որոշման 1-ին կետի 1-ին ենթակետով Հայաստանի Հանրապետության կառավարության 2021 թվականի հունիսի 10-ի N 977-Ն որոշման ամբողջ տեքստում «swis.trade.gov.am համացանցային կայքէջում հասանելի» բառերը փոխարինվել են «Հայաստանի Հանրապետության արտաքին առևտրի ազգային մեկ պատուհան էլեկտրոնային հարթակում (www.trade.gov.am) հասանելի» բառերով, իսկ «Միասնական հայտ» բառերը՝ «Թույլատվական փաստաթղթեր (sw.gov.am)» բառերով։</w:t>
            </w:r>
          </w:p>
          <w:p w14:paraId="78A2A7AE" w14:textId="77777777" w:rsidR="001D6F55" w:rsidRPr="00320998" w:rsidRDefault="001D6F55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Հաշվի առնելով վերոգրյալը, ինչպես նաև այն հանգամանքը, որ Հայաստանի Հանրապետության կառավարության 2021 թվականի հունիսի 10-ի N 977-Ն որոշումը ամբողջությամբ ուժի մեջ չի մտել առաջարկում ենք համապատասխանեցնել Նախագծով նախատեսվող և Հայաստանի Հանրապետության կառավարության 2021 թվականի հունիսի 10-ի N 977-Ն որոշման 2-րդ կետով իրականացված՝ Հայաստանի Հանրապետության կառավարության 2007 թվականի օգոստոսի 30-ի N 1093-Ն որոշման փոփոխությունները։</w:t>
            </w:r>
          </w:p>
          <w:p w14:paraId="1307C22A" w14:textId="77777777" w:rsidR="001D6F55" w:rsidRPr="00320998" w:rsidRDefault="001D6F55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20998">
              <w:rPr>
                <w:rFonts w:ascii="GHEA Grapalat" w:eastAsia="Calibri" w:hAnsi="GHEA Grapalat"/>
                <w:sz w:val="24"/>
                <w:szCs w:val="24"/>
                <w:lang w:val="hy-AM"/>
              </w:rPr>
              <w:t>Միաժամանակ, Նախագծի հավելվածի 7-րդ կետում «համացանցային կայքի խափանման, ինչպես նաև արտահանվող երկրի պահանջի դեպքում՝ թղթային եղանակով» բառերը փոխարինել  «անհաղթահարելի ուժի առկայության, ինչպես նաև այլ երկրներ ներկայացնելու անհրաժեշտության դեպքերի» բառերով։</w:t>
            </w:r>
          </w:p>
          <w:p w14:paraId="33A5A2F2" w14:textId="77777777" w:rsidR="001D6F55" w:rsidRPr="00320998" w:rsidRDefault="001D6F55" w:rsidP="001D6F55">
            <w:pPr>
              <w:pStyle w:val="NormalWeb"/>
              <w:spacing w:before="0" w:beforeAutospacing="0" w:after="0" w:afterAutospacing="0" w:line="360" w:lineRule="auto"/>
              <w:ind w:left="360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3CE8D703" w14:textId="77777777" w:rsidR="001D6F55" w:rsidRDefault="001D6F55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09B97412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507CDEF9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7169D1B2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3C9BB494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7DCFE4B6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54C6156D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10579AC8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14:paraId="34F94E05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4A95937C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4B6385F0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1E6C6C01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5C5A6EB6" w14:textId="4DB6997D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712B2BBF" w14:textId="203A3F5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759CB74E" w14:textId="18312F36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31ECF878" w14:textId="6B04E2DE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35803F3B" w14:textId="14069985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23D5A1E5" w14:textId="77777777" w:rsidR="00DB3BF3" w:rsidRDefault="00DB3BF3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5C3C4A0C" w14:textId="7264E5ED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42B4BF29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497A9CCD" w14:textId="77777777" w:rsidR="00813BDD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7468DF2C" w14:textId="14562FF6" w:rsidR="00813BDD" w:rsidRPr="00320998" w:rsidRDefault="00813BDD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14A21" w:rsidRPr="00C00227" w14:paraId="45AC585B" w14:textId="77777777" w:rsidTr="0008379C">
        <w:trPr>
          <w:trHeight w:val="70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3EF60A12" w14:textId="33FB0E0A" w:rsidR="00B14A21" w:rsidRPr="00C00227" w:rsidRDefault="00B14A21" w:rsidP="00B14A21">
            <w:pPr>
              <w:spacing w:line="360" w:lineRule="auto"/>
              <w:ind w:firstLine="567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13</w:t>
            </w:r>
            <w:r>
              <w:rPr>
                <w:rFonts w:ascii="Cambria Math" w:eastAsia="Calibri" w:hAnsi="Cambria Math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7FED1785" w14:textId="022CEFBE" w:rsidR="00B14A21" w:rsidRPr="0008379C" w:rsidRDefault="00B14A21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Calibri" w:hAnsi="GHEA Grapalat" w:cstheme="minorBidi"/>
                <w:lang w:val="hy-AM"/>
              </w:rPr>
            </w:pPr>
            <w:r w:rsidRPr="0008379C">
              <w:rPr>
                <w:rFonts w:ascii="GHEA Grapalat" w:eastAsia="Calibri" w:hAnsi="GHEA Grapalat" w:cstheme="minorBidi"/>
                <w:lang w:val="hy-AM"/>
              </w:rPr>
              <w:t>0</w:t>
            </w:r>
            <w:r>
              <w:rPr>
                <w:rFonts w:ascii="GHEA Grapalat" w:eastAsia="Calibri" w:hAnsi="GHEA Grapalat" w:cstheme="minorBidi"/>
                <w:lang w:val="hy-AM"/>
              </w:rPr>
              <w:t>4</w:t>
            </w:r>
            <w:r w:rsidRPr="0008379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8379C">
              <w:rPr>
                <w:rFonts w:ascii="GHEA Grapalat" w:eastAsia="Calibri" w:hAnsi="GHEA Grapalat" w:cstheme="minorBidi"/>
                <w:lang w:val="hy-AM"/>
              </w:rPr>
              <w:t>04</w:t>
            </w:r>
            <w:r w:rsidRPr="0008379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08379C">
              <w:rPr>
                <w:rFonts w:ascii="GHEA Grapalat" w:eastAsia="Calibri" w:hAnsi="GHEA Grapalat" w:cstheme="minorBidi"/>
                <w:lang w:val="hy-AM"/>
              </w:rPr>
              <w:t>2023թ</w:t>
            </w:r>
            <w:r w:rsidRPr="0008379C">
              <w:rPr>
                <w:rFonts w:ascii="Cambria Math" w:eastAsia="Calibri" w:hAnsi="Cambria Math" w:cs="Cambria Math"/>
                <w:lang w:val="hy-AM"/>
              </w:rPr>
              <w:t>․</w:t>
            </w:r>
          </w:p>
        </w:tc>
      </w:tr>
      <w:tr w:rsidR="00B14A21" w:rsidRPr="00C00227" w14:paraId="68886196" w14:textId="77777777" w:rsidTr="0008379C">
        <w:trPr>
          <w:trHeight w:val="70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383C3D99" w14:textId="77777777" w:rsidR="00B14A21" w:rsidRPr="00320998" w:rsidRDefault="00B14A21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7A13E6C1" w14:textId="5D39840C" w:rsidR="00B14A21" w:rsidRPr="0008379C" w:rsidRDefault="00B14A21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Calibri" w:hAnsi="GHEA Grapalat" w:cstheme="minorBidi"/>
                <w:lang w:val="hy-AM"/>
              </w:rPr>
            </w:pPr>
            <w:r w:rsidRPr="0008379C">
              <w:rPr>
                <w:rFonts w:ascii="GHEA Grapalat" w:eastAsia="Calibri" w:hAnsi="GHEA Grapalat" w:cstheme="minorBidi"/>
                <w:lang w:val="hy-AM"/>
              </w:rPr>
              <w:t>01/27.1/16869-2023</w:t>
            </w:r>
          </w:p>
        </w:tc>
      </w:tr>
      <w:tr w:rsidR="00C00227" w:rsidRPr="00C00227" w14:paraId="26FB27DA" w14:textId="77777777" w:rsidTr="00747D31">
        <w:trPr>
          <w:trHeight w:val="1615"/>
        </w:trPr>
        <w:tc>
          <w:tcPr>
            <w:tcW w:w="10069" w:type="dxa"/>
            <w:gridSpan w:val="2"/>
            <w:shd w:val="clear" w:color="auto" w:fill="FFFFFF" w:themeFill="background1"/>
          </w:tcPr>
          <w:p w14:paraId="6ADFDF3B" w14:textId="77777777" w:rsidR="00C00227" w:rsidRDefault="00C00227" w:rsidP="00C0022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1.Նախագծի 1-ին կետի 3-րդ ենթակետի «ա» պարբերությունում «սահմանել» և «հաստատել» բառերն անհրաժեշտ է նշել համապատասխանաբար «Սահմանել» և «Հաստատել» բառերով:</w:t>
            </w:r>
          </w:p>
          <w:p w14:paraId="2983D9ED" w14:textId="77777777" w:rsidR="00C00227" w:rsidRDefault="00C00227" w:rsidP="00C00227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կետի 6-րդ ենթակետի «բ» պարբերությունում «Service» բառից հետո անհրաժեշտ է լրացնել «For» բառը: Նույն դիտողությունը վերաբերում է նաև 7-րդ ենթակետի «բ» պարբերությանը:</w:t>
            </w:r>
          </w:p>
          <w:p w14:paraId="1BE6053D" w14:textId="77777777" w:rsidR="00C00227" w:rsidRPr="00320998" w:rsidRDefault="00C00227" w:rsidP="001D6F55">
            <w:pPr>
              <w:spacing w:line="360" w:lineRule="auto"/>
              <w:ind w:firstLine="567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378BE056" w14:textId="77777777" w:rsidR="00C00227" w:rsidRDefault="0008379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4825EF3B" w14:textId="77777777" w:rsidR="0008379C" w:rsidRDefault="0008379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  <w:p w14:paraId="21608FC7" w14:textId="38AB492F" w:rsidR="0008379C" w:rsidRDefault="0008379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6263BA9E" w14:textId="72577CED" w:rsidR="0008379C" w:rsidRDefault="0008379C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23723" w:rsidRPr="00C00227" w14:paraId="6C489099" w14:textId="77777777" w:rsidTr="00323723">
        <w:trPr>
          <w:trHeight w:val="414"/>
        </w:trPr>
        <w:tc>
          <w:tcPr>
            <w:tcW w:w="10069" w:type="dxa"/>
            <w:gridSpan w:val="2"/>
            <w:vMerge w:val="restart"/>
            <w:shd w:val="clear" w:color="auto" w:fill="D9D9D9" w:themeFill="background1" w:themeFillShade="D9"/>
          </w:tcPr>
          <w:p w14:paraId="0753D59E" w14:textId="7FA20FA6" w:rsidR="00323723" w:rsidRPr="0068655D" w:rsidRDefault="00323723" w:rsidP="0068655D">
            <w:pPr>
              <w:spacing w:line="360" w:lineRule="auto"/>
              <w:ind w:firstLine="567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68655D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4</w:t>
            </w:r>
            <w:r w:rsidRPr="0068655D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Pr="0068655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ՀՀ վարչապետի աշխատակազմի տեսչական մարմինների աշխատանքների համակարգման գրասենյակի ղեկավար</w:t>
            </w:r>
          </w:p>
        </w:tc>
        <w:tc>
          <w:tcPr>
            <w:tcW w:w="4864" w:type="dxa"/>
            <w:shd w:val="clear" w:color="auto" w:fill="D9D9D9" w:themeFill="background1" w:themeFillShade="D9"/>
          </w:tcPr>
          <w:p w14:paraId="3636B849" w14:textId="43A37869" w:rsidR="00323723" w:rsidRPr="00323723" w:rsidRDefault="00323723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Calibri" w:hAnsi="GHEA Grapalat" w:cstheme="minorBidi"/>
              </w:rPr>
            </w:pPr>
            <w:r w:rsidRPr="00323723">
              <w:rPr>
                <w:rFonts w:ascii="GHEA Grapalat" w:eastAsia="Calibri" w:hAnsi="GHEA Grapalat" w:cstheme="minorBidi"/>
                <w:lang w:val="hy-AM"/>
              </w:rPr>
              <w:t>2</w:t>
            </w:r>
            <w:r>
              <w:rPr>
                <w:rFonts w:ascii="GHEA Grapalat" w:eastAsia="Calibri" w:hAnsi="GHEA Grapalat" w:cstheme="minorBidi"/>
              </w:rPr>
              <w:t>7</w:t>
            </w:r>
            <w:r>
              <w:rPr>
                <w:rFonts w:ascii="GHEA Grapalat" w:eastAsia="Calibri" w:hAnsi="GHEA Grapalat" w:cstheme="minorBidi"/>
                <w:lang w:val="ru-RU"/>
              </w:rPr>
              <w:t>.</w:t>
            </w:r>
            <w:r w:rsidRPr="00323723">
              <w:rPr>
                <w:rFonts w:ascii="GHEA Grapalat" w:eastAsia="Calibri" w:hAnsi="GHEA Grapalat" w:cstheme="minorBidi"/>
                <w:lang w:val="hy-AM"/>
              </w:rPr>
              <w:t>0</w:t>
            </w:r>
            <w:r>
              <w:rPr>
                <w:rFonts w:ascii="GHEA Grapalat" w:eastAsia="Calibri" w:hAnsi="GHEA Grapalat" w:cstheme="minorBidi"/>
                <w:lang w:val="ru-RU"/>
              </w:rPr>
              <w:t>4.</w:t>
            </w:r>
            <w:r w:rsidRPr="00323723">
              <w:rPr>
                <w:rFonts w:ascii="GHEA Grapalat" w:eastAsia="Calibri" w:hAnsi="GHEA Grapalat" w:cstheme="minorBidi"/>
                <w:lang w:val="hy-AM"/>
              </w:rPr>
              <w:t>2023</w:t>
            </w:r>
          </w:p>
        </w:tc>
      </w:tr>
      <w:tr w:rsidR="00323723" w:rsidRPr="00C00227" w14:paraId="616D563A" w14:textId="77777777" w:rsidTr="00323723">
        <w:trPr>
          <w:trHeight w:val="805"/>
        </w:trPr>
        <w:tc>
          <w:tcPr>
            <w:tcW w:w="10069" w:type="dxa"/>
            <w:gridSpan w:val="2"/>
            <w:vMerge/>
            <w:shd w:val="clear" w:color="auto" w:fill="D9D9D9" w:themeFill="background1" w:themeFillShade="D9"/>
          </w:tcPr>
          <w:p w14:paraId="4EBF887E" w14:textId="77777777" w:rsidR="00323723" w:rsidRPr="0068655D" w:rsidRDefault="00323723" w:rsidP="0068655D">
            <w:pPr>
              <w:spacing w:line="360" w:lineRule="auto"/>
              <w:ind w:firstLine="567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D9D9D9" w:themeFill="background1" w:themeFillShade="D9"/>
          </w:tcPr>
          <w:p w14:paraId="7E349E22" w14:textId="77777777" w:rsidR="00323723" w:rsidRPr="00323723" w:rsidRDefault="00323723" w:rsidP="00323723">
            <w:pPr>
              <w:pStyle w:val="ConsPlusNormal"/>
              <w:spacing w:after="160" w:line="360" w:lineRule="auto"/>
              <w:ind w:firstLine="567"/>
              <w:jc w:val="center"/>
              <w:rPr>
                <w:rFonts w:ascii="Verdana" w:eastAsia="Times New Roman" w:hAnsi="Verdana"/>
                <w:color w:val="000000"/>
                <w:sz w:val="18"/>
                <w:szCs w:val="18"/>
              </w:rPr>
            </w:pPr>
            <w:r w:rsidRPr="00323723">
              <w:rPr>
                <w:rFonts w:ascii="GHEA Grapalat" w:eastAsia="Calibri" w:hAnsi="GHEA Grapalat" w:cstheme="minorBidi"/>
                <w:lang w:val="hy-AM"/>
              </w:rPr>
              <w:t>02/16.11/14116-2023</w:t>
            </w:r>
          </w:p>
          <w:p w14:paraId="24E43260" w14:textId="77777777" w:rsidR="00323723" w:rsidRPr="00323723" w:rsidRDefault="00323723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Calibri" w:hAnsi="GHEA Grapalat" w:cstheme="minorBidi"/>
                <w:lang w:val="hy-AM"/>
              </w:rPr>
            </w:pPr>
          </w:p>
        </w:tc>
      </w:tr>
      <w:tr w:rsidR="00323723" w:rsidRPr="00323723" w14:paraId="73ACB65F" w14:textId="77777777" w:rsidTr="00323723">
        <w:trPr>
          <w:trHeight w:val="1939"/>
        </w:trPr>
        <w:tc>
          <w:tcPr>
            <w:tcW w:w="10069" w:type="dxa"/>
            <w:gridSpan w:val="2"/>
            <w:shd w:val="clear" w:color="auto" w:fill="FFFFFF" w:themeFill="background1"/>
          </w:tcPr>
          <w:p w14:paraId="3CA97112" w14:textId="77777777" w:rsidR="00323723" w:rsidRDefault="00323723" w:rsidP="00323723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 w:cs="Courier New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2007 թվականի օգոստոսի 30-ի N 1093-Ն և 2021 թվականի հունիսի 10-ի N 977-Ն որոշումներում փոփոխություններ կատարելու մասին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 վերաբերյալ հայտնում եմ </w:t>
            </w:r>
            <w:r>
              <w:rPr>
                <w:rFonts w:ascii="GHEA Grapalat" w:hAnsi="GHEA Grapalat" w:cs="Courier New"/>
                <w:bCs/>
                <w:color w:val="000000" w:themeColor="text1"/>
                <w:sz w:val="24"/>
                <w:szCs w:val="24"/>
                <w:lang w:val="hy-AM"/>
              </w:rPr>
              <w:t>հետևյալը.</w:t>
            </w:r>
          </w:p>
          <w:p w14:paraId="4B638BF7" w14:textId="77777777" w:rsidR="00323723" w:rsidRDefault="00323723" w:rsidP="0032372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հավելվածի 4-րդ կետն առաջարկում եմ շարադրել հետևյալ խմբագրությամբ.</w:t>
            </w:r>
          </w:p>
          <w:p w14:paraId="44FD670F" w14:textId="77777777" w:rsidR="00323723" w:rsidRDefault="00323723" w:rsidP="0032372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«4. Արտահանման և վերաարտահանման բուսասանիտարական հավաստագրերը տրամադրվում են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Մաքսային միության հանձնաժողովի 2010 թվականի հունիսի 18-ի «Եվրասիական տնտեսական միությունում բույսերի կարանտինի ապահովման մասին» N 318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որոշմամբ  սահմանված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բուսասանիտարական հսկման ենթակա ապրանքների ցանկին և ներմուծող երկրների պահանջներին համապատասխան:»:</w:t>
            </w:r>
          </w:p>
          <w:p w14:paraId="28E60AD2" w14:textId="77777777" w:rsidR="00323723" w:rsidRPr="0068655D" w:rsidRDefault="00323723" w:rsidP="0068655D">
            <w:pPr>
              <w:spacing w:line="360" w:lineRule="auto"/>
              <w:ind w:firstLine="567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864" w:type="dxa"/>
            <w:shd w:val="clear" w:color="auto" w:fill="FFFFFF" w:themeFill="background1"/>
          </w:tcPr>
          <w:p w14:paraId="6C8B76CC" w14:textId="77777777" w:rsidR="00323723" w:rsidRDefault="00323723" w:rsidP="00323723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14:paraId="1C39E256" w14:textId="77777777" w:rsidR="00323723" w:rsidRPr="00323723" w:rsidRDefault="00323723" w:rsidP="00FC1D84">
            <w:pPr>
              <w:pStyle w:val="ConsPlusNormal"/>
              <w:spacing w:after="160" w:line="360" w:lineRule="auto"/>
              <w:ind w:firstLine="567"/>
              <w:jc w:val="center"/>
              <w:rPr>
                <w:rFonts w:ascii="GHEA Grapalat" w:eastAsia="Calibri" w:hAnsi="GHEA Grapalat" w:cstheme="minorBidi"/>
                <w:lang w:val="hy-AM"/>
              </w:rPr>
            </w:pPr>
          </w:p>
        </w:tc>
      </w:tr>
    </w:tbl>
    <w:p w14:paraId="01FE6435" w14:textId="77777777" w:rsidR="00762C84" w:rsidRPr="00320998" w:rsidRDefault="00762C84" w:rsidP="00FE45E9">
      <w:pPr>
        <w:spacing w:line="36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ru-RU"/>
        </w:rPr>
      </w:pPr>
    </w:p>
    <w:sectPr w:rsidR="00762C84" w:rsidRPr="00320998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GHEA Mariam"/>
    <w:charset w:val="01"/>
    <w:family w:val="roman"/>
    <w:pitch w:val="variable"/>
  </w:font>
  <w:font w:name="Arian AMU">
    <w:charset w:val="00"/>
    <w:family w:val="auto"/>
    <w:pitch w:val="variable"/>
    <w:sig w:usb0="00000000" w:usb1="4000000A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84D1718"/>
    <w:multiLevelType w:val="hybridMultilevel"/>
    <w:tmpl w:val="FA3EBF3A"/>
    <w:lvl w:ilvl="0" w:tplc="C26C29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7C26"/>
    <w:multiLevelType w:val="hybridMultilevel"/>
    <w:tmpl w:val="11B83C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992265C"/>
    <w:multiLevelType w:val="hybridMultilevel"/>
    <w:tmpl w:val="EC7ACCAE"/>
    <w:lvl w:ilvl="0" w:tplc="E498487A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2D20D5"/>
    <w:multiLevelType w:val="hybridMultilevel"/>
    <w:tmpl w:val="9BF69AF8"/>
    <w:lvl w:ilvl="0" w:tplc="0809000F">
      <w:start w:val="1"/>
      <w:numFmt w:val="decimal"/>
      <w:lvlText w:val="%1."/>
      <w:lvlJc w:val="left"/>
      <w:pPr>
        <w:ind w:left="1365" w:hanging="360"/>
      </w:pPr>
    </w:lvl>
    <w:lvl w:ilvl="1" w:tplc="08090019">
      <w:start w:val="1"/>
      <w:numFmt w:val="lowerLetter"/>
      <w:lvlText w:val="%2."/>
      <w:lvlJc w:val="left"/>
      <w:pPr>
        <w:ind w:left="2085" w:hanging="360"/>
      </w:pPr>
    </w:lvl>
    <w:lvl w:ilvl="2" w:tplc="0809001B">
      <w:start w:val="1"/>
      <w:numFmt w:val="lowerRoman"/>
      <w:lvlText w:val="%3."/>
      <w:lvlJc w:val="right"/>
      <w:pPr>
        <w:ind w:left="2805" w:hanging="180"/>
      </w:pPr>
    </w:lvl>
    <w:lvl w:ilvl="3" w:tplc="0809000F">
      <w:start w:val="1"/>
      <w:numFmt w:val="decimal"/>
      <w:lvlText w:val="%4."/>
      <w:lvlJc w:val="left"/>
      <w:pPr>
        <w:ind w:left="3525" w:hanging="360"/>
      </w:pPr>
    </w:lvl>
    <w:lvl w:ilvl="4" w:tplc="08090019">
      <w:start w:val="1"/>
      <w:numFmt w:val="lowerLetter"/>
      <w:lvlText w:val="%5."/>
      <w:lvlJc w:val="left"/>
      <w:pPr>
        <w:ind w:left="4245" w:hanging="360"/>
      </w:pPr>
    </w:lvl>
    <w:lvl w:ilvl="5" w:tplc="0809001B">
      <w:start w:val="1"/>
      <w:numFmt w:val="lowerRoman"/>
      <w:lvlText w:val="%6."/>
      <w:lvlJc w:val="right"/>
      <w:pPr>
        <w:ind w:left="4965" w:hanging="180"/>
      </w:pPr>
    </w:lvl>
    <w:lvl w:ilvl="6" w:tplc="0809000F">
      <w:start w:val="1"/>
      <w:numFmt w:val="decimal"/>
      <w:lvlText w:val="%7."/>
      <w:lvlJc w:val="left"/>
      <w:pPr>
        <w:ind w:left="5685" w:hanging="360"/>
      </w:pPr>
    </w:lvl>
    <w:lvl w:ilvl="7" w:tplc="08090019">
      <w:start w:val="1"/>
      <w:numFmt w:val="lowerLetter"/>
      <w:lvlText w:val="%8."/>
      <w:lvlJc w:val="left"/>
      <w:pPr>
        <w:ind w:left="6405" w:hanging="360"/>
      </w:pPr>
    </w:lvl>
    <w:lvl w:ilvl="8" w:tplc="0809001B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39827980">
    <w:abstractNumId w:val="0"/>
  </w:num>
  <w:num w:numId="2" w16cid:durableId="656033211">
    <w:abstractNumId w:val="7"/>
  </w:num>
  <w:num w:numId="3" w16cid:durableId="2123988205">
    <w:abstractNumId w:val="3"/>
  </w:num>
  <w:num w:numId="4" w16cid:durableId="1655602502">
    <w:abstractNumId w:val="6"/>
  </w:num>
  <w:num w:numId="5" w16cid:durableId="395055832">
    <w:abstractNumId w:val="2"/>
  </w:num>
  <w:num w:numId="6" w16cid:durableId="926118022">
    <w:abstractNumId w:val="1"/>
  </w:num>
  <w:num w:numId="7" w16cid:durableId="3386568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3897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02D"/>
    <w:rsid w:val="00032D8C"/>
    <w:rsid w:val="0003448A"/>
    <w:rsid w:val="0004057D"/>
    <w:rsid w:val="00070C12"/>
    <w:rsid w:val="0007142D"/>
    <w:rsid w:val="00072C99"/>
    <w:rsid w:val="0008379C"/>
    <w:rsid w:val="00093453"/>
    <w:rsid w:val="000A1909"/>
    <w:rsid w:val="000A4C2F"/>
    <w:rsid w:val="000D40A4"/>
    <w:rsid w:val="000D5F1E"/>
    <w:rsid w:val="000E605B"/>
    <w:rsid w:val="000F2B35"/>
    <w:rsid w:val="00122739"/>
    <w:rsid w:val="00132CBB"/>
    <w:rsid w:val="001514C8"/>
    <w:rsid w:val="00160681"/>
    <w:rsid w:val="00171767"/>
    <w:rsid w:val="00177BFA"/>
    <w:rsid w:val="001A0CA7"/>
    <w:rsid w:val="001B0EA0"/>
    <w:rsid w:val="001B7C0F"/>
    <w:rsid w:val="001C02B4"/>
    <w:rsid w:val="001C0AB6"/>
    <w:rsid w:val="001C5ADE"/>
    <w:rsid w:val="001C63F6"/>
    <w:rsid w:val="001C666C"/>
    <w:rsid w:val="001D6F55"/>
    <w:rsid w:val="001E10BA"/>
    <w:rsid w:val="001E7D6B"/>
    <w:rsid w:val="002445C8"/>
    <w:rsid w:val="00285CB5"/>
    <w:rsid w:val="002915AD"/>
    <w:rsid w:val="002937A9"/>
    <w:rsid w:val="002A1210"/>
    <w:rsid w:val="002C0492"/>
    <w:rsid w:val="002D02BC"/>
    <w:rsid w:val="002D3241"/>
    <w:rsid w:val="002D7701"/>
    <w:rsid w:val="002E02BD"/>
    <w:rsid w:val="002E2226"/>
    <w:rsid w:val="0031279A"/>
    <w:rsid w:val="00312A09"/>
    <w:rsid w:val="00320998"/>
    <w:rsid w:val="00321403"/>
    <w:rsid w:val="00323723"/>
    <w:rsid w:val="0035548D"/>
    <w:rsid w:val="00355FCF"/>
    <w:rsid w:val="00357614"/>
    <w:rsid w:val="00364E17"/>
    <w:rsid w:val="003D7E51"/>
    <w:rsid w:val="003E094C"/>
    <w:rsid w:val="003F0D2D"/>
    <w:rsid w:val="003F6841"/>
    <w:rsid w:val="00412749"/>
    <w:rsid w:val="00420944"/>
    <w:rsid w:val="0043702D"/>
    <w:rsid w:val="00446948"/>
    <w:rsid w:val="00453A84"/>
    <w:rsid w:val="0047410F"/>
    <w:rsid w:val="004C2C45"/>
    <w:rsid w:val="004E1A51"/>
    <w:rsid w:val="005014F4"/>
    <w:rsid w:val="0051577F"/>
    <w:rsid w:val="00525E4F"/>
    <w:rsid w:val="005377CC"/>
    <w:rsid w:val="0056604B"/>
    <w:rsid w:val="00571E0D"/>
    <w:rsid w:val="005763FC"/>
    <w:rsid w:val="0059116B"/>
    <w:rsid w:val="00593698"/>
    <w:rsid w:val="0059578C"/>
    <w:rsid w:val="005A7706"/>
    <w:rsid w:val="005B08E4"/>
    <w:rsid w:val="005C052E"/>
    <w:rsid w:val="005C1036"/>
    <w:rsid w:val="005E4AFB"/>
    <w:rsid w:val="00600ECC"/>
    <w:rsid w:val="00610F53"/>
    <w:rsid w:val="00633F55"/>
    <w:rsid w:val="006341C8"/>
    <w:rsid w:val="00643486"/>
    <w:rsid w:val="006475BC"/>
    <w:rsid w:val="00651081"/>
    <w:rsid w:val="00663575"/>
    <w:rsid w:val="00666776"/>
    <w:rsid w:val="006705B5"/>
    <w:rsid w:val="00672235"/>
    <w:rsid w:val="00677182"/>
    <w:rsid w:val="00681FBD"/>
    <w:rsid w:val="0068655D"/>
    <w:rsid w:val="006B4736"/>
    <w:rsid w:val="006C531B"/>
    <w:rsid w:val="006C533E"/>
    <w:rsid w:val="006C6BAD"/>
    <w:rsid w:val="006D1CD6"/>
    <w:rsid w:val="006D202E"/>
    <w:rsid w:val="006E0955"/>
    <w:rsid w:val="006E3633"/>
    <w:rsid w:val="006E7CAD"/>
    <w:rsid w:val="006F3B82"/>
    <w:rsid w:val="00706A82"/>
    <w:rsid w:val="007214E3"/>
    <w:rsid w:val="007338D1"/>
    <w:rsid w:val="00735A7C"/>
    <w:rsid w:val="00747D31"/>
    <w:rsid w:val="00754A5E"/>
    <w:rsid w:val="00762C84"/>
    <w:rsid w:val="00775083"/>
    <w:rsid w:val="00777FC5"/>
    <w:rsid w:val="007A0200"/>
    <w:rsid w:val="007B0D2B"/>
    <w:rsid w:val="007B3BD5"/>
    <w:rsid w:val="007C23A6"/>
    <w:rsid w:val="007C439F"/>
    <w:rsid w:val="007C5631"/>
    <w:rsid w:val="007C5B7B"/>
    <w:rsid w:val="007D0E06"/>
    <w:rsid w:val="007D3F0A"/>
    <w:rsid w:val="007E002D"/>
    <w:rsid w:val="00813BDD"/>
    <w:rsid w:val="008239A1"/>
    <w:rsid w:val="008244B6"/>
    <w:rsid w:val="00827E7C"/>
    <w:rsid w:val="00841705"/>
    <w:rsid w:val="00853EE1"/>
    <w:rsid w:val="00887AAD"/>
    <w:rsid w:val="00887AFE"/>
    <w:rsid w:val="008A0F74"/>
    <w:rsid w:val="008B6081"/>
    <w:rsid w:val="008E0638"/>
    <w:rsid w:val="008E53AA"/>
    <w:rsid w:val="00912AEC"/>
    <w:rsid w:val="00913985"/>
    <w:rsid w:val="00965667"/>
    <w:rsid w:val="00967CAE"/>
    <w:rsid w:val="00973037"/>
    <w:rsid w:val="00984AD8"/>
    <w:rsid w:val="00993239"/>
    <w:rsid w:val="009A099A"/>
    <w:rsid w:val="009B7524"/>
    <w:rsid w:val="009D2E32"/>
    <w:rsid w:val="009E595A"/>
    <w:rsid w:val="009F71BE"/>
    <w:rsid w:val="00A35F43"/>
    <w:rsid w:val="00A604CB"/>
    <w:rsid w:val="00A80737"/>
    <w:rsid w:val="00A82682"/>
    <w:rsid w:val="00A82B17"/>
    <w:rsid w:val="00A968FD"/>
    <w:rsid w:val="00AC1F07"/>
    <w:rsid w:val="00AC3200"/>
    <w:rsid w:val="00AE09F7"/>
    <w:rsid w:val="00B142F3"/>
    <w:rsid w:val="00B14A21"/>
    <w:rsid w:val="00B20631"/>
    <w:rsid w:val="00B52319"/>
    <w:rsid w:val="00B67FC8"/>
    <w:rsid w:val="00B75CF5"/>
    <w:rsid w:val="00B8662A"/>
    <w:rsid w:val="00B90FD5"/>
    <w:rsid w:val="00BA0225"/>
    <w:rsid w:val="00BA3ACE"/>
    <w:rsid w:val="00BB3D9D"/>
    <w:rsid w:val="00BE1DF6"/>
    <w:rsid w:val="00C00227"/>
    <w:rsid w:val="00C02E55"/>
    <w:rsid w:val="00C10111"/>
    <w:rsid w:val="00C20FC5"/>
    <w:rsid w:val="00C34CEA"/>
    <w:rsid w:val="00C47DAB"/>
    <w:rsid w:val="00C632F4"/>
    <w:rsid w:val="00C85507"/>
    <w:rsid w:val="00CA1FB3"/>
    <w:rsid w:val="00CE348F"/>
    <w:rsid w:val="00CE4B61"/>
    <w:rsid w:val="00CF3266"/>
    <w:rsid w:val="00D24E03"/>
    <w:rsid w:val="00D305FA"/>
    <w:rsid w:val="00D30FA2"/>
    <w:rsid w:val="00D3583F"/>
    <w:rsid w:val="00D40E25"/>
    <w:rsid w:val="00D44D97"/>
    <w:rsid w:val="00D94C54"/>
    <w:rsid w:val="00DB3BF3"/>
    <w:rsid w:val="00DB6F60"/>
    <w:rsid w:val="00DF159D"/>
    <w:rsid w:val="00E0386D"/>
    <w:rsid w:val="00E355F2"/>
    <w:rsid w:val="00E37791"/>
    <w:rsid w:val="00E56CBF"/>
    <w:rsid w:val="00E56FC9"/>
    <w:rsid w:val="00E57727"/>
    <w:rsid w:val="00E60BD1"/>
    <w:rsid w:val="00E647BF"/>
    <w:rsid w:val="00E70658"/>
    <w:rsid w:val="00E7375F"/>
    <w:rsid w:val="00E86A5E"/>
    <w:rsid w:val="00E96759"/>
    <w:rsid w:val="00EA7E0E"/>
    <w:rsid w:val="00EB771F"/>
    <w:rsid w:val="00EC4347"/>
    <w:rsid w:val="00ED1165"/>
    <w:rsid w:val="00F14C7A"/>
    <w:rsid w:val="00F2039D"/>
    <w:rsid w:val="00F313DC"/>
    <w:rsid w:val="00F35518"/>
    <w:rsid w:val="00F47C09"/>
    <w:rsid w:val="00F61AF8"/>
    <w:rsid w:val="00F6753D"/>
    <w:rsid w:val="00F70E01"/>
    <w:rsid w:val="00F93B26"/>
    <w:rsid w:val="00F97C35"/>
    <w:rsid w:val="00FA58B9"/>
    <w:rsid w:val="00FB0CF1"/>
    <w:rsid w:val="00FC1D84"/>
    <w:rsid w:val="00FC44CF"/>
    <w:rsid w:val="00FE45E9"/>
    <w:rsid w:val="00FF2BDF"/>
    <w:rsid w:val="00FF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58B14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lp1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lp1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uiPriority w:val="22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  <w:style w:type="table" w:styleId="TableGridLight">
    <w:name w:val="Grid Table Light"/>
    <w:basedOn w:val="TableNormal"/>
    <w:uiPriority w:val="40"/>
    <w:rsid w:val="00633F5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59"/>
    <w:rsid w:val="00633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E45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6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31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14</Pages>
  <Words>2278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https://mul2-mineconomy.gov.am/tasks/474003/oneclick/Ampopatert.docx?token=742811a2dbc8f63189862932786d6f64</cp:keywords>
  <cp:lastModifiedBy>Rima A. Karapetyan</cp:lastModifiedBy>
  <cp:revision>144</cp:revision>
  <cp:lastPrinted>2022-04-08T07:35:00Z</cp:lastPrinted>
  <dcterms:created xsi:type="dcterms:W3CDTF">2022-02-28T09:48:00Z</dcterms:created>
  <dcterms:modified xsi:type="dcterms:W3CDTF">2023-04-27T13:16:00Z</dcterms:modified>
</cp:coreProperties>
</file>