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1B4" w:rsidRPr="00037353" w:rsidRDefault="00A7768D" w:rsidP="00A7768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037353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A7768D" w:rsidRPr="00037353" w:rsidRDefault="00CE7C24" w:rsidP="00A7768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37353">
        <w:rPr>
          <w:rFonts w:ascii="GHEA Grapalat" w:hAnsi="GHEA Grapalat"/>
          <w:b/>
          <w:sz w:val="24"/>
          <w:szCs w:val="24"/>
          <w:lang w:val="hy-AM"/>
        </w:rPr>
        <w:t>«ՊԵՏԱԿԱՆ ՏՈՒՐՔԻ ՄԱՍԻՆ» ՕՐԵՆՔՈՒՄ ԼՐԱՑՎՈՂ ՀՈԴՎԱԾԻ ՎԵՐԱԲԵՐՅԱԼ</w:t>
      </w:r>
    </w:p>
    <w:p w:rsidR="00891297" w:rsidRPr="00037353" w:rsidRDefault="00891297" w:rsidP="00A7768D">
      <w:pPr>
        <w:jc w:val="center"/>
        <w:rPr>
          <w:rFonts w:ascii="GHEA Grapalat" w:hAnsi="GHEA Grapalat"/>
          <w:b/>
          <w:lang w:val="hy-AM"/>
        </w:rPr>
      </w:pPr>
    </w:p>
    <w:p w:rsidR="00891297" w:rsidRPr="00037353" w:rsidRDefault="00891297" w:rsidP="00A7768D">
      <w:pPr>
        <w:jc w:val="center"/>
        <w:rPr>
          <w:rFonts w:ascii="GHEA Grapalat" w:hAnsi="GHEA Grapalat"/>
          <w:b/>
          <w:lang w:val="hy-AM"/>
        </w:rPr>
      </w:pPr>
    </w:p>
    <w:p w:rsidR="00891297" w:rsidRPr="00037353" w:rsidRDefault="00891297" w:rsidP="00A7768D">
      <w:pPr>
        <w:jc w:val="center"/>
        <w:rPr>
          <w:rFonts w:ascii="GHEA Grapalat" w:hAnsi="GHEA Grapalat"/>
          <w:b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891297" w:rsidRPr="00037353" w:rsidTr="00891297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>Հոդված 19.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>Լիցենզավորման ենթակա կամ թույլտվություններով</w:t>
            </w:r>
            <w:r w:rsidRPr="00037353">
              <w:rPr>
                <w:rFonts w:ascii="Courier New" w:eastAsia="Times New Roman" w:hAnsi="Courier New" w:cs="Courier New"/>
                <w:b/>
                <w:bCs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գործունեություն</w:t>
            </w:r>
            <w:r w:rsidRPr="0003735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 xml:space="preserve"> 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իրականացնելու</w:t>
            </w:r>
            <w:r w:rsidRPr="0003735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 xml:space="preserve"> 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նպատակով</w:t>
            </w:r>
            <w:r w:rsidRPr="0003735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 xml:space="preserve"> 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լիցենզիաներ</w:t>
            </w:r>
            <w:r w:rsidRPr="0003735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 xml:space="preserve">, 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արտոնագրեր</w:t>
            </w:r>
            <w:r w:rsidRPr="0003735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 xml:space="preserve"> (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թույլտվություններ</w:t>
            </w:r>
            <w:r w:rsidRPr="0003735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 xml:space="preserve">) 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տալու</w:t>
            </w:r>
            <w:r w:rsidRPr="0003735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 xml:space="preserve"> 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համար</w:t>
            </w:r>
            <w:r w:rsidRPr="00037353">
              <w:rPr>
                <w:rFonts w:ascii="Courier New" w:eastAsia="Times New Roman" w:hAnsi="Courier New" w:cs="Courier New"/>
                <w:b/>
                <w:bCs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պետական</w:t>
            </w:r>
            <w:r w:rsidRPr="00037353">
              <w:rPr>
                <w:rFonts w:ascii="Courier New" w:eastAsia="Times New Roman" w:hAnsi="Courier New" w:cs="Courier New"/>
                <w:b/>
                <w:bCs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տուրքի</w:t>
            </w:r>
            <w:r w:rsidRPr="00037353">
              <w:rPr>
                <w:rFonts w:ascii="Courier New" w:eastAsia="Times New Roman" w:hAnsi="Courier New" w:cs="Courier New"/>
                <w:b/>
                <w:bCs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դրույքաչափերը</w:t>
            </w:r>
          </w:p>
        </w:tc>
      </w:tr>
    </w:tbl>
    <w:p w:rsidR="00891297" w:rsidRPr="00037353" w:rsidRDefault="00891297" w:rsidP="0089129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/>
        </w:rPr>
      </w:pPr>
      <w:r w:rsidRPr="00037353">
        <w:rPr>
          <w:rFonts w:ascii="GHEA Grapalat" w:eastAsia="Times New Roman" w:hAnsi="GHEA Grapalat" w:cs="Times New Roman"/>
          <w:b/>
          <w:bCs/>
          <w:i/>
          <w:iCs/>
          <w:color w:val="000000"/>
          <w:lang w:val="hy-AM"/>
        </w:rPr>
        <w:t>(վերնագիրը լրաց. 10.12.21 ՀՕ-378-Ն)</w:t>
      </w:r>
    </w:p>
    <w:p w:rsidR="00891297" w:rsidRPr="00037353" w:rsidRDefault="00891297" w:rsidP="0089129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/>
        </w:rPr>
      </w:pPr>
      <w:r w:rsidRPr="00037353">
        <w:rPr>
          <w:rFonts w:ascii="Courier New" w:eastAsia="Times New Roman" w:hAnsi="Courier New" w:cs="Courier New"/>
          <w:color w:val="000000"/>
          <w:lang w:val="hy-AM"/>
        </w:rPr>
        <w:t> </w:t>
      </w:r>
    </w:p>
    <w:p w:rsidR="00891297" w:rsidRPr="00037353" w:rsidRDefault="00891297" w:rsidP="0089129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/>
        </w:rPr>
      </w:pPr>
      <w:r w:rsidRPr="00037353">
        <w:rPr>
          <w:rFonts w:ascii="GHEA Grapalat" w:eastAsia="Times New Roman" w:hAnsi="GHEA Grapalat" w:cs="Times New Roman"/>
          <w:color w:val="000000"/>
          <w:lang w:val="hy-AM"/>
        </w:rPr>
        <w:t>Լիցենզավորման ենթակա գործունեություն իրականացնելու նպատակով լիցենզիաներ, արտոնագրեր (թույլտվություններ) տալու համար</w:t>
      </w:r>
      <w:r w:rsidRPr="00037353">
        <w:rPr>
          <w:rFonts w:ascii="Courier New" w:eastAsia="Times New Roman" w:hAnsi="Courier New" w:cs="Courier New"/>
          <w:color w:val="000000"/>
          <w:lang w:val="hy-AM"/>
        </w:rPr>
        <w:t> </w:t>
      </w:r>
      <w:r w:rsidRPr="00037353">
        <w:rPr>
          <w:rFonts w:ascii="GHEA Grapalat" w:eastAsia="Times New Roman" w:hAnsi="GHEA Grapalat" w:cs="Arial Unicode"/>
          <w:color w:val="000000"/>
          <w:lang w:val="hy-AM"/>
        </w:rPr>
        <w:t>պետական</w:t>
      </w:r>
      <w:r w:rsidRPr="00037353">
        <w:rPr>
          <w:rFonts w:ascii="Courier New" w:eastAsia="Times New Roman" w:hAnsi="Courier New" w:cs="Courier New"/>
          <w:color w:val="000000"/>
          <w:lang w:val="hy-AM"/>
        </w:rPr>
        <w:t> </w:t>
      </w:r>
      <w:r w:rsidRPr="00037353">
        <w:rPr>
          <w:rFonts w:ascii="GHEA Grapalat" w:eastAsia="Times New Roman" w:hAnsi="GHEA Grapalat" w:cs="Arial Unicode"/>
          <w:color w:val="000000"/>
          <w:lang w:val="hy-AM"/>
        </w:rPr>
        <w:t>տուրքը</w:t>
      </w:r>
      <w:r w:rsidRPr="00037353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037353">
        <w:rPr>
          <w:rFonts w:ascii="GHEA Grapalat" w:eastAsia="Times New Roman" w:hAnsi="GHEA Grapalat" w:cs="Arial Unicode"/>
          <w:color w:val="000000"/>
          <w:lang w:val="hy-AM"/>
        </w:rPr>
        <w:t>գանձվում</w:t>
      </w:r>
      <w:r w:rsidRPr="00037353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037353">
        <w:rPr>
          <w:rFonts w:ascii="GHEA Grapalat" w:eastAsia="Times New Roman" w:hAnsi="GHEA Grapalat" w:cs="Arial Unicode"/>
          <w:color w:val="000000"/>
          <w:lang w:val="hy-AM"/>
        </w:rPr>
        <w:t>է</w:t>
      </w:r>
      <w:r w:rsidRPr="00037353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037353">
        <w:rPr>
          <w:rFonts w:ascii="GHEA Grapalat" w:eastAsia="Times New Roman" w:hAnsi="GHEA Grapalat" w:cs="Arial Unicode"/>
          <w:color w:val="000000"/>
          <w:lang w:val="hy-AM"/>
        </w:rPr>
        <w:t>հետևյալ</w:t>
      </w:r>
      <w:r w:rsidRPr="00037353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037353">
        <w:rPr>
          <w:rFonts w:ascii="GHEA Grapalat" w:eastAsia="Times New Roman" w:hAnsi="GHEA Grapalat" w:cs="Arial Unicode"/>
          <w:color w:val="000000"/>
          <w:lang w:val="hy-AM"/>
        </w:rPr>
        <w:t>դրույքաչափերով</w:t>
      </w:r>
      <w:r w:rsidRPr="00037353">
        <w:rPr>
          <w:rFonts w:ascii="GHEA Grapalat" w:eastAsia="Times New Roman" w:hAnsi="GHEA Grapalat" w:cs="Times New Roman"/>
          <w:color w:val="000000"/>
          <w:lang w:val="hy-AM"/>
        </w:rPr>
        <w:t>.</w:t>
      </w:r>
    </w:p>
    <w:p w:rsidR="00891297" w:rsidRPr="00037353" w:rsidRDefault="00891297" w:rsidP="0089129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/>
        </w:rPr>
      </w:pPr>
      <w:r w:rsidRPr="00037353">
        <w:rPr>
          <w:rFonts w:ascii="Courier New" w:eastAsia="Times New Roman" w:hAnsi="Courier New" w:cs="Courier New"/>
          <w:color w:val="000000"/>
          <w:lang w:val="hy-AM"/>
        </w:rPr>
        <w:t> </w:t>
      </w:r>
    </w:p>
    <w:p w:rsidR="00891297" w:rsidRPr="00037353" w:rsidRDefault="00891297" w:rsidP="00891297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037353">
        <w:rPr>
          <w:rFonts w:ascii="GHEA Grapalat" w:eastAsia="Times New Roman" w:hAnsi="GHEA Grapalat" w:cs="Times New Roman"/>
          <w:b/>
          <w:bCs/>
          <w:color w:val="000000"/>
          <w:lang w:val="hy-AM"/>
        </w:rPr>
        <w:t>1. ԱՌԵՎՏՐԻ ԲՆԱԳԱՎԱՌ</w:t>
      </w:r>
    </w:p>
    <w:p w:rsidR="00891297" w:rsidRPr="00037353" w:rsidRDefault="00891297" w:rsidP="00891297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037353">
        <w:rPr>
          <w:rFonts w:ascii="GHEA Grapalat" w:eastAsia="Times New Roman" w:hAnsi="GHEA Grapalat" w:cs="Times New Roman"/>
          <w:b/>
          <w:bCs/>
          <w:i/>
          <w:iCs/>
          <w:color w:val="000000"/>
          <w:lang w:val="hy-AM"/>
        </w:rPr>
        <w:t>(բաժինն ուժը կորցրել է 27.10.17 ՀՕ-171-Ն)</w:t>
      </w:r>
    </w:p>
    <w:p w:rsidR="00891297" w:rsidRPr="00037353" w:rsidRDefault="00891297" w:rsidP="00891297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lang w:val="hy-AM"/>
        </w:rPr>
      </w:pPr>
      <w:r w:rsidRPr="00037353">
        <w:rPr>
          <w:rFonts w:ascii="Courier New" w:eastAsia="Times New Roman" w:hAnsi="Courier New" w:cs="Courier New"/>
          <w:color w:val="000000"/>
          <w:lang w:val="hy-AM"/>
        </w:rPr>
        <w:t> </w:t>
      </w:r>
    </w:p>
    <w:tbl>
      <w:tblPr>
        <w:tblW w:w="7800" w:type="dxa"/>
        <w:jc w:val="center"/>
        <w:tblCellSpacing w:w="0" w:type="dxa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05"/>
        <w:gridCol w:w="651"/>
        <w:gridCol w:w="4496"/>
        <w:gridCol w:w="3240"/>
        <w:gridCol w:w="80"/>
      </w:tblGrid>
      <w:tr w:rsidR="00891297" w:rsidRPr="00037353" w:rsidTr="00EB3186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6944" w:type="dxa"/>
            <w:gridSpan w:val="3"/>
            <w:shd w:val="clear" w:color="auto" w:fill="FFFFFF"/>
            <w:hideMark/>
          </w:tcPr>
          <w:p w:rsidR="00891297" w:rsidRPr="00037353" w:rsidRDefault="00891297" w:rsidP="008912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>2. ԱՌՈՂՋԱՊԱՀՈՒԹՅԱՆ ԲՆԱԳԱՎԱՌ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դեղերի արտադրության համար` տարեկան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բազային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տուրքի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  <w:t>200-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ապատիկի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 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չափով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2.2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lang w:val="hy-AM"/>
              </w:rPr>
              <w:t>(ենթակետն ուժը կորցրել է 22.02.07 ՀՕ-117-Ն)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2.3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lang w:val="hy-AM"/>
              </w:rPr>
              <w:t>(ենթակետն ուժը կորցրել է 22.02.07 ՀՕ-117-Ն)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2.4</w:t>
            </w: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դեղատնային գործունեության համար` տարեկան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բազային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տուրքի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  <w:t>50-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ապատիկի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 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չափով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2.5</w:t>
            </w: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բժշկական օգնության և սպասարկման իրականացման համար` տարեկան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բազային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տուրքի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  <w:t>50-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ապատիկի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 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չափով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2.6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lang w:val="hy-AM"/>
              </w:rPr>
              <w:t>(ենթակետն ուժը կորցրել է 25.10.17 ՀՕ-160-Ն)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2.7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lang w:val="hy-AM"/>
              </w:rPr>
              <w:t>(ենթակետն ուժը կորցրել է 19.06.13 ՀՕ-85-Ն)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2.7</w:t>
            </w:r>
            <w:r w:rsidRPr="00037353">
              <w:rPr>
                <w:rFonts w:ascii="GHEA Grapalat" w:eastAsia="Times New Roman" w:hAnsi="GHEA Grapalat" w:cs="Times New Roman"/>
                <w:color w:val="000000"/>
                <w:vertAlign w:val="superscript"/>
                <w:lang w:val="hy-AM"/>
              </w:rPr>
              <w:t>1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.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lang w:val="hy-AM"/>
              </w:rPr>
              <w:t>(ենթակետն ուժը կորցրել է 19.06.13 ՀՕ-85-Ն)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2.8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շարունակական մասնագիտական զարգացման հավաստագիր ստանալու համար՝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ա) ավագ բուժաշխատողի համար՝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բազային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տուրքի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եռապատիկի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 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չափով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բ) միջին բուժաշխատողի համար՝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բազային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տուրքի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չափով</w:t>
            </w: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5314B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2.</w:t>
            </w:r>
            <w:r w:rsidR="005314BD"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8</w:t>
            </w:r>
            <w:r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.</w:t>
            </w:r>
            <w:r w:rsidR="005314BD"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5314BD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highlight w:val="green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highlight w:val="green"/>
                <w:lang w:val="hy-AM"/>
              </w:rPr>
              <w:t>Բուժաշխատողի անհատական լիցենզիա ստանալու համար (</w:t>
            </w:r>
            <w:r w:rsidRPr="00037353">
              <w:rPr>
                <w:rFonts w:ascii="GHEA Grapalat" w:hAnsi="GHEA Grapalat"/>
                <w:highlight w:val="green"/>
                <w:lang w:val="hy-AM"/>
              </w:rPr>
              <w:t xml:space="preserve">բացառությամբ Հայաստանի Հանրապետության զինված ուժերի, Ազգային անվտանգության ծառայության, </w:t>
            </w:r>
            <w:r w:rsidR="00EB3186" w:rsidRPr="00037353">
              <w:rPr>
                <w:rFonts w:ascii="GHEA Grapalat" w:hAnsi="GHEA Grapalat"/>
                <w:highlight w:val="green"/>
                <w:lang w:val="hy-AM"/>
              </w:rPr>
              <w:t xml:space="preserve">ՀՀ ներքին գործերի նախարարության ենթակայությամբ գործող Ոստիկանության և Փրկարար ծառայության </w:t>
            </w:r>
            <w:r w:rsidRPr="00037353">
              <w:rPr>
                <w:rFonts w:ascii="GHEA Grapalat" w:hAnsi="GHEA Grapalat"/>
                <w:highlight w:val="green"/>
                <w:lang w:val="hy-AM"/>
              </w:rPr>
              <w:t>զինվորական հաստիք զբաղեցնող ավագ բուժաշխատողների</w:t>
            </w:r>
            <w:r w:rsidRPr="00037353">
              <w:rPr>
                <w:rFonts w:ascii="GHEA Grapalat" w:eastAsia="Times New Roman" w:hAnsi="GHEA Grapalat" w:cs="Times New Roman"/>
                <w:highlight w:val="green"/>
                <w:lang w:val="hy-AM"/>
              </w:rPr>
              <w:t>)՝</w:t>
            </w:r>
          </w:p>
          <w:p w:rsidR="00176D3F" w:rsidRPr="00037353" w:rsidRDefault="00176D3F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91297" w:rsidRPr="00037353" w:rsidRDefault="005314BD" w:rsidP="00891297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highlight w:val="green"/>
                <w:lang w:val="hy-AM"/>
              </w:rPr>
              <w:t>բազային տուրքի տասնհինգապատիկի չափով.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5314B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2.</w:t>
            </w:r>
            <w:r w:rsidR="005314BD"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8</w:t>
            </w:r>
            <w:r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.</w:t>
            </w:r>
            <w:r w:rsidR="005314BD"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176D3F" w:rsidP="00891297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hAnsi="GHEA Grapalat"/>
                <w:color w:val="000000"/>
                <w:highlight w:val="green"/>
                <w:shd w:val="clear" w:color="auto" w:fill="FFFFFF"/>
                <w:lang w:val="hy-AM"/>
              </w:rPr>
              <w:t xml:space="preserve">Անցումային </w:t>
            </w:r>
            <w:r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 xml:space="preserve"> անհատական լիցենզիա ստանալու համար (</w:t>
            </w:r>
            <w:r w:rsidRPr="00037353">
              <w:rPr>
                <w:rFonts w:ascii="GHEA Grapalat" w:hAnsi="GHEA Grapalat"/>
                <w:highlight w:val="green"/>
                <w:lang w:val="hy-AM"/>
              </w:rPr>
              <w:t xml:space="preserve">բացառությամբ Հայաստանի Հանրապետության զինված ուժերի </w:t>
            </w:r>
            <w:r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բարձրագույն հետբուհական հաստատությունում ուսումնառողների)՝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  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91297" w:rsidRPr="00037353" w:rsidRDefault="00176D3F" w:rsidP="00891297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բազային տուրքի հնգապատիկի չափով.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</w:tc>
      </w:tr>
      <w:tr w:rsidR="00891297" w:rsidRPr="00037353" w:rsidTr="0089129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9129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91297" w:rsidP="008C1C1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2.</w:t>
            </w:r>
            <w:r w:rsidR="008C1C10"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>8.3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891297" w:rsidRPr="00037353" w:rsidRDefault="008C1C10" w:rsidP="00EB318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highlight w:val="green"/>
                <w:lang w:val="hy-AM"/>
              </w:rPr>
              <w:t xml:space="preserve">2.8.1–րդ կետում նշված լիցենզիայի </w:t>
            </w:r>
            <w:r w:rsidRPr="00037353">
              <w:rPr>
                <w:rFonts w:ascii="GHEA Grapalat" w:hAnsi="GHEA Grapalat"/>
                <w:color w:val="000000"/>
                <w:highlight w:val="green"/>
                <w:shd w:val="clear" w:color="auto" w:fill="FFFFFF"/>
                <w:lang w:val="hy-AM"/>
              </w:rPr>
              <w:t>գործողության ժամկետի երկարաձգման համար գանձվում է նույն չափով պետական տուրք, որը նախատեսված է տվյալ լիցենզիայի համար</w:t>
            </w:r>
            <w:r w:rsidRPr="00037353">
              <w:rPr>
                <w:rFonts w:ascii="GHEA Grapalat" w:eastAsia="Times New Roman" w:hAnsi="GHEA Grapalat" w:cs="Times New Roman"/>
                <w:highlight w:val="green"/>
                <w:lang w:val="hy-AM"/>
              </w:rPr>
              <w:t xml:space="preserve"> (</w:t>
            </w:r>
            <w:r w:rsidRPr="00037353">
              <w:rPr>
                <w:rFonts w:ascii="GHEA Grapalat" w:hAnsi="GHEA Grapalat"/>
                <w:highlight w:val="green"/>
                <w:lang w:val="hy-AM"/>
              </w:rPr>
              <w:t xml:space="preserve">բացառությամբ Հայաստանի Հանրապետության զինված ուժերի, </w:t>
            </w:r>
            <w:r w:rsidR="00EB3186" w:rsidRPr="00037353">
              <w:rPr>
                <w:rFonts w:ascii="GHEA Grapalat" w:hAnsi="GHEA Grapalat"/>
                <w:highlight w:val="green"/>
                <w:lang w:val="hy-AM"/>
              </w:rPr>
              <w:t>Ա</w:t>
            </w:r>
            <w:r w:rsidRPr="00037353">
              <w:rPr>
                <w:rFonts w:ascii="GHEA Grapalat" w:hAnsi="GHEA Grapalat"/>
                <w:highlight w:val="green"/>
                <w:lang w:val="hy-AM"/>
              </w:rPr>
              <w:t xml:space="preserve">զգային անվտանգության ծառայության, </w:t>
            </w:r>
            <w:r w:rsidR="00EB3186" w:rsidRPr="00037353">
              <w:rPr>
                <w:rFonts w:ascii="GHEA Grapalat" w:hAnsi="GHEA Grapalat"/>
                <w:highlight w:val="green"/>
                <w:lang w:val="hy-AM"/>
              </w:rPr>
              <w:t>ՀՀ ներքին գործերի նախարարության ենթակայությամբ գործող Ոստիկանության և Փրկարար ծառայության</w:t>
            </w:r>
            <w:r w:rsidRPr="00037353">
              <w:rPr>
                <w:rFonts w:ascii="GHEA Grapalat" w:hAnsi="GHEA Grapalat"/>
                <w:highlight w:val="green"/>
                <w:lang w:val="hy-AM"/>
              </w:rPr>
              <w:t xml:space="preserve"> զինվորական հաստիք զբաղեցնող ավագ բուժաշխատողների</w:t>
            </w:r>
            <w:r w:rsidRPr="00037353">
              <w:rPr>
                <w:rFonts w:ascii="GHEA Grapalat" w:eastAsia="Times New Roman" w:hAnsi="GHEA Grapalat" w:cs="Times New Roman"/>
                <w:highlight w:val="green"/>
                <w:lang w:val="hy-AM"/>
              </w:rPr>
              <w:t>)</w:t>
            </w:r>
            <w:r w:rsidRPr="00037353">
              <w:rPr>
                <w:rFonts w:ascii="GHEA Grapalat" w:hAnsi="GHEA Grapalat"/>
                <w:color w:val="000000"/>
                <w:highlight w:val="green"/>
                <w:shd w:val="clear" w:color="auto" w:fill="FFFFFF"/>
                <w:lang w:val="hy-AM"/>
              </w:rPr>
              <w:t>: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891297" w:rsidRPr="00037353" w:rsidRDefault="00891297" w:rsidP="00891297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</w:tr>
      <w:tr w:rsidR="00E30F38" w:rsidRPr="00037353" w:rsidTr="00E30F38">
        <w:trPr>
          <w:gridAfter w:val="2"/>
          <w:wAfter w:w="2490" w:type="dxa"/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30F38" w:rsidRPr="00037353" w:rsidRDefault="00E30F38" w:rsidP="00E30F3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</w:tr>
      <w:tr w:rsidR="00E30F38" w:rsidRPr="00037353" w:rsidTr="00E30F38">
        <w:trPr>
          <w:gridAfter w:val="1"/>
          <w:wAfter w:w="81" w:type="dxa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2.9.</w:t>
            </w:r>
          </w:p>
        </w:tc>
        <w:tc>
          <w:tcPr>
            <w:tcW w:w="0" w:type="auto"/>
            <w:shd w:val="clear" w:color="auto" w:fill="FFFFFF"/>
            <w:hideMark/>
          </w:tcPr>
          <w:p w:rsidR="00E30F38" w:rsidRPr="00037353" w:rsidRDefault="00E30F38" w:rsidP="00E30F3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դեղերի մեծածախ իրացում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30F38" w:rsidRPr="00037353" w:rsidRDefault="00E30F38" w:rsidP="00E30F3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տարեկան բազային</w:t>
            </w:r>
            <w:r w:rsidRPr="00037353">
              <w:rPr>
                <w:rFonts w:ascii="Courier New" w:hAnsi="Courier New" w:cs="Courier New"/>
                <w:color w:val="000000"/>
                <w:shd w:val="clear" w:color="auto" w:fill="FFFFFF"/>
                <w:lang w:val="hy-AM"/>
              </w:rPr>
              <w:t> </w:t>
            </w:r>
            <w:r w:rsidRPr="0003735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տուրքի</w:t>
            </w:r>
            <w:r w:rsidRPr="00037353">
              <w:rPr>
                <w:rFonts w:ascii="GHEA Grapalat" w:hAnsi="GHEA Grapalat"/>
                <w:color w:val="000000"/>
                <w:lang w:val="hy-AM"/>
              </w:rPr>
              <w:br/>
            </w:r>
            <w:r w:rsidRPr="0003735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100-ապատիկի չափով</w:t>
            </w:r>
          </w:p>
        </w:tc>
      </w:tr>
      <w:tr w:rsidR="00E30F38" w:rsidRPr="00037353" w:rsidTr="00E30F38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2.10.</w:t>
            </w:r>
          </w:p>
        </w:tc>
        <w:tc>
          <w:tcPr>
            <w:tcW w:w="0" w:type="auto"/>
            <w:shd w:val="clear" w:color="auto" w:fill="FFFFFF"/>
            <w:hideMark/>
          </w:tcPr>
          <w:p w:rsidR="00E30F38" w:rsidRPr="00037353" w:rsidRDefault="00E30F38" w:rsidP="00E30F3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Բժշկական արտադրատեսակի</w:t>
            </w:r>
            <w:r w:rsidRPr="00037353">
              <w:rPr>
                <w:rFonts w:ascii="Courier New" w:hAnsi="Courier New" w:cs="Courier New"/>
                <w:color w:val="000000"/>
                <w:shd w:val="clear" w:color="auto" w:fill="FFFFFF"/>
                <w:lang w:val="hy-AM"/>
              </w:rPr>
              <w:t> </w:t>
            </w:r>
            <w:r w:rsidRPr="0003735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պետական</w:t>
            </w:r>
            <w:r w:rsidRPr="00037353">
              <w:rPr>
                <w:rFonts w:ascii="Courier New" w:hAnsi="Courier New" w:cs="Courier New"/>
                <w:color w:val="000000"/>
                <w:shd w:val="clear" w:color="auto" w:fill="FFFFFF"/>
                <w:lang w:val="hy-AM"/>
              </w:rPr>
              <w:t> </w:t>
            </w:r>
            <w:r w:rsidRPr="00037353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գրանցման համար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E30F38" w:rsidRPr="00037353" w:rsidRDefault="00E30F38" w:rsidP="00E30F3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բազային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տուրքի</w:t>
            </w:r>
            <w:r w:rsidRPr="00037353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>40-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ապատիկի</w:t>
            </w:r>
            <w:r w:rsidRPr="00037353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 </w:t>
            </w:r>
            <w:r w:rsidRPr="00037353">
              <w:rPr>
                <w:rFonts w:ascii="GHEA Grapalat" w:eastAsia="Times New Roman" w:hAnsi="GHEA Grapalat" w:cs="Arial Unicode"/>
                <w:color w:val="000000"/>
                <w:lang w:val="hy-AM"/>
              </w:rPr>
              <w:t>չափով</w:t>
            </w:r>
          </w:p>
        </w:tc>
      </w:tr>
      <w:tr w:rsidR="00E30F38" w:rsidRPr="00037353" w:rsidTr="00E30F38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E30F38" w:rsidRPr="00037353" w:rsidRDefault="00E30F38" w:rsidP="00E30F3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</w:tr>
      <w:tr w:rsidR="00E30F38" w:rsidRPr="00037353" w:rsidTr="00E30F38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30F38" w:rsidRPr="00037353" w:rsidRDefault="00E30F38" w:rsidP="00E30F38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</w:tc>
      </w:tr>
    </w:tbl>
    <w:p w:rsidR="00E30F38" w:rsidRPr="00037353" w:rsidRDefault="00E30F38" w:rsidP="00E30F38">
      <w:pPr>
        <w:tabs>
          <w:tab w:val="left" w:pos="2448"/>
        </w:tabs>
        <w:rPr>
          <w:rFonts w:ascii="GHEA Grapalat" w:hAnsi="GHEA Grapalat"/>
          <w:lang w:val="hy-AM"/>
        </w:rPr>
      </w:pPr>
    </w:p>
    <w:sectPr w:rsidR="00E30F38" w:rsidRPr="000373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802"/>
    <w:rsid w:val="00037353"/>
    <w:rsid w:val="0010153E"/>
    <w:rsid w:val="00167BF5"/>
    <w:rsid w:val="00176D3F"/>
    <w:rsid w:val="00202802"/>
    <w:rsid w:val="0027344E"/>
    <w:rsid w:val="002736A9"/>
    <w:rsid w:val="002738B0"/>
    <w:rsid w:val="003641B4"/>
    <w:rsid w:val="003B0A93"/>
    <w:rsid w:val="005205AB"/>
    <w:rsid w:val="005314BD"/>
    <w:rsid w:val="006965BB"/>
    <w:rsid w:val="007C59F3"/>
    <w:rsid w:val="00814C68"/>
    <w:rsid w:val="00861D61"/>
    <w:rsid w:val="00891297"/>
    <w:rsid w:val="008C1C10"/>
    <w:rsid w:val="00911436"/>
    <w:rsid w:val="009A7F9B"/>
    <w:rsid w:val="00A0650C"/>
    <w:rsid w:val="00A7768D"/>
    <w:rsid w:val="00BF6D2A"/>
    <w:rsid w:val="00C758E6"/>
    <w:rsid w:val="00CE7C24"/>
    <w:rsid w:val="00E17865"/>
    <w:rsid w:val="00E30F38"/>
    <w:rsid w:val="00EB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07A6AE-F707-4AA5-A479-7E2DDC68A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A7F9B"/>
    <w:rPr>
      <w:b/>
      <w:bCs/>
    </w:rPr>
  </w:style>
  <w:style w:type="paragraph" w:styleId="NormalWeb">
    <w:name w:val="Normal (Web)"/>
    <w:basedOn w:val="Normal"/>
    <w:uiPriority w:val="99"/>
    <w:unhideWhenUsed/>
    <w:rsid w:val="009A7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7F9B"/>
    <w:rPr>
      <w:color w:val="0000FF"/>
      <w:u w:val="single"/>
    </w:rPr>
  </w:style>
  <w:style w:type="character" w:customStyle="1" w:styleId="hilite">
    <w:name w:val="hilite"/>
    <w:basedOn w:val="DefaultParagraphFont"/>
    <w:rsid w:val="00861D61"/>
  </w:style>
  <w:style w:type="character" w:styleId="Emphasis">
    <w:name w:val="Emphasis"/>
    <w:basedOn w:val="DefaultParagraphFont"/>
    <w:uiPriority w:val="20"/>
    <w:qFormat/>
    <w:rsid w:val="00861D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</dc:creator>
  <cp:lastModifiedBy>User</cp:lastModifiedBy>
  <cp:revision>2</cp:revision>
  <dcterms:created xsi:type="dcterms:W3CDTF">2023-04-28T13:33:00Z</dcterms:created>
  <dcterms:modified xsi:type="dcterms:W3CDTF">2023-04-28T13:33:00Z</dcterms:modified>
</cp:coreProperties>
</file>