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20D" w:rsidRDefault="00FE620D" w:rsidP="00FE620D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lang w:val="hy-AM"/>
        </w:rPr>
        <w:t>ՆԱԽԱԳԻԾ</w:t>
      </w:r>
    </w:p>
    <w:p w:rsidR="00FE620D" w:rsidRDefault="00FE620D" w:rsidP="00FE620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E620D" w:rsidRDefault="00FE620D" w:rsidP="00FE620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</w:t>
      </w:r>
    </w:p>
    <w:p w:rsidR="00FE620D" w:rsidRDefault="00FE620D" w:rsidP="00FE620D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ՕՐԵՆՔԸ</w:t>
      </w:r>
    </w:p>
    <w:p w:rsidR="00FE620D" w:rsidRDefault="00FE620D" w:rsidP="00FE620D">
      <w:pPr>
        <w:spacing w:after="200" w:line="276" w:lineRule="auto"/>
        <w:jc w:val="center"/>
        <w:rPr>
          <w:rFonts w:ascii="GHEA Grapalat" w:eastAsia="Calibri" w:hAnsi="GHEA Grapalat" w:cs="Sylfaen"/>
          <w:b/>
          <w:lang w:val="hy-AM"/>
        </w:rPr>
      </w:pPr>
      <w:r>
        <w:rPr>
          <w:rFonts w:ascii="GHEA Grapalat" w:eastAsia="Calibri" w:hAnsi="GHEA Grapalat" w:cs="Sylfaen"/>
          <w:b/>
          <w:lang w:val="hy-AM"/>
        </w:rPr>
        <w:t>ՎԱՐՉԱԿԱՆ ԻՐԱՎԱԽԱԽՏՈՒՄՆԵՐԻ ՎԵՐԱԲԵՐՅԱԼ ՀԱՅԱՍՏԱՆԻ ՀԱՆՐԱՊԵՏՈՒԹՅԱՆ ՕՐԵՆՍԳՐՔՈՒՄ ԼՐԱՑՈՒՄ</w:t>
      </w:r>
      <w:r w:rsidR="009051E9">
        <w:rPr>
          <w:rFonts w:ascii="GHEA Grapalat" w:eastAsia="Calibri" w:hAnsi="GHEA Grapalat" w:cs="Sylfaen"/>
          <w:b/>
          <w:lang w:val="hy-AM"/>
        </w:rPr>
        <w:t>ՆԵՐ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r w:rsidR="00010C59">
        <w:rPr>
          <w:rFonts w:ascii="GHEA Grapalat" w:eastAsia="Calibri" w:hAnsi="GHEA Grapalat" w:cs="Sylfaen"/>
          <w:b/>
          <w:lang w:val="hy-AM"/>
        </w:rPr>
        <w:t xml:space="preserve"> ԵՎ ՓՈՓՈԽՈՒԹՅՈՒՆ</w:t>
      </w:r>
      <w:r w:rsidR="000121B8">
        <w:rPr>
          <w:rFonts w:ascii="GHEA Grapalat" w:eastAsia="Calibri" w:hAnsi="GHEA Grapalat" w:cs="Sylfaen"/>
          <w:b/>
          <w:lang w:val="hy-AM"/>
        </w:rPr>
        <w:t>ՆԵՐ</w:t>
      </w:r>
      <w:r w:rsidR="0029551A">
        <w:rPr>
          <w:rFonts w:ascii="GHEA Grapalat" w:eastAsia="Calibri" w:hAnsi="GHEA Grapalat" w:cs="Sylfaen"/>
          <w:b/>
          <w:lang w:val="hy-AM"/>
        </w:rPr>
        <w:t xml:space="preserve"> </w:t>
      </w:r>
      <w:r>
        <w:rPr>
          <w:rFonts w:ascii="GHEA Grapalat" w:eastAsia="Calibri" w:hAnsi="GHEA Grapalat" w:cs="Sylfaen"/>
          <w:b/>
          <w:lang w:val="hy-AM"/>
        </w:rPr>
        <w:t>ԿԱՏԱՐԵԼՈՒ ՄԱՍԻՆ</w:t>
      </w:r>
    </w:p>
    <w:p w:rsidR="00FE620D" w:rsidRDefault="00FE620D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lang w:val="hy-AM"/>
        </w:rPr>
      </w:pPr>
    </w:p>
    <w:p w:rsidR="00922EC8" w:rsidRPr="00922EC8" w:rsidRDefault="00FE620D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b/>
          <w:lang w:val="hy-AM"/>
        </w:rPr>
        <w:t>ՀՈԴՎԱԾ 1.</w:t>
      </w:r>
      <w:r>
        <w:rPr>
          <w:rFonts w:ascii="Courier New" w:eastAsia="Calibri" w:hAnsi="Courier New" w:cs="Courier New"/>
          <w:lang w:val="hy-AM"/>
        </w:rPr>
        <w:t> </w:t>
      </w:r>
      <w:r>
        <w:rPr>
          <w:rFonts w:ascii="GHEA Grapalat" w:eastAsia="Calibri" w:hAnsi="GHEA Grapalat" w:cs="Sylfaen"/>
          <w:lang w:val="hy-AM"/>
        </w:rPr>
        <w:t xml:space="preserve">Վարչական </w:t>
      </w:r>
      <w:r w:rsidRPr="00594C8F">
        <w:rPr>
          <w:rFonts w:ascii="GHEA Grapalat" w:eastAsia="Calibri" w:hAnsi="GHEA Grapalat" w:cs="Sylfaen"/>
          <w:lang w:val="hy-AM"/>
        </w:rPr>
        <w:t>իրավախախտումների վերաբերյալ Հայաստանի Հանրապետության 1985 թվականի դեկտեմբերի 6-ի օրենսգ</w:t>
      </w:r>
      <w:r w:rsidR="00922EC8">
        <w:rPr>
          <w:rFonts w:ascii="GHEA Grapalat" w:eastAsia="Calibri" w:hAnsi="GHEA Grapalat" w:cs="Sylfaen"/>
          <w:lang w:val="hy-AM"/>
        </w:rPr>
        <w:t>րքի</w:t>
      </w:r>
      <w:r w:rsidRPr="00594C8F">
        <w:rPr>
          <w:rFonts w:ascii="GHEA Grapalat" w:eastAsia="Calibri" w:hAnsi="GHEA Grapalat" w:cs="Sylfaen"/>
          <w:lang w:val="hy-AM"/>
        </w:rPr>
        <w:t xml:space="preserve"> (այսուհետ` Օրենսգիրք)</w:t>
      </w:r>
      <w:r w:rsidR="008C7401">
        <w:rPr>
          <w:rFonts w:ascii="GHEA Grapalat" w:eastAsia="Calibri" w:hAnsi="GHEA Grapalat" w:cs="Sylfaen"/>
          <w:lang w:val="hy-AM"/>
        </w:rPr>
        <w:t xml:space="preserve"> </w:t>
      </w:r>
      <w:r w:rsidR="00922EC8">
        <w:rPr>
          <w:rFonts w:ascii="GHEA Grapalat" w:eastAsia="Calibri" w:hAnsi="GHEA Grapalat" w:cs="Sylfaen"/>
          <w:lang w:val="hy-AM"/>
        </w:rPr>
        <w:t xml:space="preserve">47.9-րդ </w:t>
      </w:r>
      <w:r w:rsidR="00922EC8" w:rsidRPr="00922EC8">
        <w:rPr>
          <w:rFonts w:ascii="GHEA Grapalat" w:eastAsia="Calibri" w:hAnsi="GHEA Grapalat" w:cs="Sylfaen"/>
          <w:lang w:val="hy-AM"/>
        </w:rPr>
        <w:t>հոդվածը շարադրել հետևյալ խմբագրությամբ.</w:t>
      </w:r>
    </w:p>
    <w:p w:rsidR="00922EC8" w:rsidRDefault="00922EC8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922EC8">
        <w:rPr>
          <w:rFonts w:ascii="GHEA Grapalat" w:eastAsia="Calibri" w:hAnsi="GHEA Grapalat" w:cs="Sylfaen"/>
          <w:b/>
          <w:lang w:val="hy-AM"/>
        </w:rPr>
        <w:t>«47.9.</w:t>
      </w:r>
      <w:r w:rsidRPr="00922EC8">
        <w:rPr>
          <w:rFonts w:ascii="GHEA Grapalat" w:eastAsia="Calibri" w:hAnsi="GHEA Grapalat" w:cs="Sylfaen"/>
          <w:lang w:val="hy-AM"/>
        </w:rPr>
        <w:t xml:space="preserve"> </w:t>
      </w:r>
      <w:r w:rsidRPr="00922EC8">
        <w:rPr>
          <w:rFonts w:ascii="GHEA Grapalat" w:eastAsia="Calibri" w:hAnsi="GHEA Grapalat" w:cs="Sylfaen"/>
          <w:b/>
          <w:bCs/>
          <w:lang w:val="hy-AM"/>
        </w:rPr>
        <w:t>Շարունակական մասնագիտական զարգացման հավաստագիր չունեցող անձին</w:t>
      </w:r>
      <w:r>
        <w:rPr>
          <w:rFonts w:ascii="GHEA Grapalat" w:eastAsia="Calibri" w:hAnsi="GHEA Grapalat" w:cs="Sylfaen"/>
          <w:b/>
          <w:bCs/>
          <w:lang w:val="hy-AM"/>
        </w:rPr>
        <w:t xml:space="preserve"> կամ </w:t>
      </w:r>
      <w:r w:rsidRPr="00922EC8">
        <w:rPr>
          <w:rFonts w:ascii="GHEA Grapalat" w:eastAsia="Calibri" w:hAnsi="GHEA Grapalat" w:cs="Sylfaen"/>
          <w:b/>
          <w:bCs/>
          <w:lang w:val="hy-AM"/>
        </w:rPr>
        <w:t xml:space="preserve"> առաջին անգամ մասնագիտական գործունեության հավաստագիր չունեցող անձին մասնագիտական աշխատանքային պարտականություններ իրականացնել թույլատրելը</w:t>
      </w:r>
    </w:p>
    <w:p w:rsidR="00922EC8" w:rsidRDefault="008C7401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>
        <w:rPr>
          <w:rFonts w:ascii="GHEA Grapalat" w:eastAsia="Calibri" w:hAnsi="GHEA Grapalat" w:cs="Sylfaen"/>
          <w:bCs/>
          <w:lang w:val="hy-AM"/>
        </w:rPr>
        <w:t xml:space="preserve">1. </w:t>
      </w:r>
      <w:r w:rsidR="00922EC8" w:rsidRPr="00922EC8">
        <w:rPr>
          <w:rFonts w:ascii="GHEA Grapalat" w:eastAsia="Calibri" w:hAnsi="GHEA Grapalat" w:cs="Sylfaen"/>
          <w:bCs/>
          <w:lang w:val="hy-AM"/>
        </w:rPr>
        <w:t xml:space="preserve">Շարունակական մասնագիտական զարգացման հավաստագիր չունեցող անձին </w:t>
      </w:r>
      <w:r w:rsidR="00922EC8">
        <w:rPr>
          <w:rFonts w:ascii="GHEA Grapalat" w:eastAsia="Calibri" w:hAnsi="GHEA Grapalat" w:cs="Sylfaen"/>
          <w:bCs/>
          <w:lang w:val="hy-AM"/>
        </w:rPr>
        <w:t xml:space="preserve">կամ առաջին անգամ մասնագիտական գործունեության </w:t>
      </w:r>
      <w:r w:rsidR="00922EC8" w:rsidRPr="00922EC8">
        <w:rPr>
          <w:rFonts w:ascii="GHEA Grapalat" w:eastAsia="Calibri" w:hAnsi="GHEA Grapalat" w:cs="Sylfaen"/>
          <w:bCs/>
          <w:lang w:val="hy-AM"/>
        </w:rPr>
        <w:t xml:space="preserve">հավաստագիր </w:t>
      </w:r>
      <w:r w:rsidR="00922EC8">
        <w:rPr>
          <w:rFonts w:ascii="GHEA Grapalat" w:eastAsia="Calibri" w:hAnsi="GHEA Grapalat" w:cs="Sylfaen"/>
          <w:bCs/>
          <w:lang w:val="hy-AM"/>
        </w:rPr>
        <w:t>չ</w:t>
      </w:r>
      <w:r w:rsidR="00922EC8" w:rsidRPr="00922EC8">
        <w:rPr>
          <w:rFonts w:ascii="GHEA Grapalat" w:eastAsia="Calibri" w:hAnsi="GHEA Grapalat" w:cs="Sylfaen"/>
          <w:bCs/>
          <w:lang w:val="hy-AM"/>
        </w:rPr>
        <w:t>ունեցող անձին մասնագիտական աշխատանքային պարտականություններ իրականացնել թույլատրելը</w:t>
      </w:r>
    </w:p>
    <w:p w:rsidR="008C7401" w:rsidRPr="008C7401" w:rsidRDefault="008C7401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8C7401">
        <w:rPr>
          <w:rFonts w:ascii="GHEA Grapalat" w:eastAsia="Calibri" w:hAnsi="GHEA Grapalat" w:cs="Sylfaen"/>
          <w:bCs/>
          <w:lang w:val="hy-AM"/>
        </w:rPr>
        <w:t>առաջացնում է տուգանքի նշանակում՝ սահմանված նվազագույն աշխատավարձի երեքհարյուրապատիկի չափով:</w:t>
      </w:r>
    </w:p>
    <w:p w:rsidR="008C7401" w:rsidRPr="008C7401" w:rsidRDefault="008C7401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8C7401">
        <w:rPr>
          <w:rFonts w:ascii="GHEA Grapalat" w:eastAsia="Calibri" w:hAnsi="GHEA Grapalat" w:cs="Sylfaen"/>
          <w:bCs/>
          <w:lang w:val="hy-AM"/>
        </w:rPr>
        <w:t>2. Նույն խախտումը, որը կատարվել է կրկին վարչական տույժի միջոցներ կիրառելուց հետո՝ մեկ տարվա ընթացքում՝</w:t>
      </w:r>
    </w:p>
    <w:p w:rsidR="008C7401" w:rsidRPr="008C7401" w:rsidRDefault="008C7401" w:rsidP="00FE620D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8C7401">
        <w:rPr>
          <w:rFonts w:ascii="GHEA Grapalat" w:eastAsia="Calibri" w:hAnsi="GHEA Grapalat" w:cs="Sylfaen"/>
          <w:bCs/>
          <w:lang w:val="hy-AM"/>
        </w:rPr>
        <w:t>առաջացնում է տուգանքի նշանակում՝ սահմանված նվազագույն աշխատավարձի վեցհարյուրապատիկի չափով:»:</w:t>
      </w:r>
    </w:p>
    <w:p w:rsidR="008C7401" w:rsidRPr="008C7401" w:rsidRDefault="008C7401" w:rsidP="00FE620D">
      <w:pPr>
        <w:spacing w:line="360" w:lineRule="auto"/>
        <w:ind w:firstLine="720"/>
        <w:jc w:val="both"/>
        <w:rPr>
          <w:rFonts w:asciiTheme="minorHAnsi" w:eastAsia="Calibri" w:hAnsiTheme="minorHAnsi" w:cs="Sylfaen"/>
          <w:lang w:val="hy-AM"/>
        </w:rPr>
      </w:pPr>
    </w:p>
    <w:p w:rsidR="00FE620D" w:rsidRDefault="008C7401" w:rsidP="00FE620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7401">
        <w:rPr>
          <w:rFonts w:ascii="GHEA Grapalat" w:eastAsia="Calibri" w:hAnsi="GHEA Grapalat" w:cs="Sylfaen"/>
          <w:b/>
          <w:lang w:val="hy-AM"/>
        </w:rPr>
        <w:lastRenderedPageBreak/>
        <w:t>Հոդված 2.</w:t>
      </w:r>
      <w:r>
        <w:rPr>
          <w:rFonts w:ascii="GHEA Grapalat" w:eastAsia="Calibri" w:hAnsi="GHEA Grapalat" w:cs="Sylfaen"/>
          <w:lang w:val="hy-AM"/>
        </w:rPr>
        <w:t xml:space="preserve"> Օրենսգիրքը </w:t>
      </w:r>
      <w:r w:rsidR="00FE620D" w:rsidRPr="00594C8F">
        <w:rPr>
          <w:rFonts w:ascii="GHEA Grapalat" w:eastAsia="Calibri" w:hAnsi="GHEA Grapalat" w:cs="Sylfaen"/>
          <w:lang w:val="hy-AM"/>
        </w:rPr>
        <w:t xml:space="preserve">լրացնել </w:t>
      </w:r>
      <w:r w:rsidR="00FE620D">
        <w:rPr>
          <w:rFonts w:ascii="GHEA Grapalat" w:eastAsia="Calibri" w:hAnsi="GHEA Grapalat" w:cs="Sylfaen"/>
          <w:lang w:val="hy-AM"/>
        </w:rPr>
        <w:t xml:space="preserve">նոր` </w:t>
      </w:r>
      <w:r w:rsidR="00FE620D" w:rsidRPr="00594C8F">
        <w:rPr>
          <w:rFonts w:ascii="GHEA Grapalat" w:eastAsia="Calibri" w:hAnsi="GHEA Grapalat" w:cs="Sylfaen"/>
          <w:lang w:val="hy-AM"/>
        </w:rPr>
        <w:t>47</w:t>
      </w:r>
      <w:r w:rsidR="00FE620D">
        <w:rPr>
          <w:rFonts w:ascii="GHEA Grapalat" w:eastAsia="Calibri" w:hAnsi="GHEA Grapalat" w:cs="Sylfaen"/>
          <w:lang w:val="hy-AM"/>
        </w:rPr>
        <w:t>.29-րդ</w:t>
      </w:r>
      <w:r w:rsidR="00FE620D" w:rsidRPr="00594C8F">
        <w:rPr>
          <w:rFonts w:ascii="GHEA Grapalat" w:eastAsia="Calibri" w:hAnsi="GHEA Grapalat" w:cs="Sylfaen"/>
          <w:lang w:val="hy-AM"/>
        </w:rPr>
        <w:t xml:space="preserve"> </w:t>
      </w:r>
      <w:r w:rsidR="00FA5410">
        <w:rPr>
          <w:rFonts w:ascii="GHEA Grapalat" w:eastAsia="Calibri" w:hAnsi="GHEA Grapalat" w:cs="Sylfaen"/>
          <w:lang w:val="hy-AM"/>
        </w:rPr>
        <w:t xml:space="preserve">և 47.30-րդ </w:t>
      </w:r>
      <w:r w:rsidR="00FA5410">
        <w:rPr>
          <w:rFonts w:ascii="GHEA Grapalat" w:hAnsi="GHEA Grapalat"/>
          <w:color w:val="000000"/>
          <w:shd w:val="clear" w:color="auto" w:fill="FFFFFF"/>
          <w:lang w:val="hy-AM"/>
        </w:rPr>
        <w:t xml:space="preserve">հոդվածներով` </w:t>
      </w:r>
      <w:r w:rsidR="00FE620D">
        <w:rPr>
          <w:rFonts w:ascii="GHEA Grapalat" w:hAnsi="GHEA Grapalat"/>
          <w:color w:val="000000"/>
          <w:shd w:val="clear" w:color="auto" w:fill="FFFFFF"/>
          <w:lang w:val="hy-AM"/>
        </w:rPr>
        <w:t>հետևյալ բովանդակությամբ.</w:t>
      </w:r>
    </w:p>
    <w:p w:rsidR="00FE620D" w:rsidRPr="009D1F25" w:rsidRDefault="00FE620D" w:rsidP="00FE620D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0324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«Հոդված 47.29. Առանց </w:t>
      </w:r>
      <w:r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անհատական լիցենզիայի կամ </w:t>
      </w:r>
      <w:r w:rsidR="00D16258"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անցումային </w:t>
      </w:r>
      <w:r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անհատական լիցենզիայի </w:t>
      </w:r>
      <w:r w:rsidR="008F7973"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մասնագիտական գործունեություն </w:t>
      </w:r>
      <w:r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>իրականացնելը.</w:t>
      </w:r>
    </w:p>
    <w:p w:rsidR="00FE620D" w:rsidRPr="009D1F25" w:rsidRDefault="00E2594E" w:rsidP="00FE620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D1F25">
        <w:rPr>
          <w:rFonts w:ascii="GHEA Grapalat" w:hAnsi="GHEA Grapalat" w:cs="Sylfaen"/>
          <w:bCs/>
          <w:kern w:val="32"/>
          <w:lang w:val="hy-AM" w:eastAsia="ru-RU"/>
        </w:rPr>
        <w:t xml:space="preserve">1. </w:t>
      </w:r>
      <w:r w:rsidR="00FE620D" w:rsidRPr="009D1F25">
        <w:rPr>
          <w:rFonts w:ascii="GHEA Grapalat" w:hAnsi="GHEA Grapalat" w:cs="Sylfaen"/>
          <w:bCs/>
          <w:kern w:val="32"/>
          <w:lang w:val="hy-AM" w:eastAsia="ru-RU"/>
        </w:rPr>
        <w:t>Ավագ բուժաշխատողի կողմից առանց անհատական լիցենզիայի</w:t>
      </w:r>
      <w:r w:rsidR="009D1F25" w:rsidRPr="009D1F25">
        <w:rPr>
          <w:rFonts w:ascii="GHEA Grapalat" w:hAnsi="GHEA Grapalat" w:cs="Sylfaen"/>
          <w:bCs/>
          <w:kern w:val="32"/>
          <w:lang w:val="hy-AM" w:eastAsia="ru-RU"/>
        </w:rPr>
        <w:t xml:space="preserve"> </w:t>
      </w:r>
      <w:r w:rsidR="008F7973" w:rsidRPr="009D1F25">
        <w:rPr>
          <w:rFonts w:ascii="GHEA Grapalat" w:hAnsi="GHEA Grapalat"/>
          <w:color w:val="000000"/>
          <w:shd w:val="clear" w:color="auto" w:fill="FFFFFF"/>
          <w:lang w:val="hy-AM"/>
        </w:rPr>
        <w:t>մասնագիտական գործունեություն իրականացնելը</w:t>
      </w:r>
    </w:p>
    <w:p w:rsidR="00FE620D" w:rsidRPr="009D1F25" w:rsidRDefault="00FE620D" w:rsidP="00FE620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D1F25">
        <w:rPr>
          <w:rFonts w:ascii="GHEA Grapalat" w:hAnsi="GHEA Grapalat"/>
          <w:lang w:val="hy-AM"/>
        </w:rPr>
        <w:t>առաջացնում է տուգանքի նշանակում՝ սահմանված նվազագույն աշխատավարձի երկուհարյուրապատիկից չորսհարյուրապատիկի չափով:</w:t>
      </w:r>
    </w:p>
    <w:p w:rsidR="00FE620D" w:rsidRPr="009D1F25" w:rsidRDefault="00E2594E" w:rsidP="00FE620D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1F25">
        <w:rPr>
          <w:rFonts w:ascii="GHEA Grapalat" w:hAnsi="GHEA Grapalat"/>
          <w:lang w:val="hy-AM"/>
        </w:rPr>
        <w:t xml:space="preserve">2. </w:t>
      </w:r>
      <w:r w:rsidR="00FE620D" w:rsidRPr="009D1F25">
        <w:rPr>
          <w:rFonts w:ascii="GHEA Grapalat" w:hAnsi="GHEA Grapalat"/>
          <w:lang w:val="hy-AM"/>
        </w:rPr>
        <w:t>Կ</w:t>
      </w:r>
      <w:r w:rsidR="00FE620D" w:rsidRPr="009D1F25">
        <w:rPr>
          <w:rFonts w:ascii="GHEA Grapalat" w:hAnsi="GHEA Grapalat"/>
          <w:shd w:val="clear" w:color="auto" w:fill="FFFFFF"/>
          <w:lang w:val="hy-AM"/>
        </w:rPr>
        <w:t xml:space="preserve">լինիկական օրդինատորի </w:t>
      </w:r>
      <w:r w:rsidR="00FE620D" w:rsidRPr="009D1F25">
        <w:rPr>
          <w:rFonts w:ascii="GHEA Grapalat" w:hAnsi="GHEA Grapalat"/>
          <w:color w:val="000000"/>
          <w:shd w:val="clear" w:color="auto" w:fill="FFFFFF"/>
          <w:lang w:val="hy-AM"/>
        </w:rPr>
        <w:t>(կլինիկական ռեզիդենտի)</w:t>
      </w:r>
      <w:r w:rsidR="00904E49" w:rsidRPr="009D1F25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6358DB" w:rsidRPr="00E33FAA">
        <w:rPr>
          <w:rFonts w:ascii="GHEA Grapalat" w:hAnsi="GHEA Grapalat"/>
          <w:color w:val="000000"/>
          <w:shd w:val="clear" w:color="auto" w:fill="FFFFFF"/>
          <w:lang w:val="hy-AM"/>
        </w:rPr>
        <w:t>ռազմաբժշկական հետբուհական ուսուցում իրականացնող հաստատություններում</w:t>
      </w:r>
      <w:r w:rsidR="00904E49" w:rsidRPr="009D1F25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ուսումնառող անձի </w:t>
      </w:r>
      <w:r w:rsidR="00FE620D" w:rsidRPr="009D1F25">
        <w:rPr>
          <w:rFonts w:ascii="GHEA Grapalat" w:hAnsi="GHEA Grapalat" w:cs="Sylfaen"/>
          <w:bCs/>
          <w:kern w:val="32"/>
          <w:lang w:val="hy-AM" w:eastAsia="ru-RU"/>
        </w:rPr>
        <w:t xml:space="preserve">կողմից առանց </w:t>
      </w:r>
      <w:r w:rsidR="00BA1AFB" w:rsidRPr="009D1F25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անցումային </w:t>
      </w:r>
      <w:r w:rsidR="00FE620D" w:rsidRPr="009D1F25">
        <w:rPr>
          <w:rFonts w:ascii="GHEA Grapalat" w:hAnsi="GHEA Grapalat" w:cs="Sylfaen"/>
          <w:bCs/>
          <w:kern w:val="32"/>
          <w:lang w:val="hy-AM" w:eastAsia="ru-RU"/>
        </w:rPr>
        <w:t>անհատական լիցենզիայի</w:t>
      </w:r>
      <w:r w:rsidR="00FE620D" w:rsidRPr="009D1F25">
        <w:rPr>
          <w:rFonts w:ascii="GHEA Grapalat" w:hAnsi="GHEA Grapalat" w:cs="Sylfaen"/>
          <w:b/>
          <w:bCs/>
          <w:kern w:val="32"/>
          <w:lang w:val="hy-AM" w:eastAsia="ru-RU"/>
        </w:rPr>
        <w:t xml:space="preserve"> </w:t>
      </w:r>
      <w:r w:rsidR="008F7973" w:rsidRPr="009D1F25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մասնագիտական գործունեություն </w:t>
      </w:r>
      <w:r w:rsidR="00FE620D" w:rsidRPr="009D1F25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իրականացնելը` </w:t>
      </w:r>
    </w:p>
    <w:p w:rsidR="00525DB6" w:rsidRDefault="00741B7D" w:rsidP="008C7401">
      <w:pPr>
        <w:spacing w:line="480" w:lineRule="auto"/>
        <w:ind w:firstLine="720"/>
        <w:jc w:val="both"/>
        <w:rPr>
          <w:rFonts w:ascii="GHEA Grapalat" w:hAnsi="GHEA Grapalat"/>
          <w:lang w:val="hy-AM"/>
        </w:rPr>
      </w:pPr>
      <w:r w:rsidRPr="009D1F25">
        <w:rPr>
          <w:rFonts w:ascii="GHEA Grapalat" w:hAnsi="GHEA Grapalat"/>
          <w:lang w:val="hy-AM"/>
        </w:rPr>
        <w:t xml:space="preserve">առաջացնում է տուգանքի նշանակում՝ սահմանված նվազագույն աշխատավարձի </w:t>
      </w:r>
      <w:r w:rsidR="001319F8" w:rsidRPr="008C7401">
        <w:rPr>
          <w:rFonts w:ascii="GHEA Grapalat" w:hAnsi="GHEA Grapalat"/>
          <w:lang w:val="hy-AM"/>
        </w:rPr>
        <w:t>հարյուրհիսունա</w:t>
      </w:r>
      <w:r w:rsidRPr="008C7401">
        <w:rPr>
          <w:rFonts w:ascii="GHEA Grapalat" w:hAnsi="GHEA Grapalat"/>
          <w:lang w:val="hy-AM"/>
        </w:rPr>
        <w:t xml:space="preserve">պատիկից </w:t>
      </w:r>
      <w:r w:rsidR="001319F8" w:rsidRPr="008C7401">
        <w:rPr>
          <w:rFonts w:ascii="GHEA Grapalat" w:hAnsi="GHEA Grapalat"/>
          <w:lang w:val="hy-AM"/>
        </w:rPr>
        <w:t>երեք</w:t>
      </w:r>
      <w:r w:rsidRPr="008C7401">
        <w:rPr>
          <w:rFonts w:ascii="GHEA Grapalat" w:hAnsi="GHEA Grapalat"/>
          <w:lang w:val="hy-AM"/>
        </w:rPr>
        <w:t>հարյուրապատիկի չափով</w:t>
      </w:r>
      <w:r w:rsidR="00FE620D" w:rsidRPr="008C7401">
        <w:rPr>
          <w:rFonts w:ascii="GHEA Grapalat" w:hAnsi="GHEA Grapalat"/>
          <w:lang w:val="hy-AM"/>
        </w:rPr>
        <w:t>:</w:t>
      </w:r>
    </w:p>
    <w:p w:rsidR="00525DB6" w:rsidRDefault="00525DB6" w:rsidP="00525DB6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E0324E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47.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30</w:t>
      </w:r>
      <w:r w:rsidRPr="00E0324E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E0324E">
        <w:rPr>
          <w:rFonts w:ascii="GHEA Grapalat" w:hAnsi="GHEA Grapalat"/>
          <w:b/>
          <w:color w:val="000000"/>
          <w:shd w:val="clear" w:color="auto" w:fill="FFFFFF"/>
          <w:lang w:val="hy-AM"/>
        </w:rPr>
        <w:t>Ա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նհատական լիցենզիա</w:t>
      </w:r>
      <w:r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կամ անցումային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անհատական լիցենզիա</w:t>
      </w:r>
      <w:r w:rsidRPr="009D1F25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922EC8">
        <w:rPr>
          <w:rFonts w:ascii="GHEA Grapalat" w:eastAsia="Calibri" w:hAnsi="GHEA Grapalat" w:cs="Sylfaen"/>
          <w:b/>
          <w:bCs/>
          <w:lang w:val="hy-AM"/>
        </w:rPr>
        <w:t>չունեցող անձին</w:t>
      </w:r>
      <w:r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922EC8">
        <w:rPr>
          <w:rFonts w:ascii="GHEA Grapalat" w:eastAsia="Calibri" w:hAnsi="GHEA Grapalat" w:cs="Sylfaen"/>
          <w:b/>
          <w:bCs/>
          <w:lang w:val="hy-AM"/>
        </w:rPr>
        <w:t>մասնագիտական աշխատանքային պարտականություններ իրականացնել թույլատրելը</w:t>
      </w:r>
    </w:p>
    <w:p w:rsidR="00525DB6" w:rsidRDefault="00525DB6" w:rsidP="00525DB6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>
        <w:rPr>
          <w:rFonts w:ascii="GHEA Grapalat" w:eastAsia="Calibri" w:hAnsi="GHEA Grapalat" w:cs="Sylfaen"/>
          <w:bCs/>
          <w:lang w:val="hy-AM"/>
        </w:rPr>
        <w:t xml:space="preserve">1. </w:t>
      </w:r>
      <w:r w:rsidRPr="00D14164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Անհատական լիցենզիա կամ անցումային անհատական լիցենզիա </w:t>
      </w:r>
      <w:r w:rsidRPr="00D14164">
        <w:rPr>
          <w:rFonts w:ascii="GHEA Grapalat" w:eastAsia="Calibri" w:hAnsi="GHEA Grapalat" w:cs="Sylfaen"/>
          <w:bCs/>
          <w:lang w:val="hy-AM"/>
        </w:rPr>
        <w:t>չունեցող անձին</w:t>
      </w:r>
      <w:r w:rsidRPr="00922EC8">
        <w:rPr>
          <w:rFonts w:ascii="GHEA Grapalat" w:eastAsia="Calibri" w:hAnsi="GHEA Grapalat" w:cs="Sylfaen"/>
          <w:bCs/>
          <w:lang w:val="hy-AM"/>
        </w:rPr>
        <w:t xml:space="preserve"> մասնագիտական աշխատանքային պարտականություններ իրականացնել թույլատրելը</w:t>
      </w:r>
    </w:p>
    <w:p w:rsidR="00525DB6" w:rsidRPr="008C7401" w:rsidRDefault="00525DB6" w:rsidP="00525DB6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8C7401">
        <w:rPr>
          <w:rFonts w:ascii="GHEA Grapalat" w:eastAsia="Calibri" w:hAnsi="GHEA Grapalat" w:cs="Sylfaen"/>
          <w:bCs/>
          <w:lang w:val="hy-AM"/>
        </w:rPr>
        <w:t>առաջացնում է տուգանքի նշանակում՝ սահմանված նվազագույն աշխատավարձի երեքհարյուրապատիկի չափով:</w:t>
      </w:r>
    </w:p>
    <w:p w:rsidR="00525DB6" w:rsidRPr="008C7401" w:rsidRDefault="00525DB6" w:rsidP="00525DB6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8C7401">
        <w:rPr>
          <w:rFonts w:ascii="GHEA Grapalat" w:eastAsia="Calibri" w:hAnsi="GHEA Grapalat" w:cs="Sylfaen"/>
          <w:bCs/>
          <w:lang w:val="hy-AM"/>
        </w:rPr>
        <w:t>2. Նույն խախտումը, որը կատարվել է կրկին վարչական տույժի միջոցներ կիրառելուց հետո՝ մեկ տարվա ընթացքում՝</w:t>
      </w:r>
    </w:p>
    <w:p w:rsidR="00525DB6" w:rsidRPr="008C7401" w:rsidRDefault="00525DB6" w:rsidP="00525DB6">
      <w:pPr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8C7401">
        <w:rPr>
          <w:rFonts w:ascii="GHEA Grapalat" w:eastAsia="Calibri" w:hAnsi="GHEA Grapalat" w:cs="Sylfaen"/>
          <w:bCs/>
          <w:lang w:val="hy-AM"/>
        </w:rPr>
        <w:lastRenderedPageBreak/>
        <w:t>առաջացնում է տուգանքի նշանակում՝ սահմանված նվազագույն աշխատավարձի վեցհարյուրապատիկի չափով:»:</w:t>
      </w:r>
    </w:p>
    <w:p w:rsidR="005A5807" w:rsidRPr="008C7401" w:rsidRDefault="009506A3" w:rsidP="008C7401">
      <w:pPr>
        <w:spacing w:line="48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7401">
        <w:rPr>
          <w:rStyle w:val="Strong"/>
          <w:rFonts w:ascii="GHEA Grapalat" w:hAnsi="GHEA Grapalat"/>
          <w:lang w:val="hy-AM"/>
        </w:rPr>
        <w:t xml:space="preserve">ՀՈԴՎԱԾ </w:t>
      </w:r>
      <w:r w:rsidR="008C7401" w:rsidRPr="008C7401">
        <w:rPr>
          <w:rStyle w:val="Strong"/>
          <w:rFonts w:ascii="GHEA Grapalat" w:hAnsi="GHEA Grapalat"/>
          <w:lang w:val="hy-AM"/>
        </w:rPr>
        <w:t>3</w:t>
      </w:r>
      <w:r w:rsidRPr="008C7401">
        <w:rPr>
          <w:rStyle w:val="Strong"/>
          <w:rFonts w:ascii="GHEA Grapalat" w:hAnsi="GHEA Grapalat"/>
          <w:lang w:val="hy-AM"/>
        </w:rPr>
        <w:t>.</w:t>
      </w:r>
      <w:r w:rsidRPr="008C7401">
        <w:rPr>
          <w:rStyle w:val="apple-converted-space"/>
          <w:rFonts w:ascii="Calibri" w:hAnsi="Calibri" w:cs="Calibri"/>
          <w:lang w:val="hy-AM"/>
        </w:rPr>
        <w:t>  </w:t>
      </w:r>
      <w:r w:rsidR="00010C59" w:rsidRPr="008C7401">
        <w:rPr>
          <w:rFonts w:ascii="GHEA Grapalat" w:hAnsi="GHEA Grapalat"/>
          <w:lang w:val="hy-AM"/>
        </w:rPr>
        <w:t>Օրենսգրքի 47.24-րդ հոդվածի 1-ին մասի 2-րդ պարբերությունը ուժը կորցրած ճանաչել:</w:t>
      </w:r>
    </w:p>
    <w:p w:rsidR="009D1DE4" w:rsidRPr="008C7401" w:rsidRDefault="009D1DE4" w:rsidP="008C7401">
      <w:pPr>
        <w:spacing w:line="480" w:lineRule="auto"/>
        <w:ind w:firstLine="708"/>
        <w:jc w:val="both"/>
        <w:rPr>
          <w:rStyle w:val="Strong"/>
          <w:rFonts w:ascii="GHEA Grapalat" w:hAnsi="GHEA Grapalat"/>
          <w:lang w:val="hy-AM"/>
        </w:rPr>
      </w:pPr>
      <w:r w:rsidRPr="008C7401">
        <w:rPr>
          <w:rStyle w:val="Strong"/>
          <w:rFonts w:ascii="GHEA Grapalat" w:hAnsi="GHEA Grapalat"/>
          <w:lang w:val="hy-AM"/>
        </w:rPr>
        <w:t xml:space="preserve">ՀՈԴՎԱԾ </w:t>
      </w:r>
      <w:r w:rsidR="008C7401" w:rsidRPr="008C7401">
        <w:rPr>
          <w:rStyle w:val="Strong"/>
          <w:rFonts w:ascii="GHEA Grapalat" w:hAnsi="GHEA Grapalat"/>
          <w:lang w:val="hy-AM"/>
        </w:rPr>
        <w:t>4</w:t>
      </w:r>
      <w:r w:rsidRPr="008C7401">
        <w:rPr>
          <w:rStyle w:val="Strong"/>
          <w:rFonts w:ascii="GHEA Grapalat" w:hAnsi="GHEA Grapalat"/>
          <w:lang w:val="hy-AM"/>
        </w:rPr>
        <w:t xml:space="preserve">. </w:t>
      </w:r>
      <w:r w:rsidRPr="008C7401">
        <w:rPr>
          <w:rStyle w:val="Strong"/>
          <w:rFonts w:ascii="GHEA Grapalat" w:hAnsi="GHEA Grapalat"/>
          <w:b w:val="0"/>
          <w:lang w:val="hy-AM"/>
        </w:rPr>
        <w:t>Օրենսգրքի 230-րդ հոդվածի 1-ին մասում «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 xml:space="preserve">47.28-րդ» բառից հետո լրացնել </w:t>
      </w:r>
      <w:r w:rsidRPr="008C7401">
        <w:rPr>
          <w:rStyle w:val="Strong"/>
          <w:rFonts w:ascii="GHEA Grapalat" w:hAnsi="GHEA Grapalat"/>
          <w:b w:val="0"/>
          <w:lang w:val="hy-AM"/>
        </w:rPr>
        <w:t>«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>47.29-րդ</w:t>
      </w:r>
      <w:r w:rsidR="00D14164" w:rsidRPr="00D14164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D14164" w:rsidRPr="008C7401">
        <w:rPr>
          <w:rFonts w:ascii="GHEA Grapalat" w:hAnsi="GHEA Grapalat"/>
          <w:color w:val="000000"/>
          <w:shd w:val="clear" w:color="auto" w:fill="FFFFFF"/>
          <w:lang w:val="hy-AM"/>
        </w:rPr>
        <w:t>47.</w:t>
      </w:r>
      <w:r w:rsidR="00D14164" w:rsidRPr="00D14164">
        <w:rPr>
          <w:rFonts w:ascii="GHEA Grapalat" w:hAnsi="GHEA Grapalat"/>
          <w:color w:val="000000"/>
          <w:shd w:val="clear" w:color="auto" w:fill="FFFFFF"/>
          <w:lang w:val="hy-AM"/>
        </w:rPr>
        <w:t>30</w:t>
      </w:r>
      <w:r w:rsidR="00D14164" w:rsidRPr="008C7401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D1416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>բառ</w:t>
      </w:r>
      <w:r w:rsidR="00D14164" w:rsidRPr="00D14164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>ը:</w:t>
      </w:r>
    </w:p>
    <w:p w:rsidR="008C7401" w:rsidRDefault="00010C59" w:rsidP="008C7401">
      <w:pPr>
        <w:pStyle w:val="NormalWeb"/>
        <w:shd w:val="clear" w:color="auto" w:fill="FFFFFF"/>
        <w:spacing w:before="0" w:beforeAutospacing="0" w:after="0" w:afterAutospacing="0" w:line="48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C7401">
        <w:rPr>
          <w:rStyle w:val="Strong"/>
          <w:rFonts w:ascii="GHEA Grapalat" w:hAnsi="GHEA Grapalat"/>
          <w:lang w:val="hy-AM"/>
        </w:rPr>
        <w:t xml:space="preserve">ՀՈԴՎԱԾ </w:t>
      </w:r>
      <w:r w:rsidR="008C7401" w:rsidRPr="008C7401">
        <w:rPr>
          <w:rStyle w:val="Strong"/>
          <w:rFonts w:ascii="GHEA Grapalat" w:hAnsi="GHEA Grapalat"/>
          <w:lang w:val="hy-AM"/>
        </w:rPr>
        <w:t>5</w:t>
      </w:r>
      <w:r w:rsidRPr="008C7401">
        <w:rPr>
          <w:rStyle w:val="Strong"/>
          <w:rFonts w:ascii="GHEA Grapalat" w:hAnsi="GHEA Grapalat"/>
          <w:lang w:val="hy-AM"/>
        </w:rPr>
        <w:t>.</w:t>
      </w:r>
      <w:r w:rsidRPr="008C7401">
        <w:rPr>
          <w:rStyle w:val="apple-converted-space"/>
          <w:rFonts w:ascii="Calibri" w:hAnsi="Calibri" w:cs="Calibri"/>
          <w:lang w:val="hy-AM"/>
        </w:rPr>
        <w:t>  </w:t>
      </w:r>
      <w:r w:rsidRPr="008C7401">
        <w:rPr>
          <w:rFonts w:ascii="GHEA Grapalat" w:hAnsi="GHEA Grapalat"/>
          <w:lang w:val="hy-AM"/>
        </w:rPr>
        <w:t xml:space="preserve">Սույն օրենքն ուժի մեջ է մտնում </w:t>
      </w:r>
      <w:r w:rsidR="008C7401" w:rsidRPr="008C7401">
        <w:rPr>
          <w:rFonts w:ascii="GHEA Grapalat" w:hAnsi="GHEA Grapalat"/>
          <w:color w:val="000000"/>
          <w:lang w:val="hy-AM"/>
        </w:rPr>
        <w:t>պաշտոնական հրապարակման օրվան հաջորդող տասներորդ օրը</w:t>
      </w:r>
      <w:r w:rsidR="00D14164">
        <w:rPr>
          <w:rFonts w:ascii="GHEA Grapalat" w:hAnsi="GHEA Grapalat"/>
          <w:color w:val="000000"/>
          <w:lang w:val="hy-AM"/>
        </w:rPr>
        <w:t>, բացառությամբ`</w:t>
      </w:r>
    </w:p>
    <w:p w:rsidR="00D0379B" w:rsidRDefault="00D14164" w:rsidP="00D0379B">
      <w:pPr>
        <w:pStyle w:val="NormalWeb"/>
        <w:shd w:val="clear" w:color="auto" w:fill="FFFFFF"/>
        <w:spacing w:before="0" w:beforeAutospacing="0" w:after="0" w:afterAutospacing="0" w:line="48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</w:t>
      </w:r>
      <w:r w:rsidR="00D0379B">
        <w:rPr>
          <w:rFonts w:ascii="GHEA Grapalat" w:hAnsi="GHEA Grapalat"/>
          <w:color w:val="000000"/>
          <w:lang w:val="hy-AM"/>
        </w:rPr>
        <w:t xml:space="preserve">47.29-րդ հոդվածի 2-րդ մասի և 47.30-րդ հոդվածի, որն ուժի մեջ է մտնում </w:t>
      </w:r>
      <w:r w:rsidR="00D0379B" w:rsidRPr="008C7401">
        <w:rPr>
          <w:rFonts w:ascii="GHEA Grapalat" w:hAnsi="GHEA Grapalat"/>
          <w:color w:val="000000"/>
          <w:shd w:val="clear" w:color="auto" w:fill="FFFFFF"/>
          <w:lang w:val="hy-AM"/>
        </w:rPr>
        <w:t>2025 թվականի հունվարի 1-ից</w:t>
      </w:r>
      <w:r w:rsidR="00EA2B33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D0379B" w:rsidRPr="008C7401" w:rsidRDefault="00D0379B" w:rsidP="00D0379B">
      <w:pPr>
        <w:pStyle w:val="NormalWeb"/>
        <w:shd w:val="clear" w:color="auto" w:fill="FFFFFF"/>
        <w:spacing w:before="0" w:beforeAutospacing="0" w:after="0" w:afterAutospacing="0" w:line="48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 47.29-րդ հոդվածի 1-ին մասի, որն ուժի մեջ է մտնում  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Pr="008C7401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հունվարի 1-ից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8C7401" w:rsidRPr="008C7401" w:rsidRDefault="008C7401" w:rsidP="008C740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  <w:r w:rsidRPr="008C7401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010C59" w:rsidRPr="008770DE" w:rsidRDefault="00010C59" w:rsidP="009A4BE5">
      <w:pPr>
        <w:spacing w:line="360" w:lineRule="auto"/>
        <w:ind w:firstLine="708"/>
        <w:jc w:val="both"/>
        <w:rPr>
          <w:lang w:val="hy-AM"/>
        </w:rPr>
      </w:pPr>
    </w:p>
    <w:sectPr w:rsidR="00010C59" w:rsidRPr="008770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46"/>
    <w:rsid w:val="00010C59"/>
    <w:rsid w:val="000121B8"/>
    <w:rsid w:val="00086938"/>
    <w:rsid w:val="000A6FBF"/>
    <w:rsid w:val="001319F8"/>
    <w:rsid w:val="00287E57"/>
    <w:rsid w:val="0029551A"/>
    <w:rsid w:val="002A4373"/>
    <w:rsid w:val="004029D0"/>
    <w:rsid w:val="00525DB6"/>
    <w:rsid w:val="005262B2"/>
    <w:rsid w:val="00594C8F"/>
    <w:rsid w:val="005A5807"/>
    <w:rsid w:val="005E28B5"/>
    <w:rsid w:val="005F0407"/>
    <w:rsid w:val="006358DB"/>
    <w:rsid w:val="006E18BB"/>
    <w:rsid w:val="00736A7E"/>
    <w:rsid w:val="00741B7D"/>
    <w:rsid w:val="00827F46"/>
    <w:rsid w:val="008770DE"/>
    <w:rsid w:val="008C7401"/>
    <w:rsid w:val="008F7973"/>
    <w:rsid w:val="00904E49"/>
    <w:rsid w:val="009051E9"/>
    <w:rsid w:val="00922EC8"/>
    <w:rsid w:val="009506A3"/>
    <w:rsid w:val="009A4BE5"/>
    <w:rsid w:val="009D1DE4"/>
    <w:rsid w:val="009D1F25"/>
    <w:rsid w:val="009F22B8"/>
    <w:rsid w:val="00A94BCA"/>
    <w:rsid w:val="00B46D85"/>
    <w:rsid w:val="00B72229"/>
    <w:rsid w:val="00BA1AFB"/>
    <w:rsid w:val="00BC3BD2"/>
    <w:rsid w:val="00C14F17"/>
    <w:rsid w:val="00CE0AA7"/>
    <w:rsid w:val="00D0379B"/>
    <w:rsid w:val="00D14164"/>
    <w:rsid w:val="00D16258"/>
    <w:rsid w:val="00E0324E"/>
    <w:rsid w:val="00E2594E"/>
    <w:rsid w:val="00E33FAA"/>
    <w:rsid w:val="00E87758"/>
    <w:rsid w:val="00EA2B33"/>
    <w:rsid w:val="00FA5410"/>
    <w:rsid w:val="00FE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8EDEB-AE4F-4745-BE97-42503FE6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8770DE"/>
  </w:style>
  <w:style w:type="character" w:styleId="Strong">
    <w:name w:val="Strong"/>
    <w:basedOn w:val="DefaultParagraphFont"/>
    <w:uiPriority w:val="22"/>
    <w:qFormat/>
    <w:rsid w:val="008770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C7401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41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16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https://mul2.gov.am/tasks/783948/oneclick/VIVO_NAXAGIC.docx?token=97cf5cbf911523c43c1b8b83117597d6</cp:keywords>
  <dc:description/>
  <cp:lastModifiedBy>User</cp:lastModifiedBy>
  <cp:revision>2</cp:revision>
  <dcterms:created xsi:type="dcterms:W3CDTF">2023-04-28T13:27:00Z</dcterms:created>
  <dcterms:modified xsi:type="dcterms:W3CDTF">2023-04-28T13:27:00Z</dcterms:modified>
</cp:coreProperties>
</file>